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1FF5" w14:textId="77777777" w:rsidR="00967B07" w:rsidRDefault="00967B07" w:rsidP="00967B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Smlouva o poskytnutí ubytovacích a stravovacích služeb</w:t>
      </w:r>
    </w:p>
    <w:p w14:paraId="6BD8E573" w14:textId="77777777" w:rsidR="00967B07" w:rsidRDefault="00967B07" w:rsidP="00967B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766AF" w14:textId="77777777" w:rsidR="00967B07" w:rsidRDefault="00967B07" w:rsidP="00967B07">
      <w:pPr>
        <w:pStyle w:val="Odstavecseseznamem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1A5B35CC" w14:textId="77777777" w:rsidR="00967B07" w:rsidRDefault="00967B07" w:rsidP="00967B0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 Pohoda s.r.o.</w:t>
      </w:r>
    </w:p>
    <w:p w14:paraId="382B8E14" w14:textId="77777777" w:rsidR="00967B07" w:rsidRDefault="00967B07" w:rsidP="00967B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Kraslická 629, 351 37  Luby</w:t>
      </w:r>
    </w:p>
    <w:p w14:paraId="79F66D3A" w14:textId="77777777" w:rsidR="00967B07" w:rsidRDefault="00967B07" w:rsidP="00967B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279 81 126</w:t>
      </w:r>
    </w:p>
    <w:p w14:paraId="7DC953B6" w14:textId="77777777" w:rsidR="00967B07" w:rsidRDefault="00967B07" w:rsidP="00967B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27981126</w:t>
      </w:r>
    </w:p>
    <w:p w14:paraId="2F9D60E2" w14:textId="77777777" w:rsidR="00967B07" w:rsidRDefault="00967B07" w:rsidP="00967B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Bc. Romana Pavlovská Argmannová - jednatel</w:t>
      </w:r>
    </w:p>
    <w:p w14:paraId="439A8A01" w14:textId="77777777" w:rsidR="00967B07" w:rsidRDefault="00967B07" w:rsidP="00967B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Provozovna: Penzion Daniela, Boží Dar 161</w:t>
      </w:r>
    </w:p>
    <w:p w14:paraId="1AAD2248" w14:textId="77777777" w:rsidR="00967B07" w:rsidRDefault="00967B07" w:rsidP="00967B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Penzion Arnika, Boží Dar 125</w:t>
      </w:r>
    </w:p>
    <w:p w14:paraId="7F08D66E" w14:textId="77777777" w:rsidR="00967B07" w:rsidRDefault="00967B07" w:rsidP="00967B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248 310 985/0300</w:t>
      </w:r>
    </w:p>
    <w:p w14:paraId="11173599" w14:textId="77777777" w:rsidR="00967B07" w:rsidRDefault="00967B07" w:rsidP="00967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(jako dodavatel na straně jedné)</w:t>
      </w:r>
    </w:p>
    <w:p w14:paraId="426FD6F8" w14:textId="77777777" w:rsidR="00967B07" w:rsidRDefault="00967B07" w:rsidP="00967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5796BE43" w14:textId="77777777" w:rsidR="00967B07" w:rsidRDefault="00967B07" w:rsidP="00967B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630FDC9D" w14:textId="77777777" w:rsidR="00967B07" w:rsidRPr="00967B07" w:rsidRDefault="00967B07" w:rsidP="00967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B07">
        <w:rPr>
          <w:rFonts w:ascii="Times New Roman" w:hAnsi="Times New Roman" w:cs="Times New Roman"/>
          <w:b/>
          <w:sz w:val="24"/>
          <w:szCs w:val="24"/>
        </w:rPr>
        <w:t>Základní škola Rudolfa Koblice</w:t>
      </w:r>
    </w:p>
    <w:p w14:paraId="728F5710" w14:textId="77777777" w:rsidR="00967B07" w:rsidRPr="00967B07" w:rsidRDefault="00967B07" w:rsidP="00967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B07">
        <w:rPr>
          <w:rFonts w:ascii="Times New Roman" w:hAnsi="Times New Roman" w:cs="Times New Roman"/>
          <w:b/>
          <w:sz w:val="24"/>
          <w:szCs w:val="24"/>
        </w:rPr>
        <w:t>Pionýrů 1102</w:t>
      </w:r>
    </w:p>
    <w:p w14:paraId="000BED76" w14:textId="77777777" w:rsidR="00967B07" w:rsidRPr="00967B07" w:rsidRDefault="00967B07" w:rsidP="00967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B07">
        <w:rPr>
          <w:rFonts w:ascii="Times New Roman" w:hAnsi="Times New Roman" w:cs="Times New Roman"/>
          <w:b/>
          <w:sz w:val="24"/>
          <w:szCs w:val="24"/>
        </w:rPr>
        <w:t>43201 Kadaň</w:t>
      </w:r>
    </w:p>
    <w:p w14:paraId="64A18A07" w14:textId="77777777" w:rsidR="00967B07" w:rsidRPr="00967B07" w:rsidRDefault="00967B07" w:rsidP="00967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B07">
        <w:rPr>
          <w:rFonts w:ascii="Times New Roman" w:hAnsi="Times New Roman" w:cs="Times New Roman"/>
          <w:b/>
          <w:sz w:val="24"/>
          <w:szCs w:val="24"/>
        </w:rPr>
        <w:t>IČO: 46789987</w:t>
      </w:r>
    </w:p>
    <w:p w14:paraId="314DDD34" w14:textId="77777777" w:rsidR="00967B07" w:rsidRPr="00967B07" w:rsidRDefault="00967B07" w:rsidP="00967B07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67B07">
        <w:rPr>
          <w:rFonts w:ascii="Times New Roman" w:hAnsi="Times New Roman" w:cs="Times New Roman"/>
          <w:sz w:val="24"/>
          <w:szCs w:val="24"/>
        </w:rPr>
        <w:t xml:space="preserve">Kontaktní osoba: Mgr. Stanislav Hakl– ředitel školy, email: </w:t>
      </w:r>
      <w:hyperlink r:id="rId5" w:history="1">
        <w:r w:rsidRPr="00967B07">
          <w:rPr>
            <w:rStyle w:val="Hypertextovodkaz"/>
            <w:rFonts w:ascii="Times New Roman" w:hAnsi="Times New Roman" w:cs="Times New Roman"/>
            <w:sz w:val="24"/>
            <w:szCs w:val="24"/>
          </w:rPr>
          <w:t>reditel@2zskadan.cz</w:t>
        </w:r>
      </w:hyperlink>
      <w:r w:rsidRPr="00967B0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C99DB7D" w14:textId="2AE024C4" w:rsidR="00967B07" w:rsidRPr="00967B07" w:rsidRDefault="00967B07" w:rsidP="00967B07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7B07">
        <w:rPr>
          <w:rFonts w:ascii="Times New Roman" w:hAnsi="Times New Roman" w:cs="Times New Roman"/>
          <w:sz w:val="24"/>
          <w:szCs w:val="24"/>
        </w:rPr>
        <w:t xml:space="preserve">p. Dana Genserová, email: </w:t>
      </w:r>
      <w:r w:rsidRPr="00967B07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cs-CZ"/>
        </w:rPr>
        <w:t xml:space="preserve"> </w:t>
      </w:r>
      <w:r w:rsidRPr="00967B07">
        <w:rPr>
          <w:rFonts w:ascii="Times New Roman" w:eastAsia="Times New Roman" w:hAnsi="Times New Roman" w:cs="Times New Roman"/>
          <w:color w:val="1F1F1F"/>
          <w:sz w:val="24"/>
          <w:szCs w:val="24"/>
          <w:lang w:eastAsia="cs-CZ"/>
        </w:rPr>
        <w:t>DanaGenser@seznam.cz</w:t>
      </w:r>
    </w:p>
    <w:p w14:paraId="529AEEEE" w14:textId="0EAB568B" w:rsidR="00967B07" w:rsidRPr="00876D42" w:rsidRDefault="00967B07" w:rsidP="00967B07">
      <w:pPr>
        <w:rPr>
          <w:rFonts w:ascii="Times New Roman" w:hAnsi="Times New Roman" w:cs="Times New Roman"/>
          <w:sz w:val="24"/>
          <w:szCs w:val="24"/>
        </w:rPr>
      </w:pPr>
    </w:p>
    <w:p w14:paraId="5D506104" w14:textId="77777777" w:rsidR="00967B07" w:rsidRDefault="00967B07" w:rsidP="00967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(jako odběratel na straně druhé)</w:t>
      </w:r>
    </w:p>
    <w:p w14:paraId="6FA6BDC7" w14:textId="77777777" w:rsidR="00967B07" w:rsidRDefault="00967B07" w:rsidP="00967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6ACB67A3" w14:textId="77777777" w:rsidR="00967B07" w:rsidRDefault="00967B07" w:rsidP="00967B07">
      <w:pPr>
        <w:pStyle w:val="Odstavecseseznamem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a čas plnění</w:t>
      </w:r>
    </w:p>
    <w:p w14:paraId="1853CB3C" w14:textId="7091E677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uvedené strany uzavírají Smlouvu o poskytnutí ubytovacích a stravovacích služeb za účelem realizace pobytu </w:t>
      </w:r>
      <w:r w:rsidRPr="00AE754F">
        <w:rPr>
          <w:rFonts w:ascii="Times New Roman" w:hAnsi="Times New Roman" w:cs="Times New Roman"/>
          <w:b/>
          <w:bCs/>
          <w:sz w:val="24"/>
          <w:szCs w:val="24"/>
        </w:rPr>
        <w:t xml:space="preserve">školy v přírodě v termínu od </w:t>
      </w:r>
      <w:r w:rsidRPr="00967B07">
        <w:rPr>
          <w:rFonts w:ascii="Times New Roman" w:hAnsi="Times New Roman" w:cs="Times New Roman"/>
          <w:b/>
          <w:bCs/>
          <w:sz w:val="24"/>
          <w:szCs w:val="24"/>
        </w:rPr>
        <w:t>27. - 30. 5. 2025 (úterý - pátek)</w:t>
      </w:r>
    </w:p>
    <w:p w14:paraId="0EDAC31A" w14:textId="77777777" w:rsidR="00DF4BD5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plnění jsou ubytovací služby a stravování v rozsahu plné penze (jídlo 4x denně – snídaně, oběd, odpolední svačina, večeře + pitný režim), v provozovně dodavatele</w:t>
      </w:r>
      <w:r w:rsidR="00DF4BD5">
        <w:rPr>
          <w:rFonts w:ascii="Times New Roman" w:hAnsi="Times New Roman" w:cs="Times New Roman"/>
          <w:sz w:val="24"/>
          <w:szCs w:val="24"/>
        </w:rPr>
        <w:t>.</w:t>
      </w:r>
    </w:p>
    <w:p w14:paraId="4B565262" w14:textId="4C34BF53" w:rsidR="00967B07" w:rsidRDefault="00DF4BD5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967B07">
        <w:rPr>
          <w:rFonts w:ascii="Times New Roman" w:hAnsi="Times New Roman" w:cs="Times New Roman"/>
          <w:sz w:val="24"/>
          <w:szCs w:val="24"/>
        </w:rPr>
        <w:t xml:space="preserve">stravování = Penzion Daniela, Boží Dar 161.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67B07">
        <w:rPr>
          <w:rFonts w:ascii="Times New Roman" w:hAnsi="Times New Roman" w:cs="Times New Roman"/>
          <w:sz w:val="24"/>
          <w:szCs w:val="24"/>
        </w:rPr>
        <w:t>Ubytování = Penzion Arnika, Boží Dar 125 a Penzion Daniela, Boží Dar 161. Přesný rozpis pokojů viz. Příloha č. 1</w:t>
      </w:r>
    </w:p>
    <w:p w14:paraId="5EE453E4" w14:textId="65668F27" w:rsidR="00967B07" w:rsidRDefault="00967B07" w:rsidP="00967B07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Obě strany se dohodly, že ubytování a stravování bude poskytnuto pro 70 žáků a 5 pedagogů. </w:t>
      </w:r>
    </w:p>
    <w:p w14:paraId="78734A4F" w14:textId="79CFE752" w:rsidR="00967B07" w:rsidRDefault="00967B07" w:rsidP="00967B0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Pobyt začíná v úterý dne 27.5. 2025 obědem a končí v pátek 30.5. 2025 také obědem.                       Vyklizení pokojů nejpozději do 10 hodin. </w:t>
      </w:r>
    </w:p>
    <w:p w14:paraId="79F6BBE5" w14:textId="77777777" w:rsidR="00967B07" w:rsidRDefault="00967B07" w:rsidP="00967B07">
      <w:pPr>
        <w:pStyle w:val="Odstavecseseznamem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a platební podmínky</w:t>
      </w:r>
    </w:p>
    <w:p w14:paraId="0993427F" w14:textId="3AC0F5E3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Obě strany se dohodly na ceně </w:t>
      </w:r>
      <w:r>
        <w:rPr>
          <w:rFonts w:ascii="Times New Roman" w:hAnsi="Times New Roman" w:cs="Times New Roman"/>
          <w:sz w:val="24"/>
          <w:szCs w:val="24"/>
        </w:rPr>
        <w:t>950 Kč/osoba/den tj. 950 Kč x 3 dny = 2 850 Kč/osoba/pobyt + oběd navíc v den odjezdu tj. + 135 Kč = cena celkem: 2 985 Kč/osoba/pobyt</w:t>
      </w:r>
    </w:p>
    <w:p w14:paraId="716AB0D0" w14:textId="2C2403BE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25D">
        <w:rPr>
          <w:rFonts w:ascii="Times New Roman" w:hAnsi="Times New Roman" w:cs="Times New Roman"/>
          <w:sz w:val="24"/>
          <w:szCs w:val="24"/>
        </w:rPr>
        <w:t xml:space="preserve">V případě požadavku speciálního a dietního jídla (jako je např. bezlepková strava, bezlaktózová strava, vegani apod.) je nutné si připlatit tuto částku + 100 Kč/den tj. +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225D">
        <w:rPr>
          <w:rFonts w:ascii="Times New Roman" w:hAnsi="Times New Roman" w:cs="Times New Roman"/>
          <w:sz w:val="24"/>
          <w:szCs w:val="24"/>
        </w:rPr>
        <w:t xml:space="preserve">00 Kč za pobyt– celková cena za pobyt tedy bude u těchto „speciálních jídel“  </w:t>
      </w:r>
      <w:r>
        <w:rPr>
          <w:rFonts w:ascii="Times New Roman" w:hAnsi="Times New Roman" w:cs="Times New Roman"/>
          <w:sz w:val="24"/>
          <w:szCs w:val="24"/>
        </w:rPr>
        <w:t xml:space="preserve">3 150 </w:t>
      </w:r>
      <w:r w:rsidRPr="00F8225D">
        <w:rPr>
          <w:rFonts w:ascii="Times New Roman" w:hAnsi="Times New Roman" w:cs="Times New Roman"/>
          <w:sz w:val="24"/>
          <w:szCs w:val="24"/>
        </w:rPr>
        <w:t>Kč/osoba/pobyt</w:t>
      </w:r>
    </w:p>
    <w:p w14:paraId="54B172E3" w14:textId="570441F9" w:rsidR="00967B07" w:rsidRDefault="00967B07" w:rsidP="00967B0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Obě strany se dohodly, že </w:t>
      </w:r>
      <w:r w:rsidRPr="00967B07">
        <w:rPr>
          <w:rFonts w:ascii="Times New Roman" w:hAnsi="Times New Roman" w:cs="Times New Roman"/>
          <w:bCs/>
          <w:sz w:val="24"/>
          <w:szCs w:val="24"/>
        </w:rPr>
        <w:t>za 20 řádně platících = 1 pedagog zdarma, za dalších 15 platících další pedagog zdarma</w:t>
      </w:r>
      <w:r>
        <w:rPr>
          <w:rFonts w:ascii="Times New Roman" w:hAnsi="Times New Roman" w:cs="Times New Roman"/>
          <w:bCs/>
          <w:sz w:val="24"/>
          <w:szCs w:val="24"/>
        </w:rPr>
        <w:t xml:space="preserve"> atd..</w:t>
      </w:r>
    </w:p>
    <w:p w14:paraId="2A3A954B" w14:textId="733BB591" w:rsidR="00967B07" w:rsidRDefault="00967B07" w:rsidP="00967B0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ceně je zahrnuté: ubytování, strava, místní poplatky. </w:t>
      </w:r>
    </w:p>
    <w:p w14:paraId="45600361" w14:textId="1E9CBA2E" w:rsidR="00967B07" w:rsidRDefault="00967B07" w:rsidP="00967B0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Dále se obě dvě strany dohodly na úhradě zálohy ve výši 30% z  ceny pobytu. Záloha splatná do 15.11. 2024. Fakturu vystaví dodavatel. </w:t>
      </w:r>
    </w:p>
    <w:p w14:paraId="247E226F" w14:textId="77777777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Platbu za pobyt je možné uhradit na místě v hotovosti, anebo ihned po skončení akce bude dodavatelem vystavena řádná faktura. </w:t>
      </w:r>
    </w:p>
    <w:p w14:paraId="15FBBB0B" w14:textId="77777777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4349BE" w14:textId="77777777" w:rsidR="00967B07" w:rsidRDefault="00967B07" w:rsidP="00967B07">
      <w:pPr>
        <w:pStyle w:val="Odstavecseseznamem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povinnosti odběratele</w:t>
      </w:r>
    </w:p>
    <w:p w14:paraId="3170F96E" w14:textId="77777777" w:rsidR="00967B07" w:rsidRDefault="00967B07" w:rsidP="00967B07">
      <w:pPr>
        <w:pStyle w:val="Zkladntext"/>
        <w:rPr>
          <w:sz w:val="24"/>
        </w:rPr>
      </w:pPr>
      <w:r>
        <w:rPr>
          <w:sz w:val="24"/>
        </w:rPr>
        <w:t xml:space="preserve">Odběratel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dnu ode dne ukončení služby. </w:t>
      </w:r>
    </w:p>
    <w:p w14:paraId="561DD118" w14:textId="77777777" w:rsidR="00967B07" w:rsidRDefault="00967B07" w:rsidP="00967B07">
      <w:pPr>
        <w:pStyle w:val="Zkladntext"/>
        <w:rPr>
          <w:sz w:val="24"/>
        </w:rPr>
      </w:pPr>
    </w:p>
    <w:p w14:paraId="50EB6148" w14:textId="77777777" w:rsidR="00967B07" w:rsidRDefault="00967B07" w:rsidP="00967B07">
      <w:pPr>
        <w:pStyle w:val="Zkladntext"/>
        <w:jc w:val="both"/>
        <w:rPr>
          <w:sz w:val="24"/>
        </w:rPr>
      </w:pPr>
      <w:r>
        <w:rPr>
          <w:sz w:val="24"/>
        </w:rPr>
        <w:t>Odběratel má právo stornovat objednávku služeb za podmínek uvedených v čl. 6 této smlouvy.</w:t>
      </w:r>
    </w:p>
    <w:p w14:paraId="70FFDFA5" w14:textId="77777777" w:rsidR="00967B07" w:rsidRDefault="00967B07" w:rsidP="00967B07">
      <w:pPr>
        <w:pStyle w:val="Zkladntext"/>
        <w:rPr>
          <w:sz w:val="24"/>
        </w:rPr>
      </w:pPr>
    </w:p>
    <w:p w14:paraId="2333AAA3" w14:textId="77777777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 se zavazuje dodržovat ubytovací řád a chránit objekt před poškozením. V případě poškození majetku dodavatele, ručí odběratel za způsobené škody. Při příjezdu bude objekt předán na základě předávacího protokolu. Při odjezdu bude vše zkontrolováno a případné závady řádně sepsány. Tyto závady dodavatel neprodleně vyčíslí a vyfakturuje. </w:t>
      </w:r>
    </w:p>
    <w:p w14:paraId="1026060F" w14:textId="77777777" w:rsidR="00967B07" w:rsidRDefault="00967B07" w:rsidP="00967B07">
      <w:pPr>
        <w:pStyle w:val="Zkladntext"/>
        <w:rPr>
          <w:sz w:val="24"/>
        </w:rPr>
      </w:pPr>
      <w:r>
        <w:rPr>
          <w:sz w:val="24"/>
        </w:rPr>
        <w:t>Zákazník je povinen zaplatit dodavateli za poskytnuté služby způsobem a v termínech dohodnutých v této smlouvě.</w:t>
      </w:r>
    </w:p>
    <w:p w14:paraId="1DC334EF" w14:textId="77777777" w:rsidR="00967B07" w:rsidRDefault="00967B07" w:rsidP="00967B07">
      <w:pPr>
        <w:pStyle w:val="Zkladntext"/>
        <w:rPr>
          <w:sz w:val="24"/>
        </w:rPr>
      </w:pPr>
    </w:p>
    <w:p w14:paraId="64D2733D" w14:textId="77777777" w:rsidR="00967B07" w:rsidRDefault="00967B07" w:rsidP="00967B07">
      <w:pPr>
        <w:pStyle w:val="Odstavecseseznamem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povinnosti dodavatele</w:t>
      </w:r>
    </w:p>
    <w:p w14:paraId="789BD0C3" w14:textId="77777777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Právy a povinnostmi zákazníka jsou určeny práva a povinnosti dodavatele. </w:t>
      </w:r>
    </w:p>
    <w:p w14:paraId="0CA4AE5F" w14:textId="77777777" w:rsidR="00967B07" w:rsidRDefault="00967B07" w:rsidP="00967B07">
      <w:pPr>
        <w:pStyle w:val="Zkladntext"/>
        <w:rPr>
          <w:sz w:val="24"/>
        </w:rPr>
      </w:pPr>
      <w:r>
        <w:rPr>
          <w:sz w:val="24"/>
        </w:rPr>
        <w:t xml:space="preserve">Jakékoliv jiné služby může dodavatel zajistit pouze v rámci svých možností za předpokladu dodatečné úhrady těchto služeb. </w:t>
      </w:r>
    </w:p>
    <w:p w14:paraId="24C22AC9" w14:textId="77777777" w:rsidR="00967B07" w:rsidRDefault="00967B07" w:rsidP="00967B07">
      <w:pPr>
        <w:pStyle w:val="Zkladntext"/>
        <w:rPr>
          <w:sz w:val="24"/>
        </w:rPr>
      </w:pPr>
    </w:p>
    <w:p w14:paraId="47F0244E" w14:textId="77777777" w:rsidR="00967B07" w:rsidRDefault="00967B07" w:rsidP="00967B07">
      <w:pPr>
        <w:pStyle w:val="Zkladntext"/>
        <w:rPr>
          <w:sz w:val="24"/>
        </w:rPr>
      </w:pPr>
      <w:r>
        <w:rPr>
          <w:sz w:val="24"/>
        </w:rPr>
        <w:t>Dodavatel se zavazuje poskytnout stravování účastníků kurzu v souladu s hygienickými předpisy vyhlášky č. 137/2004 Sb., o hygienických požadavcích na stravovací služby                            a o zásadách osobní a provozní hygieny při činnostech epidemiologicky závažných                           a zákonem č. 258/2000 Sb., o ochraně veřejného zdraví.</w:t>
      </w:r>
    </w:p>
    <w:p w14:paraId="62ADA285" w14:textId="77777777" w:rsidR="00967B07" w:rsidRDefault="00967B07" w:rsidP="00967B07">
      <w:pPr>
        <w:pStyle w:val="Zkladntext"/>
        <w:rPr>
          <w:sz w:val="24"/>
        </w:rPr>
      </w:pPr>
    </w:p>
    <w:p w14:paraId="3A40AE85" w14:textId="77777777" w:rsidR="00967B07" w:rsidRPr="00B254CA" w:rsidRDefault="00967B07" w:rsidP="00967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CA">
        <w:rPr>
          <w:rFonts w:ascii="Times New Roman" w:hAnsi="Times New Roman" w:cs="Times New Roman"/>
          <w:b/>
          <w:sz w:val="24"/>
          <w:szCs w:val="24"/>
        </w:rPr>
        <w:t>Stornovací podmínky</w:t>
      </w:r>
    </w:p>
    <w:p w14:paraId="5E73F4DD" w14:textId="77777777" w:rsidR="00967B07" w:rsidRPr="000141B6" w:rsidRDefault="00967B07" w:rsidP="00967B07">
      <w:pPr>
        <w:pStyle w:val="Zkladntext"/>
        <w:jc w:val="both"/>
        <w:rPr>
          <w:sz w:val="24"/>
        </w:rPr>
      </w:pPr>
    </w:p>
    <w:p w14:paraId="2185A63E" w14:textId="77777777" w:rsidR="00967B07" w:rsidRDefault="00967B07" w:rsidP="00967B07">
      <w:pPr>
        <w:pStyle w:val="Zkladntext"/>
        <w:jc w:val="both"/>
        <w:rPr>
          <w:sz w:val="24"/>
        </w:rPr>
      </w:pPr>
      <w:r w:rsidRPr="000141B6">
        <w:rPr>
          <w:sz w:val="24"/>
        </w:rPr>
        <w:t>Odběratel má právo kdykoliv od objednaných služeb odstoupit, tyto písemně zrušit, avšak je povinen zaplatit storno poplatky</w:t>
      </w:r>
      <w:r>
        <w:rPr>
          <w:sz w:val="24"/>
        </w:rPr>
        <w:t xml:space="preserve">, v souladu s ubytovacím řádem a Občanským zákoníkem. </w:t>
      </w:r>
    </w:p>
    <w:p w14:paraId="1F4757D7" w14:textId="77777777" w:rsidR="00967B07" w:rsidRDefault="00967B07" w:rsidP="00967B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1993E" w14:textId="77777777" w:rsidR="00967B07" w:rsidRDefault="00967B07" w:rsidP="00967B07">
      <w:pPr>
        <w:pStyle w:val="Odstavecseseznamem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Další ujednání:</w:t>
      </w:r>
    </w:p>
    <w:p w14:paraId="4B609399" w14:textId="77777777" w:rsidR="00967B07" w:rsidRDefault="00967B07" w:rsidP="00967B0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Dopravu si odběratel zajišťuje ve vlastní režii.</w:t>
      </w:r>
    </w:p>
    <w:p w14:paraId="530B37A3" w14:textId="77777777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 ostatní se řídí ubytovacím řádem – viz. . webové stránky: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http://www.penziondaniela.eu/ubytovaci-rad.htm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246FF" w14:textId="77777777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Pokud v této smlouvě není stanoveno jinak, řídí se právními vztahy z ní vyplývající příslušnými ustanoveními občanského zákoníku.</w:t>
      </w:r>
    </w:p>
    <w:p w14:paraId="054A9C3A" w14:textId="77777777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po jednom pro každou smluvní stranu. Smlouvu je možno měnit a doplňovat jen písemnými dodatky, které schválí obě smluvní strany. Odběratel i dodavatel potvrzují svými podpisy na této smlouvě, že souhlasí s podmínkami této smlouvy a v plném rozsahu je přijímají.</w:t>
      </w:r>
    </w:p>
    <w:p w14:paraId="627AB30F" w14:textId="77777777" w:rsidR="00DF4BD5" w:rsidRDefault="00DF4BD5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580CA7" w14:textId="0B87F709" w:rsidR="00967B07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Boží Dar, dne 30.9. 2024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Kadaň,  dne ……………………..</w:t>
      </w:r>
    </w:p>
    <w:p w14:paraId="3EEA2342" w14:textId="77777777" w:rsidR="00967B07" w:rsidRDefault="00967B07" w:rsidP="00967B07">
      <w:pPr>
        <w:rPr>
          <w:rFonts w:ascii="Times New Roman" w:hAnsi="Times New Roman" w:cs="Times New Roman"/>
          <w:sz w:val="24"/>
          <w:szCs w:val="24"/>
        </w:rPr>
      </w:pPr>
    </w:p>
    <w:p w14:paraId="3757647B" w14:textId="77777777" w:rsidR="00967B07" w:rsidRDefault="00967B07" w:rsidP="00967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……………………………..</w:t>
      </w:r>
    </w:p>
    <w:p w14:paraId="2EB6A3CB" w14:textId="77777777" w:rsidR="00967B07" w:rsidRPr="00853EE9" w:rsidRDefault="00967B07" w:rsidP="00967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Dodavatel                                                                            Odběratel</w:t>
      </w:r>
    </w:p>
    <w:p w14:paraId="2FB665CF" w14:textId="77777777" w:rsidR="00967B07" w:rsidRDefault="00967B07" w:rsidP="00967B07"/>
    <w:p w14:paraId="3663E984" w14:textId="77777777" w:rsidR="00967B07" w:rsidRDefault="00967B07" w:rsidP="00967B07"/>
    <w:p w14:paraId="1B8B151F" w14:textId="77777777" w:rsidR="00967B07" w:rsidRDefault="00967B07" w:rsidP="00967B07"/>
    <w:p w14:paraId="7D7CB65B" w14:textId="77777777" w:rsidR="00967B07" w:rsidRDefault="00967B07" w:rsidP="00967B07"/>
    <w:p w14:paraId="4878F8F4" w14:textId="77777777" w:rsidR="00967B07" w:rsidRDefault="00967B07" w:rsidP="00967B07"/>
    <w:p w14:paraId="12E0F7D4" w14:textId="77777777" w:rsidR="00967B07" w:rsidRDefault="00967B07" w:rsidP="00967B07"/>
    <w:p w14:paraId="47D78624" w14:textId="77777777" w:rsidR="00967B07" w:rsidRDefault="00967B07" w:rsidP="00967B07"/>
    <w:p w14:paraId="26DFDCE6" w14:textId="77777777" w:rsidR="00967B07" w:rsidRDefault="00967B07" w:rsidP="00967B07"/>
    <w:p w14:paraId="6C0730F6" w14:textId="77777777" w:rsidR="00967B07" w:rsidRDefault="00967B07" w:rsidP="00967B07"/>
    <w:p w14:paraId="5248359D" w14:textId="77777777" w:rsidR="00967B07" w:rsidRDefault="00967B07" w:rsidP="00967B07"/>
    <w:p w14:paraId="546649CD" w14:textId="77777777" w:rsidR="00967B07" w:rsidRDefault="00967B07" w:rsidP="00967B07"/>
    <w:p w14:paraId="33BE47DA" w14:textId="77777777" w:rsidR="00967B07" w:rsidRDefault="00967B07" w:rsidP="00967B07"/>
    <w:p w14:paraId="4F404549" w14:textId="77777777" w:rsidR="00967B07" w:rsidRDefault="00967B07" w:rsidP="00967B07"/>
    <w:p w14:paraId="257AC38E" w14:textId="77777777" w:rsidR="00967B07" w:rsidRDefault="00967B07" w:rsidP="00967B07"/>
    <w:p w14:paraId="13A0C0D3" w14:textId="77777777" w:rsidR="00967B07" w:rsidRDefault="00967B07" w:rsidP="00967B07"/>
    <w:p w14:paraId="66EC3B09" w14:textId="77777777" w:rsidR="00967B07" w:rsidRDefault="00967B07" w:rsidP="00967B07"/>
    <w:p w14:paraId="49D17B71" w14:textId="77777777" w:rsidR="00967B07" w:rsidRDefault="00967B07" w:rsidP="00967B07"/>
    <w:p w14:paraId="455A9C15" w14:textId="77777777" w:rsidR="00967B07" w:rsidRDefault="00967B07" w:rsidP="00967B07"/>
    <w:p w14:paraId="13DA1AB1" w14:textId="77777777" w:rsidR="00967B07" w:rsidRDefault="00967B07" w:rsidP="00967B07"/>
    <w:p w14:paraId="7BE41467" w14:textId="59650769" w:rsidR="00967B07" w:rsidRPr="00697789" w:rsidRDefault="00967B07" w:rsidP="00967B07">
      <w:r>
        <w:lastRenderedPageBreak/>
        <w:t>Příloha č. 1 – Rozpis pokojů v penzionu Arnika a v penzionu Daniela</w:t>
      </w:r>
      <w:r>
        <w:rPr>
          <w:rFonts w:ascii="Times New Roman" w:hAnsi="Times New Roman" w:cs="Times New Roman"/>
          <w:sz w:val="24"/>
          <w:szCs w:val="24"/>
        </w:rPr>
        <w:br/>
      </w:r>
      <w:r w:rsidRPr="00792377">
        <w:rPr>
          <w:rFonts w:ascii="Times New Roman" w:hAnsi="Times New Roman" w:cs="Times New Roman"/>
          <w:b/>
          <w:bCs/>
          <w:sz w:val="24"/>
          <w:szCs w:val="24"/>
          <w:u w:val="single"/>
        </w:rPr>
        <w:t>Penzion Arnika</w:t>
      </w:r>
    </w:p>
    <w:tbl>
      <w:tblPr>
        <w:tblpPr w:leftFromText="141" w:rightFromText="141" w:vertAnchor="text" w:horzAnchor="margin" w:tblpXSpec="center" w:tblpY="428"/>
        <w:tblW w:w="10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800"/>
        <w:gridCol w:w="1182"/>
        <w:gridCol w:w="3360"/>
        <w:gridCol w:w="960"/>
        <w:gridCol w:w="960"/>
        <w:gridCol w:w="840"/>
      </w:tblGrid>
      <w:tr w:rsidR="00967B07" w:rsidRPr="00792377" w14:paraId="1B001EC9" w14:textId="77777777" w:rsidTr="00813DE7">
        <w:trPr>
          <w:trHeight w:val="320"/>
        </w:trPr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FAE5F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POKOJE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7590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LŮŽEK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E34F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PŘISTÝLKY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85145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2C2C5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6DF67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5321B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69E7D728" w14:textId="77777777" w:rsidTr="00813DE7">
        <w:trPr>
          <w:trHeight w:val="420"/>
        </w:trPr>
        <w:tc>
          <w:tcPr>
            <w:tcW w:w="1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CADA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F221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082E1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9AFA2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2x lůžko + 1x  přistýlka ve formě vysouvacího lůžka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A5AE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5375517C" w14:textId="77777777" w:rsidTr="00813DE7">
        <w:trPr>
          <w:trHeight w:val="4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F64A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7023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8E745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4C4E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3x palanda + 1x  lůžko + 2x přistýlka ve formě rozkládacího lehátka</w:t>
            </w:r>
          </w:p>
        </w:tc>
      </w:tr>
      <w:tr w:rsidR="00967B07" w:rsidRPr="00792377" w14:paraId="3D404D17" w14:textId="77777777" w:rsidTr="00813DE7">
        <w:trPr>
          <w:trHeight w:val="4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D358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FB3E2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A191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727EA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3 lůžka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401C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F2EA3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D1374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6627B3A8" w14:textId="77777777" w:rsidTr="00813DE7">
        <w:trPr>
          <w:trHeight w:val="4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403F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A95F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17E59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8F831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2 lůžka + palanda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642B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D7C77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CDFF0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3DF48C5E" w14:textId="77777777" w:rsidTr="00813DE7">
        <w:trPr>
          <w:trHeight w:val="4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41A16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809B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78024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BCA03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 xml:space="preserve">3 lůžka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7BFA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0A14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55616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21CE3195" w14:textId="77777777" w:rsidTr="00813DE7">
        <w:trPr>
          <w:trHeight w:val="4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9CE15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F6F7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61475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A538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2x palanda + lůžko + 1x přistýlka ve formě rozkládacího lehátka</w:t>
            </w:r>
          </w:p>
        </w:tc>
      </w:tr>
      <w:tr w:rsidR="00967B07" w:rsidRPr="00792377" w14:paraId="0645617E" w14:textId="77777777" w:rsidTr="00813DE7">
        <w:trPr>
          <w:trHeight w:val="4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EB9B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8848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7E616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88BF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3x lůžko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4F9EB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4652A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F052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1F48F6C0" w14:textId="77777777" w:rsidTr="00813DE7">
        <w:trPr>
          <w:trHeight w:val="4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E13C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8 přízemí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2990F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69B41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FF67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2x lůžko + 1x palanda + 1x přistýlka ve formě rozkládacího lehátka</w:t>
            </w:r>
          </w:p>
        </w:tc>
      </w:tr>
      <w:tr w:rsidR="00967B07" w:rsidRPr="00792377" w14:paraId="728B8968" w14:textId="77777777" w:rsidTr="00813DE7">
        <w:trPr>
          <w:trHeight w:val="4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DF8B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9 přízemí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AF64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F4548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1863D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2x lůžko + 1x palanda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BD02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AD078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3DCC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137F7F4B" w14:textId="77777777" w:rsidTr="00813DE7">
        <w:trPr>
          <w:trHeight w:val="29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353DD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53381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5BD32" w14:textId="77777777" w:rsidR="00967B07" w:rsidRPr="00792377" w:rsidRDefault="00967B07" w:rsidP="00813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237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7FF22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37845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9BC64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338E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691BD9F7" w14:textId="77777777" w:rsidTr="00813DE7">
        <w:trPr>
          <w:trHeight w:val="29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1646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A2D7C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AE69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2CD1C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37248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3F618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4CA91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0E422C78" w14:textId="77777777" w:rsidTr="00813DE7">
        <w:trPr>
          <w:trHeight w:val="29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5C8E5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8F62C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8CEED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724E0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E89DC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B604A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9C688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670F3BA3" w14:textId="77777777" w:rsidTr="00813DE7">
        <w:trPr>
          <w:trHeight w:val="290"/>
        </w:trPr>
        <w:tc>
          <w:tcPr>
            <w:tcW w:w="10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0C200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 xml:space="preserve">Pokoje 1 až 7 se nachází v 1. patře a mají společné sociální zařízení na patře - krásné, nové, čisté, prostorné. </w:t>
            </w:r>
          </w:p>
        </w:tc>
      </w:tr>
      <w:tr w:rsidR="00967B07" w:rsidRPr="00792377" w14:paraId="57E5A54E" w14:textId="77777777" w:rsidTr="00813DE7">
        <w:trPr>
          <w:trHeight w:val="290"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BA8D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Pokoj č. 8 a 9 se nachází v přízemí penzionu. Každý z těchto pokojů je vybavený umyvadlem a TV,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48100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967B07" w:rsidRPr="00792377" w14:paraId="1EF4F5F1" w14:textId="77777777" w:rsidTr="00813DE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3860B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 xml:space="preserve">sociální zařízení je pak společné - pro tyto dva pokoje.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0C44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5765A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38E2" w14:textId="77777777" w:rsidR="00967B07" w:rsidRPr="00792377" w:rsidRDefault="00967B07" w:rsidP="00813DE7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9237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368BEF19" w14:textId="77777777" w:rsidR="00967B07" w:rsidRPr="00792377" w:rsidRDefault="00967B07" w:rsidP="00967B07">
      <w:pPr>
        <w:rPr>
          <w:rFonts w:ascii="Times New Roman" w:hAnsi="Times New Roman" w:cs="Times New Roman"/>
          <w:sz w:val="24"/>
          <w:szCs w:val="24"/>
        </w:rPr>
      </w:pPr>
      <w:r w:rsidRPr="00792377">
        <w:rPr>
          <w:rFonts w:ascii="Times New Roman" w:hAnsi="Times New Roman" w:cs="Times New Roman"/>
          <w:b/>
          <w:bCs/>
          <w:sz w:val="24"/>
          <w:szCs w:val="24"/>
        </w:rPr>
        <w:t>Kapacita 35 lůžek + možnost dalších 5 přistýlek</w:t>
      </w:r>
    </w:p>
    <w:p w14:paraId="3160760A" w14:textId="77777777" w:rsidR="00967B07" w:rsidRDefault="00967B07" w:rsidP="00967B07">
      <w:pPr>
        <w:rPr>
          <w:rFonts w:ascii="Times New Roman" w:hAnsi="Times New Roman" w:cs="Times New Roman"/>
          <w:sz w:val="24"/>
          <w:szCs w:val="24"/>
        </w:rPr>
      </w:pPr>
    </w:p>
    <w:p w14:paraId="5C9D1CF2" w14:textId="3E41B061" w:rsidR="00967B07" w:rsidRPr="00E14890" w:rsidRDefault="00967B07" w:rsidP="00967B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4890">
        <w:rPr>
          <w:rFonts w:ascii="Times New Roman" w:hAnsi="Times New Roman" w:cs="Times New Roman"/>
          <w:b/>
          <w:bCs/>
          <w:sz w:val="24"/>
          <w:szCs w:val="24"/>
          <w:u w:val="single"/>
        </w:rPr>
        <w:t>Penzion Daniela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50 míst</w:t>
      </w:r>
    </w:p>
    <w:p w14:paraId="3343CE71" w14:textId="077DFD99" w:rsidR="00967B07" w:rsidRDefault="00967B07" w:rsidP="00967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7x čtyřlůžkový apartmán</w:t>
      </w:r>
    </w:p>
    <w:p w14:paraId="2111C680" w14:textId="67790BB1" w:rsidR="00967B07" w:rsidRDefault="00967B07" w:rsidP="00967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dvoulůžkový apartmán</w:t>
      </w:r>
    </w:p>
    <w:p w14:paraId="1C08B9BF" w14:textId="23131F5F" w:rsidR="00967B07" w:rsidRDefault="00967B07" w:rsidP="00967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menší dvoulůžkový apartmán</w:t>
      </w:r>
    </w:p>
    <w:p w14:paraId="52138FCD" w14:textId="77777777" w:rsidR="00967B07" w:rsidRDefault="00967B07" w:rsidP="00967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třílůžkový pokoj</w:t>
      </w:r>
    </w:p>
    <w:p w14:paraId="126C5C6A" w14:textId="3487A00B" w:rsidR="00967B07" w:rsidRDefault="00967B07" w:rsidP="00967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4x dvoulůžkový pokoj </w:t>
      </w:r>
    </w:p>
    <w:p w14:paraId="62220295" w14:textId="03EA5D7E" w:rsidR="00967B07" w:rsidRDefault="00967B07" w:rsidP="00967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menší dvoulůžkový apartmán</w:t>
      </w:r>
    </w:p>
    <w:p w14:paraId="14C6728C" w14:textId="77777777" w:rsidR="00967B07" w:rsidRDefault="00967B07" w:rsidP="00967B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8B245" w14:textId="72DBB451" w:rsidR="00967B07" w:rsidRDefault="00967B07" w:rsidP="00967B07">
      <w:pPr>
        <w:pStyle w:val="Tlotextu"/>
        <w:rPr>
          <w:rFonts w:ascii="Times New Roman" w:hAnsi="Times New Roman" w:cs="Times New Roman"/>
          <w:sz w:val="24"/>
          <w:szCs w:val="24"/>
          <w:lang w:eastAsia="cs-CZ"/>
        </w:rPr>
      </w:pPr>
      <w:r w:rsidRPr="007E7495">
        <w:rPr>
          <w:rFonts w:ascii="Times New Roman" w:hAnsi="Times New Roman" w:cs="Times New Roman"/>
          <w:b/>
          <w:sz w:val="24"/>
          <w:szCs w:val="24"/>
          <w:lang w:eastAsia="cs-CZ"/>
        </w:rPr>
        <w:t>Apartmánem</w:t>
      </w:r>
      <w:r w:rsidRPr="007E7495">
        <w:rPr>
          <w:rFonts w:ascii="Times New Roman" w:hAnsi="Times New Roman" w:cs="Times New Roman"/>
          <w:sz w:val="24"/>
          <w:szCs w:val="24"/>
          <w:lang w:eastAsia="cs-CZ"/>
        </w:rPr>
        <w:t xml:space="preserve"> nazýváme pokoj s vlastním sociálním zařízením a TV na pokoji. Pokoj je dispozičně řešený jako jedna místnost (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čtyřlůžkový apartmán = </w:t>
      </w:r>
      <w:r w:rsidRPr="007E7495">
        <w:rPr>
          <w:rFonts w:ascii="Times New Roman" w:hAnsi="Times New Roman" w:cs="Times New Roman"/>
          <w:sz w:val="24"/>
          <w:szCs w:val="24"/>
          <w:lang w:eastAsia="cs-CZ"/>
        </w:rPr>
        <w:t>dvoulůžko + palanda</w:t>
      </w:r>
      <w:r>
        <w:rPr>
          <w:rFonts w:ascii="Times New Roman" w:hAnsi="Times New Roman" w:cs="Times New Roman"/>
          <w:sz w:val="24"/>
          <w:szCs w:val="24"/>
          <w:lang w:eastAsia="cs-CZ"/>
        </w:rPr>
        <w:t>, dvoulůžkový apartmán = dvoulůžko</w:t>
      </w:r>
      <w:r w:rsidRPr="007E7495">
        <w:rPr>
          <w:rFonts w:ascii="Times New Roman" w:hAnsi="Times New Roman" w:cs="Times New Roman"/>
          <w:sz w:val="24"/>
          <w:szCs w:val="24"/>
          <w:lang w:eastAsia="cs-CZ"/>
        </w:rPr>
        <w:t>), chodbička a sociální zařízení.</w:t>
      </w:r>
    </w:p>
    <w:p w14:paraId="4421CA3F" w14:textId="1C252E11" w:rsidR="00967B07" w:rsidRDefault="00967B07" w:rsidP="00967B07">
      <w:pPr>
        <w:pStyle w:val="Tlotextu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Menším a</w:t>
      </w:r>
      <w:r w:rsidRPr="007E7495">
        <w:rPr>
          <w:rFonts w:ascii="Times New Roman" w:hAnsi="Times New Roman" w:cs="Times New Roman"/>
          <w:b/>
          <w:sz w:val="24"/>
          <w:szCs w:val="24"/>
          <w:lang w:eastAsia="cs-CZ"/>
        </w:rPr>
        <w:t>partmánem</w:t>
      </w:r>
      <w:r w:rsidRPr="007E7495">
        <w:rPr>
          <w:rFonts w:ascii="Times New Roman" w:hAnsi="Times New Roman" w:cs="Times New Roman"/>
          <w:sz w:val="24"/>
          <w:szCs w:val="24"/>
          <w:lang w:eastAsia="cs-CZ"/>
        </w:rPr>
        <w:t xml:space="preserve"> nazýváme pokoj s vlastním sociálním zařízením a TV na pokoji. Pokoj je dispozičně řešen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ý jako jedna místnost (dvoulůžko – šíře lůžka 140 cm) a </w:t>
      </w:r>
      <w:r w:rsidRPr="007E7495">
        <w:rPr>
          <w:rFonts w:ascii="Times New Roman" w:hAnsi="Times New Roman" w:cs="Times New Roman"/>
          <w:sz w:val="24"/>
          <w:szCs w:val="24"/>
          <w:lang w:eastAsia="cs-CZ"/>
        </w:rPr>
        <w:t>sociální zařízení.  </w:t>
      </w:r>
    </w:p>
    <w:p w14:paraId="4DC9F12F" w14:textId="77777777" w:rsidR="00967B07" w:rsidRPr="00967B07" w:rsidRDefault="00967B07" w:rsidP="00967B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B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Menší třílůžkový podkrovní pokoj</w:t>
      </w:r>
      <w:r w:rsidRPr="00967B07">
        <w:rPr>
          <w:rFonts w:ascii="Times New Roman" w:hAnsi="Times New Roman" w:cs="Times New Roman"/>
          <w:sz w:val="24"/>
          <w:szCs w:val="24"/>
          <w:shd w:val="clear" w:color="auto" w:fill="FFFFFF"/>
        </w:rPr>
        <w:t> = pokoj vybavený umyvadlem a TV. Sociální zařízení (tj sprcha a WC)  je pak společné na patře – krásné, nové, čisté, prostorné. Tento pokoj je dispozičně řešený jako dvoupokojový. I. pokoj =  dvoulůžko . ve II. pokoji je potom jednolůžko – uprostřed jsou tyto dva pokoje spojené průchozími dveřmi</w:t>
      </w:r>
    </w:p>
    <w:p w14:paraId="573676DB" w14:textId="77777777" w:rsidR="00967B07" w:rsidRDefault="00967B07" w:rsidP="00967B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B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Menší dvoulůžkový podkrovní pokoj</w:t>
      </w:r>
      <w:r w:rsidRPr="00967B07">
        <w:rPr>
          <w:rFonts w:ascii="Times New Roman" w:hAnsi="Times New Roman" w:cs="Times New Roman"/>
          <w:sz w:val="24"/>
          <w:szCs w:val="24"/>
          <w:shd w:val="clear" w:color="auto" w:fill="FFFFFF"/>
        </w:rPr>
        <w:t> – vybavený umyvadlem a TV. Sociální zařízení (tj. sprcha a WC)  je pak společné na patře – krásné, nové, čisté, prostorné.</w:t>
      </w:r>
    </w:p>
    <w:p w14:paraId="46BD2809" w14:textId="77777777" w:rsidR="00967B07" w:rsidRPr="00967B07" w:rsidRDefault="00967B07" w:rsidP="00967B07">
      <w:pPr>
        <w:rPr>
          <w:rFonts w:ascii="Times New Roman" w:hAnsi="Times New Roman" w:cs="Times New Roman"/>
          <w:sz w:val="24"/>
          <w:szCs w:val="24"/>
        </w:rPr>
      </w:pPr>
    </w:p>
    <w:p w14:paraId="48C6F28E" w14:textId="77777777" w:rsidR="00967B07" w:rsidRDefault="00967B07" w:rsidP="00967B07">
      <w:pPr>
        <w:spacing w:after="0" w:line="100" w:lineRule="atLeast"/>
        <w:rPr>
          <w:b/>
          <w:bCs/>
          <w:sz w:val="24"/>
          <w:szCs w:val="24"/>
          <w:shd w:val="clear" w:color="auto" w:fill="FFFFFF"/>
        </w:rPr>
      </w:pPr>
    </w:p>
    <w:p w14:paraId="1353FB3E" w14:textId="65614352" w:rsidR="00967B07" w:rsidRPr="000141B6" w:rsidRDefault="00967B07" w:rsidP="0096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55C211F" wp14:editId="4A6F94AD">
            <wp:simplePos x="0" y="0"/>
            <wp:positionH relativeFrom="column">
              <wp:posOffset>41910</wp:posOffset>
            </wp:positionH>
            <wp:positionV relativeFrom="paragraph">
              <wp:posOffset>64770</wp:posOffset>
            </wp:positionV>
            <wp:extent cx="2068195" cy="1105535"/>
            <wp:effectExtent l="19050" t="0" r="8255" b="0"/>
            <wp:wrapNone/>
            <wp:docPr id="344441336" name="Obrázek 344441336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&#10;&#10;Popis byl vytvořen automaticky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105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1B6">
        <w:rPr>
          <w:rFonts w:ascii="Times New Roman" w:hAnsi="Times New Roman" w:cs="Times New Roman"/>
          <w:sz w:val="24"/>
          <w:szCs w:val="24"/>
        </w:rPr>
        <w:t>Boží Dar, dne</w:t>
      </w:r>
      <w:r>
        <w:rPr>
          <w:rFonts w:ascii="Times New Roman" w:hAnsi="Times New Roman" w:cs="Times New Roman"/>
          <w:sz w:val="24"/>
          <w:szCs w:val="24"/>
        </w:rPr>
        <w:t xml:space="preserve"> 30.9. 2024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Kadaň</w:t>
      </w:r>
      <w:r w:rsidRPr="000141B6">
        <w:rPr>
          <w:rFonts w:ascii="Times New Roman" w:hAnsi="Times New Roman" w:cs="Times New Roman"/>
          <w:sz w:val="24"/>
          <w:szCs w:val="24"/>
        </w:rPr>
        <w:t xml:space="preserve"> , dne ……………………..</w:t>
      </w:r>
    </w:p>
    <w:p w14:paraId="17DA4235" w14:textId="77777777" w:rsidR="00967B07" w:rsidRDefault="00967B07" w:rsidP="00967B07">
      <w:pPr>
        <w:rPr>
          <w:rFonts w:ascii="Times New Roman" w:hAnsi="Times New Roman" w:cs="Times New Roman"/>
          <w:sz w:val="24"/>
          <w:szCs w:val="24"/>
        </w:rPr>
      </w:pPr>
    </w:p>
    <w:p w14:paraId="2B2AA613" w14:textId="77777777" w:rsidR="00967B07" w:rsidRPr="000141B6" w:rsidRDefault="00967B07" w:rsidP="00967B07">
      <w:pPr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……………………………..</w:t>
      </w:r>
    </w:p>
    <w:p w14:paraId="1E31F0EF" w14:textId="77777777" w:rsidR="00967B07" w:rsidRPr="008E3D8B" w:rsidRDefault="00967B07" w:rsidP="00967B07">
      <w:pPr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          Dodavatel                                                                            Odběratel</w:t>
      </w:r>
    </w:p>
    <w:p w14:paraId="7CF4C5FB" w14:textId="77777777" w:rsidR="00967B07" w:rsidRDefault="00967B07" w:rsidP="00967B07"/>
    <w:p w14:paraId="17360408" w14:textId="77777777" w:rsidR="00536CA4" w:rsidRDefault="00536CA4"/>
    <w:sectPr w:rsidR="0053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51050"/>
    <w:multiLevelType w:val="hybridMultilevel"/>
    <w:tmpl w:val="B1B2AC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1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07"/>
    <w:rsid w:val="001B040E"/>
    <w:rsid w:val="001B04F0"/>
    <w:rsid w:val="004C7A4C"/>
    <w:rsid w:val="00536CA4"/>
    <w:rsid w:val="0083481E"/>
    <w:rsid w:val="00967B07"/>
    <w:rsid w:val="00D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A83C"/>
  <w15:chartTrackingRefBased/>
  <w15:docId w15:val="{022A777C-89F8-4370-A109-B2234F38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B07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67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967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B0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67B07"/>
    <w:rPr>
      <w:color w:val="467886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967B0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67B07"/>
    <w:rPr>
      <w:rFonts w:ascii="Times New Roman" w:eastAsia="Times New Roman" w:hAnsi="Times New Roman" w:cs="Times New Roman"/>
      <w:kern w:val="0"/>
      <w:sz w:val="20"/>
      <w:lang w:eastAsia="cs-CZ"/>
      <w14:ligatures w14:val="none"/>
    </w:rPr>
  </w:style>
  <w:style w:type="paragraph" w:styleId="Bezmezer">
    <w:name w:val="No Spacing"/>
    <w:uiPriority w:val="1"/>
    <w:qFormat/>
    <w:rsid w:val="00967B0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gd">
    <w:name w:val="gd"/>
    <w:basedOn w:val="Standardnpsmoodstavce"/>
    <w:rsid w:val="00967B07"/>
  </w:style>
  <w:style w:type="paragraph" w:customStyle="1" w:styleId="Tlotextu">
    <w:name w:val="Tělo textu"/>
    <w:basedOn w:val="Normln"/>
    <w:rsid w:val="00967B07"/>
    <w:pPr>
      <w:suppressAutoHyphens/>
      <w:spacing w:after="120"/>
    </w:pPr>
    <w:rPr>
      <w:rFonts w:eastAsia="SimSu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ziondaniela.eu/ubytovaci-rad.htm" TargetMode="External"/><Relationship Id="rId5" Type="http://schemas.openxmlformats.org/officeDocument/2006/relationships/hyperlink" Target="mailto:reditel@2zskada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1050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Argmannová</dc:creator>
  <cp:keywords/>
  <dc:description/>
  <cp:lastModifiedBy>Romana Argmannová</cp:lastModifiedBy>
  <cp:revision>3</cp:revision>
  <cp:lastPrinted>2024-09-30T08:11:00Z</cp:lastPrinted>
  <dcterms:created xsi:type="dcterms:W3CDTF">2024-09-30T07:53:00Z</dcterms:created>
  <dcterms:modified xsi:type="dcterms:W3CDTF">2024-10-22T08:34:00Z</dcterms:modified>
</cp:coreProperties>
</file>