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7A982" w14:textId="363A48F6" w:rsidR="005C05AC" w:rsidRPr="00F4064E" w:rsidRDefault="005C05AC" w:rsidP="00EC6A8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4064E">
        <w:rPr>
          <w:rFonts w:cstheme="minorHAnsi"/>
          <w:b/>
          <w:sz w:val="28"/>
          <w:szCs w:val="28"/>
        </w:rPr>
        <w:t xml:space="preserve">Dodatek č. </w:t>
      </w:r>
      <w:r w:rsidR="000D1248" w:rsidRPr="00F4064E">
        <w:rPr>
          <w:rFonts w:cstheme="minorHAnsi"/>
          <w:b/>
          <w:sz w:val="28"/>
          <w:szCs w:val="28"/>
        </w:rPr>
        <w:t>3</w:t>
      </w:r>
      <w:r w:rsidRPr="00F4064E">
        <w:rPr>
          <w:rFonts w:cstheme="minorHAnsi"/>
          <w:b/>
          <w:sz w:val="28"/>
          <w:szCs w:val="28"/>
        </w:rPr>
        <w:t xml:space="preserve"> </w:t>
      </w:r>
      <w:r w:rsidR="00D81579" w:rsidRPr="00F4064E">
        <w:rPr>
          <w:rFonts w:cstheme="minorHAnsi"/>
          <w:b/>
          <w:sz w:val="28"/>
          <w:szCs w:val="28"/>
        </w:rPr>
        <w:t xml:space="preserve">k </w:t>
      </w:r>
      <w:r w:rsidR="00D81579" w:rsidRPr="00F4064E">
        <w:rPr>
          <w:rFonts w:ascii="Calibri" w:hAnsi="Calibri" w:cs="Calibri"/>
          <w:b/>
          <w:bCs/>
          <w:sz w:val="28"/>
          <w:szCs w:val="28"/>
        </w:rPr>
        <w:t>R</w:t>
      </w:r>
      <w:r w:rsidR="00585AB9" w:rsidRPr="00F4064E">
        <w:rPr>
          <w:rFonts w:ascii="Calibri" w:hAnsi="Calibri" w:cs="Calibri"/>
          <w:b/>
          <w:bCs/>
          <w:sz w:val="28"/>
          <w:szCs w:val="28"/>
        </w:rPr>
        <w:t>ámcové kupní smlouvě č. 1/07/2013</w:t>
      </w:r>
    </w:p>
    <w:p w14:paraId="608AD956" w14:textId="228CA0F3" w:rsidR="0036707B" w:rsidRPr="00EC6A89" w:rsidRDefault="0036707B" w:rsidP="00EC6A89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EC6A89">
        <w:rPr>
          <w:rFonts w:cstheme="minorHAnsi"/>
          <w:sz w:val="20"/>
          <w:szCs w:val="20"/>
        </w:rPr>
        <w:t>u</w:t>
      </w:r>
      <w:r w:rsidR="003862D9" w:rsidRPr="00EC6A89">
        <w:rPr>
          <w:rFonts w:cstheme="minorHAnsi"/>
          <w:sz w:val="20"/>
          <w:szCs w:val="20"/>
        </w:rPr>
        <w:t>zavřen</w:t>
      </w:r>
      <w:r w:rsidR="00557BA1" w:rsidRPr="00EC6A89">
        <w:rPr>
          <w:rFonts w:cstheme="minorHAnsi"/>
          <w:sz w:val="20"/>
          <w:szCs w:val="20"/>
        </w:rPr>
        <w:t>é</w:t>
      </w:r>
      <w:r w:rsidR="003862D9" w:rsidRPr="00EC6A89">
        <w:rPr>
          <w:rFonts w:cstheme="minorHAnsi"/>
          <w:sz w:val="20"/>
          <w:szCs w:val="20"/>
        </w:rPr>
        <w:t xml:space="preserve"> dle </w:t>
      </w:r>
      <w:r w:rsidRPr="00EC6A89">
        <w:rPr>
          <w:rFonts w:cstheme="minorHAnsi"/>
          <w:sz w:val="20"/>
          <w:szCs w:val="20"/>
        </w:rPr>
        <w:t>§ 2201 a násl. zákona č. 89/2012 Sb., občanský zákoník</w:t>
      </w:r>
    </w:p>
    <w:p w14:paraId="66EBBB3B" w14:textId="77777777" w:rsidR="00762910" w:rsidRPr="00EC6A89" w:rsidRDefault="00762910" w:rsidP="004B050C">
      <w:pPr>
        <w:spacing w:after="0" w:line="240" w:lineRule="auto"/>
        <w:rPr>
          <w:rFonts w:cstheme="minorHAnsi"/>
          <w:sz w:val="20"/>
          <w:szCs w:val="20"/>
        </w:rPr>
      </w:pPr>
    </w:p>
    <w:p w14:paraId="384FAB91" w14:textId="5B9D0F9D" w:rsidR="005C05AC" w:rsidRDefault="00BC3874" w:rsidP="00A360C8">
      <w:pPr>
        <w:tabs>
          <w:tab w:val="left" w:pos="1701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Prodávající:</w:t>
      </w:r>
      <w:r w:rsidR="003862D9" w:rsidRPr="00EC6A89">
        <w:rPr>
          <w:rFonts w:cstheme="minorHAnsi"/>
          <w:b/>
          <w:sz w:val="20"/>
          <w:szCs w:val="20"/>
        </w:rPr>
        <w:tab/>
      </w:r>
      <w:r w:rsidR="005E5113" w:rsidRPr="005E5113">
        <w:rPr>
          <w:rFonts w:cstheme="minorHAnsi"/>
          <w:b/>
          <w:sz w:val="20"/>
          <w:szCs w:val="20"/>
        </w:rPr>
        <w:t>PPG Deco Czech a.s.</w:t>
      </w:r>
    </w:p>
    <w:p w14:paraId="0EDA52C3" w14:textId="7D9776C1" w:rsidR="00B22FE9" w:rsidRPr="0092008E" w:rsidRDefault="00B22FE9" w:rsidP="006226BE">
      <w:pPr>
        <w:tabs>
          <w:tab w:val="left" w:pos="1560"/>
          <w:tab w:val="left" w:pos="1701"/>
          <w:tab w:val="left" w:pos="1985"/>
          <w:tab w:val="left" w:pos="2268"/>
        </w:tabs>
        <w:spacing w:after="0" w:line="240" w:lineRule="auto"/>
        <w:ind w:left="1701"/>
        <w:rPr>
          <w:rFonts w:cstheme="minorHAnsi"/>
          <w:sz w:val="20"/>
          <w:szCs w:val="20"/>
        </w:rPr>
      </w:pPr>
      <w:r w:rsidRPr="0092008E">
        <w:rPr>
          <w:rFonts w:cstheme="minorHAnsi"/>
          <w:sz w:val="20"/>
          <w:szCs w:val="20"/>
        </w:rPr>
        <w:t>právní forma:</w:t>
      </w:r>
      <w:r w:rsidR="006C0189" w:rsidRPr="0092008E">
        <w:rPr>
          <w:rFonts w:cstheme="minorHAnsi"/>
          <w:sz w:val="20"/>
          <w:szCs w:val="20"/>
        </w:rPr>
        <w:t xml:space="preserve"> </w:t>
      </w:r>
      <w:r w:rsidR="009E2AD5" w:rsidRPr="0092008E">
        <w:rPr>
          <w:rFonts w:cstheme="minorHAnsi"/>
          <w:sz w:val="20"/>
          <w:szCs w:val="20"/>
        </w:rPr>
        <w:t>akciová společnost</w:t>
      </w:r>
    </w:p>
    <w:p w14:paraId="6375A1AE" w14:textId="32695D63" w:rsidR="005C05AC" w:rsidRPr="0092008E" w:rsidRDefault="00B22FE9" w:rsidP="006226BE">
      <w:pPr>
        <w:spacing w:after="0" w:line="240" w:lineRule="auto"/>
        <w:ind w:left="1701"/>
        <w:rPr>
          <w:rFonts w:cstheme="minorHAnsi"/>
          <w:sz w:val="20"/>
          <w:szCs w:val="20"/>
        </w:rPr>
      </w:pPr>
      <w:r w:rsidRPr="0092008E">
        <w:rPr>
          <w:rFonts w:cstheme="minorHAnsi"/>
          <w:sz w:val="20"/>
          <w:szCs w:val="20"/>
        </w:rPr>
        <w:t>s</w:t>
      </w:r>
      <w:r w:rsidR="005C05AC" w:rsidRPr="0092008E">
        <w:rPr>
          <w:rFonts w:cstheme="minorHAnsi"/>
          <w:sz w:val="20"/>
          <w:szCs w:val="20"/>
        </w:rPr>
        <w:t xml:space="preserve">e sídlem: </w:t>
      </w:r>
      <w:r w:rsidR="00F10170" w:rsidRPr="00F066F1">
        <w:rPr>
          <w:rFonts w:ascii="Calibri" w:hAnsi="Calibri" w:cs="Calibri"/>
        </w:rPr>
        <w:t>Břasy 223, 338 24 Břasy</w:t>
      </w:r>
    </w:p>
    <w:p w14:paraId="50CC8189" w14:textId="2CE8DE93" w:rsidR="005C05AC" w:rsidRPr="0092008E" w:rsidRDefault="005C05AC" w:rsidP="006226BE">
      <w:pPr>
        <w:spacing w:after="0" w:line="240" w:lineRule="auto"/>
        <w:ind w:left="1701"/>
        <w:rPr>
          <w:rFonts w:cstheme="minorHAnsi"/>
          <w:sz w:val="20"/>
          <w:szCs w:val="20"/>
        </w:rPr>
      </w:pPr>
      <w:r w:rsidRPr="0092008E">
        <w:rPr>
          <w:rFonts w:cstheme="minorHAnsi"/>
          <w:sz w:val="20"/>
          <w:szCs w:val="20"/>
        </w:rPr>
        <w:t xml:space="preserve">IČ: </w:t>
      </w:r>
      <w:r w:rsidR="0092008E" w:rsidRPr="0092008E">
        <w:rPr>
          <w:rFonts w:ascii="Calibri" w:hAnsi="Calibri" w:cs="Calibri"/>
          <w:sz w:val="20"/>
          <w:szCs w:val="20"/>
        </w:rPr>
        <w:t>26052555</w:t>
      </w:r>
    </w:p>
    <w:p w14:paraId="50924CEB" w14:textId="5FECE19A" w:rsidR="005C05AC" w:rsidRPr="0092008E" w:rsidRDefault="00F26832" w:rsidP="006226BE">
      <w:pPr>
        <w:spacing w:after="0" w:line="240" w:lineRule="auto"/>
        <w:ind w:left="1701"/>
        <w:rPr>
          <w:rFonts w:cstheme="minorHAnsi"/>
          <w:sz w:val="20"/>
          <w:szCs w:val="20"/>
        </w:rPr>
      </w:pPr>
      <w:r w:rsidRPr="0092008E">
        <w:rPr>
          <w:rFonts w:cstheme="minorHAnsi"/>
          <w:sz w:val="20"/>
          <w:szCs w:val="20"/>
        </w:rPr>
        <w:t>č</w:t>
      </w:r>
      <w:r w:rsidR="005C05AC" w:rsidRPr="0092008E">
        <w:rPr>
          <w:rFonts w:cstheme="minorHAnsi"/>
          <w:sz w:val="20"/>
          <w:szCs w:val="20"/>
        </w:rPr>
        <w:t xml:space="preserve">íslo bankovního účtu: </w:t>
      </w:r>
      <w:r w:rsidR="00534DEE" w:rsidRPr="00F066F1">
        <w:rPr>
          <w:rFonts w:ascii="Calibri" w:hAnsi="Calibri" w:cs="Calibri"/>
        </w:rPr>
        <w:t>303500643/0300</w:t>
      </w:r>
    </w:p>
    <w:p w14:paraId="45B7EF6B" w14:textId="5F8699FE" w:rsidR="0039039B" w:rsidRPr="0039039B" w:rsidRDefault="00297E29" w:rsidP="0039039B">
      <w:pPr>
        <w:tabs>
          <w:tab w:val="left" w:pos="1701"/>
          <w:tab w:val="left" w:pos="1985"/>
          <w:tab w:val="left" w:pos="2268"/>
        </w:tabs>
        <w:spacing w:after="0" w:line="240" w:lineRule="auto"/>
        <w:ind w:left="1701"/>
        <w:rPr>
          <w:rFonts w:cstheme="minorHAnsi"/>
          <w:i/>
          <w:sz w:val="20"/>
          <w:szCs w:val="20"/>
        </w:rPr>
      </w:pPr>
      <w:r w:rsidRPr="0092008E">
        <w:rPr>
          <w:rFonts w:cstheme="minorHAnsi"/>
          <w:sz w:val="20"/>
          <w:szCs w:val="20"/>
        </w:rPr>
        <w:t xml:space="preserve">telefon: </w:t>
      </w:r>
      <w:proofErr w:type="spellStart"/>
      <w:r w:rsidR="00F25E3D">
        <w:rPr>
          <w:rFonts w:cstheme="minorHAnsi"/>
          <w:i/>
          <w:sz w:val="20"/>
          <w:szCs w:val="20"/>
        </w:rPr>
        <w:t>xxxxxxxxxxxxx</w:t>
      </w:r>
      <w:proofErr w:type="spellEnd"/>
    </w:p>
    <w:p w14:paraId="19CDE27A" w14:textId="0ABC10B5" w:rsidR="005C05AC" w:rsidRPr="0092008E" w:rsidRDefault="005C05AC" w:rsidP="0039039B">
      <w:pPr>
        <w:tabs>
          <w:tab w:val="left" w:pos="1701"/>
          <w:tab w:val="left" w:pos="1985"/>
          <w:tab w:val="left" w:pos="2268"/>
        </w:tabs>
        <w:spacing w:after="0" w:line="240" w:lineRule="auto"/>
        <w:ind w:left="1701"/>
        <w:rPr>
          <w:rFonts w:cstheme="minorHAnsi"/>
          <w:sz w:val="20"/>
          <w:szCs w:val="20"/>
        </w:rPr>
      </w:pPr>
      <w:r w:rsidRPr="0092008E">
        <w:rPr>
          <w:rFonts w:cstheme="minorHAnsi"/>
          <w:sz w:val="20"/>
          <w:szCs w:val="20"/>
        </w:rPr>
        <w:t xml:space="preserve">e-mail: </w:t>
      </w:r>
      <w:hyperlink r:id="rId11" w:history="1">
        <w:proofErr w:type="spellStart"/>
        <w:r w:rsidR="00F25E3D">
          <w:rPr>
            <w:rStyle w:val="Hypertextovodkaz"/>
            <w:rFonts w:cstheme="minorHAnsi"/>
            <w:i/>
            <w:sz w:val="20"/>
            <w:szCs w:val="20"/>
          </w:rPr>
          <w:t>xxxxxxxxxxxxx</w:t>
        </w:r>
        <w:proofErr w:type="spellEnd"/>
      </w:hyperlink>
      <w:r w:rsidR="0039039B">
        <w:rPr>
          <w:rFonts w:cstheme="minorHAnsi"/>
          <w:sz w:val="20"/>
          <w:szCs w:val="20"/>
        </w:rPr>
        <w:t xml:space="preserve"> </w:t>
      </w:r>
    </w:p>
    <w:p w14:paraId="2F06CBC3" w14:textId="05F98DD3" w:rsidR="002F4247" w:rsidRPr="0092008E" w:rsidRDefault="004F038F" w:rsidP="006226BE">
      <w:pPr>
        <w:spacing w:line="240" w:lineRule="auto"/>
        <w:ind w:left="1701"/>
        <w:rPr>
          <w:rFonts w:cstheme="minorHAnsi"/>
          <w:sz w:val="20"/>
          <w:szCs w:val="20"/>
        </w:rPr>
      </w:pPr>
      <w:r w:rsidRPr="0092008E">
        <w:rPr>
          <w:rFonts w:cstheme="minorHAnsi"/>
          <w:sz w:val="20"/>
          <w:szCs w:val="20"/>
        </w:rPr>
        <w:t>zástupce</w:t>
      </w:r>
      <w:r w:rsidR="005C05AC" w:rsidRPr="0092008E">
        <w:rPr>
          <w:rFonts w:cstheme="minorHAnsi"/>
          <w:sz w:val="20"/>
          <w:szCs w:val="20"/>
        </w:rPr>
        <w:t xml:space="preserve">: </w:t>
      </w:r>
      <w:proofErr w:type="spellStart"/>
      <w:r w:rsidR="00F25E3D">
        <w:rPr>
          <w:rFonts w:cstheme="minorHAnsi"/>
          <w:sz w:val="20"/>
          <w:szCs w:val="20"/>
        </w:rPr>
        <w:t>xxxxxxxxxxxxxx</w:t>
      </w:r>
      <w:proofErr w:type="spellEnd"/>
      <w:r w:rsidR="0092008E">
        <w:rPr>
          <w:rFonts w:cstheme="minorHAnsi"/>
          <w:sz w:val="20"/>
          <w:szCs w:val="20"/>
        </w:rPr>
        <w:t>, na základě plné moci</w:t>
      </w:r>
    </w:p>
    <w:p w14:paraId="6C57A5D1" w14:textId="77777777" w:rsidR="006226BE" w:rsidRPr="0092008E" w:rsidRDefault="006226BE" w:rsidP="006226BE">
      <w:pPr>
        <w:tabs>
          <w:tab w:val="left" w:pos="1440"/>
          <w:tab w:val="left" w:pos="1701"/>
          <w:tab w:val="left" w:pos="1985"/>
          <w:tab w:val="left" w:pos="2268"/>
        </w:tabs>
        <w:spacing w:after="0" w:line="240" w:lineRule="auto"/>
        <w:ind w:left="1701"/>
        <w:rPr>
          <w:rFonts w:cstheme="minorHAnsi"/>
          <w:sz w:val="20"/>
          <w:szCs w:val="20"/>
        </w:rPr>
      </w:pPr>
      <w:r w:rsidRPr="0092008E">
        <w:rPr>
          <w:rFonts w:cstheme="minorHAnsi"/>
          <w:sz w:val="20"/>
          <w:szCs w:val="20"/>
        </w:rPr>
        <w:t>(dále jen „pronajímatel“)</w:t>
      </w:r>
    </w:p>
    <w:p w14:paraId="1DCA136B" w14:textId="77777777" w:rsidR="006226BE" w:rsidRPr="00EC6A89" w:rsidRDefault="006226BE" w:rsidP="006226BE">
      <w:pPr>
        <w:spacing w:after="0" w:line="240" w:lineRule="auto"/>
        <w:ind w:left="1701"/>
        <w:rPr>
          <w:rFonts w:cstheme="minorHAnsi"/>
          <w:sz w:val="20"/>
          <w:szCs w:val="20"/>
        </w:rPr>
      </w:pPr>
    </w:p>
    <w:p w14:paraId="3FFDE004" w14:textId="617CEC4C" w:rsidR="000D1248" w:rsidRPr="00EC6A89" w:rsidRDefault="00BC3874" w:rsidP="00EC6A89">
      <w:pPr>
        <w:tabs>
          <w:tab w:val="left" w:pos="1843"/>
          <w:tab w:val="left" w:pos="1985"/>
          <w:tab w:val="left" w:pos="2268"/>
        </w:tabs>
        <w:spacing w:after="0" w:line="240" w:lineRule="auto"/>
        <w:ind w:left="1701" w:hanging="1701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Kupující</w:t>
      </w:r>
      <w:r w:rsidR="003862D9" w:rsidRPr="00EC6A89">
        <w:rPr>
          <w:rFonts w:cstheme="minorHAnsi"/>
          <w:b/>
          <w:sz w:val="20"/>
          <w:szCs w:val="20"/>
        </w:rPr>
        <w:t xml:space="preserve">: </w:t>
      </w:r>
      <w:r w:rsidR="003862D9" w:rsidRPr="00EC6A89">
        <w:rPr>
          <w:rFonts w:cstheme="minorHAnsi"/>
          <w:b/>
          <w:sz w:val="20"/>
          <w:szCs w:val="20"/>
        </w:rPr>
        <w:tab/>
      </w:r>
      <w:r w:rsidR="000D1248" w:rsidRPr="00EC6A89">
        <w:rPr>
          <w:rFonts w:cstheme="minorHAnsi"/>
          <w:b/>
          <w:bCs/>
          <w:sz w:val="20"/>
          <w:szCs w:val="20"/>
        </w:rPr>
        <w:t>Správa sportovních a rekreačních zařízení Havířov</w:t>
      </w:r>
    </w:p>
    <w:p w14:paraId="0987E08F" w14:textId="77777777" w:rsidR="000D1248" w:rsidRPr="00EC6A89" w:rsidRDefault="000D1248" w:rsidP="00EC6A89">
      <w:pPr>
        <w:tabs>
          <w:tab w:val="left" w:pos="1560"/>
          <w:tab w:val="left" w:pos="1701"/>
          <w:tab w:val="left" w:pos="1985"/>
          <w:tab w:val="left" w:pos="2268"/>
        </w:tabs>
        <w:spacing w:after="0" w:line="240" w:lineRule="auto"/>
        <w:ind w:left="1701"/>
        <w:rPr>
          <w:rFonts w:cstheme="minorHAnsi"/>
          <w:sz w:val="20"/>
          <w:szCs w:val="20"/>
        </w:rPr>
      </w:pPr>
      <w:r w:rsidRPr="00EC6A89">
        <w:rPr>
          <w:rFonts w:cstheme="minorHAnsi"/>
          <w:sz w:val="20"/>
          <w:szCs w:val="20"/>
        </w:rPr>
        <w:t>právní forma: příspěvková organizace</w:t>
      </w:r>
    </w:p>
    <w:p w14:paraId="3CBE7F07" w14:textId="253AC393" w:rsidR="000D1248" w:rsidRPr="00EC6A89" w:rsidRDefault="000D1248" w:rsidP="00EC6A89">
      <w:pPr>
        <w:tabs>
          <w:tab w:val="left" w:pos="1985"/>
          <w:tab w:val="left" w:pos="2268"/>
        </w:tabs>
        <w:spacing w:after="0" w:line="240" w:lineRule="auto"/>
        <w:ind w:left="1701"/>
        <w:rPr>
          <w:rFonts w:cstheme="minorHAnsi"/>
          <w:sz w:val="20"/>
          <w:szCs w:val="20"/>
        </w:rPr>
      </w:pPr>
      <w:r w:rsidRPr="00EC6A89">
        <w:rPr>
          <w:rFonts w:cstheme="minorHAnsi"/>
          <w:sz w:val="20"/>
          <w:szCs w:val="20"/>
        </w:rPr>
        <w:t>zapsaná v registru ekonomických subjektů vedeném Českým statistickým úřadem v Ostravě, č.</w:t>
      </w:r>
      <w:r w:rsidR="007929C7">
        <w:rPr>
          <w:rFonts w:cstheme="minorHAnsi"/>
          <w:sz w:val="20"/>
          <w:szCs w:val="20"/>
        </w:rPr>
        <w:t> </w:t>
      </w:r>
      <w:r w:rsidRPr="00EC6A89">
        <w:rPr>
          <w:rFonts w:cstheme="minorHAnsi"/>
          <w:sz w:val="20"/>
          <w:szCs w:val="20"/>
        </w:rPr>
        <w:t>j.</w:t>
      </w:r>
      <w:r w:rsidR="007929C7">
        <w:rPr>
          <w:rFonts w:cstheme="minorHAnsi"/>
          <w:sz w:val="20"/>
          <w:szCs w:val="20"/>
        </w:rPr>
        <w:t> </w:t>
      </w:r>
      <w:r w:rsidRPr="00EC6A89">
        <w:rPr>
          <w:rFonts w:cstheme="minorHAnsi"/>
          <w:sz w:val="20"/>
          <w:szCs w:val="20"/>
        </w:rPr>
        <w:t>48/03-8402</w:t>
      </w:r>
    </w:p>
    <w:p w14:paraId="731C0868" w14:textId="77777777" w:rsidR="000D1248" w:rsidRPr="00EC6A89" w:rsidRDefault="000D1248" w:rsidP="00EC6A89">
      <w:pPr>
        <w:tabs>
          <w:tab w:val="left" w:pos="1560"/>
          <w:tab w:val="left" w:pos="1701"/>
          <w:tab w:val="left" w:pos="1985"/>
          <w:tab w:val="left" w:pos="2268"/>
        </w:tabs>
        <w:spacing w:after="0" w:line="240" w:lineRule="auto"/>
        <w:ind w:left="1701"/>
        <w:rPr>
          <w:rFonts w:cstheme="minorHAnsi"/>
          <w:sz w:val="20"/>
          <w:szCs w:val="20"/>
        </w:rPr>
      </w:pPr>
      <w:r w:rsidRPr="00EC6A89">
        <w:rPr>
          <w:rFonts w:cstheme="minorHAnsi"/>
          <w:sz w:val="20"/>
          <w:szCs w:val="20"/>
        </w:rPr>
        <w:t>se sídlem: Těšínská 1296/</w:t>
      </w:r>
      <w:proofErr w:type="gramStart"/>
      <w:r w:rsidRPr="00EC6A89">
        <w:rPr>
          <w:rFonts w:cstheme="minorHAnsi"/>
          <w:sz w:val="20"/>
          <w:szCs w:val="20"/>
        </w:rPr>
        <w:t>2a</w:t>
      </w:r>
      <w:proofErr w:type="gramEnd"/>
      <w:r w:rsidRPr="00EC6A89">
        <w:rPr>
          <w:rFonts w:cstheme="minorHAnsi"/>
          <w:sz w:val="20"/>
          <w:szCs w:val="20"/>
        </w:rPr>
        <w:t>, PSČ 736 01 Havířov – Podlesí</w:t>
      </w:r>
    </w:p>
    <w:p w14:paraId="157B67F5" w14:textId="77777777" w:rsidR="000D1248" w:rsidRPr="00EC6A89" w:rsidRDefault="000D1248" w:rsidP="00EC6A89">
      <w:pPr>
        <w:tabs>
          <w:tab w:val="left" w:pos="1701"/>
          <w:tab w:val="left" w:pos="1985"/>
          <w:tab w:val="left" w:pos="2268"/>
        </w:tabs>
        <w:spacing w:after="0" w:line="240" w:lineRule="auto"/>
        <w:ind w:left="1701"/>
        <w:rPr>
          <w:rFonts w:cstheme="minorHAnsi"/>
          <w:sz w:val="20"/>
          <w:szCs w:val="20"/>
        </w:rPr>
      </w:pPr>
      <w:r w:rsidRPr="00EC6A89">
        <w:rPr>
          <w:rFonts w:cstheme="minorHAnsi"/>
          <w:sz w:val="20"/>
          <w:szCs w:val="20"/>
        </w:rPr>
        <w:t>IČ: 00306754</w:t>
      </w:r>
    </w:p>
    <w:p w14:paraId="3A4FE451" w14:textId="77777777" w:rsidR="000D1248" w:rsidRPr="00EC6A89" w:rsidRDefault="000D1248" w:rsidP="00EC6A89">
      <w:pPr>
        <w:tabs>
          <w:tab w:val="left" w:pos="1701"/>
          <w:tab w:val="left" w:pos="1985"/>
          <w:tab w:val="left" w:pos="2268"/>
        </w:tabs>
        <w:spacing w:after="0" w:line="240" w:lineRule="auto"/>
        <w:ind w:left="1701"/>
        <w:rPr>
          <w:rFonts w:cstheme="minorHAnsi"/>
          <w:sz w:val="20"/>
          <w:szCs w:val="20"/>
        </w:rPr>
      </w:pPr>
      <w:r w:rsidRPr="00EC6A89">
        <w:rPr>
          <w:rFonts w:cstheme="minorHAnsi"/>
          <w:sz w:val="20"/>
          <w:szCs w:val="20"/>
        </w:rPr>
        <w:t>DIČ: CZ00306754</w:t>
      </w:r>
    </w:p>
    <w:p w14:paraId="25F6C7C0" w14:textId="77777777" w:rsidR="000D1248" w:rsidRPr="00EC6A89" w:rsidRDefault="000D1248" w:rsidP="00EC6A89">
      <w:pPr>
        <w:tabs>
          <w:tab w:val="left" w:pos="1701"/>
          <w:tab w:val="left" w:pos="1985"/>
          <w:tab w:val="left" w:pos="2268"/>
        </w:tabs>
        <w:spacing w:after="0" w:line="240" w:lineRule="auto"/>
        <w:ind w:left="1701"/>
        <w:rPr>
          <w:rFonts w:cstheme="minorHAnsi"/>
          <w:sz w:val="20"/>
          <w:szCs w:val="20"/>
        </w:rPr>
      </w:pPr>
      <w:r w:rsidRPr="00EC6A89">
        <w:rPr>
          <w:rFonts w:cstheme="minorHAnsi"/>
          <w:sz w:val="20"/>
          <w:szCs w:val="20"/>
        </w:rPr>
        <w:t>číslo bankovního účtu: 1434791/0100</w:t>
      </w:r>
    </w:p>
    <w:p w14:paraId="0759DFCE" w14:textId="77777777" w:rsidR="000D1248" w:rsidRPr="00EC6A89" w:rsidRDefault="000D1248" w:rsidP="00EC6A89">
      <w:pPr>
        <w:tabs>
          <w:tab w:val="left" w:pos="1701"/>
          <w:tab w:val="left" w:pos="1985"/>
          <w:tab w:val="left" w:pos="2268"/>
        </w:tabs>
        <w:spacing w:after="0" w:line="240" w:lineRule="auto"/>
        <w:ind w:left="1701"/>
        <w:rPr>
          <w:rFonts w:cstheme="minorHAnsi"/>
          <w:sz w:val="20"/>
          <w:szCs w:val="20"/>
        </w:rPr>
      </w:pPr>
      <w:r w:rsidRPr="00EC6A89">
        <w:rPr>
          <w:rFonts w:cstheme="minorHAnsi"/>
          <w:sz w:val="20"/>
          <w:szCs w:val="20"/>
        </w:rPr>
        <w:t>datová schránka: vx2rnkn</w:t>
      </w:r>
    </w:p>
    <w:p w14:paraId="1DEB8727" w14:textId="1D3B7A97" w:rsidR="000D1248" w:rsidRPr="00EC6A89" w:rsidRDefault="000D1248" w:rsidP="00EC6A89">
      <w:pPr>
        <w:tabs>
          <w:tab w:val="left" w:pos="1701"/>
          <w:tab w:val="left" w:pos="1985"/>
          <w:tab w:val="left" w:pos="2268"/>
        </w:tabs>
        <w:spacing w:after="0" w:line="240" w:lineRule="auto"/>
        <w:ind w:left="1701"/>
        <w:rPr>
          <w:rFonts w:cstheme="minorHAnsi"/>
          <w:sz w:val="20"/>
          <w:szCs w:val="20"/>
        </w:rPr>
      </w:pPr>
      <w:r w:rsidRPr="00EC6A89">
        <w:rPr>
          <w:rFonts w:cstheme="minorHAnsi"/>
          <w:sz w:val="20"/>
          <w:szCs w:val="20"/>
        </w:rPr>
        <w:t xml:space="preserve">telefon: </w:t>
      </w:r>
      <w:proofErr w:type="spellStart"/>
      <w:r w:rsidR="00F25E3D">
        <w:rPr>
          <w:rFonts w:cstheme="minorHAnsi"/>
          <w:sz w:val="20"/>
          <w:szCs w:val="20"/>
        </w:rPr>
        <w:t>xxxxxxxxxxxxxx</w:t>
      </w:r>
      <w:proofErr w:type="spellEnd"/>
    </w:p>
    <w:p w14:paraId="6FACA82D" w14:textId="74C2216F" w:rsidR="000D1248" w:rsidRPr="00EC6A89" w:rsidRDefault="000D1248" w:rsidP="00EC6A89">
      <w:pPr>
        <w:tabs>
          <w:tab w:val="left" w:pos="1701"/>
          <w:tab w:val="left" w:pos="1985"/>
          <w:tab w:val="left" w:pos="2268"/>
        </w:tabs>
        <w:spacing w:after="0" w:line="240" w:lineRule="auto"/>
        <w:ind w:left="1701"/>
        <w:rPr>
          <w:rFonts w:cstheme="minorHAnsi"/>
          <w:sz w:val="20"/>
          <w:szCs w:val="20"/>
        </w:rPr>
      </w:pPr>
      <w:r w:rsidRPr="00EC6A89">
        <w:rPr>
          <w:rFonts w:cstheme="minorHAnsi"/>
          <w:sz w:val="20"/>
          <w:szCs w:val="20"/>
        </w:rPr>
        <w:t xml:space="preserve">e-mail: </w:t>
      </w:r>
      <w:hyperlink r:id="rId12" w:history="1">
        <w:proofErr w:type="spellStart"/>
        <w:r w:rsidR="00F25E3D">
          <w:rPr>
            <w:rStyle w:val="Hypertextovodkaz"/>
            <w:rFonts w:cstheme="minorHAnsi"/>
            <w:sz w:val="20"/>
            <w:szCs w:val="20"/>
          </w:rPr>
          <w:t>xxxxxxxxxxx</w:t>
        </w:r>
        <w:proofErr w:type="spellEnd"/>
      </w:hyperlink>
      <w:r w:rsidR="000A2944">
        <w:rPr>
          <w:rFonts w:cstheme="minorHAnsi"/>
          <w:sz w:val="20"/>
          <w:szCs w:val="20"/>
        </w:rPr>
        <w:t xml:space="preserve"> </w:t>
      </w:r>
    </w:p>
    <w:p w14:paraId="4DBCAB5A" w14:textId="77777777" w:rsidR="000D1248" w:rsidRPr="00EC6A89" w:rsidRDefault="000D1248" w:rsidP="006226BE">
      <w:pPr>
        <w:spacing w:line="240" w:lineRule="auto"/>
        <w:ind w:left="1701"/>
        <w:rPr>
          <w:rFonts w:cstheme="minorHAnsi"/>
          <w:sz w:val="20"/>
          <w:szCs w:val="20"/>
        </w:rPr>
      </w:pPr>
      <w:r w:rsidRPr="00EC6A89">
        <w:rPr>
          <w:rFonts w:cstheme="minorHAnsi"/>
          <w:sz w:val="20"/>
          <w:szCs w:val="20"/>
        </w:rPr>
        <w:t>zástupce: PhDr. Mgr. Nazim Afana, LL.M., ředitel</w:t>
      </w:r>
    </w:p>
    <w:p w14:paraId="5A066FD7" w14:textId="07E6E1A1" w:rsidR="000D1248" w:rsidRPr="00EC6A89" w:rsidRDefault="000D1248" w:rsidP="00EC6A89">
      <w:pPr>
        <w:tabs>
          <w:tab w:val="left" w:pos="1440"/>
          <w:tab w:val="left" w:pos="1701"/>
          <w:tab w:val="left" w:pos="1985"/>
          <w:tab w:val="left" w:pos="2268"/>
        </w:tabs>
        <w:spacing w:after="0" w:line="240" w:lineRule="auto"/>
        <w:ind w:left="1701"/>
        <w:rPr>
          <w:rFonts w:cstheme="minorHAnsi"/>
          <w:sz w:val="20"/>
          <w:szCs w:val="20"/>
        </w:rPr>
      </w:pPr>
      <w:r w:rsidRPr="00EC6A89">
        <w:rPr>
          <w:rFonts w:cstheme="minorHAnsi"/>
          <w:sz w:val="20"/>
          <w:szCs w:val="20"/>
        </w:rPr>
        <w:t>(dále jen „</w:t>
      </w:r>
      <w:r w:rsidR="006226BE">
        <w:rPr>
          <w:rFonts w:cstheme="minorHAnsi"/>
          <w:sz w:val="20"/>
          <w:szCs w:val="20"/>
        </w:rPr>
        <w:t>nájemce</w:t>
      </w:r>
      <w:r w:rsidRPr="00EC6A89">
        <w:rPr>
          <w:rFonts w:cstheme="minorHAnsi"/>
          <w:sz w:val="20"/>
          <w:szCs w:val="20"/>
        </w:rPr>
        <w:t>“)</w:t>
      </w:r>
    </w:p>
    <w:p w14:paraId="4690229C" w14:textId="43FD6445" w:rsidR="005C05AC" w:rsidRDefault="005C05AC" w:rsidP="00EC6A89">
      <w:pPr>
        <w:spacing w:after="0" w:line="240" w:lineRule="auto"/>
        <w:rPr>
          <w:rFonts w:cstheme="minorHAnsi"/>
          <w:sz w:val="20"/>
          <w:szCs w:val="20"/>
        </w:rPr>
      </w:pPr>
    </w:p>
    <w:p w14:paraId="23938A03" w14:textId="77777777" w:rsidR="00BC3874" w:rsidRDefault="00BC3874" w:rsidP="002E1C6A">
      <w:pPr>
        <w:shd w:val="clear" w:color="auto" w:fill="FFFFFF"/>
        <w:spacing w:after="0" w:line="240" w:lineRule="auto"/>
        <w:jc w:val="both"/>
        <w:outlineLvl w:val="1"/>
        <w:rPr>
          <w:rFonts w:cstheme="minorHAnsi"/>
          <w:sz w:val="20"/>
          <w:szCs w:val="20"/>
        </w:rPr>
      </w:pPr>
    </w:p>
    <w:p w14:paraId="422DDD39" w14:textId="0922324D" w:rsidR="00C325ED" w:rsidRPr="00EC6A89" w:rsidRDefault="00B314C1" w:rsidP="002E1C6A">
      <w:pPr>
        <w:shd w:val="clear" w:color="auto" w:fill="FFFFFF"/>
        <w:spacing w:after="0" w:line="240" w:lineRule="auto"/>
        <w:jc w:val="both"/>
        <w:outlineLvl w:val="1"/>
        <w:rPr>
          <w:rFonts w:cstheme="minorHAnsi"/>
          <w:sz w:val="20"/>
          <w:szCs w:val="20"/>
        </w:rPr>
      </w:pPr>
      <w:r w:rsidRPr="00EC6A89">
        <w:rPr>
          <w:rFonts w:cstheme="minorHAnsi"/>
          <w:sz w:val="20"/>
          <w:szCs w:val="20"/>
        </w:rPr>
        <w:t xml:space="preserve">Tímto </w:t>
      </w:r>
      <w:r w:rsidR="00CA6CF3">
        <w:rPr>
          <w:rFonts w:cstheme="minorHAnsi"/>
          <w:sz w:val="20"/>
          <w:szCs w:val="20"/>
        </w:rPr>
        <w:t>D</w:t>
      </w:r>
      <w:r w:rsidRPr="00EC6A89">
        <w:rPr>
          <w:rFonts w:cstheme="minorHAnsi"/>
          <w:sz w:val="20"/>
          <w:szCs w:val="20"/>
        </w:rPr>
        <w:t xml:space="preserve">odatkem č. 3 </w:t>
      </w:r>
      <w:r w:rsidR="00A87EC3">
        <w:rPr>
          <w:rFonts w:cstheme="minorHAnsi"/>
          <w:sz w:val="20"/>
          <w:szCs w:val="20"/>
        </w:rPr>
        <w:t>k </w:t>
      </w:r>
      <w:r w:rsidR="00D81579">
        <w:rPr>
          <w:rFonts w:cstheme="minorHAnsi"/>
          <w:sz w:val="20"/>
          <w:szCs w:val="20"/>
        </w:rPr>
        <w:t>R</w:t>
      </w:r>
      <w:r w:rsidR="00A87EC3">
        <w:rPr>
          <w:rFonts w:cstheme="minorHAnsi"/>
          <w:sz w:val="20"/>
          <w:szCs w:val="20"/>
        </w:rPr>
        <w:t>ámcové kupní smlouvě č</w:t>
      </w:r>
      <w:r w:rsidR="002E1C6A">
        <w:rPr>
          <w:rFonts w:cstheme="minorHAnsi"/>
          <w:sz w:val="20"/>
          <w:szCs w:val="20"/>
        </w:rPr>
        <w:t>.1/07/2013</w:t>
      </w:r>
      <w:r w:rsidR="002E1C6A" w:rsidRPr="002E1C6A">
        <w:t xml:space="preserve"> </w:t>
      </w:r>
      <w:r w:rsidR="002E1C6A">
        <w:rPr>
          <w:rFonts w:cstheme="minorHAnsi"/>
          <w:sz w:val="20"/>
          <w:szCs w:val="20"/>
        </w:rPr>
        <w:t>se s</w:t>
      </w:r>
      <w:r w:rsidR="002E1C6A" w:rsidRPr="002E1C6A">
        <w:rPr>
          <w:rFonts w:cstheme="minorHAnsi"/>
          <w:sz w:val="20"/>
          <w:szCs w:val="20"/>
        </w:rPr>
        <w:t>mluvní strany dohodly na změně článku E „Cena a</w:t>
      </w:r>
      <w:r w:rsidR="00D81579">
        <w:rPr>
          <w:rFonts w:cstheme="minorHAnsi"/>
          <w:sz w:val="20"/>
          <w:szCs w:val="20"/>
        </w:rPr>
        <w:t> </w:t>
      </w:r>
      <w:r w:rsidR="002E1C6A" w:rsidRPr="002E1C6A">
        <w:rPr>
          <w:rFonts w:cstheme="minorHAnsi"/>
          <w:sz w:val="20"/>
          <w:szCs w:val="20"/>
        </w:rPr>
        <w:t>platební podmínky“</w:t>
      </w:r>
      <w:r w:rsidR="00AA4F38">
        <w:rPr>
          <w:rFonts w:cstheme="minorHAnsi"/>
          <w:sz w:val="20"/>
          <w:szCs w:val="20"/>
        </w:rPr>
        <w:t>, že c</w:t>
      </w:r>
      <w:r w:rsidR="002E1C6A" w:rsidRPr="002E1C6A">
        <w:rPr>
          <w:rFonts w:cstheme="minorHAnsi"/>
          <w:sz w:val="20"/>
          <w:szCs w:val="20"/>
        </w:rPr>
        <w:t xml:space="preserve">elkové dohodnuté množství a roční plán pro rok 2024 se navyšuje na částku </w:t>
      </w:r>
      <w:r w:rsidR="00A314FE">
        <w:rPr>
          <w:rFonts w:cstheme="minorHAnsi"/>
          <w:sz w:val="20"/>
          <w:szCs w:val="20"/>
        </w:rPr>
        <w:t>229</w:t>
      </w:r>
      <w:r w:rsidR="006B2EEB">
        <w:rPr>
          <w:rFonts w:cstheme="minorHAnsi"/>
          <w:sz w:val="20"/>
          <w:szCs w:val="20"/>
        </w:rPr>
        <w:t>.</w:t>
      </w:r>
      <w:r w:rsidR="00A314FE">
        <w:rPr>
          <w:rFonts w:cstheme="minorHAnsi"/>
          <w:sz w:val="20"/>
          <w:szCs w:val="20"/>
        </w:rPr>
        <w:t>900,</w:t>
      </w:r>
      <w:r w:rsidR="00D81579">
        <w:rPr>
          <w:rFonts w:cstheme="minorHAnsi"/>
          <w:sz w:val="20"/>
          <w:szCs w:val="20"/>
        </w:rPr>
        <w:t xml:space="preserve">00 </w:t>
      </w:r>
      <w:r w:rsidR="006B2EEB">
        <w:rPr>
          <w:rFonts w:cstheme="minorHAnsi"/>
          <w:sz w:val="20"/>
          <w:szCs w:val="20"/>
        </w:rPr>
        <w:t xml:space="preserve">Kč </w:t>
      </w:r>
      <w:r w:rsidR="00A314FE">
        <w:rPr>
          <w:rFonts w:cstheme="minorHAnsi"/>
          <w:sz w:val="20"/>
          <w:szCs w:val="20"/>
        </w:rPr>
        <w:t xml:space="preserve">včetně DPH </w:t>
      </w:r>
      <w:r w:rsidR="002E1C6A" w:rsidRPr="002E1C6A">
        <w:rPr>
          <w:rFonts w:cstheme="minorHAnsi"/>
          <w:sz w:val="20"/>
          <w:szCs w:val="20"/>
        </w:rPr>
        <w:t>platné do 31.12.2024</w:t>
      </w:r>
    </w:p>
    <w:p w14:paraId="4938B279" w14:textId="77777777" w:rsidR="00740358" w:rsidRPr="00EC6A89" w:rsidRDefault="00740358" w:rsidP="00EC6A8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DEE3359" w14:textId="2A6D96A3" w:rsidR="00740358" w:rsidRDefault="00740358" w:rsidP="00EC6A8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C6A89">
        <w:rPr>
          <w:rFonts w:cstheme="minorHAnsi"/>
          <w:sz w:val="20"/>
          <w:szCs w:val="20"/>
        </w:rPr>
        <w:t>Tento dodatek byl vyhotoven ve dvou vyhotoveních, jež každé má platnost originálu a z nichž každá smluvní strana obdrží jedno vyhotovení.</w:t>
      </w:r>
    </w:p>
    <w:p w14:paraId="5D8A1B0A" w14:textId="77777777" w:rsidR="00CA6CF3" w:rsidRDefault="00CA6CF3" w:rsidP="00EC6A8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852DC11" w14:textId="14C361F4" w:rsidR="00CA6CF3" w:rsidRPr="004358B9" w:rsidRDefault="00CA6CF3" w:rsidP="00CA6CF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358B9"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ento dodatek</w:t>
      </w:r>
      <w:r w:rsidRPr="004358B9">
        <w:rPr>
          <w:rFonts w:ascii="Calibri" w:hAnsi="Calibri" w:cs="Calibri"/>
          <w:sz w:val="20"/>
          <w:szCs w:val="20"/>
        </w:rPr>
        <w:t xml:space="preserve"> nabývá platnosti ke dni podpisu oběma smluvními stranami a účinnosti </w:t>
      </w:r>
      <w:r w:rsidR="00F62901">
        <w:rPr>
          <w:rFonts w:ascii="Calibri" w:hAnsi="Calibri" w:cs="Calibri"/>
          <w:sz w:val="20"/>
          <w:szCs w:val="20"/>
        </w:rPr>
        <w:t xml:space="preserve">dnem </w:t>
      </w:r>
      <w:r w:rsidR="00C21317">
        <w:rPr>
          <w:rFonts w:ascii="Calibri" w:hAnsi="Calibri" w:cs="Calibri"/>
          <w:sz w:val="20"/>
          <w:szCs w:val="20"/>
        </w:rPr>
        <w:t>zveřejnění v registru smluv.</w:t>
      </w:r>
    </w:p>
    <w:p w14:paraId="7634A842" w14:textId="77777777" w:rsidR="00740358" w:rsidRPr="00E02663" w:rsidRDefault="00740358" w:rsidP="00E0266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D27DE64" w14:textId="20873D20" w:rsidR="00740358" w:rsidRPr="00EC6A89" w:rsidRDefault="00740358" w:rsidP="00EC6A8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C6A89">
        <w:rPr>
          <w:rFonts w:cstheme="minorHAnsi"/>
          <w:sz w:val="20"/>
          <w:szCs w:val="20"/>
        </w:rPr>
        <w:t>Smluvní strany shodně prohlašují, že si tento dodatek přečetly, že s jeho obsahem souhlasí, že nebyl sjednán v tísni a</w:t>
      </w:r>
      <w:r w:rsidR="0066507E">
        <w:rPr>
          <w:rFonts w:cstheme="minorHAnsi"/>
          <w:sz w:val="20"/>
          <w:szCs w:val="20"/>
        </w:rPr>
        <w:t> </w:t>
      </w:r>
      <w:r w:rsidRPr="00EC6A89">
        <w:rPr>
          <w:rFonts w:cstheme="minorHAnsi"/>
          <w:sz w:val="20"/>
          <w:szCs w:val="20"/>
        </w:rPr>
        <w:t>za nápadně nevýhodných podmínek. Na důkaz toho připojují své podpisy.</w:t>
      </w:r>
    </w:p>
    <w:p w14:paraId="5D8B8A41" w14:textId="77777777" w:rsidR="00740358" w:rsidRPr="00EC6A89" w:rsidRDefault="00740358" w:rsidP="00EC6A8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F30EA2" w14:textId="42EDE336" w:rsidR="00740358" w:rsidRDefault="00740358" w:rsidP="00EC6A8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C6A89">
        <w:rPr>
          <w:rFonts w:cstheme="minorHAnsi"/>
          <w:sz w:val="20"/>
          <w:szCs w:val="20"/>
        </w:rPr>
        <w:t xml:space="preserve">Ostatní ujednání </w:t>
      </w:r>
      <w:r w:rsidR="0016266E">
        <w:rPr>
          <w:rFonts w:cstheme="minorHAnsi"/>
          <w:sz w:val="20"/>
          <w:szCs w:val="20"/>
        </w:rPr>
        <w:t>rámcové kupní smlouvy č.1/07/2013</w:t>
      </w:r>
      <w:r w:rsidRPr="00EC6A89">
        <w:rPr>
          <w:rFonts w:cstheme="minorHAnsi"/>
          <w:sz w:val="20"/>
          <w:szCs w:val="20"/>
        </w:rPr>
        <w:t>, zůstávají beze</w:t>
      </w:r>
      <w:r w:rsidR="0066507E">
        <w:rPr>
          <w:rFonts w:cstheme="minorHAnsi"/>
          <w:sz w:val="20"/>
          <w:szCs w:val="20"/>
        </w:rPr>
        <w:t> </w:t>
      </w:r>
      <w:r w:rsidRPr="00EC6A89">
        <w:rPr>
          <w:rFonts w:cstheme="minorHAnsi"/>
          <w:sz w:val="20"/>
          <w:szCs w:val="20"/>
        </w:rPr>
        <w:t>změny.</w:t>
      </w:r>
    </w:p>
    <w:p w14:paraId="0F129965" w14:textId="77777777" w:rsidR="00BC3874" w:rsidRPr="00EC6A89" w:rsidRDefault="00BC3874" w:rsidP="00EC6A8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64268F" w14:textId="77777777" w:rsidR="00740358" w:rsidRPr="004B050C" w:rsidRDefault="00740358" w:rsidP="004B050C">
      <w:pPr>
        <w:tabs>
          <w:tab w:val="left" w:pos="1843"/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F28242D" w14:textId="77777777" w:rsidR="00740358" w:rsidRPr="00EC6A89" w:rsidRDefault="00740358" w:rsidP="00EC6A89">
      <w:pPr>
        <w:pStyle w:val="Odstavecseseznamem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  <w:sectPr w:rsidR="00740358" w:rsidRPr="00EC6A89" w:rsidSect="00740358">
          <w:footerReference w:type="default" r:id="rId13"/>
          <w:pgSz w:w="11906" w:h="16838"/>
          <w:pgMar w:top="1417" w:right="991" w:bottom="1417" w:left="1417" w:header="708" w:footer="708" w:gutter="0"/>
          <w:cols w:space="708"/>
          <w:docGrid w:linePitch="360"/>
        </w:sectPr>
      </w:pPr>
    </w:p>
    <w:p w14:paraId="62009F39" w14:textId="271B8FAF" w:rsidR="00740358" w:rsidRPr="00EC6A89" w:rsidRDefault="00740358" w:rsidP="00EC6A89">
      <w:pPr>
        <w:pStyle w:val="Odstavecseseznamem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EC6A89">
        <w:rPr>
          <w:rFonts w:cstheme="minorHAnsi"/>
          <w:sz w:val="20"/>
          <w:szCs w:val="20"/>
        </w:rPr>
        <w:t xml:space="preserve">V Havířově dne: </w:t>
      </w:r>
      <w:r w:rsidR="00F25E3D">
        <w:rPr>
          <w:rFonts w:cstheme="minorHAnsi"/>
          <w:sz w:val="20"/>
          <w:szCs w:val="20"/>
        </w:rPr>
        <w:t>24.10.2024</w:t>
      </w:r>
    </w:p>
    <w:p w14:paraId="6543C564" w14:textId="77777777" w:rsidR="0066507E" w:rsidRDefault="0066507E" w:rsidP="00EC6A89">
      <w:pPr>
        <w:pStyle w:val="Odstavecseseznamem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14:paraId="4E04A221" w14:textId="09C7105C" w:rsidR="0066507E" w:rsidRPr="00EC6A89" w:rsidRDefault="00BC3874" w:rsidP="0066507E">
      <w:pPr>
        <w:tabs>
          <w:tab w:val="left" w:pos="1843"/>
          <w:tab w:val="left" w:pos="1985"/>
          <w:tab w:val="left" w:pos="2268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KUPUJÍCÍ</w:t>
      </w:r>
      <w:r w:rsidR="0066507E" w:rsidRPr="00EC6A89">
        <w:rPr>
          <w:rFonts w:cstheme="minorHAnsi"/>
          <w:b/>
          <w:sz w:val="20"/>
          <w:szCs w:val="20"/>
        </w:rPr>
        <w:t>:</w:t>
      </w:r>
    </w:p>
    <w:p w14:paraId="2A7ACE9F" w14:textId="77777777" w:rsidR="0066507E" w:rsidRDefault="0066507E" w:rsidP="00EC6A89">
      <w:pPr>
        <w:pStyle w:val="Odstavecseseznamem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14:paraId="5A2B54BE" w14:textId="77777777" w:rsidR="00762910" w:rsidRDefault="00762910" w:rsidP="00EC6A89">
      <w:pPr>
        <w:pStyle w:val="Odstavecseseznamem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14:paraId="12E3D140" w14:textId="77777777" w:rsidR="00762910" w:rsidRDefault="00762910" w:rsidP="00EC6A89">
      <w:pPr>
        <w:pStyle w:val="Odstavecseseznamem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14:paraId="3129F106" w14:textId="77777777" w:rsidR="0066507E" w:rsidRPr="00EC6A89" w:rsidRDefault="0066507E" w:rsidP="0066507E">
      <w:pPr>
        <w:tabs>
          <w:tab w:val="left" w:pos="0"/>
        </w:tabs>
        <w:spacing w:after="0" w:line="240" w:lineRule="auto"/>
        <w:jc w:val="center"/>
        <w:rPr>
          <w:rFonts w:cstheme="minorHAnsi"/>
          <w:bCs/>
          <w:sz w:val="20"/>
          <w:szCs w:val="20"/>
        </w:rPr>
      </w:pPr>
      <w:r w:rsidRPr="00EC6A89">
        <w:rPr>
          <w:rFonts w:cstheme="minorHAnsi"/>
          <w:bCs/>
          <w:sz w:val="20"/>
          <w:szCs w:val="20"/>
        </w:rPr>
        <w:t>……………………………………………………………………………..……</w:t>
      </w:r>
    </w:p>
    <w:p w14:paraId="31103232" w14:textId="77777777" w:rsidR="0066507E" w:rsidRPr="00EC6A89" w:rsidRDefault="0066507E" w:rsidP="0066507E">
      <w:pPr>
        <w:tabs>
          <w:tab w:val="left" w:pos="0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EC6A89">
        <w:rPr>
          <w:rFonts w:cstheme="minorHAnsi"/>
          <w:b/>
          <w:bCs/>
          <w:sz w:val="20"/>
          <w:szCs w:val="20"/>
        </w:rPr>
        <w:t>Správa sportovních a rekreačních zařízení Havířov</w:t>
      </w:r>
    </w:p>
    <w:p w14:paraId="48F69051" w14:textId="77777777" w:rsidR="00F25E3D" w:rsidRDefault="00234784" w:rsidP="00234784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VZ: </w:t>
      </w:r>
      <w:proofErr w:type="spellStart"/>
      <w:r w:rsidR="00F25E3D">
        <w:rPr>
          <w:rFonts w:ascii="Calibri" w:hAnsi="Calibri" w:cs="Calibri"/>
          <w:sz w:val="20"/>
          <w:szCs w:val="20"/>
        </w:rPr>
        <w:t>xxxxxxxxxxxxx</w:t>
      </w:r>
      <w:proofErr w:type="spellEnd"/>
      <w:r>
        <w:rPr>
          <w:rFonts w:ascii="Calibri" w:hAnsi="Calibri" w:cs="Calibri"/>
          <w:sz w:val="20"/>
          <w:szCs w:val="20"/>
        </w:rPr>
        <w:t xml:space="preserve">, zástupce ředitele </w:t>
      </w:r>
    </w:p>
    <w:p w14:paraId="5EEBCDCB" w14:textId="20B488F3" w:rsidR="00234784" w:rsidRDefault="00234784" w:rsidP="00234784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 základě pověření ze dne </w:t>
      </w:r>
      <w:r w:rsidRPr="0005059A">
        <w:rPr>
          <w:rFonts w:ascii="Calibri" w:hAnsi="Calibri" w:cs="Calibri"/>
          <w:sz w:val="20"/>
          <w:szCs w:val="20"/>
        </w:rPr>
        <w:t>13.05.2024</w:t>
      </w:r>
    </w:p>
    <w:p w14:paraId="2725A4A2" w14:textId="77777777" w:rsidR="00F4064E" w:rsidRDefault="00F4064E" w:rsidP="005444E7">
      <w:pPr>
        <w:pStyle w:val="Odstavecseseznamem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14:paraId="63E630DC" w14:textId="4387434A" w:rsidR="005444E7" w:rsidRPr="00EC6A89" w:rsidRDefault="005444E7" w:rsidP="005444E7">
      <w:pPr>
        <w:pStyle w:val="Odstavecseseznamem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EC6A89">
        <w:rPr>
          <w:rFonts w:cstheme="minorHAnsi"/>
          <w:sz w:val="20"/>
          <w:szCs w:val="20"/>
        </w:rPr>
        <w:t xml:space="preserve">V Havířově dne: </w:t>
      </w:r>
      <w:r w:rsidR="00F25E3D">
        <w:rPr>
          <w:rFonts w:cstheme="minorHAnsi"/>
          <w:sz w:val="20"/>
          <w:szCs w:val="20"/>
        </w:rPr>
        <w:t>24.10.2024</w:t>
      </w:r>
    </w:p>
    <w:p w14:paraId="13EE94D9" w14:textId="77777777" w:rsidR="005444E7" w:rsidRDefault="005444E7" w:rsidP="00EC6A89">
      <w:pPr>
        <w:pStyle w:val="Odstavecseseznamem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14:paraId="323D4F4E" w14:textId="4A6F4C6B" w:rsidR="0066507E" w:rsidRPr="00676B0C" w:rsidRDefault="00BC3874" w:rsidP="00EC6A89">
      <w:pPr>
        <w:pStyle w:val="Odstavecseseznamem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PRODÁVAJÍCÍ</w:t>
      </w:r>
      <w:r w:rsidR="00676B0C" w:rsidRPr="00676B0C">
        <w:rPr>
          <w:rFonts w:cstheme="minorHAnsi"/>
          <w:b/>
          <w:bCs/>
          <w:sz w:val="20"/>
          <w:szCs w:val="20"/>
        </w:rPr>
        <w:t>:</w:t>
      </w:r>
    </w:p>
    <w:p w14:paraId="3B325893" w14:textId="77777777" w:rsidR="0066507E" w:rsidRDefault="0066507E" w:rsidP="00EC6A89">
      <w:pPr>
        <w:pStyle w:val="Odstavecseseznamem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14:paraId="6173E8E0" w14:textId="77777777" w:rsidR="00762910" w:rsidRDefault="00762910" w:rsidP="00EC6A89">
      <w:pPr>
        <w:pStyle w:val="Odstavecseseznamem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14:paraId="11FC9E87" w14:textId="77777777" w:rsidR="00762910" w:rsidRDefault="00762910" w:rsidP="00EC6A89">
      <w:pPr>
        <w:pStyle w:val="Odstavecseseznamem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14:paraId="3204522E" w14:textId="77777777" w:rsidR="00676B0C" w:rsidRPr="00EC6A89" w:rsidRDefault="00676B0C" w:rsidP="00676B0C">
      <w:pPr>
        <w:tabs>
          <w:tab w:val="left" w:pos="0"/>
        </w:tabs>
        <w:spacing w:after="0" w:line="240" w:lineRule="auto"/>
        <w:jc w:val="center"/>
        <w:rPr>
          <w:rFonts w:cstheme="minorHAnsi"/>
          <w:bCs/>
          <w:sz w:val="20"/>
          <w:szCs w:val="20"/>
        </w:rPr>
      </w:pPr>
      <w:r w:rsidRPr="00EC6A89">
        <w:rPr>
          <w:rFonts w:cstheme="minorHAnsi"/>
          <w:bCs/>
          <w:sz w:val="20"/>
          <w:szCs w:val="20"/>
        </w:rPr>
        <w:t>……………………………………………………………………………..……</w:t>
      </w:r>
    </w:p>
    <w:p w14:paraId="20C10C14" w14:textId="77777777" w:rsidR="0066507E" w:rsidRDefault="00185C8E" w:rsidP="00BC387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PP</w:t>
      </w:r>
      <w:r w:rsidR="00BC3874">
        <w:rPr>
          <w:rFonts w:cstheme="minorHAnsi"/>
          <w:b/>
          <w:sz w:val="20"/>
          <w:szCs w:val="20"/>
        </w:rPr>
        <w:t>G Deco Czech a.s.</w:t>
      </w:r>
    </w:p>
    <w:p w14:paraId="2538C31A" w14:textId="4D6030BC" w:rsidR="00F4064E" w:rsidRDefault="00F25E3D" w:rsidP="00BC3874">
      <w:pPr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xxxxxxxxxx</w:t>
      </w:r>
      <w:proofErr w:type="spellEnd"/>
      <w:r w:rsidR="00F4064E">
        <w:rPr>
          <w:rFonts w:cstheme="minorHAnsi"/>
          <w:sz w:val="20"/>
          <w:szCs w:val="20"/>
        </w:rPr>
        <w:t>,</w:t>
      </w:r>
    </w:p>
    <w:p w14:paraId="29B59F7A" w14:textId="2BDBAAEB" w:rsidR="00F4064E" w:rsidRPr="00BC3874" w:rsidRDefault="00F4064E" w:rsidP="00BC3874">
      <w:pPr>
        <w:spacing w:after="0" w:line="240" w:lineRule="auto"/>
        <w:jc w:val="center"/>
        <w:rPr>
          <w:rFonts w:cstheme="minorHAnsi"/>
          <w:b/>
          <w:sz w:val="20"/>
          <w:szCs w:val="20"/>
        </w:rPr>
        <w:sectPr w:rsidR="00F4064E" w:rsidRPr="00BC3874" w:rsidSect="00740358">
          <w:type w:val="continuous"/>
          <w:pgSz w:w="11906" w:h="16838"/>
          <w:pgMar w:top="1417" w:right="991" w:bottom="1417" w:left="1417" w:header="708" w:footer="708" w:gutter="0"/>
          <w:cols w:num="2" w:space="708"/>
          <w:docGrid w:linePitch="360"/>
        </w:sectPr>
      </w:pPr>
      <w:r>
        <w:rPr>
          <w:rFonts w:cstheme="minorHAnsi"/>
          <w:sz w:val="20"/>
          <w:szCs w:val="20"/>
        </w:rPr>
        <w:t>na základě plné moci</w:t>
      </w:r>
    </w:p>
    <w:p w14:paraId="0CF182B5" w14:textId="7021A03D" w:rsidR="00C91FE4" w:rsidRPr="003406D0" w:rsidRDefault="00C91FE4" w:rsidP="00F25E3D"/>
    <w:sectPr w:rsidR="00C91FE4" w:rsidRPr="003406D0" w:rsidSect="00B55209">
      <w:footerReference w:type="default" r:id="rId14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E0253" w14:textId="77777777" w:rsidR="007E2897" w:rsidRDefault="007E2897" w:rsidP="0036707B">
      <w:pPr>
        <w:spacing w:after="0" w:line="240" w:lineRule="auto"/>
      </w:pPr>
      <w:r>
        <w:separator/>
      </w:r>
    </w:p>
  </w:endnote>
  <w:endnote w:type="continuationSeparator" w:id="0">
    <w:p w14:paraId="7B55E687" w14:textId="77777777" w:rsidR="007E2897" w:rsidRDefault="007E2897" w:rsidP="0036707B">
      <w:pPr>
        <w:spacing w:after="0" w:line="240" w:lineRule="auto"/>
      </w:pPr>
      <w:r>
        <w:continuationSeparator/>
      </w:r>
    </w:p>
  </w:endnote>
  <w:endnote w:type="continuationNotice" w:id="1">
    <w:p w14:paraId="3C6FF292" w14:textId="77777777" w:rsidR="007E2897" w:rsidRDefault="007E28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753951"/>
      <w:docPartObj>
        <w:docPartGallery w:val="Page Numbers (Bottom of Page)"/>
        <w:docPartUnique/>
      </w:docPartObj>
    </w:sdtPr>
    <w:sdtEndPr/>
    <w:sdtContent>
      <w:p w14:paraId="2D12573F" w14:textId="77777777" w:rsidR="00740358" w:rsidRDefault="007403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3A9E20E" w14:textId="77777777" w:rsidR="00740358" w:rsidRDefault="007403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3934101"/>
      <w:docPartObj>
        <w:docPartGallery w:val="Page Numbers (Bottom of Page)"/>
        <w:docPartUnique/>
      </w:docPartObj>
    </w:sdtPr>
    <w:sdtEndPr/>
    <w:sdtContent>
      <w:p w14:paraId="2BBBB3EE" w14:textId="77777777" w:rsidR="0036707B" w:rsidRDefault="003670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C3C">
          <w:rPr>
            <w:noProof/>
          </w:rPr>
          <w:t>2</w:t>
        </w:r>
        <w:r>
          <w:fldChar w:fldCharType="end"/>
        </w:r>
      </w:p>
    </w:sdtContent>
  </w:sdt>
  <w:p w14:paraId="5AF26D2D" w14:textId="77777777" w:rsidR="0036707B" w:rsidRDefault="003670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4D5CE" w14:textId="77777777" w:rsidR="007E2897" w:rsidRDefault="007E2897" w:rsidP="0036707B">
      <w:pPr>
        <w:spacing w:after="0" w:line="240" w:lineRule="auto"/>
      </w:pPr>
      <w:r>
        <w:separator/>
      </w:r>
    </w:p>
  </w:footnote>
  <w:footnote w:type="continuationSeparator" w:id="0">
    <w:p w14:paraId="2CA4BCF7" w14:textId="77777777" w:rsidR="007E2897" w:rsidRDefault="007E2897" w:rsidP="0036707B">
      <w:pPr>
        <w:spacing w:after="0" w:line="240" w:lineRule="auto"/>
      </w:pPr>
      <w:r>
        <w:continuationSeparator/>
      </w:r>
    </w:p>
  </w:footnote>
  <w:footnote w:type="continuationNotice" w:id="1">
    <w:p w14:paraId="52B03D88" w14:textId="77777777" w:rsidR="007E2897" w:rsidRDefault="007E28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73C4"/>
    <w:multiLevelType w:val="hybridMultilevel"/>
    <w:tmpl w:val="E7228A3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947889"/>
    <w:multiLevelType w:val="hybridMultilevel"/>
    <w:tmpl w:val="D92645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C2DB9"/>
    <w:multiLevelType w:val="hybridMultilevel"/>
    <w:tmpl w:val="53229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76E57"/>
    <w:multiLevelType w:val="hybridMultilevel"/>
    <w:tmpl w:val="2D2C774E"/>
    <w:lvl w:ilvl="0" w:tplc="2FEE4BA4">
      <w:start w:val="1"/>
      <w:numFmt w:val="decimal"/>
      <w:lvlText w:val="2.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125ECB"/>
    <w:multiLevelType w:val="hybridMultilevel"/>
    <w:tmpl w:val="9AF8C8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3B58D5"/>
    <w:multiLevelType w:val="hybridMultilevel"/>
    <w:tmpl w:val="340296D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5654170"/>
    <w:multiLevelType w:val="hybridMultilevel"/>
    <w:tmpl w:val="A9F6D184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528B2"/>
    <w:multiLevelType w:val="hybridMultilevel"/>
    <w:tmpl w:val="D430C67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7742CE1"/>
    <w:multiLevelType w:val="hybridMultilevel"/>
    <w:tmpl w:val="D4E86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035E9"/>
    <w:multiLevelType w:val="hybridMultilevel"/>
    <w:tmpl w:val="6D9A4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0E5"/>
    <w:multiLevelType w:val="hybridMultilevel"/>
    <w:tmpl w:val="C0AE6CE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E00CD"/>
    <w:multiLevelType w:val="hybridMultilevel"/>
    <w:tmpl w:val="EBF6CAEC"/>
    <w:lvl w:ilvl="0" w:tplc="C658D654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4AB1FA1"/>
    <w:multiLevelType w:val="hybridMultilevel"/>
    <w:tmpl w:val="1B528438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009F0"/>
    <w:multiLevelType w:val="hybridMultilevel"/>
    <w:tmpl w:val="6D20B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02D68"/>
    <w:multiLevelType w:val="hybridMultilevel"/>
    <w:tmpl w:val="9B6AD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C14C4"/>
    <w:multiLevelType w:val="hybridMultilevel"/>
    <w:tmpl w:val="84D43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205A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F6A80"/>
    <w:multiLevelType w:val="hybridMultilevel"/>
    <w:tmpl w:val="18C6AD9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9734F19"/>
    <w:multiLevelType w:val="hybridMultilevel"/>
    <w:tmpl w:val="E4E6F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D043C"/>
    <w:multiLevelType w:val="hybridMultilevel"/>
    <w:tmpl w:val="341C91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93DF0"/>
    <w:multiLevelType w:val="hybridMultilevel"/>
    <w:tmpl w:val="4C3E7430"/>
    <w:lvl w:ilvl="0" w:tplc="B0844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8E7C46"/>
    <w:multiLevelType w:val="hybridMultilevel"/>
    <w:tmpl w:val="C05E7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43D69"/>
    <w:multiLevelType w:val="hybridMultilevel"/>
    <w:tmpl w:val="ADF627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48460073">
    <w:abstractNumId w:val="3"/>
  </w:num>
  <w:num w:numId="2" w16cid:durableId="828599379">
    <w:abstractNumId w:val="8"/>
  </w:num>
  <w:num w:numId="3" w16cid:durableId="861892164">
    <w:abstractNumId w:val="9"/>
  </w:num>
  <w:num w:numId="4" w16cid:durableId="415515401">
    <w:abstractNumId w:val="13"/>
  </w:num>
  <w:num w:numId="5" w16cid:durableId="1469666197">
    <w:abstractNumId w:val="2"/>
  </w:num>
  <w:num w:numId="6" w16cid:durableId="624315837">
    <w:abstractNumId w:val="19"/>
  </w:num>
  <w:num w:numId="7" w16cid:durableId="1880043486">
    <w:abstractNumId w:val="15"/>
  </w:num>
  <w:num w:numId="8" w16cid:durableId="770275187">
    <w:abstractNumId w:val="16"/>
  </w:num>
  <w:num w:numId="9" w16cid:durableId="927152782">
    <w:abstractNumId w:val="0"/>
  </w:num>
  <w:num w:numId="10" w16cid:durableId="978874591">
    <w:abstractNumId w:val="18"/>
  </w:num>
  <w:num w:numId="11" w16cid:durableId="826673864">
    <w:abstractNumId w:val="11"/>
  </w:num>
  <w:num w:numId="12" w16cid:durableId="1516723819">
    <w:abstractNumId w:val="1"/>
  </w:num>
  <w:num w:numId="13" w16cid:durableId="722558056">
    <w:abstractNumId w:val="20"/>
  </w:num>
  <w:num w:numId="14" w16cid:durableId="516696637">
    <w:abstractNumId w:val="5"/>
  </w:num>
  <w:num w:numId="15" w16cid:durableId="858931962">
    <w:abstractNumId w:val="4"/>
  </w:num>
  <w:num w:numId="16" w16cid:durableId="990013901">
    <w:abstractNumId w:val="7"/>
  </w:num>
  <w:num w:numId="17" w16cid:durableId="163011625">
    <w:abstractNumId w:val="10"/>
  </w:num>
  <w:num w:numId="18" w16cid:durableId="419912854">
    <w:abstractNumId w:val="17"/>
  </w:num>
  <w:num w:numId="19" w16cid:durableId="1638604027">
    <w:abstractNumId w:val="12"/>
  </w:num>
  <w:num w:numId="20" w16cid:durableId="2069185478">
    <w:abstractNumId w:val="6"/>
  </w:num>
  <w:num w:numId="21" w16cid:durableId="395517384">
    <w:abstractNumId w:val="14"/>
  </w:num>
  <w:num w:numId="22" w16cid:durableId="8378873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2A"/>
    <w:rsid w:val="000101F0"/>
    <w:rsid w:val="00077273"/>
    <w:rsid w:val="00084FD1"/>
    <w:rsid w:val="000A2944"/>
    <w:rsid w:val="000B1CD2"/>
    <w:rsid w:val="000D1248"/>
    <w:rsid w:val="000D77AF"/>
    <w:rsid w:val="000F417D"/>
    <w:rsid w:val="00100991"/>
    <w:rsid w:val="001150DA"/>
    <w:rsid w:val="00147526"/>
    <w:rsid w:val="0016266E"/>
    <w:rsid w:val="00162684"/>
    <w:rsid w:val="00185C8E"/>
    <w:rsid w:val="0019633A"/>
    <w:rsid w:val="001D419C"/>
    <w:rsid w:val="001E459E"/>
    <w:rsid w:val="001E5BB3"/>
    <w:rsid w:val="001F2D3B"/>
    <w:rsid w:val="001F7CEB"/>
    <w:rsid w:val="00234784"/>
    <w:rsid w:val="00276E0D"/>
    <w:rsid w:val="00294C3C"/>
    <w:rsid w:val="00295AB0"/>
    <w:rsid w:val="002972A9"/>
    <w:rsid w:val="00297E29"/>
    <w:rsid w:val="002E1C6A"/>
    <w:rsid w:val="002F4247"/>
    <w:rsid w:val="002F54B9"/>
    <w:rsid w:val="00302065"/>
    <w:rsid w:val="00323BF4"/>
    <w:rsid w:val="00330379"/>
    <w:rsid w:val="003406D0"/>
    <w:rsid w:val="003634AE"/>
    <w:rsid w:val="00365657"/>
    <w:rsid w:val="0036707B"/>
    <w:rsid w:val="00367CFC"/>
    <w:rsid w:val="003728FE"/>
    <w:rsid w:val="003862D9"/>
    <w:rsid w:val="0039039B"/>
    <w:rsid w:val="003A3C9F"/>
    <w:rsid w:val="003E66D5"/>
    <w:rsid w:val="00431FD0"/>
    <w:rsid w:val="0044325F"/>
    <w:rsid w:val="004503A4"/>
    <w:rsid w:val="004840C8"/>
    <w:rsid w:val="004B050C"/>
    <w:rsid w:val="004C4021"/>
    <w:rsid w:val="004F038F"/>
    <w:rsid w:val="00530AC3"/>
    <w:rsid w:val="00530C0E"/>
    <w:rsid w:val="00534BFA"/>
    <w:rsid w:val="00534DEE"/>
    <w:rsid w:val="005444E7"/>
    <w:rsid w:val="00557BA1"/>
    <w:rsid w:val="00585AB9"/>
    <w:rsid w:val="005C05AC"/>
    <w:rsid w:val="005D18FF"/>
    <w:rsid w:val="005E3D94"/>
    <w:rsid w:val="005E5113"/>
    <w:rsid w:val="005E6A30"/>
    <w:rsid w:val="00614BCE"/>
    <w:rsid w:val="006226BE"/>
    <w:rsid w:val="00623956"/>
    <w:rsid w:val="0066507E"/>
    <w:rsid w:val="0067482C"/>
    <w:rsid w:val="00676B0C"/>
    <w:rsid w:val="0068292E"/>
    <w:rsid w:val="006B28D1"/>
    <w:rsid w:val="006B2EEB"/>
    <w:rsid w:val="006C0189"/>
    <w:rsid w:val="006E45EC"/>
    <w:rsid w:val="006F3088"/>
    <w:rsid w:val="00701898"/>
    <w:rsid w:val="00701F04"/>
    <w:rsid w:val="00721A94"/>
    <w:rsid w:val="00740358"/>
    <w:rsid w:val="00762910"/>
    <w:rsid w:val="00767E6E"/>
    <w:rsid w:val="007704AA"/>
    <w:rsid w:val="00787216"/>
    <w:rsid w:val="0079210D"/>
    <w:rsid w:val="007929C7"/>
    <w:rsid w:val="007B7644"/>
    <w:rsid w:val="007D6CE6"/>
    <w:rsid w:val="007E2897"/>
    <w:rsid w:val="008370C7"/>
    <w:rsid w:val="00866500"/>
    <w:rsid w:val="00892964"/>
    <w:rsid w:val="008930F8"/>
    <w:rsid w:val="008D4EF8"/>
    <w:rsid w:val="008E033D"/>
    <w:rsid w:val="00915C61"/>
    <w:rsid w:val="0092008E"/>
    <w:rsid w:val="00920E2D"/>
    <w:rsid w:val="0092338C"/>
    <w:rsid w:val="00963CA0"/>
    <w:rsid w:val="00987BAC"/>
    <w:rsid w:val="00990FA4"/>
    <w:rsid w:val="009C7C31"/>
    <w:rsid w:val="009D31A4"/>
    <w:rsid w:val="009E2AD5"/>
    <w:rsid w:val="009F58CC"/>
    <w:rsid w:val="00A314FE"/>
    <w:rsid w:val="00A360C8"/>
    <w:rsid w:val="00A87EC3"/>
    <w:rsid w:val="00AA1C10"/>
    <w:rsid w:val="00AA4F38"/>
    <w:rsid w:val="00AD1D8B"/>
    <w:rsid w:val="00AF782A"/>
    <w:rsid w:val="00B22FE9"/>
    <w:rsid w:val="00B23DDE"/>
    <w:rsid w:val="00B314C1"/>
    <w:rsid w:val="00B3293C"/>
    <w:rsid w:val="00B55209"/>
    <w:rsid w:val="00B577A6"/>
    <w:rsid w:val="00B64AF1"/>
    <w:rsid w:val="00B8757C"/>
    <w:rsid w:val="00BC3874"/>
    <w:rsid w:val="00BE6AE3"/>
    <w:rsid w:val="00BF5BD6"/>
    <w:rsid w:val="00BF7588"/>
    <w:rsid w:val="00C21317"/>
    <w:rsid w:val="00C26B9E"/>
    <w:rsid w:val="00C325ED"/>
    <w:rsid w:val="00C75360"/>
    <w:rsid w:val="00C91FE4"/>
    <w:rsid w:val="00CA6CF3"/>
    <w:rsid w:val="00CB598C"/>
    <w:rsid w:val="00CC54C6"/>
    <w:rsid w:val="00CE7801"/>
    <w:rsid w:val="00D43D11"/>
    <w:rsid w:val="00D77DDF"/>
    <w:rsid w:val="00D81579"/>
    <w:rsid w:val="00D85D20"/>
    <w:rsid w:val="00D94DC4"/>
    <w:rsid w:val="00DB7943"/>
    <w:rsid w:val="00E02663"/>
    <w:rsid w:val="00E20122"/>
    <w:rsid w:val="00E43ECE"/>
    <w:rsid w:val="00E514C6"/>
    <w:rsid w:val="00E829D5"/>
    <w:rsid w:val="00E842CD"/>
    <w:rsid w:val="00EB0201"/>
    <w:rsid w:val="00EC5A44"/>
    <w:rsid w:val="00EC6A89"/>
    <w:rsid w:val="00EE3F75"/>
    <w:rsid w:val="00F00CDA"/>
    <w:rsid w:val="00F10170"/>
    <w:rsid w:val="00F25E3D"/>
    <w:rsid w:val="00F26832"/>
    <w:rsid w:val="00F4064E"/>
    <w:rsid w:val="00F62901"/>
    <w:rsid w:val="00F80CF3"/>
    <w:rsid w:val="00FA5702"/>
    <w:rsid w:val="00FD2B4E"/>
    <w:rsid w:val="00FD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D139"/>
  <w15:docId w15:val="{E0FDE464-8A64-4281-9AFA-339ABD99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6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6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07B"/>
  </w:style>
  <w:style w:type="paragraph" w:styleId="Zpat">
    <w:name w:val="footer"/>
    <w:basedOn w:val="Normln"/>
    <w:link w:val="ZpatChar"/>
    <w:uiPriority w:val="99"/>
    <w:unhideWhenUsed/>
    <w:rsid w:val="0036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07B"/>
  </w:style>
  <w:style w:type="paragraph" w:styleId="Textbubliny">
    <w:name w:val="Balloon Text"/>
    <w:basedOn w:val="Normln"/>
    <w:link w:val="TextbublinyChar"/>
    <w:uiPriority w:val="99"/>
    <w:semiHidden/>
    <w:unhideWhenUsed/>
    <w:rsid w:val="0029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C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039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0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6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ssrz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virov@dumbarev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FA4D0A005264A8A3F4D2AD83545FB" ma:contentTypeVersion="13" ma:contentTypeDescription="Vytvoří nový dokument" ma:contentTypeScope="" ma:versionID="4185232eb15d0f7f208f4bab1fe2d252">
  <xsd:schema xmlns:xsd="http://www.w3.org/2001/XMLSchema" xmlns:xs="http://www.w3.org/2001/XMLSchema" xmlns:p="http://schemas.microsoft.com/office/2006/metadata/properties" xmlns:ns2="b689c7f6-2855-418a-b1fb-e7c473ca23ef" xmlns:ns3="04b22b9b-1cc9-4d97-88ae-988cadc6111d" targetNamespace="http://schemas.microsoft.com/office/2006/metadata/properties" ma:root="true" ma:fieldsID="28b7ce044abe10c1a57375c9938896c0" ns2:_="" ns3:_="">
    <xsd:import namespace="b689c7f6-2855-418a-b1fb-e7c473ca23ef"/>
    <xsd:import namespace="04b22b9b-1cc9-4d97-88ae-988cadc61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9c7f6-2855-418a-b1fb-e7c473ca2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f4641f1-39c9-4d5d-a8f5-f3ab9accc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22b9b-1cc9-4d97-88ae-988cadc611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4b5fed-5509-40f6-86ab-79027f1eeff5}" ma:internalName="TaxCatchAll" ma:showField="CatchAllData" ma:web="04b22b9b-1cc9-4d97-88ae-988cadc61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89c7f6-2855-418a-b1fb-e7c473ca23ef">
      <Terms xmlns="http://schemas.microsoft.com/office/infopath/2007/PartnerControls"/>
    </lcf76f155ced4ddcb4097134ff3c332f>
    <TaxCatchAll xmlns="04b22b9b-1cc9-4d97-88ae-988cadc6111d" xsi:nil="true"/>
  </documentManagement>
</p:properties>
</file>

<file path=customXml/itemProps1.xml><?xml version="1.0" encoding="utf-8"?>
<ds:datastoreItem xmlns:ds="http://schemas.openxmlformats.org/officeDocument/2006/customXml" ds:itemID="{2D9595E9-169A-4BB1-A242-D4E1D3C82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9c7f6-2855-418a-b1fb-e7c473ca23ef"/>
    <ds:schemaRef ds:uri="04b22b9b-1cc9-4d97-88ae-988cadc61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4FE0F6-7902-45E9-97F0-F69471E9FD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8FF58E-13BB-47CA-87BF-923C6569FF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5022FD-5420-4BE1-B4CE-EFE99D7C790E}">
  <ds:schemaRefs>
    <ds:schemaRef ds:uri="http://schemas.microsoft.com/office/2006/metadata/properties"/>
    <ds:schemaRef ds:uri="http://schemas.microsoft.com/office/infopath/2007/PartnerControls"/>
    <ds:schemaRef ds:uri="b689c7f6-2855-418a-b1fb-e7c473ca23ef"/>
    <ds:schemaRef ds:uri="04b22b9b-1cc9-4d97-88ae-988cadc611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1750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Kateřina Lusková - SSRZ Havířov</cp:lastModifiedBy>
  <cp:revision>2</cp:revision>
  <cp:lastPrinted>2023-11-16T08:34:00Z</cp:lastPrinted>
  <dcterms:created xsi:type="dcterms:W3CDTF">2024-10-24T09:55:00Z</dcterms:created>
  <dcterms:modified xsi:type="dcterms:W3CDTF">2024-10-24T09:55:00Z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0x01010043DFA4D0A005264A8A3F4D2AD83545FB</vt:lpwstr>
  </property>
  <property fmtid="{D5CDD505-2E9C-101B-9397-08002B2CF9AE}" pid="3" name="MediaServiceImageTags">
    <vt:lpwstr/>
  </property>
</Properties>
</file>