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52D9" w14:textId="77777777" w:rsidR="00A2584A" w:rsidRDefault="009E1E2A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3F1C52FF" wp14:editId="3F1C5300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8280E0" w14:textId="77777777" w:rsidR="00987C66" w:rsidRDefault="009E1E2A" w:rsidP="00987C6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="00987C66">
                              <w:rPr>
                                <w:color w:val="000000"/>
                              </w:rPr>
                              <w:t xml:space="preserve">VTA </w:t>
                            </w:r>
                            <w:proofErr w:type="spellStart"/>
                            <w:r w:rsidR="00987C66">
                              <w:rPr>
                                <w:color w:val="000000"/>
                              </w:rPr>
                              <w:t>Ceská</w:t>
                            </w:r>
                            <w:proofErr w:type="spellEnd"/>
                            <w:r w:rsidR="00987C66">
                              <w:rPr>
                                <w:color w:val="000000"/>
                              </w:rPr>
                              <w:t xml:space="preserve"> republika spol. s.r.o.</w:t>
                            </w:r>
                          </w:p>
                          <w:p w14:paraId="2796D962" w14:textId="77777777" w:rsidR="00987C66" w:rsidRDefault="00987C66" w:rsidP="00987C6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Lannova 63/41</w:t>
                            </w:r>
                          </w:p>
                          <w:p w14:paraId="3F1C5314" w14:textId="611E4D6E" w:rsidR="00A2584A" w:rsidRDefault="00987C66" w:rsidP="00987C6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370 01 České Budějovice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52FF" id="Text Box 2" o:spid="_x0000_s1026" style="position:absolute;margin-left:207pt;margin-top:11.8pt;width:243pt;height:126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168280E0" w14:textId="77777777" w:rsidR="00987C66" w:rsidRDefault="009E1E2A" w:rsidP="00987C6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  <w:r w:rsidR="00987C66">
                        <w:rPr>
                          <w:color w:val="000000"/>
                        </w:rPr>
                        <w:t xml:space="preserve">VTA </w:t>
                      </w:r>
                      <w:proofErr w:type="spellStart"/>
                      <w:r w:rsidR="00987C66">
                        <w:rPr>
                          <w:color w:val="000000"/>
                        </w:rPr>
                        <w:t>Ceská</w:t>
                      </w:r>
                      <w:proofErr w:type="spellEnd"/>
                      <w:r w:rsidR="00987C66">
                        <w:rPr>
                          <w:color w:val="000000"/>
                        </w:rPr>
                        <w:t xml:space="preserve"> republika spol. s.r.o.</w:t>
                      </w:r>
                    </w:p>
                    <w:p w14:paraId="2796D962" w14:textId="77777777" w:rsidR="00987C66" w:rsidRDefault="00987C66" w:rsidP="00987C6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Lannova 63/41</w:t>
                      </w:r>
                    </w:p>
                    <w:p w14:paraId="3F1C5314" w14:textId="611E4D6E" w:rsidR="00A2584A" w:rsidRDefault="00987C66" w:rsidP="00987C6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370 01 České Budějovice</w:t>
                      </w:r>
                    </w:p>
                  </w:txbxContent>
                </v:textbox>
              </v:rect>
            </w:pict>
          </mc:Fallback>
        </mc:AlternateContent>
      </w:r>
    </w:p>
    <w:p w14:paraId="3F1C52DA" w14:textId="77777777" w:rsidR="00A2584A" w:rsidRDefault="00A2584A"/>
    <w:p w14:paraId="3F1C52DB" w14:textId="77777777" w:rsidR="00A2584A" w:rsidRDefault="00A2584A"/>
    <w:p w14:paraId="3F1C52DC" w14:textId="77777777" w:rsidR="00A2584A" w:rsidRDefault="00A2584A"/>
    <w:p w14:paraId="3F1C52DD" w14:textId="77777777" w:rsidR="00A2584A" w:rsidRDefault="00A2584A"/>
    <w:p w14:paraId="3F1C52DE" w14:textId="77777777" w:rsidR="00A2584A" w:rsidRDefault="00A2584A"/>
    <w:p w14:paraId="3F1C52DF" w14:textId="77777777" w:rsidR="00A2584A" w:rsidRDefault="00A2584A"/>
    <w:p w14:paraId="3F1C52E0" w14:textId="77777777" w:rsidR="00A2584A" w:rsidRDefault="00A2584A"/>
    <w:p w14:paraId="3F1C52E1" w14:textId="77777777" w:rsidR="00A2584A" w:rsidRDefault="00A2584A"/>
    <w:p w14:paraId="3F1C52E2" w14:textId="77777777" w:rsidR="00A2584A" w:rsidRDefault="00A2584A"/>
    <w:p w14:paraId="3F1C52E3" w14:textId="77777777" w:rsidR="00A2584A" w:rsidRDefault="00A2584A"/>
    <w:p w14:paraId="3F1C52E4" w14:textId="77777777" w:rsidR="00A2584A" w:rsidRDefault="009E1E2A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3F1C52E5" w14:textId="6FC6706C" w:rsidR="00A2584A" w:rsidRDefault="009E1E2A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3B684A">
        <w:rPr>
          <w:rFonts w:ascii="Times New Roman" w:hAnsi="Times New Roman"/>
        </w:rPr>
        <w:t>xxxxxxxxxxxxx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D95909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</w:t>
      </w:r>
      <w:r w:rsidR="00FE6DCF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.202</w:t>
      </w:r>
      <w:r w:rsidR="00A51E30">
        <w:rPr>
          <w:rFonts w:ascii="Times New Roman" w:hAnsi="Times New Roman"/>
          <w:bCs/>
        </w:rPr>
        <w:t>4</w:t>
      </w:r>
    </w:p>
    <w:p w14:paraId="3F1C52E6" w14:textId="77777777" w:rsidR="00A2584A" w:rsidRDefault="00A2584A">
      <w:pPr>
        <w:jc w:val="both"/>
        <w:rPr>
          <w:color w:val="000000"/>
        </w:rPr>
      </w:pPr>
    </w:p>
    <w:p w14:paraId="3F1C52E7" w14:textId="77777777" w:rsidR="00A2584A" w:rsidRDefault="00A2584A">
      <w:pPr>
        <w:jc w:val="both"/>
        <w:rPr>
          <w:color w:val="000000"/>
        </w:rPr>
      </w:pPr>
    </w:p>
    <w:p w14:paraId="3F1C52E8" w14:textId="77777777" w:rsidR="00A2584A" w:rsidRDefault="00A2584A">
      <w:pPr>
        <w:jc w:val="both"/>
        <w:rPr>
          <w:color w:val="000000"/>
        </w:rPr>
      </w:pPr>
    </w:p>
    <w:p w14:paraId="3F1C52E9" w14:textId="3B4C4574" w:rsidR="00A2584A" w:rsidRDefault="009E1E2A">
      <w:r>
        <w:t xml:space="preserve">Věc: Objednávka flokulantu č: </w:t>
      </w:r>
      <w:r w:rsidR="00FE6DCF">
        <w:t>116</w:t>
      </w:r>
      <w:r>
        <w:t>/202</w:t>
      </w:r>
      <w:r w:rsidR="00A51E30">
        <w:t>4</w:t>
      </w:r>
    </w:p>
    <w:p w14:paraId="3F1C52EA" w14:textId="77777777" w:rsidR="00A2584A" w:rsidRDefault="00A2584A"/>
    <w:p w14:paraId="3F1C52EB" w14:textId="77777777" w:rsidR="00A2584A" w:rsidRDefault="00A2584A"/>
    <w:p w14:paraId="3F1C52EC" w14:textId="77777777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3F1C52ED" w14:textId="77777777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3F1C52EE" w14:textId="1C4AFBF3" w:rsidR="00A2584A" w:rsidRDefault="009E1E2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9520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00 kg flokulantu F46 pro ČOV Vysoké Mýto.</w:t>
      </w:r>
    </w:p>
    <w:p w14:paraId="638EDF4E" w14:textId="2C116E1E" w:rsidR="004B6FA6" w:rsidRDefault="004B6FA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      50 kg VTA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Nano</w:t>
      </w:r>
      <w:r w:rsidR="006457C6">
        <w:rPr>
          <w:rFonts w:ascii="Times New Roman" w:hAnsi="Times New Roman" w:cs="Times New Roman"/>
          <w:color w:val="000000"/>
          <w:sz w:val="24"/>
          <w:szCs w:val="24"/>
        </w:rPr>
        <w:t>flok</w:t>
      </w:r>
      <w:proofErr w:type="spellEnd"/>
    </w:p>
    <w:p w14:paraId="3684F629" w14:textId="7DD51E95" w:rsidR="005D634C" w:rsidRDefault="005D634C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      </w:t>
      </w:r>
      <w:r w:rsidR="00B15482">
        <w:rPr>
          <w:rFonts w:ascii="Times New Roman" w:hAnsi="Times New Roman" w:cs="Times New Roman"/>
          <w:color w:val="000000"/>
          <w:sz w:val="24"/>
          <w:szCs w:val="24"/>
        </w:rPr>
        <w:t xml:space="preserve">VTA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Nanocarbon</w:t>
      </w:r>
      <w:proofErr w:type="spellEnd"/>
    </w:p>
    <w:p w14:paraId="3F1C52EF" w14:textId="77777777" w:rsidR="00A2584A" w:rsidRDefault="00A2584A">
      <w:pPr>
        <w:rPr>
          <w:color w:val="000000"/>
        </w:rPr>
      </w:pPr>
    </w:p>
    <w:p w14:paraId="3F1C52F0" w14:textId="77777777" w:rsidR="00A2584A" w:rsidRDefault="00A2584A"/>
    <w:p w14:paraId="3F1C52F1" w14:textId="77777777" w:rsidR="00A2584A" w:rsidRDefault="00A2584A"/>
    <w:p w14:paraId="3F1C52F2" w14:textId="77777777" w:rsidR="00A2584A" w:rsidRDefault="00A2584A"/>
    <w:p w14:paraId="3F1C52F3" w14:textId="77777777" w:rsidR="00A2584A" w:rsidRDefault="00A2584A"/>
    <w:p w14:paraId="3F1C52F4" w14:textId="77777777" w:rsidR="00A2584A" w:rsidRDefault="00A2584A"/>
    <w:p w14:paraId="3F1C52F5" w14:textId="77777777" w:rsidR="00A2584A" w:rsidRDefault="00A2584A">
      <w:pPr>
        <w:rPr>
          <w:color w:val="000000"/>
        </w:rPr>
      </w:pPr>
    </w:p>
    <w:p w14:paraId="3F1C52F6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7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8" w14:textId="77777777" w:rsidR="00A2584A" w:rsidRDefault="00A2584A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C52F9" w14:textId="320FD175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3B684A"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</w:p>
    <w:p w14:paraId="3F1C52FA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3F1C52FB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3F1C52FC" w14:textId="77777777" w:rsidR="00A2584A" w:rsidRDefault="009E1E2A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3F1C52FD" w14:textId="77777777" w:rsidR="00A2584A" w:rsidRDefault="009E1E2A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F1C52FE" w14:textId="77777777" w:rsidR="00A2584A" w:rsidRDefault="009E1E2A">
      <w:pPr>
        <w:jc w:val="both"/>
        <w:rPr>
          <w:color w:val="000000"/>
        </w:rPr>
      </w:pPr>
      <w:r>
        <w:rPr>
          <w:color w:val="000000"/>
        </w:rPr>
        <w:t>.</w:t>
      </w:r>
    </w:p>
    <w:p w14:paraId="23968EDA" w14:textId="77777777" w:rsidR="003B684A" w:rsidRDefault="003B684A">
      <w:pPr>
        <w:jc w:val="both"/>
        <w:rPr>
          <w:color w:val="000000"/>
        </w:rPr>
      </w:pPr>
    </w:p>
    <w:p w14:paraId="453BC722" w14:textId="77777777" w:rsidR="003B684A" w:rsidRDefault="003B684A">
      <w:pPr>
        <w:jc w:val="both"/>
        <w:rPr>
          <w:color w:val="000000"/>
        </w:rPr>
      </w:pPr>
    </w:p>
    <w:tbl>
      <w:tblPr>
        <w:tblW w:w="0" w:type="auto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826"/>
      </w:tblGrid>
      <w:tr w:rsidR="003B684A" w14:paraId="2D8EF47F" w14:textId="77777777" w:rsidTr="003B684A">
        <w:trPr>
          <w:tblCellSpacing w:w="0" w:type="dxa"/>
        </w:trPr>
        <w:tc>
          <w:tcPr>
            <w:tcW w:w="0" w:type="auto"/>
            <w:noWrap/>
            <w:hideMark/>
          </w:tcPr>
          <w:p w14:paraId="5972FCFE" w14:textId="77777777" w:rsidR="003B684A" w:rsidRDefault="003B68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2B606EFF" w14:textId="77777777" w:rsidR="003B684A" w:rsidRDefault="003B684A">
            <w:r>
              <w:t>Potvrzení objednávky č. 116/2024</w:t>
            </w:r>
          </w:p>
        </w:tc>
      </w:tr>
      <w:tr w:rsidR="003B684A" w14:paraId="6E0A7B51" w14:textId="77777777" w:rsidTr="003B684A">
        <w:trPr>
          <w:tblCellSpacing w:w="0" w:type="dxa"/>
        </w:trPr>
        <w:tc>
          <w:tcPr>
            <w:tcW w:w="0" w:type="auto"/>
            <w:noWrap/>
            <w:hideMark/>
          </w:tcPr>
          <w:p w14:paraId="60466707" w14:textId="77777777" w:rsidR="003B684A" w:rsidRDefault="003B68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07EB6EE8" w14:textId="77777777" w:rsidR="003B684A" w:rsidRDefault="003B684A">
            <w:r>
              <w:t xml:space="preserve">Thu, 24 </w:t>
            </w:r>
            <w:proofErr w:type="spellStart"/>
            <w:r>
              <w:t>Oct</w:t>
            </w:r>
            <w:proofErr w:type="spellEnd"/>
            <w:r>
              <w:t xml:space="preserve"> 2024 09:12:08 +0000</w:t>
            </w:r>
          </w:p>
        </w:tc>
      </w:tr>
      <w:tr w:rsidR="003B684A" w14:paraId="05FE84F7" w14:textId="77777777" w:rsidTr="003B684A">
        <w:trPr>
          <w:tblCellSpacing w:w="0" w:type="dxa"/>
        </w:trPr>
        <w:tc>
          <w:tcPr>
            <w:tcW w:w="0" w:type="auto"/>
            <w:noWrap/>
            <w:hideMark/>
          </w:tcPr>
          <w:p w14:paraId="2329C5BE" w14:textId="77777777" w:rsidR="003B684A" w:rsidRDefault="003B684A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1493D27B" w14:textId="74604341" w:rsidR="003B684A" w:rsidRDefault="003B684A">
            <w:proofErr w:type="spellStart"/>
            <w:r>
              <w:t>xxxxxxxxxxxxxxxxxx</w:t>
            </w:r>
            <w:proofErr w:type="spellEnd"/>
            <w:r>
              <w:t xml:space="preserve"> </w:t>
            </w:r>
            <w:hyperlink r:id="rId7" w:history="1">
              <w:r w:rsidRPr="00D17B30">
                <w:rPr>
                  <w:rStyle w:val="Hypertextovodkaz"/>
                </w:rPr>
                <w:t>&lt;M</w:t>
              </w:r>
              <w:r w:rsidRPr="00D17B30">
                <w:rPr>
                  <w:rStyle w:val="Hypertextovodkaz"/>
                </w:rPr>
                <w:t>xxxxxxxxxxxxxxxx</w:t>
              </w:r>
              <w:r w:rsidRPr="00D17B30">
                <w:rPr>
                  <w:rStyle w:val="Hypertextovodkaz"/>
                </w:rPr>
                <w:t>@vta.cc&gt;</w:t>
              </w:r>
            </w:hyperlink>
          </w:p>
        </w:tc>
      </w:tr>
      <w:tr w:rsidR="003B684A" w14:paraId="0E1C1385" w14:textId="77777777" w:rsidTr="003B684A">
        <w:trPr>
          <w:tblCellSpacing w:w="0" w:type="dxa"/>
        </w:trPr>
        <w:tc>
          <w:tcPr>
            <w:tcW w:w="0" w:type="auto"/>
            <w:noWrap/>
            <w:hideMark/>
          </w:tcPr>
          <w:p w14:paraId="103FA7C3" w14:textId="77777777" w:rsidR="003B684A" w:rsidRDefault="003B68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7513A7DF" w14:textId="1F6A14C8" w:rsidR="003B684A" w:rsidRDefault="003B684A">
            <w:hyperlink r:id="rId8" w:history="1">
              <w:r w:rsidRPr="00D17B30">
                <w:rPr>
                  <w:rStyle w:val="Hypertextovodkaz"/>
                </w:rPr>
                <w:t>xxxxxxxxxxxxxx</w:t>
              </w:r>
              <w:r w:rsidRPr="00D17B30">
                <w:rPr>
                  <w:rStyle w:val="Hypertextovodkaz"/>
                </w:rPr>
                <w:t>@vakvm.cz</w:t>
              </w:r>
            </w:hyperlink>
            <w:r>
              <w:t xml:space="preserve"> </w:t>
            </w:r>
            <w:hyperlink r:id="rId9" w:history="1">
              <w:r w:rsidRPr="00D17B30">
                <w:rPr>
                  <w:rStyle w:val="Hypertextovodkaz"/>
                </w:rPr>
                <w:t>&lt;</w:t>
              </w:r>
              <w:r w:rsidRPr="00D17B30">
                <w:rPr>
                  <w:rStyle w:val="Hypertextovodkaz"/>
                </w:rPr>
                <w:t>xxxxxxxxxxxxxxxxxxxxx</w:t>
              </w:r>
              <w:r w:rsidRPr="00D17B30">
                <w:rPr>
                  <w:rStyle w:val="Hypertextovodkaz"/>
                </w:rPr>
                <w:t>@vakvm.cz&gt;</w:t>
              </w:r>
            </w:hyperlink>
          </w:p>
        </w:tc>
      </w:tr>
    </w:tbl>
    <w:p w14:paraId="66259262" w14:textId="77777777" w:rsidR="003B684A" w:rsidRDefault="003B684A" w:rsidP="003B684A">
      <w:pPr>
        <w:ind w:left="708"/>
        <w:rPr>
          <w:rFonts w:ascii="Calibri" w:hAnsi="Calibri" w:cs="Calibri"/>
          <w:sz w:val="22"/>
          <w:szCs w:val="22"/>
        </w:rPr>
      </w:pPr>
      <w:r>
        <w:br/>
      </w:r>
      <w:r>
        <w:br/>
      </w:r>
    </w:p>
    <w:p w14:paraId="4A6D94DD" w14:textId="77777777" w:rsidR="003B684A" w:rsidRDefault="003B684A" w:rsidP="003B684A">
      <w:pPr>
        <w:ind w:left="708"/>
        <w:rPr>
          <w:rFonts w:ascii="Aptos" w:eastAsiaTheme="minorHAnsi" w:hAnsi="Aptos"/>
          <w:lang w:eastAsia="en-US"/>
          <w14:ligatures w14:val="standardContextual"/>
        </w:rPr>
      </w:pPr>
      <w:r>
        <w:t>Potvrzujeme přijetí objednávky č. 116/2024.</w:t>
      </w:r>
    </w:p>
    <w:p w14:paraId="68F4C543" w14:textId="77777777" w:rsidR="003B684A" w:rsidRDefault="003B684A" w:rsidP="003B684A">
      <w:pPr>
        <w:ind w:left="708"/>
      </w:pPr>
      <w:r>
        <w:t> </w:t>
      </w:r>
    </w:p>
    <w:p w14:paraId="11409986" w14:textId="70EE0F31" w:rsidR="003B684A" w:rsidRDefault="003B684A" w:rsidP="003B684A">
      <w:pPr>
        <w:ind w:left="708"/>
      </w:pPr>
      <w:proofErr w:type="spellStart"/>
      <w:r>
        <w:t>xxxxxxxxxxxxxxxxxxxx</w:t>
      </w:r>
      <w:proofErr w:type="spellEnd"/>
      <w:r>
        <w:t>, VTA ČR</w:t>
      </w:r>
    </w:p>
    <w:p w14:paraId="764E58A8" w14:textId="0406F889" w:rsidR="003B684A" w:rsidRDefault="003B684A" w:rsidP="003B684A">
      <w:pPr>
        <w:ind w:left="708"/>
      </w:pPr>
      <w:r>
        <w:t>+420 </w:t>
      </w:r>
      <w:proofErr w:type="spellStart"/>
      <w:r>
        <w:t>xxxxxxxxxxxxxxxxxxxx</w:t>
      </w:r>
      <w:proofErr w:type="spellEnd"/>
    </w:p>
    <w:p w14:paraId="110ED619" w14:textId="77777777" w:rsidR="003B684A" w:rsidRDefault="003B684A">
      <w:pPr>
        <w:jc w:val="both"/>
        <w:rPr>
          <w:color w:val="000000"/>
        </w:rPr>
      </w:pPr>
    </w:p>
    <w:sectPr w:rsidR="003B684A">
      <w:headerReference w:type="default" r:id="rId10"/>
      <w:footerReference w:type="even" r:id="rId11"/>
      <w:footerReference w:type="default" r:id="rId12"/>
      <w:type w:val="oddPage"/>
      <w:pgSz w:w="11906" w:h="16838"/>
      <w:pgMar w:top="1989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57B8" w14:textId="77777777" w:rsidR="000D208A" w:rsidRDefault="000D208A">
      <w:r>
        <w:separator/>
      </w:r>
    </w:p>
  </w:endnote>
  <w:endnote w:type="continuationSeparator" w:id="0">
    <w:p w14:paraId="7A2D7946" w14:textId="77777777" w:rsidR="000D208A" w:rsidRDefault="000D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5303" w14:textId="77777777" w:rsidR="00A2584A" w:rsidRDefault="009E1E2A">
    <w:pPr>
      <w:pStyle w:val="Zpat"/>
    </w:pPr>
    <w:r>
      <w:t>Telefon/Fax :  465424678                          Bankovní spojení  :                                                 IČO : 25 92 30 99</w:t>
    </w:r>
    <w:r>
      <w:tab/>
    </w:r>
  </w:p>
  <w:p w14:paraId="3F1C5304" w14:textId="2DD34FD8" w:rsidR="00A2584A" w:rsidRDefault="009E1E2A">
    <w:pPr>
      <w:pStyle w:val="Zpat"/>
    </w:pPr>
    <w:r>
      <w:t xml:space="preserve">e-mail : vak@vak.vmnet.cz                        </w:t>
    </w:r>
    <w:proofErr w:type="spellStart"/>
    <w:r w:rsidR="003B684A">
      <w:t>xxxxxxxxxxxxxxxxxxxx</w:t>
    </w:r>
    <w:proofErr w:type="spellEnd"/>
    <w:r>
      <w:t xml:space="preserve">                                       DIČ : CZ25923099  </w:t>
    </w:r>
  </w:p>
  <w:p w14:paraId="3F1C5306" w14:textId="23F1CA66" w:rsidR="00A2584A" w:rsidRDefault="009E1E2A" w:rsidP="003B684A">
    <w:r>
      <w:rPr>
        <w:sz w:val="20"/>
        <w:szCs w:val="20"/>
      </w:rPr>
      <w:t xml:space="preserve">http :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3B684A">
      <w:rPr>
        <w:sz w:val="20"/>
        <w:szCs w:val="20"/>
      </w:rPr>
      <w:t>xxxxxxxxxxxxxxxxxxxxxxxxxxxxx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5307" w14:textId="77777777" w:rsidR="00A2584A" w:rsidRDefault="009E1E2A">
    <w:pPr>
      <w:pStyle w:val="Zpat"/>
    </w:pPr>
    <w:r>
      <w:t>Telefon :                                                    Bankovní spojení  :                                                        IČO : 25 92 30 99</w:t>
    </w:r>
    <w:r>
      <w:tab/>
    </w:r>
  </w:p>
  <w:p w14:paraId="3F1C5308" w14:textId="6D120E96" w:rsidR="00A2584A" w:rsidRDefault="009E1E2A">
    <w:pPr>
      <w:pStyle w:val="Zpat"/>
    </w:pPr>
    <w:r>
      <w:t xml:space="preserve">602340540                                                  </w:t>
    </w:r>
    <w:proofErr w:type="spellStart"/>
    <w:r w:rsidR="003B684A">
      <w:t>xxxxxxxxxxxxxxxxxxxxx</w:t>
    </w:r>
    <w:proofErr w:type="spellEnd"/>
    <w:r>
      <w:t xml:space="preserve">                                              DIČ : CZ25923099  </w:t>
    </w:r>
  </w:p>
  <w:p w14:paraId="3F1C5309" w14:textId="0B97963C" w:rsidR="00A2584A" w:rsidRDefault="009E1E2A">
    <w:r>
      <w:t xml:space="preserve">e-mail : tupec@vakvm.cz           číslo účtu </w:t>
    </w:r>
    <w:proofErr w:type="spellStart"/>
    <w:r w:rsidR="003B684A">
      <w:t>xxxxxxxxxxxxxxxxxxxxxx</w:t>
    </w:r>
    <w:proofErr w:type="spellEnd"/>
  </w:p>
  <w:p w14:paraId="3F1C530A" w14:textId="77777777" w:rsidR="00A2584A" w:rsidRDefault="009E1E2A">
    <w:r>
      <w:t>http : www.vodovody-vm.cz</w:t>
    </w:r>
  </w:p>
  <w:p w14:paraId="3F1C530B" w14:textId="77777777" w:rsidR="00A2584A" w:rsidRDefault="00A2584A">
    <w:pPr>
      <w:pStyle w:val="Zpat"/>
    </w:pPr>
  </w:p>
  <w:p w14:paraId="3F1C530C" w14:textId="77777777" w:rsidR="00A2584A" w:rsidRDefault="00A2584A">
    <w:pPr>
      <w:pStyle w:val="Zpat"/>
    </w:pPr>
  </w:p>
  <w:p w14:paraId="3F1C530D" w14:textId="77777777" w:rsidR="00A2584A" w:rsidRDefault="00A2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F3A9" w14:textId="77777777" w:rsidR="000D208A" w:rsidRDefault="000D208A">
      <w:r>
        <w:separator/>
      </w:r>
    </w:p>
  </w:footnote>
  <w:footnote w:type="continuationSeparator" w:id="0">
    <w:p w14:paraId="322CE0AD" w14:textId="77777777" w:rsidR="000D208A" w:rsidRDefault="000D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5302" w14:textId="21D28743" w:rsidR="00A2584A" w:rsidRDefault="009E1E2A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C530E" wp14:editId="4B701D5C">
              <wp:simplePos x="0" y="0"/>
              <wp:positionH relativeFrom="column">
                <wp:posOffset>1181100</wp:posOffset>
              </wp:positionH>
              <wp:positionV relativeFrom="paragraph">
                <wp:posOffset>-144780</wp:posOffset>
              </wp:positionV>
              <wp:extent cx="5076825" cy="7620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8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1C5315" w14:textId="1F188B00" w:rsidR="00A2584A" w:rsidRDefault="009E1E2A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9E1E2A">
                            <w:rPr>
                              <w:b/>
                              <w:color w:val="0000FF"/>
                              <w:sz w:val="30"/>
                              <w:szCs w:val="30"/>
                            </w:rPr>
                            <w:t>VODOVODY A KANALIZACE VYSOKÉ MÝTO, s.r.o.</w:t>
                          </w: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6, Pražské Předměstí, 566 01 Vysoké Mýto</w:t>
                          </w:r>
                        </w:p>
                        <w:p w14:paraId="3F1C5316" w14:textId="27232D3D" w:rsidR="00A2584A" w:rsidRDefault="009E1E2A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Zapsané v obchodním rejstříku u Krajského soudu v Hradci Králové oddíl C, vložka 14804</w:t>
                          </w:r>
                        </w:p>
                        <w:p w14:paraId="3F1C5317" w14:textId="77777777" w:rsidR="00A2584A" w:rsidRDefault="00A2584A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C530E" id="Text Box 3" o:spid="_x0000_s1027" style="position:absolute;left:0;text-align:left;margin-left:93pt;margin-top:-11.4pt;width:399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" o:allowincell="f" stroked="f" strokeweight="0">
              <v:textbox>
                <w:txbxContent>
                  <w:p w14:paraId="3F1C5315" w14:textId="1F188B00" w:rsidR="00A2584A" w:rsidRDefault="009E1E2A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9E1E2A">
                      <w:rPr>
                        <w:b/>
                        <w:color w:val="0000FF"/>
                        <w:sz w:val="30"/>
                        <w:szCs w:val="30"/>
                      </w:rPr>
                      <w:t>VODOVODY A KANALIZACE VYSOKÉ MÝTO, s.r.o.</w:t>
                    </w: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6, Pražské Předměstí, 566 01 Vysoké Mýto</w:t>
                    </w:r>
                  </w:p>
                  <w:p w14:paraId="3F1C5316" w14:textId="27232D3D" w:rsidR="00A2584A" w:rsidRDefault="009E1E2A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Zapsané v obchodním rejstříku u Krajského soudu v Hradci Králové oddíl C, vložka 14804</w:t>
                    </w:r>
                  </w:p>
                  <w:p w14:paraId="3F1C5317" w14:textId="77777777" w:rsidR="00A2584A" w:rsidRDefault="00A2584A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00000">
      <w:pict w14:anchorId="7A7FA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39.75pt;visibility:visible;mso-wrap-distance-right:0" filled="t" fillcolor="#36f">
          <v:imagedata r:id="rId1" o:title=""/>
        </v:shape>
      </w:pict>
    </w:r>
    <w:r>
      <w:tab/>
    </w:r>
    <w:r>
      <w:tab/>
      <w:t xml:space="preserve">    </w:t>
    </w:r>
    <w:r w:rsidR="00000000">
      <w:pict w14:anchorId="3F1C5310">
        <v:shape id="_x0000_tole_rId1" o:spid="_x0000_s1025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A"/>
    <w:rsid w:val="00027689"/>
    <w:rsid w:val="000D208A"/>
    <w:rsid w:val="000D3ABB"/>
    <w:rsid w:val="002326D0"/>
    <w:rsid w:val="002C133C"/>
    <w:rsid w:val="003B684A"/>
    <w:rsid w:val="004B6FA6"/>
    <w:rsid w:val="004C5E88"/>
    <w:rsid w:val="004F6E31"/>
    <w:rsid w:val="004F7159"/>
    <w:rsid w:val="005C3265"/>
    <w:rsid w:val="005D634C"/>
    <w:rsid w:val="006457C6"/>
    <w:rsid w:val="00747C3F"/>
    <w:rsid w:val="00847C4C"/>
    <w:rsid w:val="00901560"/>
    <w:rsid w:val="00933491"/>
    <w:rsid w:val="00987C66"/>
    <w:rsid w:val="009E1E2A"/>
    <w:rsid w:val="009E2EE0"/>
    <w:rsid w:val="00A024A2"/>
    <w:rsid w:val="00A2584A"/>
    <w:rsid w:val="00A32180"/>
    <w:rsid w:val="00A51E30"/>
    <w:rsid w:val="00A90590"/>
    <w:rsid w:val="00A95202"/>
    <w:rsid w:val="00B15482"/>
    <w:rsid w:val="00B60872"/>
    <w:rsid w:val="00B84305"/>
    <w:rsid w:val="00CC3108"/>
    <w:rsid w:val="00D71807"/>
    <w:rsid w:val="00D95909"/>
    <w:rsid w:val="00DF0BA0"/>
    <w:rsid w:val="00EE3E60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C52D9"/>
  <w15:docId w15:val="{85D5556D-779D-4B76-B77E-4432C4C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iPriority w:val="99"/>
    <w:unhideWhenUsed/>
    <w:rsid w:val="003B684A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@vakv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3cMxxxxxxxxxxxxxxxx@vta.cc%3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3cxxxxxxxxxxxxxxxxxxxxx@vakvm.cz%3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89BF-1411-49E4-AD1A-A526B8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871</Characters>
  <Application>Microsoft Office Word</Application>
  <DocSecurity>0</DocSecurity>
  <Lines>7</Lines>
  <Paragraphs>2</Paragraphs>
  <ScaleCrop>false</ScaleCrop>
  <Company>VAK Vysoké Mýto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2024-10-24T10:14:00Z</dcterms:created>
  <dcterms:modified xsi:type="dcterms:W3CDTF">2024-10-24T10:16:00Z</dcterms:modified>
  <dc:language>cs-CZ</dc:language>
</cp:coreProperties>
</file>