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31ECD" w14:textId="77777777" w:rsidR="003542AB" w:rsidRPr="000E27E7" w:rsidRDefault="003542AB" w:rsidP="003A01CA">
      <w:pPr>
        <w:jc w:val="both"/>
        <w:rPr>
          <w:rFonts w:ascii="Arial" w:hAnsi="Arial" w:cs="Arial"/>
          <w:sz w:val="22"/>
          <w:szCs w:val="22"/>
        </w:rPr>
      </w:pPr>
    </w:p>
    <w:p w14:paraId="24651FC9" w14:textId="20972A7F" w:rsidR="00FC364C" w:rsidRPr="00FC364C" w:rsidRDefault="00021808" w:rsidP="00150EA5">
      <w:pPr>
        <w:ind w:left="-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FC364C" w:rsidRPr="00FC364C">
        <w:rPr>
          <w:rFonts w:ascii="Arial" w:hAnsi="Arial" w:cs="Arial"/>
          <w:b/>
          <w:sz w:val="22"/>
          <w:szCs w:val="22"/>
        </w:rPr>
        <w:t xml:space="preserve">eská republika  </w:t>
      </w:r>
    </w:p>
    <w:p w14:paraId="56811C3D" w14:textId="77777777" w:rsidR="00FC364C" w:rsidRPr="00FC364C" w:rsidRDefault="00FC364C" w:rsidP="00150EA5">
      <w:pPr>
        <w:ind w:left="-57"/>
        <w:jc w:val="both"/>
        <w:rPr>
          <w:rFonts w:ascii="Arial" w:hAnsi="Arial" w:cs="Arial"/>
          <w:b/>
          <w:sz w:val="22"/>
          <w:szCs w:val="22"/>
        </w:rPr>
      </w:pPr>
      <w:r w:rsidRPr="00FC364C">
        <w:rPr>
          <w:rFonts w:ascii="Arial" w:hAnsi="Arial" w:cs="Arial"/>
          <w:b/>
          <w:sz w:val="22"/>
          <w:szCs w:val="22"/>
        </w:rPr>
        <w:t>Ministerstvo školství, mládeže a tělovýchovy</w:t>
      </w:r>
    </w:p>
    <w:p w14:paraId="32252F2C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(organizační složka státu)</w:t>
      </w:r>
    </w:p>
    <w:p w14:paraId="578F6ABF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 xml:space="preserve">se sídlem </w:t>
      </w:r>
      <w:bookmarkStart w:id="0" w:name="_Hlk153452380"/>
      <w:r w:rsidRPr="00FC364C">
        <w:rPr>
          <w:rFonts w:ascii="Arial" w:hAnsi="Arial" w:cs="Arial"/>
          <w:sz w:val="22"/>
          <w:szCs w:val="22"/>
        </w:rPr>
        <w:t>Karmelitská 529/5, Malá Strana, 118 00 Praha 1</w:t>
      </w:r>
    </w:p>
    <w:bookmarkEnd w:id="0"/>
    <w:p w14:paraId="33FF1155" w14:textId="5C87A676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za kterou právně jedná,</w:t>
      </w:r>
      <w:r w:rsidR="0034053A">
        <w:rPr>
          <w:rFonts w:ascii="Arial" w:hAnsi="Arial" w:cs="Arial"/>
          <w:sz w:val="22"/>
          <w:szCs w:val="22"/>
        </w:rPr>
        <w:t xml:space="preserve"> </w:t>
      </w:r>
      <w:r w:rsidRPr="00FC364C">
        <w:rPr>
          <w:rFonts w:ascii="Arial" w:hAnsi="Arial" w:cs="Arial"/>
          <w:sz w:val="22"/>
          <w:szCs w:val="22"/>
        </w:rPr>
        <w:t>ředitel odboru majetkoprávního a veřejných zakázek</w:t>
      </w:r>
    </w:p>
    <w:p w14:paraId="5B48AB97" w14:textId="4BF71486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na základě pověření k jednání jménem státu čj. MSMT-5748/2023-2 ze dne 20.6.2023</w:t>
      </w:r>
    </w:p>
    <w:p w14:paraId="0DEBA529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IČO: 00022985</w:t>
      </w:r>
    </w:p>
    <w:p w14:paraId="242BDF8D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 xml:space="preserve">(dále jen </w:t>
      </w:r>
      <w:r w:rsidRPr="00FC364C">
        <w:rPr>
          <w:rFonts w:ascii="Arial" w:hAnsi="Arial" w:cs="Arial"/>
          <w:b/>
          <w:sz w:val="22"/>
          <w:szCs w:val="22"/>
        </w:rPr>
        <w:t>„půjčitel“</w:t>
      </w:r>
      <w:r w:rsidRPr="00FC364C">
        <w:rPr>
          <w:rFonts w:ascii="Arial" w:hAnsi="Arial" w:cs="Arial"/>
          <w:sz w:val="22"/>
          <w:szCs w:val="22"/>
        </w:rPr>
        <w:t>),</w:t>
      </w:r>
    </w:p>
    <w:p w14:paraId="422BECE7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</w:p>
    <w:p w14:paraId="2A2C3B1A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a</w:t>
      </w:r>
    </w:p>
    <w:p w14:paraId="7DE41E79" w14:textId="77777777" w:rsidR="00FC364C" w:rsidRPr="00FC364C" w:rsidRDefault="00FC364C" w:rsidP="00150EA5">
      <w:pPr>
        <w:ind w:left="-57"/>
        <w:jc w:val="both"/>
        <w:rPr>
          <w:rFonts w:ascii="Arial" w:hAnsi="Arial" w:cs="Arial"/>
          <w:b/>
          <w:bCs/>
          <w:sz w:val="22"/>
          <w:szCs w:val="22"/>
        </w:rPr>
      </w:pPr>
    </w:p>
    <w:p w14:paraId="3371F37B" w14:textId="77777777" w:rsidR="00FC364C" w:rsidRPr="00FC364C" w:rsidRDefault="00FC364C" w:rsidP="00150EA5">
      <w:pPr>
        <w:ind w:left="-57"/>
        <w:jc w:val="both"/>
        <w:rPr>
          <w:rFonts w:ascii="Arial" w:hAnsi="Arial" w:cs="Arial"/>
          <w:b/>
          <w:bCs/>
          <w:sz w:val="22"/>
          <w:szCs w:val="22"/>
        </w:rPr>
      </w:pPr>
      <w:r w:rsidRPr="00FC364C">
        <w:rPr>
          <w:rFonts w:ascii="Arial" w:hAnsi="Arial" w:cs="Arial"/>
          <w:b/>
          <w:bCs/>
          <w:sz w:val="22"/>
          <w:szCs w:val="22"/>
        </w:rPr>
        <w:t>Městská část Praha 9</w:t>
      </w:r>
    </w:p>
    <w:p w14:paraId="35968256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se sídlem Sokolovská 14/324, 180 49, Praha 9</w:t>
      </w:r>
    </w:p>
    <w:p w14:paraId="6A12F01C" w14:textId="5B09F50D" w:rsidR="00FC364C" w:rsidRPr="00FC364C" w:rsidRDefault="00FC364C" w:rsidP="00150EA5">
      <w:pPr>
        <w:ind w:left="-57"/>
        <w:jc w:val="both"/>
        <w:rPr>
          <w:rFonts w:ascii="Arial" w:hAnsi="Arial" w:cs="Arial"/>
          <w:bCs/>
          <w:sz w:val="22"/>
          <w:szCs w:val="22"/>
        </w:rPr>
      </w:pPr>
      <w:r w:rsidRPr="00FC364C">
        <w:rPr>
          <w:rFonts w:ascii="Arial" w:hAnsi="Arial" w:cs="Arial"/>
          <w:bCs/>
          <w:sz w:val="22"/>
          <w:szCs w:val="22"/>
        </w:rPr>
        <w:t xml:space="preserve">za kterou právně jedná starosta </w:t>
      </w:r>
    </w:p>
    <w:p w14:paraId="73925E53" w14:textId="77777777" w:rsidR="00FC364C" w:rsidRPr="00FC364C" w:rsidRDefault="00FC364C" w:rsidP="00150EA5">
      <w:pPr>
        <w:ind w:left="-57"/>
        <w:jc w:val="both"/>
        <w:rPr>
          <w:rFonts w:ascii="Arial" w:hAnsi="Arial" w:cs="Arial"/>
          <w:bCs/>
          <w:sz w:val="22"/>
          <w:szCs w:val="22"/>
        </w:rPr>
      </w:pPr>
      <w:r w:rsidRPr="00FC364C">
        <w:rPr>
          <w:rFonts w:ascii="Arial" w:hAnsi="Arial" w:cs="Arial"/>
          <w:bCs/>
          <w:sz w:val="22"/>
          <w:szCs w:val="22"/>
        </w:rPr>
        <w:t>IČO: 00063894</w:t>
      </w:r>
    </w:p>
    <w:p w14:paraId="51399588" w14:textId="77777777" w:rsidR="00FC364C" w:rsidRPr="00FC364C" w:rsidRDefault="00FC364C" w:rsidP="00150EA5">
      <w:pPr>
        <w:ind w:left="-57"/>
        <w:jc w:val="both"/>
        <w:rPr>
          <w:rFonts w:ascii="Arial" w:hAnsi="Arial" w:cs="Arial"/>
          <w:bCs/>
          <w:sz w:val="22"/>
          <w:szCs w:val="22"/>
        </w:rPr>
      </w:pPr>
      <w:r w:rsidRPr="00FC364C">
        <w:rPr>
          <w:rFonts w:ascii="Arial" w:hAnsi="Arial" w:cs="Arial"/>
          <w:bCs/>
          <w:sz w:val="22"/>
          <w:szCs w:val="22"/>
        </w:rPr>
        <w:t xml:space="preserve">(dále jen </w:t>
      </w:r>
      <w:r w:rsidRPr="00FC364C">
        <w:rPr>
          <w:rFonts w:ascii="Arial" w:hAnsi="Arial" w:cs="Arial"/>
          <w:b/>
          <w:sz w:val="22"/>
          <w:szCs w:val="22"/>
        </w:rPr>
        <w:t>„vypůjčitel“)</w:t>
      </w:r>
    </w:p>
    <w:p w14:paraId="292A5428" w14:textId="77777777" w:rsidR="00FC364C" w:rsidRP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</w:p>
    <w:p w14:paraId="57EB3C86" w14:textId="77777777" w:rsidR="00FC364C" w:rsidRDefault="00FC364C" w:rsidP="00150EA5">
      <w:pPr>
        <w:ind w:left="-57"/>
        <w:jc w:val="both"/>
        <w:rPr>
          <w:rFonts w:ascii="Arial" w:hAnsi="Arial" w:cs="Arial"/>
          <w:sz w:val="22"/>
          <w:szCs w:val="22"/>
        </w:rPr>
      </w:pPr>
      <w:r w:rsidRPr="00FC364C">
        <w:rPr>
          <w:rFonts w:ascii="Arial" w:hAnsi="Arial" w:cs="Arial"/>
          <w:sz w:val="22"/>
          <w:szCs w:val="22"/>
        </w:rPr>
        <w:t>uzavírají dle ustanovení § 2193 a násl. zákona č. 89/2012 Sb., občanského zákoníku (dále jen „NOZ“) a v souladu s ustanovením § 27 zákona o majetku České republiky (dále jen „ZMS“) tuto</w:t>
      </w:r>
    </w:p>
    <w:p w14:paraId="0880D6F5" w14:textId="77777777" w:rsidR="003359AA" w:rsidRPr="00FC364C" w:rsidRDefault="003359AA" w:rsidP="00150EA5">
      <w:pPr>
        <w:ind w:left="-57"/>
        <w:jc w:val="both"/>
        <w:rPr>
          <w:rFonts w:ascii="Arial" w:hAnsi="Arial" w:cs="Arial"/>
          <w:sz w:val="22"/>
          <w:szCs w:val="22"/>
        </w:rPr>
      </w:pPr>
    </w:p>
    <w:p w14:paraId="23B39D39" w14:textId="15A22285" w:rsidR="003542AB" w:rsidRPr="000E27E7" w:rsidRDefault="003542AB" w:rsidP="003359AA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27E7">
        <w:rPr>
          <w:rFonts w:ascii="Arial" w:hAnsi="Arial" w:cs="Arial"/>
          <w:b/>
          <w:color w:val="000000"/>
          <w:sz w:val="22"/>
          <w:szCs w:val="22"/>
        </w:rPr>
        <w:t>SMLOUVU</w:t>
      </w:r>
    </w:p>
    <w:p w14:paraId="5984C484" w14:textId="77777777" w:rsidR="00150EA5" w:rsidRDefault="008D78C2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výpůjčce</w:t>
      </w:r>
      <w:r w:rsidR="008F3DA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23B081" w14:textId="55989479" w:rsidR="008F3DA5" w:rsidRDefault="008F3DA5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2B27">
        <w:rPr>
          <w:rFonts w:ascii="Arial" w:hAnsi="Arial" w:cs="Arial"/>
          <w:b/>
          <w:color w:val="000000"/>
          <w:sz w:val="22"/>
          <w:szCs w:val="22"/>
        </w:rPr>
        <w:t>č. 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05AE4" w:rsidRPr="00305AE4">
        <w:rPr>
          <w:rFonts w:ascii="Arial" w:hAnsi="Arial" w:cs="Arial"/>
          <w:b/>
          <w:color w:val="000000"/>
          <w:sz w:val="22"/>
          <w:szCs w:val="22"/>
        </w:rPr>
        <w:t>MSMT</w:t>
      </w:r>
      <w:r w:rsidR="00150EA5">
        <w:rPr>
          <w:rFonts w:ascii="Arial" w:hAnsi="Arial" w:cs="Arial"/>
          <w:b/>
          <w:color w:val="000000"/>
          <w:sz w:val="22"/>
          <w:szCs w:val="22"/>
        </w:rPr>
        <w:t>- 3819/2024-8</w:t>
      </w:r>
    </w:p>
    <w:p w14:paraId="39C7825A" w14:textId="6D0F93EA" w:rsidR="005E29D3" w:rsidRDefault="005E29D3" w:rsidP="005E29D3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č.j. MČ: </w:t>
      </w:r>
      <w:r w:rsidR="0095444F" w:rsidRPr="0095444F">
        <w:rPr>
          <w:rFonts w:ascii="Arial" w:hAnsi="Arial" w:cs="Arial"/>
          <w:b/>
          <w:color w:val="000000"/>
          <w:sz w:val="22"/>
          <w:szCs w:val="22"/>
        </w:rPr>
        <w:t>2024/OSM/0204/DVYP</w:t>
      </w:r>
    </w:p>
    <w:p w14:paraId="6EDD61AE" w14:textId="77777777" w:rsidR="005E29D3" w:rsidRPr="009C2B27" w:rsidRDefault="005E29D3" w:rsidP="008D78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2D8EE3" w14:textId="3CA5AF61" w:rsidR="003542AB" w:rsidRDefault="003542AB" w:rsidP="003359AA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27E7">
        <w:rPr>
          <w:rFonts w:ascii="Arial" w:hAnsi="Arial" w:cs="Arial"/>
          <w:b/>
          <w:color w:val="000000"/>
          <w:sz w:val="22"/>
          <w:szCs w:val="22"/>
        </w:rPr>
        <w:t>Čl. I</w:t>
      </w:r>
      <w:r w:rsidR="0007078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3EAE15D" w14:textId="20BDA2BB" w:rsidR="00FC364C" w:rsidRPr="000E27E7" w:rsidRDefault="00F22B17" w:rsidP="003359AA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Předmět a účel výpů</w:t>
      </w:r>
      <w:r w:rsidR="00150EA5">
        <w:rPr>
          <w:rFonts w:ascii="Arial" w:hAnsi="Arial" w:cs="Arial"/>
          <w:b/>
          <w:color w:val="000000"/>
          <w:sz w:val="22"/>
          <w:szCs w:val="22"/>
        </w:rPr>
        <w:t>j</w:t>
      </w:r>
      <w:r>
        <w:rPr>
          <w:rFonts w:ascii="Arial" w:hAnsi="Arial" w:cs="Arial"/>
          <w:b/>
          <w:color w:val="000000"/>
          <w:sz w:val="22"/>
          <w:szCs w:val="22"/>
        </w:rPr>
        <w:t>čky</w:t>
      </w:r>
    </w:p>
    <w:p w14:paraId="6999D885" w14:textId="58653B17" w:rsidR="00875695" w:rsidRDefault="00C84627" w:rsidP="00875695">
      <w:pPr>
        <w:pStyle w:val="Normlnweb"/>
        <w:numPr>
          <w:ilvl w:val="0"/>
          <w:numId w:val="40"/>
        </w:numPr>
        <w:spacing w:before="120" w:beforeAutospacing="0" w:after="0" w:afterAutospacing="0"/>
        <w:ind w:left="-114" w:hanging="357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64857345"/>
      <w:r w:rsidRPr="000E27E7">
        <w:rPr>
          <w:rFonts w:ascii="Arial" w:hAnsi="Arial" w:cs="Arial"/>
          <w:color w:val="000000"/>
          <w:sz w:val="22"/>
          <w:szCs w:val="22"/>
        </w:rPr>
        <w:t>P</w:t>
      </w:r>
      <w:r w:rsidR="008D78C2">
        <w:rPr>
          <w:rFonts w:ascii="Arial" w:hAnsi="Arial" w:cs="Arial"/>
          <w:color w:val="000000"/>
          <w:sz w:val="22"/>
          <w:szCs w:val="22"/>
        </w:rPr>
        <w:t>ůjčitel</w:t>
      </w:r>
      <w:r w:rsidRPr="000E27E7">
        <w:rPr>
          <w:rFonts w:ascii="Arial" w:hAnsi="Arial" w:cs="Arial"/>
          <w:color w:val="000000"/>
          <w:sz w:val="22"/>
          <w:szCs w:val="22"/>
        </w:rPr>
        <w:t xml:space="preserve"> je příslušný hospodařit s níže uvedeným movitým majetkem ve vlastnictví České republiky, který je umístěn v</w:t>
      </w:r>
      <w:r w:rsidR="007A7031">
        <w:rPr>
          <w:rFonts w:ascii="Arial" w:hAnsi="Arial" w:cs="Arial"/>
          <w:sz w:val="22"/>
          <w:szCs w:val="22"/>
        </w:rPr>
        <w:t xml:space="preserve"> budově </w:t>
      </w:r>
      <w:r w:rsidRPr="000E27E7">
        <w:rPr>
          <w:rFonts w:ascii="Arial" w:hAnsi="Arial" w:cs="Arial"/>
          <w:sz w:val="22"/>
          <w:szCs w:val="22"/>
        </w:rPr>
        <w:t>č</w:t>
      </w:r>
      <w:r w:rsidR="003359AA">
        <w:rPr>
          <w:rFonts w:ascii="Arial" w:hAnsi="Arial" w:cs="Arial"/>
          <w:sz w:val="22"/>
          <w:szCs w:val="22"/>
        </w:rPr>
        <w:t xml:space="preserve">. </w:t>
      </w:r>
      <w:r w:rsidRPr="000E27E7">
        <w:rPr>
          <w:rFonts w:ascii="Arial" w:hAnsi="Arial" w:cs="Arial"/>
          <w:sz w:val="22"/>
          <w:szCs w:val="22"/>
        </w:rPr>
        <w:t>p. 372</w:t>
      </w:r>
      <w:r w:rsidR="007A7031">
        <w:rPr>
          <w:rFonts w:ascii="Arial" w:hAnsi="Arial" w:cs="Arial"/>
          <w:sz w:val="22"/>
          <w:szCs w:val="22"/>
        </w:rPr>
        <w:t xml:space="preserve">, která je součástí pozemku </w:t>
      </w:r>
      <w:proofErr w:type="spellStart"/>
      <w:r w:rsidR="007A7031">
        <w:rPr>
          <w:rFonts w:ascii="Arial" w:hAnsi="Arial" w:cs="Arial"/>
          <w:sz w:val="22"/>
          <w:szCs w:val="22"/>
        </w:rPr>
        <w:t>parc</w:t>
      </w:r>
      <w:proofErr w:type="spellEnd"/>
      <w:r w:rsidR="007A7031">
        <w:rPr>
          <w:rFonts w:ascii="Arial" w:hAnsi="Arial" w:cs="Arial"/>
          <w:sz w:val="22"/>
          <w:szCs w:val="22"/>
        </w:rPr>
        <w:t>. č. 836</w:t>
      </w:r>
      <w:r w:rsidRPr="000E27E7">
        <w:rPr>
          <w:rFonts w:ascii="Arial" w:hAnsi="Arial" w:cs="Arial"/>
          <w:sz w:val="22"/>
          <w:szCs w:val="22"/>
        </w:rPr>
        <w:t xml:space="preserve"> v kat. území Střížkov, obec Praha, </w:t>
      </w:r>
      <w:r w:rsidR="00F22B17">
        <w:rPr>
          <w:rFonts w:ascii="Arial" w:hAnsi="Arial" w:cs="Arial"/>
          <w:sz w:val="22"/>
          <w:szCs w:val="22"/>
        </w:rPr>
        <w:t>na adrese</w:t>
      </w:r>
      <w:r w:rsidRPr="000E27E7">
        <w:rPr>
          <w:rFonts w:ascii="Arial" w:hAnsi="Arial" w:cs="Arial"/>
          <w:sz w:val="22"/>
          <w:szCs w:val="22"/>
        </w:rPr>
        <w:t xml:space="preserve"> Novoborská 372/8, 190 00 Praha 9</w:t>
      </w:r>
      <w:r w:rsidR="00025C46">
        <w:rPr>
          <w:rFonts w:ascii="Arial" w:hAnsi="Arial" w:cs="Arial"/>
          <w:sz w:val="22"/>
          <w:szCs w:val="22"/>
        </w:rPr>
        <w:t xml:space="preserve"> </w:t>
      </w:r>
      <w:r w:rsidRPr="000E27E7">
        <w:rPr>
          <w:rFonts w:ascii="Arial" w:hAnsi="Arial" w:cs="Arial"/>
          <w:sz w:val="22"/>
          <w:szCs w:val="22"/>
        </w:rPr>
        <w:t>-</w:t>
      </w:r>
      <w:r w:rsidR="00025C46">
        <w:rPr>
          <w:rFonts w:ascii="Arial" w:hAnsi="Arial" w:cs="Arial"/>
          <w:sz w:val="22"/>
          <w:szCs w:val="22"/>
        </w:rPr>
        <w:t xml:space="preserve"> </w:t>
      </w:r>
      <w:r w:rsidRPr="000E27E7">
        <w:rPr>
          <w:rFonts w:ascii="Arial" w:hAnsi="Arial" w:cs="Arial"/>
          <w:sz w:val="22"/>
          <w:szCs w:val="22"/>
        </w:rPr>
        <w:t>Střížkov</w:t>
      </w:r>
      <w:r w:rsidR="0039615C" w:rsidRPr="000E27E7">
        <w:rPr>
          <w:rFonts w:ascii="Arial" w:hAnsi="Arial" w:cs="Arial"/>
          <w:sz w:val="22"/>
          <w:szCs w:val="22"/>
        </w:rPr>
        <w:t xml:space="preserve"> (dále jen „areál Střížkov“)</w:t>
      </w:r>
      <w:r w:rsidRPr="000E27E7">
        <w:rPr>
          <w:rFonts w:ascii="Arial" w:hAnsi="Arial" w:cs="Arial"/>
          <w:sz w:val="22"/>
          <w:szCs w:val="22"/>
        </w:rPr>
        <w:t>.</w:t>
      </w:r>
      <w:r w:rsidR="00FC364C">
        <w:rPr>
          <w:rFonts w:ascii="Arial" w:hAnsi="Arial" w:cs="Arial"/>
          <w:sz w:val="22"/>
          <w:szCs w:val="22"/>
        </w:rPr>
        <w:t xml:space="preserve"> Movitý majetek je přenecháván vypůjčiteli v souvislosti s přenecháním daného objektu do výpůjčky. Výpůjčka k nemovitému majetku je upravena v rámci samostatné smlouvy</w:t>
      </w:r>
      <w:r w:rsidR="005E29D3">
        <w:rPr>
          <w:rFonts w:ascii="Arial" w:hAnsi="Arial" w:cs="Arial"/>
          <w:sz w:val="22"/>
          <w:szCs w:val="22"/>
        </w:rPr>
        <w:t xml:space="preserve"> uzavírané současně s touto smlouvou. Smluvní strany si ujednávají, že trvání této smlouvy je závislé na trvání smlouvy o výpůjčce nemovitého majetku. V případě ukončení smlouvy o výpůjčce nemovitého majetku </w:t>
      </w:r>
      <w:r w:rsidR="00144F9D">
        <w:rPr>
          <w:rFonts w:ascii="Arial" w:hAnsi="Arial" w:cs="Arial"/>
          <w:sz w:val="22"/>
          <w:szCs w:val="22"/>
        </w:rPr>
        <w:t>bude ukončena</w:t>
      </w:r>
      <w:r w:rsidR="005E29D3">
        <w:rPr>
          <w:rFonts w:ascii="Arial" w:hAnsi="Arial" w:cs="Arial"/>
          <w:sz w:val="22"/>
          <w:szCs w:val="22"/>
        </w:rPr>
        <w:t xml:space="preserve"> i tato smlouva</w:t>
      </w:r>
      <w:r w:rsidR="00FA1997">
        <w:rPr>
          <w:rFonts w:ascii="Arial" w:hAnsi="Arial" w:cs="Arial"/>
          <w:sz w:val="22"/>
          <w:szCs w:val="22"/>
        </w:rPr>
        <w:t>.</w:t>
      </w:r>
    </w:p>
    <w:p w14:paraId="09583A58" w14:textId="2FE49636" w:rsidR="00330F20" w:rsidRPr="00875695" w:rsidRDefault="0039615C" w:rsidP="00875695">
      <w:pPr>
        <w:pStyle w:val="Normlnweb"/>
        <w:numPr>
          <w:ilvl w:val="0"/>
          <w:numId w:val="40"/>
        </w:numPr>
        <w:spacing w:before="120" w:beforeAutospacing="0" w:after="0" w:afterAutospacing="0"/>
        <w:ind w:left="-1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75695">
        <w:rPr>
          <w:rFonts w:ascii="Arial" w:hAnsi="Arial" w:cs="Arial"/>
          <w:color w:val="000000"/>
          <w:sz w:val="22"/>
          <w:szCs w:val="22"/>
        </w:rPr>
        <w:t>Příslušnost hospodařit s tímto majetkem České republiky nabyl p</w:t>
      </w:r>
      <w:r w:rsidR="008D78C2" w:rsidRPr="00875695">
        <w:rPr>
          <w:rFonts w:ascii="Arial" w:hAnsi="Arial" w:cs="Arial"/>
          <w:color w:val="000000"/>
          <w:sz w:val="22"/>
          <w:szCs w:val="22"/>
        </w:rPr>
        <w:t>ůjčitel na základě S</w:t>
      </w:r>
      <w:r w:rsidR="002E5729" w:rsidRPr="00875695">
        <w:rPr>
          <w:rFonts w:ascii="Arial" w:hAnsi="Arial" w:cs="Arial"/>
          <w:color w:val="000000"/>
          <w:sz w:val="22"/>
          <w:szCs w:val="22"/>
        </w:rPr>
        <w:t>mlouv</w:t>
      </w:r>
      <w:r w:rsidR="00FC364C" w:rsidRPr="00875695">
        <w:rPr>
          <w:rFonts w:ascii="Arial" w:hAnsi="Arial" w:cs="Arial"/>
          <w:color w:val="000000"/>
          <w:sz w:val="22"/>
          <w:szCs w:val="22"/>
        </w:rPr>
        <w:t>y</w:t>
      </w:r>
      <w:r w:rsidR="002E5729" w:rsidRPr="00875695">
        <w:rPr>
          <w:rFonts w:ascii="Arial" w:hAnsi="Arial" w:cs="Arial"/>
          <w:color w:val="000000"/>
          <w:sz w:val="22"/>
          <w:szCs w:val="22"/>
        </w:rPr>
        <w:t xml:space="preserve"> </w:t>
      </w:r>
      <w:r w:rsidR="00625129">
        <w:rPr>
          <w:rFonts w:ascii="Arial" w:hAnsi="Arial" w:cs="Arial"/>
          <w:color w:val="000000"/>
          <w:sz w:val="22"/>
          <w:szCs w:val="22"/>
        </w:rPr>
        <w:br/>
      </w:r>
      <w:r w:rsidR="008D78C2" w:rsidRPr="00875695">
        <w:rPr>
          <w:rFonts w:ascii="Arial" w:hAnsi="Arial" w:cs="Arial"/>
          <w:color w:val="000000"/>
          <w:sz w:val="22"/>
          <w:szCs w:val="22"/>
        </w:rPr>
        <w:t>o předání movitého majetku a o změně příslušnosti hospodařit s majetkem státu č. j. MSMT-19086/2023-8</w:t>
      </w:r>
      <w:r w:rsidR="002E5729" w:rsidRPr="00875695">
        <w:rPr>
          <w:rFonts w:ascii="Arial" w:hAnsi="Arial" w:cs="Arial"/>
          <w:color w:val="000000"/>
          <w:sz w:val="22"/>
          <w:szCs w:val="22"/>
        </w:rPr>
        <w:t xml:space="preserve">. </w:t>
      </w:r>
      <w:bookmarkEnd w:id="1"/>
    </w:p>
    <w:p w14:paraId="72F83495" w14:textId="25DE26B5" w:rsidR="00FC364C" w:rsidRPr="00FC364C" w:rsidRDefault="00FC364C" w:rsidP="00875695">
      <w:pPr>
        <w:pStyle w:val="Normlnweb"/>
        <w:numPr>
          <w:ilvl w:val="0"/>
          <w:numId w:val="40"/>
        </w:numPr>
        <w:spacing w:before="120" w:beforeAutospacing="0"/>
        <w:ind w:left="-1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C364C">
        <w:rPr>
          <w:rFonts w:ascii="Arial" w:hAnsi="Arial" w:cs="Arial"/>
          <w:color w:val="000000"/>
          <w:sz w:val="22"/>
          <w:szCs w:val="22"/>
        </w:rPr>
        <w:t xml:space="preserve">Půjčitel s ohledem na soulad s ustanovením § 27 odst. 1 ZMS považuje využití </w:t>
      </w:r>
      <w:r>
        <w:rPr>
          <w:rFonts w:ascii="Arial" w:hAnsi="Arial" w:cs="Arial"/>
          <w:color w:val="000000"/>
          <w:sz w:val="22"/>
          <w:szCs w:val="22"/>
        </w:rPr>
        <w:t xml:space="preserve">movitých věcí </w:t>
      </w:r>
      <w:r w:rsidRPr="00FC364C">
        <w:rPr>
          <w:rFonts w:ascii="Arial" w:hAnsi="Arial" w:cs="Arial"/>
          <w:color w:val="000000"/>
          <w:sz w:val="22"/>
          <w:szCs w:val="22"/>
        </w:rPr>
        <w:t xml:space="preserve">pro potřeby Městské části Praha 9, resp. městskou částí zřízené školy, vzhledem k působnosti MŠMT za „jiné úkoly v rámci své působnosti nebo stanoveného předmětu činnosti“. Vzdělávací činnost, resp. využití pro práci s dětmi a mládeží, </w:t>
      </w:r>
      <w:proofErr w:type="gramStart"/>
      <w:r w:rsidRPr="00FC364C">
        <w:rPr>
          <w:rFonts w:ascii="Arial" w:hAnsi="Arial" w:cs="Arial"/>
          <w:color w:val="000000"/>
          <w:sz w:val="22"/>
          <w:szCs w:val="22"/>
        </w:rPr>
        <w:t>patří</w:t>
      </w:r>
      <w:proofErr w:type="gramEnd"/>
      <w:r w:rsidRPr="00FC364C">
        <w:rPr>
          <w:rFonts w:ascii="Arial" w:hAnsi="Arial" w:cs="Arial"/>
          <w:color w:val="000000"/>
          <w:sz w:val="22"/>
          <w:szCs w:val="22"/>
        </w:rPr>
        <w:t xml:space="preserve"> rovněž mezi účely, jež jsou explicitně zmíněny v rámci § 27 odst. 3 ZMS, a jež umožňují sjednání bezúplatného užívání.  </w:t>
      </w:r>
    </w:p>
    <w:p w14:paraId="2F5A6BAE" w14:textId="3B46019E" w:rsidR="0060017C" w:rsidRDefault="0060017C" w:rsidP="003359AA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27E7">
        <w:rPr>
          <w:rFonts w:ascii="Arial" w:hAnsi="Arial" w:cs="Arial"/>
          <w:b/>
          <w:color w:val="000000"/>
          <w:sz w:val="22"/>
          <w:szCs w:val="22"/>
        </w:rPr>
        <w:t>Čl. II</w:t>
      </w:r>
      <w:r w:rsidR="0007078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1B0AB5E" w14:textId="5B2C9836" w:rsidR="00FC364C" w:rsidRPr="000E27E7" w:rsidRDefault="00FC364C" w:rsidP="003359AA">
      <w:pPr>
        <w:pStyle w:val="Normlnweb"/>
        <w:spacing w:before="0" w:beforeAutospacing="0" w:after="240" w:afterAutospacing="0"/>
        <w:ind w:left="-17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Specifikace přenechávaného majetku</w:t>
      </w:r>
    </w:p>
    <w:p w14:paraId="09973D9F" w14:textId="7EC1E214" w:rsidR="0060017C" w:rsidRDefault="000B04A5" w:rsidP="003359AA">
      <w:pPr>
        <w:pStyle w:val="Normlnweb"/>
        <w:numPr>
          <w:ilvl w:val="0"/>
          <w:numId w:val="42"/>
        </w:numPr>
        <w:spacing w:before="0" w:beforeAutospacing="0" w:after="120" w:afterAutospacing="0"/>
        <w:ind w:left="-114" w:hanging="357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64857799"/>
      <w:r w:rsidRPr="000E27E7">
        <w:rPr>
          <w:rFonts w:ascii="Arial" w:hAnsi="Arial" w:cs="Arial"/>
          <w:color w:val="000000"/>
          <w:sz w:val="22"/>
          <w:szCs w:val="22"/>
        </w:rPr>
        <w:t xml:space="preserve">Předmětem </w:t>
      </w:r>
      <w:r w:rsidR="00FC364C">
        <w:rPr>
          <w:rFonts w:ascii="Arial" w:hAnsi="Arial" w:cs="Arial"/>
          <w:color w:val="000000"/>
          <w:sz w:val="22"/>
          <w:szCs w:val="22"/>
        </w:rPr>
        <w:t>přenechání do výpůjčky</w:t>
      </w:r>
      <w:r w:rsidRPr="000E27E7">
        <w:rPr>
          <w:rFonts w:ascii="Arial" w:hAnsi="Arial" w:cs="Arial"/>
          <w:color w:val="000000"/>
          <w:sz w:val="22"/>
          <w:szCs w:val="22"/>
        </w:rPr>
        <w:t xml:space="preserve"> je následující </w:t>
      </w:r>
      <w:r w:rsidR="00FC364C">
        <w:rPr>
          <w:rFonts w:ascii="Arial" w:hAnsi="Arial" w:cs="Arial"/>
          <w:color w:val="000000"/>
          <w:sz w:val="22"/>
          <w:szCs w:val="22"/>
        </w:rPr>
        <w:t xml:space="preserve">movitý </w:t>
      </w:r>
      <w:r w:rsidRPr="000E27E7">
        <w:rPr>
          <w:rFonts w:ascii="Arial" w:hAnsi="Arial" w:cs="Arial"/>
          <w:color w:val="000000"/>
          <w:sz w:val="22"/>
          <w:szCs w:val="22"/>
        </w:rPr>
        <w:t>majetek:</w:t>
      </w:r>
    </w:p>
    <w:p w14:paraId="10E25270" w14:textId="34F85464" w:rsidR="00330F20" w:rsidRDefault="003359AA" w:rsidP="003359AA">
      <w:pPr>
        <w:pStyle w:val="Odstavecseseznamem"/>
        <w:tabs>
          <w:tab w:val="left" w:pos="851"/>
        </w:tabs>
        <w:spacing w:after="120"/>
        <w:ind w:left="-11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dvě</w:t>
      </w:r>
      <w:r w:rsidR="00E30B5F">
        <w:rPr>
          <w:rFonts w:ascii="Arial" w:hAnsi="Arial" w:cs="Arial"/>
          <w:sz w:val="22"/>
          <w:szCs w:val="22"/>
        </w:rPr>
        <w:t xml:space="preserve"> kuchyňské linky, nábytek a další movitý majetek dle inventurního soupisu. </w:t>
      </w:r>
      <w:r w:rsidR="00DB4834">
        <w:rPr>
          <w:rFonts w:ascii="Arial" w:hAnsi="Arial" w:cs="Arial"/>
          <w:sz w:val="22"/>
          <w:szCs w:val="22"/>
        </w:rPr>
        <w:t>Soupis</w:t>
      </w:r>
      <w:r w:rsidR="00E30B5F">
        <w:rPr>
          <w:rFonts w:ascii="Arial" w:hAnsi="Arial" w:cs="Arial"/>
          <w:sz w:val="22"/>
          <w:szCs w:val="22"/>
        </w:rPr>
        <w:t xml:space="preserve"> přenechávaného majetku</w:t>
      </w:r>
      <w:r w:rsidR="006E748C">
        <w:rPr>
          <w:rFonts w:ascii="Arial" w:hAnsi="Arial" w:cs="Arial"/>
          <w:sz w:val="22"/>
          <w:szCs w:val="22"/>
        </w:rPr>
        <w:t xml:space="preserve"> včetně uvedení pořizovacích cen</w:t>
      </w:r>
      <w:r w:rsidR="00E30B5F">
        <w:rPr>
          <w:rFonts w:ascii="Arial" w:hAnsi="Arial" w:cs="Arial"/>
          <w:sz w:val="22"/>
          <w:szCs w:val="22"/>
        </w:rPr>
        <w:t xml:space="preserve"> je přílohou této smlouvy. </w:t>
      </w:r>
    </w:p>
    <w:p w14:paraId="4D2C01C8" w14:textId="3CF8B260" w:rsidR="00330F20" w:rsidRDefault="00E30B5F" w:rsidP="00150EA5">
      <w:pPr>
        <w:pStyle w:val="Odstavecseseznamem"/>
        <w:numPr>
          <w:ilvl w:val="0"/>
          <w:numId w:val="42"/>
        </w:numPr>
        <w:tabs>
          <w:tab w:val="left" w:pos="851"/>
        </w:tabs>
        <w:spacing w:after="60"/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přenechání do výpůjčky je dále s</w:t>
      </w:r>
      <w:r w:rsidR="00330F20" w:rsidRPr="00330F20">
        <w:rPr>
          <w:rFonts w:ascii="Arial" w:hAnsi="Arial" w:cs="Arial"/>
          <w:sz w:val="22"/>
          <w:szCs w:val="22"/>
        </w:rPr>
        <w:t>pecifick</w:t>
      </w:r>
      <w:r>
        <w:rPr>
          <w:rFonts w:ascii="Arial" w:hAnsi="Arial" w:cs="Arial"/>
          <w:sz w:val="22"/>
          <w:szCs w:val="22"/>
        </w:rPr>
        <w:t>á</w:t>
      </w:r>
      <w:r w:rsidR="00330F20" w:rsidRPr="00330F20">
        <w:rPr>
          <w:rFonts w:ascii="Arial" w:hAnsi="Arial" w:cs="Arial"/>
          <w:sz w:val="22"/>
          <w:szCs w:val="22"/>
        </w:rPr>
        <w:t xml:space="preserve"> samostatn</w:t>
      </w:r>
      <w:r>
        <w:rPr>
          <w:rFonts w:ascii="Arial" w:hAnsi="Arial" w:cs="Arial"/>
          <w:sz w:val="22"/>
          <w:szCs w:val="22"/>
        </w:rPr>
        <w:t>á</w:t>
      </w:r>
      <w:r w:rsidR="00330F20" w:rsidRPr="00330F20">
        <w:rPr>
          <w:rFonts w:ascii="Arial" w:hAnsi="Arial" w:cs="Arial"/>
          <w:sz w:val="22"/>
          <w:szCs w:val="22"/>
        </w:rPr>
        <w:t xml:space="preserve"> hmotn</w:t>
      </w:r>
      <w:r>
        <w:rPr>
          <w:rFonts w:ascii="Arial" w:hAnsi="Arial" w:cs="Arial"/>
          <w:sz w:val="22"/>
          <w:szCs w:val="22"/>
        </w:rPr>
        <w:t>á</w:t>
      </w:r>
      <w:r w:rsidR="00330F20" w:rsidRPr="00330F20">
        <w:rPr>
          <w:rFonts w:ascii="Arial" w:hAnsi="Arial" w:cs="Arial"/>
          <w:sz w:val="22"/>
          <w:szCs w:val="22"/>
        </w:rPr>
        <w:t xml:space="preserve"> věc v podobě uměleckého díla</w:t>
      </w:r>
      <w:r>
        <w:rPr>
          <w:rFonts w:ascii="Arial" w:hAnsi="Arial" w:cs="Arial"/>
          <w:sz w:val="22"/>
          <w:szCs w:val="22"/>
        </w:rPr>
        <w:t xml:space="preserve">. </w:t>
      </w:r>
      <w:r w:rsidR="00330F20" w:rsidRPr="00330F20">
        <w:rPr>
          <w:rFonts w:ascii="Arial" w:hAnsi="Arial" w:cs="Arial"/>
          <w:sz w:val="22"/>
          <w:szCs w:val="22"/>
        </w:rPr>
        <w:t>Jedná se o plastiku s názvem: Listy ve větru, autorů Novák a Kmentová, materiál beton a hliník, výška cca 160 cm. Parametry hodnoty a účetní evidence uměleckého díla jsou přílohou Protokolu o převzetí a předání. (Zůstatková hodnota v účetnictví ke dni 30.11.2023 činí částku 1,00 Kč.). Předmětné dílo</w:t>
      </w:r>
      <w:r w:rsidR="00330F20">
        <w:rPr>
          <w:rFonts w:ascii="Arial" w:hAnsi="Arial" w:cs="Arial"/>
          <w:sz w:val="22"/>
          <w:szCs w:val="22"/>
        </w:rPr>
        <w:t xml:space="preserve"> </w:t>
      </w:r>
      <w:r w:rsidR="00330F20" w:rsidRPr="00330F20">
        <w:rPr>
          <w:rFonts w:ascii="Arial" w:hAnsi="Arial" w:cs="Arial"/>
          <w:sz w:val="22"/>
          <w:szCs w:val="22"/>
        </w:rPr>
        <w:t>není prohlášeno za kulturní památku ve smyslu zákona č. 20/1987 Sb. o státní památkové péči, ve znění pozdějších předpisů. Katalogový list k předmětnému dílu je přílohou této smlouvy.</w:t>
      </w:r>
    </w:p>
    <w:p w14:paraId="25C32FF8" w14:textId="07B8DB06" w:rsidR="007E79B1" w:rsidRDefault="007E79B1" w:rsidP="003359AA">
      <w:pPr>
        <w:tabs>
          <w:tab w:val="left" w:pos="851"/>
        </w:tabs>
        <w:spacing w:before="480"/>
        <w:ind w:left="-170"/>
        <w:jc w:val="center"/>
        <w:rPr>
          <w:rFonts w:ascii="Arial" w:hAnsi="Arial" w:cs="Arial"/>
          <w:b/>
          <w:bCs/>
          <w:sz w:val="22"/>
          <w:szCs w:val="22"/>
        </w:rPr>
      </w:pPr>
      <w:r w:rsidRPr="007E79B1">
        <w:rPr>
          <w:rFonts w:ascii="Arial" w:hAnsi="Arial" w:cs="Arial"/>
          <w:b/>
          <w:bCs/>
          <w:sz w:val="22"/>
          <w:szCs w:val="22"/>
        </w:rPr>
        <w:t>Čl. III</w:t>
      </w:r>
      <w:r w:rsidR="00070789">
        <w:rPr>
          <w:rFonts w:ascii="Arial" w:hAnsi="Arial" w:cs="Arial"/>
          <w:b/>
          <w:bCs/>
          <w:sz w:val="22"/>
          <w:szCs w:val="22"/>
        </w:rPr>
        <w:t>.</w:t>
      </w:r>
    </w:p>
    <w:p w14:paraId="5A410811" w14:textId="77777777" w:rsidR="007E79B1" w:rsidRDefault="007E79B1" w:rsidP="003359AA">
      <w:pPr>
        <w:pStyle w:val="Normlnweb"/>
        <w:spacing w:before="0" w:beforeAutospacing="0" w:after="240" w:afterAutospacing="0"/>
        <w:ind w:left="-17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Doba užívání</w:t>
      </w:r>
    </w:p>
    <w:p w14:paraId="29942093" w14:textId="7E49ED33" w:rsidR="00875695" w:rsidRDefault="00A04E68" w:rsidP="00875695">
      <w:pPr>
        <w:pStyle w:val="Normlnweb"/>
        <w:numPr>
          <w:ilvl w:val="0"/>
          <w:numId w:val="43"/>
        </w:numPr>
        <w:spacing w:before="120" w:beforeAutospacing="0" w:after="0" w:afterAutospacing="0"/>
        <w:ind w:left="-1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Výpůjčka se</w:t>
      </w:r>
      <w:r w:rsidR="007E79B1">
        <w:rPr>
          <w:rFonts w:ascii="Arial" w:hAnsi="Arial" w:cs="Arial"/>
          <w:bCs/>
          <w:color w:val="000000"/>
          <w:sz w:val="22"/>
          <w:szCs w:val="22"/>
        </w:rPr>
        <w:t xml:space="preserve"> sjednává, ve smyslu ustanovení § 27 odst. 2 ZMS, na dobu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určitou v trv</w:t>
      </w:r>
      <w:r w:rsidR="009F22C7">
        <w:rPr>
          <w:rFonts w:ascii="Arial" w:hAnsi="Arial" w:cs="Arial"/>
          <w:bCs/>
          <w:color w:val="000000"/>
          <w:sz w:val="22"/>
          <w:szCs w:val="22"/>
        </w:rPr>
        <w:t>ání</w:t>
      </w:r>
      <w:r w:rsidR="007E79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79B1">
        <w:rPr>
          <w:rFonts w:ascii="Arial" w:hAnsi="Arial" w:cs="Arial"/>
          <w:bCs/>
          <w:color w:val="000000"/>
          <w:sz w:val="22"/>
          <w:szCs w:val="22"/>
        </w:rPr>
        <w:br/>
        <w:t xml:space="preserve">8 let. Tato doba se začíná počítat od okamžiku nabytí účinnosti smlouvy. </w:t>
      </w:r>
    </w:p>
    <w:p w14:paraId="4F4DA504" w14:textId="1F1FFF5C" w:rsidR="007E79B1" w:rsidRPr="00875695" w:rsidRDefault="007E79B1" w:rsidP="00875695">
      <w:pPr>
        <w:pStyle w:val="Normlnweb"/>
        <w:numPr>
          <w:ilvl w:val="0"/>
          <w:numId w:val="43"/>
        </w:numPr>
        <w:spacing w:before="120" w:beforeAutospacing="0" w:after="0" w:afterAutospacing="0"/>
        <w:ind w:left="-1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5695">
        <w:rPr>
          <w:rFonts w:ascii="Arial" w:hAnsi="Arial" w:cs="Arial"/>
          <w:bCs/>
          <w:color w:val="000000"/>
          <w:sz w:val="22"/>
          <w:szCs w:val="22"/>
        </w:rPr>
        <w:t>Tuto dobu užívání není možné prodloužit dodatkem k této smlouvě, ale pouze na základě ujednání nového smluvního vztahu mezi půjčitelem a vypůjčitelem. Bez této případné nové písemné dohody je vyloučeno pokračování využívání předmětného movitého majetku po dni ukončení užívacího vztahu.</w:t>
      </w:r>
    </w:p>
    <w:p w14:paraId="3E42CF50" w14:textId="53B5CFDA" w:rsidR="00FA4781" w:rsidRDefault="00FA4781" w:rsidP="003359AA">
      <w:pPr>
        <w:pStyle w:val="Normlnweb"/>
        <w:spacing w:before="480" w:beforeAutospacing="0" w:after="0" w:afterAutospacing="0"/>
        <w:ind w:left="-17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3" w:name="_Hlk153190183"/>
      <w:r w:rsidRPr="000E27E7">
        <w:rPr>
          <w:rFonts w:ascii="Arial" w:hAnsi="Arial" w:cs="Arial"/>
          <w:b/>
          <w:color w:val="000000"/>
          <w:sz w:val="22"/>
          <w:szCs w:val="22"/>
        </w:rPr>
        <w:t>Čl. I</w:t>
      </w:r>
      <w:r w:rsidR="007E79B1">
        <w:rPr>
          <w:rFonts w:ascii="Arial" w:hAnsi="Arial" w:cs="Arial"/>
          <w:b/>
          <w:color w:val="000000"/>
          <w:sz w:val="22"/>
          <w:szCs w:val="22"/>
        </w:rPr>
        <w:t>V</w:t>
      </w:r>
      <w:r w:rsidR="0007078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A59379B" w14:textId="352CBA37" w:rsidR="00330F20" w:rsidRDefault="00330F20" w:rsidP="003359AA">
      <w:pPr>
        <w:pStyle w:val="Normlnweb"/>
        <w:spacing w:before="0" w:beforeAutospacing="0" w:after="240" w:afterAutospacing="0"/>
        <w:ind w:left="-17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Základní práva a povinnosti</w:t>
      </w:r>
    </w:p>
    <w:bookmarkEnd w:id="3"/>
    <w:p w14:paraId="27B026F4" w14:textId="6D323219" w:rsidR="00330F20" w:rsidRDefault="00330F20" w:rsidP="00150EA5">
      <w:pPr>
        <w:pStyle w:val="Zkladntextodsazen31"/>
        <w:numPr>
          <w:ilvl w:val="0"/>
          <w:numId w:val="44"/>
        </w:numPr>
        <w:tabs>
          <w:tab w:val="left" w:pos="851"/>
        </w:tabs>
        <w:spacing w:after="60"/>
        <w:ind w:left="-4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Nebezpečí škody na movitém majetku na vypůjčitele přechází v okamžiku protokolárního přenechání </w:t>
      </w:r>
      <w:r w:rsidR="00070789">
        <w:rPr>
          <w:rFonts w:ascii="Arial" w:hAnsi="Arial" w:cs="Arial"/>
          <w:sz w:val="22"/>
          <w:szCs w:val="22"/>
        </w:rPr>
        <w:t xml:space="preserve">majetku </w:t>
      </w:r>
      <w:r>
        <w:rPr>
          <w:rFonts w:ascii="Arial" w:hAnsi="Arial" w:cs="Arial"/>
          <w:sz w:val="22"/>
          <w:szCs w:val="22"/>
        </w:rPr>
        <w:t>do užívání, tak jak je popsáno v čl. V</w:t>
      </w:r>
      <w:r w:rsidR="0007078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Vypůjčitel od daného okamžiku nese odpovědnost za škody způsobené na movitém majetku, </w:t>
      </w:r>
      <w:r w:rsidR="005F32C8">
        <w:rPr>
          <w:rFonts w:ascii="Arial" w:hAnsi="Arial" w:cs="Arial"/>
          <w:sz w:val="22"/>
          <w:szCs w:val="22"/>
        </w:rPr>
        <w:t>včetně</w:t>
      </w:r>
      <w:r>
        <w:rPr>
          <w:rFonts w:ascii="Arial" w:hAnsi="Arial" w:cs="Arial"/>
          <w:sz w:val="22"/>
          <w:szCs w:val="22"/>
        </w:rPr>
        <w:t xml:space="preserve"> škod, jež by byly způsobeny v důsledku tzv. „vyšší moci“. Vypůjčitel tedy na sebe přebírá nebezpečí změny okolností</w:t>
      </w:r>
      <w:r w:rsidR="00E97228">
        <w:rPr>
          <w:rFonts w:ascii="Arial" w:hAnsi="Arial" w:cs="Arial"/>
          <w:sz w:val="22"/>
          <w:szCs w:val="22"/>
        </w:rPr>
        <w:t>.</w:t>
      </w:r>
    </w:p>
    <w:p w14:paraId="79F82EB6" w14:textId="154BCC5A" w:rsidR="00803202" w:rsidRDefault="00803202" w:rsidP="00150EA5">
      <w:pPr>
        <w:pStyle w:val="Zkladntextodsazen31"/>
        <w:numPr>
          <w:ilvl w:val="0"/>
          <w:numId w:val="44"/>
        </w:numPr>
        <w:tabs>
          <w:tab w:val="left" w:pos="851"/>
        </w:tabs>
        <w:spacing w:after="60"/>
        <w:ind w:left="-4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Vypůjčitel má povinnost užívat vypůjčený majetek ohleduplně a starat se o něj s péčí řádného hospodáře. V případě poškození nad rámec běžného opotřebení či v případě zničení majetku má vypůjčitel povinnost půjčitele o tomto informovat. Způsob </w:t>
      </w:r>
      <w:r w:rsidR="00070789">
        <w:rPr>
          <w:rFonts w:ascii="Arial" w:hAnsi="Arial" w:cs="Arial"/>
          <w:sz w:val="22"/>
          <w:szCs w:val="22"/>
        </w:rPr>
        <w:t>kompenzace</w:t>
      </w:r>
      <w:r>
        <w:rPr>
          <w:rFonts w:ascii="Arial" w:hAnsi="Arial" w:cs="Arial"/>
          <w:sz w:val="22"/>
          <w:szCs w:val="22"/>
        </w:rPr>
        <w:t>, tj. finanční úhrada či pořízení adekvátní náhrady apod., bude předmětem dohody s ohledem na povahu a stav konkrétního majetku</w:t>
      </w:r>
      <w:r w:rsidR="00440825">
        <w:rPr>
          <w:rFonts w:ascii="Arial" w:hAnsi="Arial" w:cs="Arial"/>
          <w:sz w:val="22"/>
          <w:szCs w:val="22"/>
        </w:rPr>
        <w:t xml:space="preserve"> a bude odpovídat ceně obvyklé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E4947F" w14:textId="7805B741" w:rsidR="00070789" w:rsidRPr="00150EA5" w:rsidRDefault="00803202" w:rsidP="00150EA5">
      <w:pPr>
        <w:pStyle w:val="Odstavecseseznamem"/>
        <w:numPr>
          <w:ilvl w:val="0"/>
          <w:numId w:val="44"/>
        </w:numPr>
        <w:ind w:left="-40" w:hanging="357"/>
        <w:jc w:val="both"/>
        <w:rPr>
          <w:rFonts w:ascii="Arial" w:hAnsi="Arial" w:cs="Arial"/>
          <w:sz w:val="22"/>
          <w:szCs w:val="22"/>
        </w:rPr>
      </w:pPr>
      <w:r w:rsidRPr="00150EA5">
        <w:rPr>
          <w:rFonts w:ascii="Arial" w:hAnsi="Arial" w:cs="Arial"/>
          <w:sz w:val="22"/>
          <w:szCs w:val="22"/>
        </w:rPr>
        <w:t xml:space="preserve">Fyzickou inventarizaci je vypůjčitel povinen provést do 30. listopadu každého roku výpůjčky </w:t>
      </w:r>
      <w:r w:rsidR="00625129">
        <w:rPr>
          <w:rFonts w:ascii="Arial" w:hAnsi="Arial" w:cs="Arial"/>
          <w:sz w:val="22"/>
          <w:szCs w:val="22"/>
        </w:rPr>
        <w:br/>
      </w:r>
      <w:r w:rsidRPr="00150EA5">
        <w:rPr>
          <w:rFonts w:ascii="Arial" w:hAnsi="Arial" w:cs="Arial"/>
          <w:sz w:val="22"/>
          <w:szCs w:val="22"/>
        </w:rPr>
        <w:t>a půjčiteli zaslat zprávu nejdéle do 15.</w:t>
      </w:r>
      <w:r w:rsidR="00F86FB9" w:rsidRPr="00150EA5">
        <w:rPr>
          <w:rFonts w:ascii="Arial" w:hAnsi="Arial" w:cs="Arial"/>
          <w:sz w:val="22"/>
          <w:szCs w:val="22"/>
        </w:rPr>
        <w:t xml:space="preserve"> </w:t>
      </w:r>
      <w:r w:rsidRPr="00150EA5">
        <w:rPr>
          <w:rFonts w:ascii="Arial" w:hAnsi="Arial" w:cs="Arial"/>
          <w:sz w:val="22"/>
          <w:szCs w:val="22"/>
        </w:rPr>
        <w:t>prosince. Kontaktní osoba za MŠMT je vrchní referent Oddělení nákupu a majetku úřadu – 502</w:t>
      </w:r>
      <w:r w:rsidR="00070789" w:rsidRPr="00150EA5">
        <w:rPr>
          <w:rFonts w:ascii="Arial" w:hAnsi="Arial" w:cs="Arial"/>
          <w:sz w:val="22"/>
          <w:szCs w:val="22"/>
        </w:rPr>
        <w:t>.</w:t>
      </w:r>
    </w:p>
    <w:p w14:paraId="7FB2F436" w14:textId="77777777" w:rsidR="000D66F0" w:rsidRDefault="000D66F0" w:rsidP="000D66F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8F2859" w14:textId="77777777" w:rsidR="000D66F0" w:rsidRDefault="000D66F0" w:rsidP="000D66F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0A2558" w14:textId="0F4FB2E8" w:rsidR="000D66F0" w:rsidRDefault="00194B0C" w:rsidP="000D66F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27E7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803202">
        <w:rPr>
          <w:rFonts w:ascii="Arial" w:hAnsi="Arial" w:cs="Arial"/>
          <w:b/>
          <w:color w:val="000000"/>
          <w:sz w:val="22"/>
          <w:szCs w:val="22"/>
        </w:rPr>
        <w:t>V</w:t>
      </w:r>
      <w:r w:rsidR="0007078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F0FD409" w14:textId="3C824126" w:rsidR="007E79B1" w:rsidRDefault="007E79B1" w:rsidP="000D66F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Přenechání movitého majetku</w:t>
      </w:r>
    </w:p>
    <w:p w14:paraId="26DA55DF" w14:textId="77777777" w:rsidR="000D66F0" w:rsidRDefault="000D66F0" w:rsidP="000D66F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529E62" w14:textId="290E4220" w:rsidR="006E748C" w:rsidRDefault="006E748C" w:rsidP="00875695">
      <w:pPr>
        <w:pStyle w:val="Odstavecseseznamem"/>
        <w:numPr>
          <w:ilvl w:val="0"/>
          <w:numId w:val="45"/>
        </w:numPr>
        <w:spacing w:after="120"/>
        <w:ind w:left="17" w:hanging="357"/>
        <w:jc w:val="both"/>
        <w:rPr>
          <w:rFonts w:ascii="Arial" w:hAnsi="Arial" w:cs="Arial"/>
          <w:sz w:val="22"/>
          <w:szCs w:val="22"/>
        </w:rPr>
      </w:pPr>
      <w:bookmarkStart w:id="4" w:name="_Hlk164853165"/>
      <w:r>
        <w:rPr>
          <w:rFonts w:ascii="Arial" w:hAnsi="Arial" w:cs="Arial"/>
          <w:sz w:val="22"/>
          <w:szCs w:val="22"/>
        </w:rPr>
        <w:t xml:space="preserve">Půjčitel a vypůjčitel se dohodli, že protokolární předání a převzetí předávaného majetku se uskuteční </w:t>
      </w:r>
      <w:r w:rsidR="00BD6AC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</w:t>
      </w:r>
      <w:r w:rsidR="00BD6AC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bookmarkEnd w:id="4"/>
      <w:r w:rsidR="00BD6AC5">
        <w:rPr>
          <w:rFonts w:ascii="Arial" w:hAnsi="Arial" w:cs="Arial"/>
          <w:sz w:val="22"/>
          <w:szCs w:val="22"/>
        </w:rPr>
        <w:t xml:space="preserve"> protokolárního předání areálu Střížkov do užívání.</w:t>
      </w:r>
    </w:p>
    <w:p w14:paraId="59960F92" w14:textId="2077E7FD" w:rsidR="007E79B1" w:rsidRPr="007E79B1" w:rsidRDefault="007E79B1" w:rsidP="00BD6AC5">
      <w:pPr>
        <w:spacing w:before="48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E79B1">
        <w:rPr>
          <w:rFonts w:ascii="Arial" w:hAnsi="Arial" w:cs="Arial"/>
          <w:b/>
          <w:bCs/>
          <w:color w:val="000000"/>
          <w:sz w:val="22"/>
          <w:szCs w:val="22"/>
        </w:rPr>
        <w:t>Čl. V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070789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5196B5" w14:textId="0E01CEC4" w:rsidR="007E79B1" w:rsidRDefault="007E79B1" w:rsidP="00BD6AC5">
      <w:pPr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E79B1">
        <w:rPr>
          <w:rFonts w:ascii="Arial" w:hAnsi="Arial" w:cs="Arial"/>
          <w:b/>
          <w:bCs/>
          <w:color w:val="000000"/>
          <w:sz w:val="22"/>
          <w:szCs w:val="22"/>
        </w:rPr>
        <w:t>Ukončení smlouvy</w:t>
      </w:r>
    </w:p>
    <w:p w14:paraId="1F9A0AA6" w14:textId="11CE3064" w:rsidR="007E79B1" w:rsidRDefault="007E79B1" w:rsidP="00BD6AC5">
      <w:pPr>
        <w:pStyle w:val="Normlnweb"/>
        <w:numPr>
          <w:ilvl w:val="0"/>
          <w:numId w:val="46"/>
        </w:numPr>
        <w:spacing w:before="0" w:beforeAutospacing="0" w:after="120" w:afterAutospacing="0"/>
        <w:ind w:left="1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je možné ukončit:</w:t>
      </w:r>
    </w:p>
    <w:p w14:paraId="0FE212B0" w14:textId="12223EF0" w:rsidR="007E79B1" w:rsidRDefault="007E79B1" w:rsidP="000D66F0">
      <w:pPr>
        <w:pStyle w:val="Normlnweb"/>
        <w:numPr>
          <w:ilvl w:val="0"/>
          <w:numId w:val="32"/>
        </w:numPr>
        <w:spacing w:before="120" w:beforeAutospacing="0" w:after="0" w:afterAutospacing="0"/>
        <w:ind w:left="10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Vzájemnou dohodou smluvních stran. Tato dohoda se může týkat pouze části vypůjčeného majetku, jež bude konkrétně specifikován.</w:t>
      </w:r>
    </w:p>
    <w:p w14:paraId="6EF39B03" w14:textId="49BAB72B" w:rsidR="007E79B1" w:rsidRDefault="007E79B1" w:rsidP="00492E6C">
      <w:pPr>
        <w:pStyle w:val="Normlnweb"/>
        <w:numPr>
          <w:ilvl w:val="0"/>
          <w:numId w:val="32"/>
        </w:numPr>
        <w:spacing w:before="120" w:beforeAutospacing="0" w:after="0" w:afterAutospacing="0"/>
        <w:ind w:left="10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Jednostrannou výpovědí. V takovém případě činí výpovědní doba 3 měsíce a začíná běžet prvním dnem měsíce následujícího po písemném doručení výpovědi</w:t>
      </w:r>
      <w:r w:rsidR="00E97228">
        <w:rPr>
          <w:rFonts w:ascii="Arial" w:hAnsi="Arial" w:cs="Arial"/>
          <w:sz w:val="22"/>
          <w:szCs w:val="22"/>
        </w:rPr>
        <w:t>.</w:t>
      </w:r>
    </w:p>
    <w:p w14:paraId="28B49871" w14:textId="0DED822D" w:rsidR="00492E6C" w:rsidRPr="00492E6C" w:rsidRDefault="00492E6C" w:rsidP="00BA045E">
      <w:pPr>
        <w:pStyle w:val="Normlnweb"/>
        <w:numPr>
          <w:ilvl w:val="0"/>
          <w:numId w:val="32"/>
        </w:numPr>
        <w:spacing w:before="120" w:beforeAutospacing="0" w:after="0" w:afterAutospacing="0"/>
        <w:ind w:left="108" w:hanging="357"/>
        <w:jc w:val="both"/>
        <w:rPr>
          <w:rFonts w:ascii="Arial" w:hAnsi="Arial" w:cs="Arial"/>
          <w:sz w:val="22"/>
          <w:szCs w:val="22"/>
        </w:rPr>
      </w:pPr>
      <w:r w:rsidRPr="00492E6C">
        <w:rPr>
          <w:rFonts w:ascii="Arial" w:hAnsi="Arial" w:cs="Arial"/>
          <w:sz w:val="22"/>
          <w:szCs w:val="22"/>
        </w:rPr>
        <w:lastRenderedPageBreak/>
        <w:t>Jednostranným okamžitým ukončením užívacího vztahu v souladu s ustanovením § 27 odst. 2 ZMS, pokud přestanou být plněny podmínky podle čl. I. odst. 3</w:t>
      </w:r>
      <w:r w:rsidR="00BA045E">
        <w:rPr>
          <w:rFonts w:ascii="Arial" w:hAnsi="Arial" w:cs="Arial"/>
          <w:sz w:val="22"/>
          <w:szCs w:val="22"/>
        </w:rPr>
        <w:t xml:space="preserve">, či odstoupením od smlouvy dle </w:t>
      </w:r>
      <w:proofErr w:type="spellStart"/>
      <w:r w:rsidR="00BA045E">
        <w:rPr>
          <w:rFonts w:ascii="Arial" w:hAnsi="Arial" w:cs="Arial"/>
          <w:sz w:val="22"/>
          <w:szCs w:val="22"/>
        </w:rPr>
        <w:t>ust</w:t>
      </w:r>
      <w:proofErr w:type="spellEnd"/>
      <w:r w:rsidR="00BA045E">
        <w:rPr>
          <w:rFonts w:ascii="Arial" w:hAnsi="Arial" w:cs="Arial"/>
          <w:sz w:val="22"/>
          <w:szCs w:val="22"/>
        </w:rPr>
        <w:t xml:space="preserve">. § 2002 </w:t>
      </w:r>
      <w:r w:rsidR="00D363A1">
        <w:rPr>
          <w:rFonts w:ascii="Arial" w:hAnsi="Arial" w:cs="Arial"/>
          <w:sz w:val="22"/>
          <w:szCs w:val="22"/>
        </w:rPr>
        <w:t>N</w:t>
      </w:r>
      <w:r w:rsidR="00BA045E">
        <w:rPr>
          <w:rFonts w:ascii="Arial" w:hAnsi="Arial" w:cs="Arial"/>
          <w:sz w:val="22"/>
          <w:szCs w:val="22"/>
        </w:rPr>
        <w:t>OZ.</w:t>
      </w:r>
    </w:p>
    <w:p w14:paraId="3348EDA3" w14:textId="77777777" w:rsidR="00492E6C" w:rsidRPr="0098245B" w:rsidRDefault="00492E6C" w:rsidP="00492E6C">
      <w:pPr>
        <w:pStyle w:val="Normlnweb"/>
        <w:numPr>
          <w:ilvl w:val="0"/>
          <w:numId w:val="46"/>
        </w:numPr>
        <w:spacing w:line="240" w:lineRule="atLeast"/>
        <w:ind w:left="130" w:hanging="357"/>
        <w:jc w:val="both"/>
        <w:rPr>
          <w:rFonts w:ascii="Arial" w:hAnsi="Arial" w:cs="Arial"/>
          <w:sz w:val="22"/>
          <w:szCs w:val="22"/>
        </w:rPr>
      </w:pPr>
      <w:r w:rsidRPr="0098245B">
        <w:rPr>
          <w:rFonts w:ascii="Arial" w:hAnsi="Arial" w:cs="Arial"/>
          <w:sz w:val="22"/>
          <w:szCs w:val="22"/>
        </w:rPr>
        <w:t>Smluvní strany si ujednávají, že trvání této smlouvy je závislé na trvání smlouvy o výpůjčce nemovitého majetku. V případě ukončení smlouvy o výpůjčce nemovitého majetku bude ukončena i tato smlouva.</w:t>
      </w:r>
    </w:p>
    <w:p w14:paraId="0D0C2413" w14:textId="330B8F35" w:rsidR="007E79B1" w:rsidRDefault="007E79B1" w:rsidP="00BD6AC5">
      <w:pPr>
        <w:pStyle w:val="Normlnweb"/>
        <w:spacing w:before="48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E79B1">
        <w:rPr>
          <w:rFonts w:ascii="Arial" w:hAnsi="Arial" w:cs="Arial"/>
          <w:b/>
          <w:bCs/>
          <w:sz w:val="22"/>
          <w:szCs w:val="22"/>
        </w:rPr>
        <w:t>Čl. VII</w:t>
      </w:r>
      <w:r w:rsidR="00070789">
        <w:rPr>
          <w:rFonts w:ascii="Arial" w:hAnsi="Arial" w:cs="Arial"/>
          <w:b/>
          <w:bCs/>
          <w:sz w:val="22"/>
          <w:szCs w:val="22"/>
        </w:rPr>
        <w:t>.</w:t>
      </w:r>
    </w:p>
    <w:p w14:paraId="090C09A8" w14:textId="1CAD7B61" w:rsidR="006E748C" w:rsidRDefault="006E748C" w:rsidP="00BD6AC5">
      <w:pPr>
        <w:pStyle w:val="Normlnweb"/>
        <w:spacing w:before="0" w:beforeAutospacing="0" w:after="24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CC7E36B" w14:textId="77777777" w:rsidR="00875695" w:rsidRDefault="007E79B1" w:rsidP="00875695">
      <w:pPr>
        <w:pStyle w:val="Odstavecseseznamem"/>
        <w:numPr>
          <w:ilvl w:val="0"/>
          <w:numId w:val="47"/>
        </w:numPr>
        <w:spacing w:before="100" w:beforeAutospacing="1" w:after="120"/>
        <w:ind w:left="-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 xml:space="preserve">Smlouva je uzavřena a nabývá platnosti okamžikem jejího podpisu poslední smluvní stranou. Účinnosti nabývá okamžikem uveřejnění v registru smluv. Uveřejnění zajišťuje půjčitel. </w:t>
      </w:r>
    </w:p>
    <w:p w14:paraId="39282996" w14:textId="7CABFAF7" w:rsidR="007E79B1" w:rsidRPr="00875695" w:rsidRDefault="007E79B1" w:rsidP="00875695">
      <w:pPr>
        <w:pStyle w:val="Odstavecseseznamem"/>
        <w:numPr>
          <w:ilvl w:val="0"/>
          <w:numId w:val="47"/>
        </w:numPr>
        <w:spacing w:before="100" w:beforeAutospacing="1" w:after="120"/>
        <w:ind w:left="-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>Součástí smlouvy jsou přílohy:</w:t>
      </w:r>
    </w:p>
    <w:p w14:paraId="2B3D5FE3" w14:textId="7E5C5FDF" w:rsidR="006E748C" w:rsidRDefault="00150EA5" w:rsidP="00BD6AC5">
      <w:pPr>
        <w:pStyle w:val="Odstavecseseznamem"/>
        <w:numPr>
          <w:ilvl w:val="0"/>
          <w:numId w:val="48"/>
        </w:numPr>
        <w:ind w:left="300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B4834">
        <w:rPr>
          <w:rFonts w:ascii="Arial" w:hAnsi="Arial" w:cs="Arial"/>
          <w:sz w:val="22"/>
          <w:szCs w:val="22"/>
        </w:rPr>
        <w:t>oupis přenechávaného majetku</w:t>
      </w:r>
      <w:r>
        <w:rPr>
          <w:rFonts w:ascii="Arial" w:hAnsi="Arial" w:cs="Arial"/>
          <w:sz w:val="22"/>
          <w:szCs w:val="22"/>
        </w:rPr>
        <w:t xml:space="preserve"> </w:t>
      </w:r>
      <w:r w:rsidR="006E748C">
        <w:rPr>
          <w:rFonts w:ascii="Arial" w:hAnsi="Arial" w:cs="Arial"/>
          <w:sz w:val="22"/>
          <w:szCs w:val="22"/>
        </w:rPr>
        <w:t>umístěného v budovách lokality Střížkov</w:t>
      </w:r>
    </w:p>
    <w:p w14:paraId="48F91A3C" w14:textId="4EDEC51B" w:rsidR="00875695" w:rsidRDefault="00150EA5" w:rsidP="00875695">
      <w:pPr>
        <w:pStyle w:val="Odstavecseseznamem"/>
        <w:numPr>
          <w:ilvl w:val="0"/>
          <w:numId w:val="48"/>
        </w:numPr>
        <w:spacing w:before="100" w:beforeAutospacing="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E748C">
        <w:rPr>
          <w:rFonts w:ascii="Arial" w:hAnsi="Arial" w:cs="Arial"/>
          <w:sz w:val="22"/>
          <w:szCs w:val="22"/>
        </w:rPr>
        <w:t>atalogový list uměleckého díla „Listy ve větru“</w:t>
      </w:r>
    </w:p>
    <w:p w14:paraId="53585C30" w14:textId="7931F717" w:rsidR="00875695" w:rsidRPr="00875695" w:rsidRDefault="007E79B1" w:rsidP="00625129">
      <w:pPr>
        <w:pStyle w:val="Odstavecseseznamem"/>
        <w:numPr>
          <w:ilvl w:val="0"/>
          <w:numId w:val="47"/>
        </w:numPr>
        <w:spacing w:before="120"/>
        <w:ind w:left="-4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 xml:space="preserve">Pokud jakýkoliv závazek vyplývající z této smlouvy je anebo se stane neplatným nebo nevymahatelným a je jako celek nebo jeho část plně oddělitelným od ostatních ustanovení této smlouvy a taková neplatnost nebo nevymahatelnost nebude mít žádný vliv na platnost </w:t>
      </w:r>
      <w:r w:rsidRPr="00875695">
        <w:rPr>
          <w:rFonts w:ascii="Arial" w:hAnsi="Arial" w:cs="Arial"/>
          <w:sz w:val="22"/>
          <w:szCs w:val="22"/>
        </w:rPr>
        <w:br/>
        <w:t>a vymahatelnost jakýchkoliv ostatních závazků z této smlouvy, pak se strany zavazují v rámci této smlouvy nahradit formou dodatku k této smlouvě tento neplatný nebo nevymahatelný oddělený závazek takovým novým platným a vymahatelným závazkem, jehož předmět bude v nejvyšší možné míře odpovídat předmětu původního odděleného závazku.</w:t>
      </w:r>
    </w:p>
    <w:p w14:paraId="16736E6D" w14:textId="77777777" w:rsidR="00875695" w:rsidRDefault="007E79B1" w:rsidP="00625129">
      <w:pPr>
        <w:pStyle w:val="Odstavecseseznamem"/>
        <w:numPr>
          <w:ilvl w:val="0"/>
          <w:numId w:val="47"/>
        </w:numPr>
        <w:spacing w:before="120"/>
        <w:ind w:left="-4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 xml:space="preserve">Smluvní strany se zavazují poskytnout maximální možnou vzájemnou součinnost s ohledem na předcházení a řešení potenciálních sporů. V případě, že jakýkoli potenciální spor nebude možné vyřešit vzájemnou dohodou, je instancí k rozhodnutí sporu příslušný soud v rámci soudní soustavy České republiky. </w:t>
      </w:r>
    </w:p>
    <w:p w14:paraId="6E2C14DC" w14:textId="77777777" w:rsidR="00875695" w:rsidRDefault="007E79B1" w:rsidP="00625129">
      <w:pPr>
        <w:pStyle w:val="Odstavecseseznamem"/>
        <w:numPr>
          <w:ilvl w:val="0"/>
          <w:numId w:val="47"/>
        </w:numPr>
        <w:spacing w:before="120"/>
        <w:ind w:left="-4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 xml:space="preserve">Smluvní strany prohlašují, že si smlouvu pečlivě přečetli, a že s jejím textem souhlasí. </w:t>
      </w:r>
    </w:p>
    <w:p w14:paraId="487F9410" w14:textId="77777777" w:rsidR="00E64B4F" w:rsidRDefault="00E64B4F" w:rsidP="00E64B4F">
      <w:pPr>
        <w:pStyle w:val="Odstavecseseznamem"/>
        <w:spacing w:before="120"/>
        <w:ind w:left="-4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284EFEE" w14:textId="6729E738" w:rsidR="00E64B4F" w:rsidRPr="00E64B4F" w:rsidRDefault="007E79B1" w:rsidP="00E64B4F">
      <w:pPr>
        <w:pStyle w:val="Odstavecseseznamem"/>
        <w:numPr>
          <w:ilvl w:val="0"/>
          <w:numId w:val="47"/>
        </w:numPr>
        <w:spacing w:before="120"/>
        <w:ind w:left="-40" w:hanging="357"/>
        <w:rPr>
          <w:rFonts w:ascii="Arial" w:hAnsi="Arial" w:cs="Arial"/>
          <w:sz w:val="22"/>
          <w:szCs w:val="22"/>
        </w:rPr>
      </w:pPr>
      <w:r w:rsidRPr="00875695">
        <w:rPr>
          <w:rFonts w:ascii="Arial" w:hAnsi="Arial" w:cs="Arial"/>
          <w:sz w:val="22"/>
          <w:szCs w:val="22"/>
        </w:rPr>
        <w:t xml:space="preserve">Tato Smlouva je vyhotovena v elektronické podobě, přičemž obě smluvní strany </w:t>
      </w:r>
      <w:proofErr w:type="gramStart"/>
      <w:r w:rsidRPr="00875695">
        <w:rPr>
          <w:rFonts w:ascii="Arial" w:hAnsi="Arial" w:cs="Arial"/>
          <w:sz w:val="22"/>
          <w:szCs w:val="22"/>
        </w:rPr>
        <w:t>obdrží</w:t>
      </w:r>
      <w:proofErr w:type="gramEnd"/>
      <w:r w:rsidRPr="00875695">
        <w:rPr>
          <w:rFonts w:ascii="Arial" w:hAnsi="Arial" w:cs="Arial"/>
          <w:sz w:val="22"/>
          <w:szCs w:val="22"/>
        </w:rPr>
        <w:t xml:space="preserve"> její elektronický originál.</w:t>
      </w:r>
      <w:r w:rsidR="00E64B4F">
        <w:rPr>
          <w:rFonts w:ascii="Arial" w:hAnsi="Arial" w:cs="Arial"/>
          <w:sz w:val="22"/>
          <w:szCs w:val="22"/>
        </w:rPr>
        <w:t xml:space="preserve"> </w:t>
      </w:r>
    </w:p>
    <w:p w14:paraId="64F56DEA" w14:textId="50F54EAF" w:rsidR="007E79B1" w:rsidRPr="00875695" w:rsidRDefault="007E79B1" w:rsidP="00E64B4F">
      <w:pPr>
        <w:pStyle w:val="Odstavecseseznamem"/>
        <w:spacing w:before="120"/>
        <w:ind w:left="-4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4F34CB" w14:textId="77777777" w:rsidR="007E79B1" w:rsidRDefault="007E79B1" w:rsidP="00625129">
      <w:pPr>
        <w:pStyle w:val="Normlnweb"/>
        <w:spacing w:before="120" w:beforeAutospacing="0" w:after="0" w:afterAutospacing="0"/>
        <w:ind w:left="-170"/>
        <w:jc w:val="both"/>
        <w:rPr>
          <w:rFonts w:ascii="Arial" w:hAnsi="Arial" w:cs="Arial"/>
          <w:sz w:val="22"/>
          <w:szCs w:val="22"/>
        </w:rPr>
      </w:pPr>
    </w:p>
    <w:p w14:paraId="2BFB85E5" w14:textId="77777777" w:rsidR="007E79B1" w:rsidRPr="007E79B1" w:rsidRDefault="007E79B1" w:rsidP="007E79B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D43958" w14:textId="77777777" w:rsidR="002E0C2E" w:rsidRPr="000E27E7" w:rsidRDefault="002E0C2E" w:rsidP="002E0C2E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  <w:lang w:val="cs-CZ"/>
        </w:rPr>
      </w:pPr>
    </w:p>
    <w:p w14:paraId="3EA8B9DD" w14:textId="77777777" w:rsidR="002E0C2E" w:rsidRPr="000E27E7" w:rsidRDefault="002E0C2E" w:rsidP="002E0C2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27E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AE39F" wp14:editId="037B0044">
                <wp:simplePos x="0" y="0"/>
                <wp:positionH relativeFrom="column">
                  <wp:posOffset>2974340</wp:posOffset>
                </wp:positionH>
                <wp:positionV relativeFrom="paragraph">
                  <wp:posOffset>50800</wp:posOffset>
                </wp:positionV>
                <wp:extent cx="2743200" cy="1708150"/>
                <wp:effectExtent l="0" t="0" r="0" b="63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97326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V Praze </w:t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</w:p>
                          <w:p w14:paraId="0543496E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164C586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11FA60E0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D6337E2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263BB84" w14:textId="77777777" w:rsidR="002E0C2E" w:rsidRPr="00414551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</w:p>
                          <w:p w14:paraId="771DBA60" w14:textId="77777777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41136C65" w14:textId="375AD6AF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265EE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vypůjčitel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1323BC1" w14:textId="77777777" w:rsidR="002E0C2E" w:rsidRDefault="002E0C2E" w:rsidP="002E0C2E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E39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.2pt;margin-top:4pt;width:3in;height:1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" stroked="f">
                <v:textbox>
                  <w:txbxContent>
                    <w:p w14:paraId="23797326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V Praze </w:t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</w:p>
                    <w:p w14:paraId="0543496E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164C586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14:paraId="11FA60E0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D6337E2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263BB84" w14:textId="77777777" w:rsidR="002E0C2E" w:rsidRPr="00414551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</w:p>
                    <w:p w14:paraId="771DBA60" w14:textId="77777777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41136C65" w14:textId="375AD6AF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265EE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vypůjčitel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21323BC1" w14:textId="77777777" w:rsidR="002E0C2E" w:rsidRDefault="002E0C2E" w:rsidP="002E0C2E"/>
                  </w:txbxContent>
                </v:textbox>
              </v:shape>
            </w:pict>
          </mc:Fallback>
        </mc:AlternateContent>
      </w:r>
      <w:r w:rsidRPr="000E27E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D858" wp14:editId="61095ED1">
                <wp:simplePos x="0" y="0"/>
                <wp:positionH relativeFrom="column">
                  <wp:posOffset>2540</wp:posOffset>
                </wp:positionH>
                <wp:positionV relativeFrom="paragraph">
                  <wp:posOffset>50800</wp:posOffset>
                </wp:positionV>
                <wp:extent cx="2514600" cy="16002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B2585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V Praze </w:t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4B20F4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E3C0EFA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21175A99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7FB67E4" w14:textId="77777777" w:rsidR="002E0C2E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CD542C" w14:textId="77777777" w:rsidR="002E0C2E" w:rsidRPr="00414551" w:rsidRDefault="002E0C2E" w:rsidP="002E0C2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  <w:p w14:paraId="3A22D442" w14:textId="77777777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56F80786" w14:textId="74A89722" w:rsidR="002E0C2E" w:rsidRDefault="002E0C2E" w:rsidP="002E0C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</w:t>
                            </w:r>
                            <w:r w:rsidR="00265EE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ůjčitel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44585E3" w14:textId="77777777" w:rsidR="002E0C2E" w:rsidRDefault="002E0C2E" w:rsidP="002E0C2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2DFFA5" w14:textId="77777777" w:rsidR="002E0C2E" w:rsidRDefault="002E0C2E" w:rsidP="002E0C2E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D858" id="Text Box 14" o:spid="_x0000_s1027" type="#_x0000_t202" style="position:absolute;left:0;text-align:left;margin-left:.2pt;margin-top:4pt;width:19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" stroked="f">
                <v:textbox>
                  <w:txbxContent>
                    <w:p w14:paraId="1F2B2585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V Praze </w:t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4B20F4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E3C0EFA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21175A99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7FB67E4" w14:textId="77777777" w:rsidR="002E0C2E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2CD542C" w14:textId="77777777" w:rsidR="002E0C2E" w:rsidRPr="00414551" w:rsidRDefault="002E0C2E" w:rsidP="002E0C2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</w:p>
                    <w:p w14:paraId="3A22D442" w14:textId="77777777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56F80786" w14:textId="74A89722" w:rsidR="002E0C2E" w:rsidRDefault="002E0C2E" w:rsidP="002E0C2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</w:t>
                      </w:r>
                      <w:r w:rsidR="00265EE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ůjčitel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044585E3" w14:textId="77777777" w:rsidR="002E0C2E" w:rsidRDefault="002E0C2E" w:rsidP="002E0C2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A2DFFA5" w14:textId="77777777" w:rsidR="002E0C2E" w:rsidRDefault="002E0C2E" w:rsidP="002E0C2E"/>
                  </w:txbxContent>
                </v:textbox>
              </v:shape>
            </w:pict>
          </mc:Fallback>
        </mc:AlternateContent>
      </w:r>
    </w:p>
    <w:p w14:paraId="69EF2568" w14:textId="77777777" w:rsidR="002E0C2E" w:rsidRPr="000E27E7" w:rsidRDefault="002E0C2E" w:rsidP="002E0C2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2"/>
    <w:p w14:paraId="72EF31F0" w14:textId="77777777" w:rsidR="00194B0C" w:rsidRPr="000E27E7" w:rsidRDefault="00194B0C" w:rsidP="00194B0C">
      <w:pPr>
        <w:rPr>
          <w:rFonts w:ascii="Arial" w:hAnsi="Arial" w:cs="Arial"/>
          <w:sz w:val="22"/>
          <w:szCs w:val="22"/>
        </w:rPr>
      </w:pPr>
    </w:p>
    <w:sectPr w:rsidR="00194B0C" w:rsidRPr="000E27E7" w:rsidSect="00467B66">
      <w:headerReference w:type="default" r:id="rId8"/>
      <w:footerReference w:type="default" r:id="rId9"/>
      <w:footerReference w:type="first" r:id="rId10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9085" w14:textId="77777777" w:rsidR="00D4120A" w:rsidRDefault="00D4120A">
      <w:r>
        <w:separator/>
      </w:r>
    </w:p>
  </w:endnote>
  <w:endnote w:type="continuationSeparator" w:id="0">
    <w:p w14:paraId="2933AE99" w14:textId="77777777" w:rsidR="00D4120A" w:rsidRDefault="00D4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2476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9D8731C" w14:textId="77777777" w:rsidR="00245066" w:rsidRPr="002E0A65" w:rsidRDefault="006A3AEA" w:rsidP="002E0A6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E0A65">
          <w:rPr>
            <w:rFonts w:ascii="Arial" w:hAnsi="Arial" w:cs="Arial"/>
            <w:sz w:val="22"/>
            <w:szCs w:val="22"/>
          </w:rPr>
          <w:fldChar w:fldCharType="begin"/>
        </w:r>
        <w:r w:rsidRPr="002E0A6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E0A65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2E0A6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FC4E5BD" w14:textId="77777777" w:rsidR="00245066" w:rsidRPr="002E0A65" w:rsidRDefault="00245066" w:rsidP="002E0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B9D8" w14:textId="6795A546" w:rsidR="00245066" w:rsidRPr="002E0A65" w:rsidRDefault="00245066">
    <w:pPr>
      <w:pStyle w:val="Zpat"/>
      <w:jc w:val="center"/>
      <w:rPr>
        <w:rFonts w:ascii="Arial" w:hAnsi="Arial" w:cs="Arial"/>
        <w:sz w:val="22"/>
        <w:szCs w:val="22"/>
      </w:rPr>
    </w:pPr>
  </w:p>
  <w:p w14:paraId="50284F1C" w14:textId="77777777" w:rsidR="00245066" w:rsidRDefault="00245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066E" w14:textId="77777777" w:rsidR="00D4120A" w:rsidRDefault="00D4120A">
      <w:r>
        <w:separator/>
      </w:r>
    </w:p>
  </w:footnote>
  <w:footnote w:type="continuationSeparator" w:id="0">
    <w:p w14:paraId="465FE506" w14:textId="77777777" w:rsidR="00D4120A" w:rsidRDefault="00D4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3E75" w14:textId="77777777" w:rsidR="00245066" w:rsidRDefault="00245066" w:rsidP="00243E07">
    <w:pPr>
      <w:pStyle w:val="Normlnweb"/>
      <w:spacing w:before="0" w:beforeAutospacing="0" w:after="0" w:afterAutospacing="0"/>
      <w:jc w:val="right"/>
      <w:rPr>
        <w:rFonts w:ascii="Arial" w:hAnsi="Arial" w:cs="Arial"/>
        <w:i/>
        <w:color w:val="000000"/>
        <w:sz w:val="16"/>
        <w:szCs w:val="16"/>
      </w:rPr>
    </w:pPr>
  </w:p>
  <w:p w14:paraId="39ADEE6A" w14:textId="77777777" w:rsidR="00245066" w:rsidRDefault="002450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54E5"/>
    <w:multiLevelType w:val="hybridMultilevel"/>
    <w:tmpl w:val="1EAAA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232EF"/>
    <w:multiLevelType w:val="hybridMultilevel"/>
    <w:tmpl w:val="6CCA02C0"/>
    <w:lvl w:ilvl="0" w:tplc="727A2EE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FE3"/>
    <w:multiLevelType w:val="hybridMultilevel"/>
    <w:tmpl w:val="89B42EC8"/>
    <w:lvl w:ilvl="0" w:tplc="F932A4FA">
      <w:start w:val="4"/>
      <w:numFmt w:val="bullet"/>
      <w:lvlText w:val="-"/>
      <w:lvlJc w:val="left"/>
      <w:pPr>
        <w:ind w:left="3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0AD37F8D"/>
    <w:multiLevelType w:val="hybridMultilevel"/>
    <w:tmpl w:val="2B4EC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4827"/>
    <w:multiLevelType w:val="hybridMultilevel"/>
    <w:tmpl w:val="A7669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6F7"/>
    <w:multiLevelType w:val="hybridMultilevel"/>
    <w:tmpl w:val="F8CE9066"/>
    <w:lvl w:ilvl="0" w:tplc="0405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106E0B92"/>
    <w:multiLevelType w:val="hybridMultilevel"/>
    <w:tmpl w:val="EB523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00FB"/>
    <w:multiLevelType w:val="hybridMultilevel"/>
    <w:tmpl w:val="BDE0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16B"/>
    <w:multiLevelType w:val="hybridMultilevel"/>
    <w:tmpl w:val="2CDEA700"/>
    <w:lvl w:ilvl="0" w:tplc="EA7C3E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E33"/>
    <w:multiLevelType w:val="hybridMultilevel"/>
    <w:tmpl w:val="5BDE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5221"/>
    <w:multiLevelType w:val="hybridMultilevel"/>
    <w:tmpl w:val="E7A2F64C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A817266"/>
    <w:multiLevelType w:val="hybridMultilevel"/>
    <w:tmpl w:val="86A87EFA"/>
    <w:lvl w:ilvl="0" w:tplc="1908B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2721BE"/>
    <w:multiLevelType w:val="hybridMultilevel"/>
    <w:tmpl w:val="FC005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538E"/>
    <w:multiLevelType w:val="hybridMultilevel"/>
    <w:tmpl w:val="5BDE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E3B65"/>
    <w:multiLevelType w:val="hybridMultilevel"/>
    <w:tmpl w:val="BD04D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6639"/>
    <w:multiLevelType w:val="hybridMultilevel"/>
    <w:tmpl w:val="5150EE78"/>
    <w:lvl w:ilvl="0" w:tplc="7AFEFE42">
      <w:start w:val="1"/>
      <w:numFmt w:val="bullet"/>
      <w:lvlText w:val="-"/>
      <w:lvlJc w:val="left"/>
      <w:pPr>
        <w:ind w:left="360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408C0"/>
    <w:multiLevelType w:val="hybridMultilevel"/>
    <w:tmpl w:val="C3A29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C53BA"/>
    <w:multiLevelType w:val="hybridMultilevel"/>
    <w:tmpl w:val="41887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43D6A"/>
    <w:multiLevelType w:val="hybridMultilevel"/>
    <w:tmpl w:val="D2ACCAB6"/>
    <w:lvl w:ilvl="0" w:tplc="1DCEBC9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9D9AB28E" w:tentative="1">
      <w:start w:val="1"/>
      <w:numFmt w:val="lowerLetter"/>
      <w:lvlText w:val="%2."/>
      <w:lvlJc w:val="left"/>
      <w:pPr>
        <w:ind w:left="1080" w:hanging="360"/>
      </w:pPr>
    </w:lvl>
    <w:lvl w:ilvl="2" w:tplc="78609140" w:tentative="1">
      <w:start w:val="1"/>
      <w:numFmt w:val="lowerRoman"/>
      <w:lvlText w:val="%3."/>
      <w:lvlJc w:val="right"/>
      <w:pPr>
        <w:ind w:left="1800" w:hanging="180"/>
      </w:pPr>
    </w:lvl>
    <w:lvl w:ilvl="3" w:tplc="B34E582C" w:tentative="1">
      <w:start w:val="1"/>
      <w:numFmt w:val="decimal"/>
      <w:lvlText w:val="%4."/>
      <w:lvlJc w:val="left"/>
      <w:pPr>
        <w:ind w:left="2520" w:hanging="360"/>
      </w:pPr>
    </w:lvl>
    <w:lvl w:ilvl="4" w:tplc="05D40FB2" w:tentative="1">
      <w:start w:val="1"/>
      <w:numFmt w:val="lowerLetter"/>
      <w:lvlText w:val="%5."/>
      <w:lvlJc w:val="left"/>
      <w:pPr>
        <w:ind w:left="3240" w:hanging="360"/>
      </w:pPr>
    </w:lvl>
    <w:lvl w:ilvl="5" w:tplc="81A294C0" w:tentative="1">
      <w:start w:val="1"/>
      <w:numFmt w:val="lowerRoman"/>
      <w:lvlText w:val="%6."/>
      <w:lvlJc w:val="right"/>
      <w:pPr>
        <w:ind w:left="3960" w:hanging="180"/>
      </w:pPr>
    </w:lvl>
    <w:lvl w:ilvl="6" w:tplc="3616769C" w:tentative="1">
      <w:start w:val="1"/>
      <w:numFmt w:val="decimal"/>
      <w:lvlText w:val="%7."/>
      <w:lvlJc w:val="left"/>
      <w:pPr>
        <w:ind w:left="4680" w:hanging="360"/>
      </w:pPr>
    </w:lvl>
    <w:lvl w:ilvl="7" w:tplc="E446D8A6" w:tentative="1">
      <w:start w:val="1"/>
      <w:numFmt w:val="lowerLetter"/>
      <w:lvlText w:val="%8."/>
      <w:lvlJc w:val="left"/>
      <w:pPr>
        <w:ind w:left="5400" w:hanging="360"/>
      </w:pPr>
    </w:lvl>
    <w:lvl w:ilvl="8" w:tplc="E550B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B6D02"/>
    <w:multiLevelType w:val="hybridMultilevel"/>
    <w:tmpl w:val="54A49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81A17"/>
    <w:multiLevelType w:val="hybridMultilevel"/>
    <w:tmpl w:val="151660B0"/>
    <w:lvl w:ilvl="0" w:tplc="EF841D52">
      <w:start w:val="1"/>
      <w:numFmt w:val="decimal"/>
      <w:lvlText w:val="%1."/>
      <w:lvlJc w:val="left"/>
      <w:pPr>
        <w:ind w:left="5322" w:hanging="360"/>
      </w:pPr>
    </w:lvl>
    <w:lvl w:ilvl="1" w:tplc="592C4AA4" w:tentative="1">
      <w:start w:val="1"/>
      <w:numFmt w:val="lowerLetter"/>
      <w:lvlText w:val="%2."/>
      <w:lvlJc w:val="left"/>
      <w:pPr>
        <w:ind w:left="1440" w:hanging="360"/>
      </w:pPr>
    </w:lvl>
    <w:lvl w:ilvl="2" w:tplc="C9FE8BF0" w:tentative="1">
      <w:start w:val="1"/>
      <w:numFmt w:val="lowerRoman"/>
      <w:lvlText w:val="%3."/>
      <w:lvlJc w:val="right"/>
      <w:pPr>
        <w:ind w:left="2160" w:hanging="180"/>
      </w:pPr>
    </w:lvl>
    <w:lvl w:ilvl="3" w:tplc="FCBA18D0" w:tentative="1">
      <w:start w:val="1"/>
      <w:numFmt w:val="decimal"/>
      <w:lvlText w:val="%4."/>
      <w:lvlJc w:val="left"/>
      <w:pPr>
        <w:ind w:left="2880" w:hanging="360"/>
      </w:pPr>
    </w:lvl>
    <w:lvl w:ilvl="4" w:tplc="468A6946" w:tentative="1">
      <w:start w:val="1"/>
      <w:numFmt w:val="lowerLetter"/>
      <w:lvlText w:val="%5."/>
      <w:lvlJc w:val="left"/>
      <w:pPr>
        <w:ind w:left="3600" w:hanging="360"/>
      </w:pPr>
    </w:lvl>
    <w:lvl w:ilvl="5" w:tplc="2384E260" w:tentative="1">
      <w:start w:val="1"/>
      <w:numFmt w:val="lowerRoman"/>
      <w:lvlText w:val="%6."/>
      <w:lvlJc w:val="right"/>
      <w:pPr>
        <w:ind w:left="4320" w:hanging="180"/>
      </w:pPr>
    </w:lvl>
    <w:lvl w:ilvl="6" w:tplc="1220A676" w:tentative="1">
      <w:start w:val="1"/>
      <w:numFmt w:val="decimal"/>
      <w:lvlText w:val="%7."/>
      <w:lvlJc w:val="left"/>
      <w:pPr>
        <w:ind w:left="5040" w:hanging="360"/>
      </w:pPr>
    </w:lvl>
    <w:lvl w:ilvl="7" w:tplc="AED6EEA4" w:tentative="1">
      <w:start w:val="1"/>
      <w:numFmt w:val="lowerLetter"/>
      <w:lvlText w:val="%8."/>
      <w:lvlJc w:val="left"/>
      <w:pPr>
        <w:ind w:left="5760" w:hanging="360"/>
      </w:pPr>
    </w:lvl>
    <w:lvl w:ilvl="8" w:tplc="8FD2D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03FD"/>
    <w:multiLevelType w:val="hybridMultilevel"/>
    <w:tmpl w:val="534A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74CD8"/>
    <w:multiLevelType w:val="hybridMultilevel"/>
    <w:tmpl w:val="A446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D2F24"/>
    <w:multiLevelType w:val="hybridMultilevel"/>
    <w:tmpl w:val="43C4182A"/>
    <w:lvl w:ilvl="0" w:tplc="507ADFF8">
      <w:start w:val="1"/>
      <w:numFmt w:val="decimal"/>
      <w:lvlText w:val="%1."/>
      <w:lvlJc w:val="left"/>
      <w:pPr>
        <w:ind w:left="360" w:hanging="360"/>
      </w:pPr>
    </w:lvl>
    <w:lvl w:ilvl="1" w:tplc="D124E444" w:tentative="1">
      <w:start w:val="1"/>
      <w:numFmt w:val="lowerLetter"/>
      <w:lvlText w:val="%2."/>
      <w:lvlJc w:val="left"/>
      <w:pPr>
        <w:ind w:left="1080" w:hanging="360"/>
      </w:pPr>
    </w:lvl>
    <w:lvl w:ilvl="2" w:tplc="9988604C" w:tentative="1">
      <w:start w:val="1"/>
      <w:numFmt w:val="lowerRoman"/>
      <w:lvlText w:val="%3."/>
      <w:lvlJc w:val="right"/>
      <w:pPr>
        <w:ind w:left="1800" w:hanging="180"/>
      </w:pPr>
    </w:lvl>
    <w:lvl w:ilvl="3" w:tplc="BD3A0106" w:tentative="1">
      <w:start w:val="1"/>
      <w:numFmt w:val="decimal"/>
      <w:lvlText w:val="%4."/>
      <w:lvlJc w:val="left"/>
      <w:pPr>
        <w:ind w:left="2520" w:hanging="360"/>
      </w:pPr>
    </w:lvl>
    <w:lvl w:ilvl="4" w:tplc="AAF634D2" w:tentative="1">
      <w:start w:val="1"/>
      <w:numFmt w:val="lowerLetter"/>
      <w:lvlText w:val="%5."/>
      <w:lvlJc w:val="left"/>
      <w:pPr>
        <w:ind w:left="3240" w:hanging="360"/>
      </w:pPr>
    </w:lvl>
    <w:lvl w:ilvl="5" w:tplc="A4B2C168" w:tentative="1">
      <w:start w:val="1"/>
      <w:numFmt w:val="lowerRoman"/>
      <w:lvlText w:val="%6."/>
      <w:lvlJc w:val="right"/>
      <w:pPr>
        <w:ind w:left="3960" w:hanging="180"/>
      </w:pPr>
    </w:lvl>
    <w:lvl w:ilvl="6" w:tplc="2FFAE4B0" w:tentative="1">
      <w:start w:val="1"/>
      <w:numFmt w:val="decimal"/>
      <w:lvlText w:val="%7."/>
      <w:lvlJc w:val="left"/>
      <w:pPr>
        <w:ind w:left="4680" w:hanging="360"/>
      </w:pPr>
    </w:lvl>
    <w:lvl w:ilvl="7" w:tplc="B518CA8A" w:tentative="1">
      <w:start w:val="1"/>
      <w:numFmt w:val="lowerLetter"/>
      <w:lvlText w:val="%8."/>
      <w:lvlJc w:val="left"/>
      <w:pPr>
        <w:ind w:left="5400" w:hanging="360"/>
      </w:pPr>
    </w:lvl>
    <w:lvl w:ilvl="8" w:tplc="9EDA96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5960F4"/>
    <w:multiLevelType w:val="hybridMultilevel"/>
    <w:tmpl w:val="339A07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07FEB"/>
    <w:multiLevelType w:val="hybridMultilevel"/>
    <w:tmpl w:val="192E4588"/>
    <w:lvl w:ilvl="0" w:tplc="4CACC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F1468"/>
    <w:multiLevelType w:val="hybridMultilevel"/>
    <w:tmpl w:val="3E9C5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30048"/>
    <w:multiLevelType w:val="hybridMultilevel"/>
    <w:tmpl w:val="B478EFDE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5E663D53"/>
    <w:multiLevelType w:val="hybridMultilevel"/>
    <w:tmpl w:val="7A70BE2A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5E90007D"/>
    <w:multiLevelType w:val="hybridMultilevel"/>
    <w:tmpl w:val="2D543992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3FE40E3"/>
    <w:multiLevelType w:val="hybridMultilevel"/>
    <w:tmpl w:val="21F64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76329"/>
    <w:multiLevelType w:val="hybridMultilevel"/>
    <w:tmpl w:val="774AE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813E2"/>
    <w:multiLevelType w:val="hybridMultilevel"/>
    <w:tmpl w:val="91389594"/>
    <w:lvl w:ilvl="0" w:tplc="727A2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6446"/>
    <w:multiLevelType w:val="hybridMultilevel"/>
    <w:tmpl w:val="A7DC0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209D5"/>
    <w:multiLevelType w:val="hybridMultilevel"/>
    <w:tmpl w:val="E26AB3D6"/>
    <w:lvl w:ilvl="0" w:tplc="727A2EE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444B9"/>
    <w:multiLevelType w:val="hybridMultilevel"/>
    <w:tmpl w:val="1FF20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543E3"/>
    <w:multiLevelType w:val="hybridMultilevel"/>
    <w:tmpl w:val="54A492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71552"/>
    <w:multiLevelType w:val="hybridMultilevel"/>
    <w:tmpl w:val="27B800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D1EBD"/>
    <w:multiLevelType w:val="hybridMultilevel"/>
    <w:tmpl w:val="A792FEBC"/>
    <w:lvl w:ilvl="0" w:tplc="2FE4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173517"/>
    <w:multiLevelType w:val="hybridMultilevel"/>
    <w:tmpl w:val="38662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269EB"/>
    <w:multiLevelType w:val="hybridMultilevel"/>
    <w:tmpl w:val="4CB06D1E"/>
    <w:lvl w:ilvl="0" w:tplc="CE84132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 w15:restartNumberingAfterBreak="0">
    <w:nsid w:val="748435B5"/>
    <w:multiLevelType w:val="hybridMultilevel"/>
    <w:tmpl w:val="222E9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67781"/>
    <w:multiLevelType w:val="hybridMultilevel"/>
    <w:tmpl w:val="E5DCE392"/>
    <w:lvl w:ilvl="0" w:tplc="41107A0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3" w15:restartNumberingAfterBreak="0">
    <w:nsid w:val="786E6926"/>
    <w:multiLevelType w:val="hybridMultilevel"/>
    <w:tmpl w:val="E0CED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A44D0"/>
    <w:multiLevelType w:val="hybridMultilevel"/>
    <w:tmpl w:val="380EE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58002">
    <w:abstractNumId w:val="20"/>
  </w:num>
  <w:num w:numId="2" w16cid:durableId="500194593">
    <w:abstractNumId w:val="18"/>
  </w:num>
  <w:num w:numId="3" w16cid:durableId="1267156366">
    <w:abstractNumId w:val="23"/>
  </w:num>
  <w:num w:numId="4" w16cid:durableId="759567344">
    <w:abstractNumId w:val="25"/>
  </w:num>
  <w:num w:numId="5" w16cid:durableId="1372267654">
    <w:abstractNumId w:val="4"/>
  </w:num>
  <w:num w:numId="6" w16cid:durableId="1648900974">
    <w:abstractNumId w:val="13"/>
  </w:num>
  <w:num w:numId="7" w16cid:durableId="1913467170">
    <w:abstractNumId w:val="0"/>
  </w:num>
  <w:num w:numId="8" w16cid:durableId="1591962823">
    <w:abstractNumId w:val="24"/>
  </w:num>
  <w:num w:numId="9" w16cid:durableId="1790201431">
    <w:abstractNumId w:val="9"/>
  </w:num>
  <w:num w:numId="10" w16cid:durableId="553276267">
    <w:abstractNumId w:val="15"/>
  </w:num>
  <w:num w:numId="11" w16cid:durableId="479616892">
    <w:abstractNumId w:val="10"/>
  </w:num>
  <w:num w:numId="12" w16cid:durableId="710616756">
    <w:abstractNumId w:val="29"/>
  </w:num>
  <w:num w:numId="13" w16cid:durableId="1311716499">
    <w:abstractNumId w:val="28"/>
  </w:num>
  <w:num w:numId="14" w16cid:durableId="1450583028">
    <w:abstractNumId w:val="22"/>
  </w:num>
  <w:num w:numId="15" w16cid:durableId="140273469">
    <w:abstractNumId w:val="33"/>
  </w:num>
  <w:num w:numId="16" w16cid:durableId="2042243268">
    <w:abstractNumId w:val="27"/>
  </w:num>
  <w:num w:numId="17" w16cid:durableId="1857425405">
    <w:abstractNumId w:val="12"/>
  </w:num>
  <w:num w:numId="18" w16cid:durableId="1580285958">
    <w:abstractNumId w:val="17"/>
  </w:num>
  <w:num w:numId="19" w16cid:durableId="518542219">
    <w:abstractNumId w:val="8"/>
  </w:num>
  <w:num w:numId="20" w16cid:durableId="153568065">
    <w:abstractNumId w:val="39"/>
  </w:num>
  <w:num w:numId="21" w16cid:durableId="1441870956">
    <w:abstractNumId w:val="38"/>
  </w:num>
  <w:num w:numId="22" w16cid:durableId="1918635109">
    <w:abstractNumId w:val="11"/>
  </w:num>
  <w:num w:numId="23" w16cid:durableId="573009760">
    <w:abstractNumId w:val="31"/>
  </w:num>
  <w:num w:numId="24" w16cid:durableId="987516366">
    <w:abstractNumId w:val="37"/>
  </w:num>
  <w:num w:numId="25" w16cid:durableId="736591348">
    <w:abstractNumId w:val="7"/>
  </w:num>
  <w:num w:numId="26" w16cid:durableId="1106772236">
    <w:abstractNumId w:val="34"/>
  </w:num>
  <w:num w:numId="27" w16cid:durableId="17066396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45866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0295564">
    <w:abstractNumId w:val="43"/>
  </w:num>
  <w:num w:numId="30" w16cid:durableId="1390830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88134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9618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042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95403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2287332">
    <w:abstractNumId w:val="1"/>
  </w:num>
  <w:num w:numId="36" w16cid:durableId="1725057926">
    <w:abstractNumId w:val="42"/>
  </w:num>
  <w:num w:numId="37" w16cid:durableId="190387737">
    <w:abstractNumId w:val="40"/>
  </w:num>
  <w:num w:numId="38" w16cid:durableId="1497921370">
    <w:abstractNumId w:val="41"/>
  </w:num>
  <w:num w:numId="39" w16cid:durableId="339814554">
    <w:abstractNumId w:val="32"/>
  </w:num>
  <w:num w:numId="40" w16cid:durableId="1022240781">
    <w:abstractNumId w:val="21"/>
  </w:num>
  <w:num w:numId="41" w16cid:durableId="787548883">
    <w:abstractNumId w:val="6"/>
  </w:num>
  <w:num w:numId="42" w16cid:durableId="920408836">
    <w:abstractNumId w:val="3"/>
  </w:num>
  <w:num w:numId="43" w16cid:durableId="1449161724">
    <w:abstractNumId w:val="30"/>
  </w:num>
  <w:num w:numId="44" w16cid:durableId="1361466634">
    <w:abstractNumId w:val="16"/>
  </w:num>
  <w:num w:numId="45" w16cid:durableId="117460006">
    <w:abstractNumId w:val="26"/>
  </w:num>
  <w:num w:numId="46" w16cid:durableId="887110279">
    <w:abstractNumId w:val="5"/>
  </w:num>
  <w:num w:numId="47" w16cid:durableId="286200205">
    <w:abstractNumId w:val="44"/>
  </w:num>
  <w:num w:numId="48" w16cid:durableId="1960837392">
    <w:abstractNumId w:val="2"/>
  </w:num>
  <w:num w:numId="49" w16cid:durableId="5737775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B"/>
    <w:rsid w:val="000169A3"/>
    <w:rsid w:val="000217CD"/>
    <w:rsid w:val="00021808"/>
    <w:rsid w:val="00024854"/>
    <w:rsid w:val="00025C46"/>
    <w:rsid w:val="00036A15"/>
    <w:rsid w:val="00041369"/>
    <w:rsid w:val="00070789"/>
    <w:rsid w:val="0007434F"/>
    <w:rsid w:val="000754C5"/>
    <w:rsid w:val="000B04A5"/>
    <w:rsid w:val="000B5D9A"/>
    <w:rsid w:val="000C54D6"/>
    <w:rsid w:val="000D5626"/>
    <w:rsid w:val="000D66F0"/>
    <w:rsid w:val="000E27E7"/>
    <w:rsid w:val="00111F92"/>
    <w:rsid w:val="00144F9D"/>
    <w:rsid w:val="00150821"/>
    <w:rsid w:val="00150EA5"/>
    <w:rsid w:val="001742F8"/>
    <w:rsid w:val="0018598B"/>
    <w:rsid w:val="00192CC7"/>
    <w:rsid w:val="00194B0C"/>
    <w:rsid w:val="001D3B74"/>
    <w:rsid w:val="00225BFC"/>
    <w:rsid w:val="002358E5"/>
    <w:rsid w:val="00242F14"/>
    <w:rsid w:val="00243D2F"/>
    <w:rsid w:val="00245066"/>
    <w:rsid w:val="00251741"/>
    <w:rsid w:val="00265559"/>
    <w:rsid w:val="00265EE2"/>
    <w:rsid w:val="00267D52"/>
    <w:rsid w:val="002771B5"/>
    <w:rsid w:val="002C359D"/>
    <w:rsid w:val="002D14F6"/>
    <w:rsid w:val="002E0C2E"/>
    <w:rsid w:val="002E5729"/>
    <w:rsid w:val="002F3E65"/>
    <w:rsid w:val="00305AE4"/>
    <w:rsid w:val="00330F20"/>
    <w:rsid w:val="0033450C"/>
    <w:rsid w:val="003359AA"/>
    <w:rsid w:val="0034053A"/>
    <w:rsid w:val="00345551"/>
    <w:rsid w:val="003542AB"/>
    <w:rsid w:val="00374210"/>
    <w:rsid w:val="0038332F"/>
    <w:rsid w:val="0039615C"/>
    <w:rsid w:val="003A01CA"/>
    <w:rsid w:val="003A074F"/>
    <w:rsid w:val="003A4A95"/>
    <w:rsid w:val="003B21AC"/>
    <w:rsid w:val="003C5CA9"/>
    <w:rsid w:val="003C6E31"/>
    <w:rsid w:val="003D57AB"/>
    <w:rsid w:val="003D75C5"/>
    <w:rsid w:val="003E3512"/>
    <w:rsid w:val="003F5F3A"/>
    <w:rsid w:val="0040684A"/>
    <w:rsid w:val="00415010"/>
    <w:rsid w:val="004350E0"/>
    <w:rsid w:val="00440825"/>
    <w:rsid w:val="00454300"/>
    <w:rsid w:val="00463DD4"/>
    <w:rsid w:val="004655EB"/>
    <w:rsid w:val="00467B66"/>
    <w:rsid w:val="00492E6C"/>
    <w:rsid w:val="004945AF"/>
    <w:rsid w:val="004B6545"/>
    <w:rsid w:val="004F0E83"/>
    <w:rsid w:val="004F29FB"/>
    <w:rsid w:val="00503C70"/>
    <w:rsid w:val="005811BA"/>
    <w:rsid w:val="0059738A"/>
    <w:rsid w:val="005B3600"/>
    <w:rsid w:val="005E29D3"/>
    <w:rsid w:val="005F18AF"/>
    <w:rsid w:val="005F32C8"/>
    <w:rsid w:val="005F5799"/>
    <w:rsid w:val="0060017C"/>
    <w:rsid w:val="00625129"/>
    <w:rsid w:val="00627060"/>
    <w:rsid w:val="00650EE7"/>
    <w:rsid w:val="006601AB"/>
    <w:rsid w:val="006A3AEA"/>
    <w:rsid w:val="006A6779"/>
    <w:rsid w:val="006B6F04"/>
    <w:rsid w:val="006E748C"/>
    <w:rsid w:val="00713615"/>
    <w:rsid w:val="00722D4D"/>
    <w:rsid w:val="00753172"/>
    <w:rsid w:val="00757E20"/>
    <w:rsid w:val="007914F5"/>
    <w:rsid w:val="00796F4C"/>
    <w:rsid w:val="007A7031"/>
    <w:rsid w:val="007C46DE"/>
    <w:rsid w:val="007E57D7"/>
    <w:rsid w:val="007E79B1"/>
    <w:rsid w:val="007F02D3"/>
    <w:rsid w:val="007F566D"/>
    <w:rsid w:val="00803202"/>
    <w:rsid w:val="008051F7"/>
    <w:rsid w:val="00875695"/>
    <w:rsid w:val="008923AC"/>
    <w:rsid w:val="00894CD3"/>
    <w:rsid w:val="008D78C2"/>
    <w:rsid w:val="008F1417"/>
    <w:rsid w:val="008F3DA5"/>
    <w:rsid w:val="0091169B"/>
    <w:rsid w:val="00920B93"/>
    <w:rsid w:val="009325FB"/>
    <w:rsid w:val="0095444F"/>
    <w:rsid w:val="009618AA"/>
    <w:rsid w:val="009721E7"/>
    <w:rsid w:val="0097435E"/>
    <w:rsid w:val="00981E8F"/>
    <w:rsid w:val="009B11C5"/>
    <w:rsid w:val="009D2BCB"/>
    <w:rsid w:val="009D6481"/>
    <w:rsid w:val="009D6C81"/>
    <w:rsid w:val="009F22C7"/>
    <w:rsid w:val="009F739F"/>
    <w:rsid w:val="00A02F09"/>
    <w:rsid w:val="00A04E68"/>
    <w:rsid w:val="00A26CE6"/>
    <w:rsid w:val="00A35E50"/>
    <w:rsid w:val="00A901A5"/>
    <w:rsid w:val="00AA5161"/>
    <w:rsid w:val="00AA51B0"/>
    <w:rsid w:val="00AA5679"/>
    <w:rsid w:val="00AE78B2"/>
    <w:rsid w:val="00B0524B"/>
    <w:rsid w:val="00B27ECC"/>
    <w:rsid w:val="00B3451F"/>
    <w:rsid w:val="00B57ECB"/>
    <w:rsid w:val="00B75DED"/>
    <w:rsid w:val="00B94BB2"/>
    <w:rsid w:val="00B9625D"/>
    <w:rsid w:val="00BA045E"/>
    <w:rsid w:val="00BA12C4"/>
    <w:rsid w:val="00BC1530"/>
    <w:rsid w:val="00BD5078"/>
    <w:rsid w:val="00BD6AC5"/>
    <w:rsid w:val="00BD701E"/>
    <w:rsid w:val="00BE47C6"/>
    <w:rsid w:val="00BF1186"/>
    <w:rsid w:val="00BF3CBA"/>
    <w:rsid w:val="00BF478E"/>
    <w:rsid w:val="00BF50A8"/>
    <w:rsid w:val="00C04DE6"/>
    <w:rsid w:val="00C1048D"/>
    <w:rsid w:val="00C10B9E"/>
    <w:rsid w:val="00C40C9F"/>
    <w:rsid w:val="00C76191"/>
    <w:rsid w:val="00C771DA"/>
    <w:rsid w:val="00C84627"/>
    <w:rsid w:val="00CA75F2"/>
    <w:rsid w:val="00CB257A"/>
    <w:rsid w:val="00CC176D"/>
    <w:rsid w:val="00CF53C6"/>
    <w:rsid w:val="00D32138"/>
    <w:rsid w:val="00D3249D"/>
    <w:rsid w:val="00D363A1"/>
    <w:rsid w:val="00D4120A"/>
    <w:rsid w:val="00D43FDD"/>
    <w:rsid w:val="00D96C2F"/>
    <w:rsid w:val="00DA1999"/>
    <w:rsid w:val="00DA1A89"/>
    <w:rsid w:val="00DB4834"/>
    <w:rsid w:val="00DC5163"/>
    <w:rsid w:val="00DD4245"/>
    <w:rsid w:val="00DD4A09"/>
    <w:rsid w:val="00E038A4"/>
    <w:rsid w:val="00E30B5F"/>
    <w:rsid w:val="00E41D42"/>
    <w:rsid w:val="00E43BAD"/>
    <w:rsid w:val="00E52790"/>
    <w:rsid w:val="00E64B4F"/>
    <w:rsid w:val="00E97228"/>
    <w:rsid w:val="00EA11A0"/>
    <w:rsid w:val="00EA59AC"/>
    <w:rsid w:val="00EB0862"/>
    <w:rsid w:val="00EE2266"/>
    <w:rsid w:val="00F0012A"/>
    <w:rsid w:val="00F22B17"/>
    <w:rsid w:val="00F26675"/>
    <w:rsid w:val="00F27D87"/>
    <w:rsid w:val="00F36B57"/>
    <w:rsid w:val="00F42857"/>
    <w:rsid w:val="00F474ED"/>
    <w:rsid w:val="00F51BB3"/>
    <w:rsid w:val="00F6095E"/>
    <w:rsid w:val="00F86FB9"/>
    <w:rsid w:val="00FA1997"/>
    <w:rsid w:val="00FA4781"/>
    <w:rsid w:val="00FC364C"/>
    <w:rsid w:val="00FC6039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677"/>
  <w15:chartTrackingRefBased/>
  <w15:docId w15:val="{E46310D4-0E74-4750-9E05-EB6C016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542AB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3542AB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3542A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354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4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542AB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542A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542AB"/>
    <w:pPr>
      <w:ind w:left="720"/>
      <w:contextualSpacing/>
    </w:pPr>
  </w:style>
  <w:style w:type="paragraph" w:customStyle="1" w:styleId="adresa">
    <w:name w:val="adresa"/>
    <w:basedOn w:val="Normln"/>
    <w:rsid w:val="003542A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vnintext">
    <w:name w:val="vniřnítext"/>
    <w:basedOn w:val="Normln"/>
    <w:rsid w:val="003542AB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Bezmezer1">
    <w:name w:val="Bez mezer1"/>
    <w:rsid w:val="003542A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69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69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6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9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9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0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2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7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E614-48C0-430F-A622-8218AB2C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995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Ctibor</dc:creator>
  <cp:keywords/>
  <dc:description/>
  <cp:lastModifiedBy>Zichová Jana</cp:lastModifiedBy>
  <cp:revision>2</cp:revision>
  <dcterms:created xsi:type="dcterms:W3CDTF">2024-10-24T07:53:00Z</dcterms:created>
  <dcterms:modified xsi:type="dcterms:W3CDTF">2024-10-24T07:53:00Z</dcterms:modified>
</cp:coreProperties>
</file>