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254C03" w14:textId="77777777" w:rsidR="00430455" w:rsidRDefault="000410DB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430455" w14:paraId="6EA03460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4E1C9FB" w14:textId="77777777" w:rsidR="00430455" w:rsidRDefault="000410DB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0E998C" w14:textId="77777777" w:rsidR="00430455" w:rsidRDefault="00430455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C2550F8" w14:textId="77777777" w:rsidR="00430455" w:rsidRDefault="000410DB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430455" w14:paraId="5ABC6EA2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3063180" w14:textId="77777777" w:rsidR="00430455" w:rsidRDefault="000410DB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A5C141" w14:textId="77777777" w:rsidR="00430455" w:rsidRDefault="00430455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4F3DEF0" w14:textId="77777777" w:rsidR="00430455" w:rsidRDefault="000410DB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SPIRIT MEDICAL spol. s 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430455" w14:paraId="2E171316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9ED27B4" w14:textId="77777777" w:rsidR="00430455" w:rsidRDefault="000410DB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18D89D" w14:textId="77777777" w:rsidR="00430455" w:rsidRDefault="00430455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63AF007" w14:textId="77777777" w:rsidR="00430455" w:rsidRDefault="000410DB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CZ60468581     IČ: 60468581</w:t>
            </w:r>
          </w:p>
        </w:tc>
      </w:tr>
      <w:tr w:rsidR="00430455" w14:paraId="14C9FE79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64404F7" w14:textId="77777777" w:rsidR="00430455" w:rsidRDefault="000410DB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7F46A1" w14:textId="77777777" w:rsidR="00430455" w:rsidRDefault="00430455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FC57298" w14:textId="77777777" w:rsidR="00430455" w:rsidRDefault="000410DB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430455" w14:paraId="5B8D08F4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43425DA" w14:textId="77777777" w:rsidR="00430455" w:rsidRDefault="000410DB">
            <w:pPr>
              <w:spacing w:after="0" w:line="288" w:lineRule="auto"/>
              <w:ind w:left="566"/>
            </w:pP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9CD104" w14:textId="77777777" w:rsidR="00430455" w:rsidRDefault="00430455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E0B88D4" w14:textId="77777777" w:rsidR="00430455" w:rsidRDefault="000410DB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Sadařská 1/495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624 00 Brno</w:t>
            </w:r>
          </w:p>
        </w:tc>
      </w:tr>
    </w:tbl>
    <w:p w14:paraId="4C9D4D9C" w14:textId="77777777" w:rsidR="00430455" w:rsidRDefault="000410DB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52"/>
        <w:gridCol w:w="1644"/>
        <w:gridCol w:w="3203"/>
      </w:tblGrid>
      <w:tr w:rsidR="00430455" w14:paraId="10D0FE7F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B732C3" w14:textId="77777777" w:rsidR="00430455" w:rsidRDefault="000410DB">
            <w:pPr>
              <w:spacing w:before="60" w:after="60" w:line="200" w:lineRule="auto"/>
              <w:ind w:left="20" w:right="2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233B8F" w14:textId="77777777" w:rsidR="00430455" w:rsidRDefault="000410DB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11.10.2024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B092D3" w14:textId="77777777" w:rsidR="00430455" w:rsidRDefault="000410D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FD7321" w14:textId="77777777" w:rsidR="00430455" w:rsidRDefault="000410DB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36A7F5" w14:textId="77777777" w:rsidR="00430455" w:rsidRDefault="000410DB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D63C38" w14:textId="77777777" w:rsidR="00430455" w:rsidRDefault="000410DB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430455" w14:paraId="66491EBD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C012EC" w14:textId="77777777" w:rsidR="00430455" w:rsidRDefault="000410D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A2B7D6" w14:textId="77777777" w:rsidR="00430455" w:rsidRDefault="000410DB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15.10.2024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7346E4" w14:textId="77777777" w:rsidR="00430455" w:rsidRDefault="000410D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Předb.cena: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734A82" w14:textId="77777777" w:rsidR="00430455" w:rsidRDefault="000410DB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54279,00 Kč bez DPH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FE211D" w14:textId="77777777" w:rsidR="00430455" w:rsidRDefault="000410DB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Splatnost 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faktury je 60 dní + 60 dní bez penalizace</w:t>
            </w:r>
          </w:p>
        </w:tc>
      </w:tr>
      <w:tr w:rsidR="00430455" w14:paraId="32909B76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2D2442" w14:textId="77777777" w:rsidR="00430455" w:rsidRDefault="000410D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Smlouva:</w:t>
            </w:r>
          </w:p>
        </w:tc>
        <w:tc>
          <w:tcPr>
            <w:tcW w:w="9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D4CB86" w14:textId="77777777" w:rsidR="00430455" w:rsidRDefault="00430455">
            <w:pPr>
              <w:spacing w:before="60" w:after="60" w:line="200" w:lineRule="auto"/>
              <w:ind w:left="60" w:right="60"/>
            </w:pPr>
          </w:p>
        </w:tc>
      </w:tr>
    </w:tbl>
    <w:p w14:paraId="70A8D827" w14:textId="77777777" w:rsidR="00430455" w:rsidRDefault="000410DB">
      <w:pPr>
        <w:spacing w:after="0" w:line="566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1</w:t>
      </w:r>
    </w:p>
    <w:tbl>
      <w:tblPr>
        <w:tblW w:w="1048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8220"/>
        <w:gridCol w:w="1700"/>
      </w:tblGrid>
      <w:tr w:rsidR="00430455" w14:paraId="79DB48AE" w14:textId="77777777">
        <w:trPr>
          <w:trHeight w:hRule="exact" w:val="113"/>
          <w:tblHeader/>
        </w:trPr>
        <w:tc>
          <w:tcPr>
            <w:tcW w:w="566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794BA7" w14:textId="77777777" w:rsidR="00430455" w:rsidRDefault="000410DB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822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580656" w14:textId="77777777" w:rsidR="00430455" w:rsidRDefault="000410DB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F7BB5A" w14:textId="77777777" w:rsidR="00430455" w:rsidRDefault="000410DB">
            <w:pPr>
              <w:spacing w:before="56" w:after="56" w:line="200" w:lineRule="auto"/>
              <w:ind w:left="56" w:right="56"/>
            </w:pPr>
            <w:r>
              <w:br/>
            </w:r>
          </w:p>
        </w:tc>
      </w:tr>
      <w:tr w:rsidR="00430455" w14:paraId="0D409105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803365" w14:textId="77777777" w:rsidR="00430455" w:rsidRDefault="000410DB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Objednáváme u Vás opravu níže uvedeného přístroje:</w:t>
            </w:r>
          </w:p>
        </w:tc>
      </w:tr>
      <w:tr w:rsidR="00430455" w14:paraId="32948ED9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0832E1" w14:textId="77777777" w:rsidR="00430455" w:rsidRDefault="00430455">
            <w:pPr>
              <w:spacing w:before="60" w:after="60" w:line="200" w:lineRule="auto"/>
              <w:ind w:left="60" w:right="60"/>
            </w:pPr>
          </w:p>
        </w:tc>
      </w:tr>
      <w:tr w:rsidR="00430455" w14:paraId="09DC3D7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38DBA6" w14:textId="77777777" w:rsidR="00430455" w:rsidRDefault="000410DB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4F32DB" w14:textId="77777777" w:rsidR="00430455" w:rsidRDefault="000410DB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UZ oční 4SIGHT, inv.č. IM/22274, vyr.č. 21D8009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5EB896" w14:textId="77777777" w:rsidR="00430455" w:rsidRDefault="000410D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15.10.2024</w:t>
            </w:r>
          </w:p>
        </w:tc>
      </w:tr>
      <w:tr w:rsidR="00430455" w14:paraId="0AA5E2A7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2E5CF6" w14:textId="77777777" w:rsidR="00430455" w:rsidRDefault="00430455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B130B1" w14:textId="77777777" w:rsidR="00430455" w:rsidRDefault="000410DB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OČNÍ ODDĚLENÍ-AMBULANCE,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430455" w14:paraId="017BB823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F4C6CF" w14:textId="77777777" w:rsidR="00430455" w:rsidRDefault="00430455">
            <w:pPr>
              <w:spacing w:before="60" w:after="60" w:line="200" w:lineRule="auto"/>
              <w:ind w:left="60" w:right="60"/>
            </w:pPr>
          </w:p>
        </w:tc>
      </w:tr>
    </w:tbl>
    <w:p w14:paraId="0253CE64" w14:textId="77777777" w:rsidR="00430455" w:rsidRDefault="000410DB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Přijetím objednávky a zahájením prací dodavatel souhlasí s Obchodními podmínkami odběratele uvedeným- a s níže uvedenými povinnostmi dodavatele.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 xml:space="preserve">Dodavatel je </w:t>
      </w:r>
      <w:r>
        <w:rPr>
          <w:rFonts w:ascii="Times New Roman" w:hAnsi="Times New Roman"/>
          <w:i/>
          <w:color w:val="000000"/>
          <w:sz w:val="16"/>
        </w:rPr>
        <w:t>povinen: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1. Potvrdit přijetí objednávky písemně nebo e-mailem.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2. Před servisním zásahem telefonicky kontaktovat odpovědnou osobu odběratele uvedenou na objednávce pod přístrojem.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3. V případě překročení celkové předběžné ceny zaslat cenovou nabídku objednateli a opravu/kontrolu provést až po jejím odsouhlasení.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4. Označit přístroj štítkem s vyznačeným datem expirace po provedení jakékoli periodické kontroly.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5. Zaslat na adresu ozt-provoz@ftn.cz v elektronické verzi potvrzené servisní výkazy a př</w:t>
      </w:r>
      <w:r>
        <w:rPr>
          <w:rFonts w:ascii="Times New Roman" w:hAnsi="Times New Roman"/>
          <w:i/>
          <w:color w:val="000000"/>
          <w:sz w:val="16"/>
        </w:rPr>
        <w:t>ípadně protokoly o kontrolách.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6. Na faktuře uvést číslo objednávky a k faktuře přiložit: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a. servisní výkaz obsahující potvrzení o provedení práce (jméno, podpis a razítko přebírajícího pracovníka TN),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b. po opravě prohlášení, že zařízení je schopno bezpečného provozu.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c. po kontrole originální papírový protokol (v případě elektronické fakturace na adresu faktura@ftn.cz zaslat poštou).</w:t>
      </w:r>
      <w:r>
        <w:br/>
      </w:r>
      <w:r>
        <w:rPr>
          <w:rFonts w:ascii="Times New Roman" w:hAnsi="Times New Roman"/>
          <w:i/>
          <w:color w:val="000000"/>
          <w:sz w:val="16"/>
        </w:rPr>
        <w:t>Při nesplnění těchto podmínek a povinností bude faktura vrácena! Pokud lze, žádáme po dobu opravy zapůjčit ná</w:t>
      </w:r>
      <w:r>
        <w:rPr>
          <w:rFonts w:ascii="Times New Roman" w:hAnsi="Times New Roman"/>
          <w:i/>
          <w:color w:val="000000"/>
          <w:sz w:val="16"/>
        </w:rPr>
        <w:t>hradní přístroj.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Pozn.: pro bezplatný výjezd z areálu potvrdí vjezdový lístek příslušná vrchní či staniční sestra, případně OZT (pavilon G7).</w:t>
      </w:r>
    </w:p>
    <w:p w14:paraId="6421843B" w14:textId="77777777" w:rsidR="00430455" w:rsidRDefault="000410DB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430455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2E49F0" w14:textId="77777777" w:rsidR="000410DB" w:rsidRDefault="000410DB">
      <w:pPr>
        <w:spacing w:after="0" w:line="240" w:lineRule="auto"/>
      </w:pPr>
      <w:r>
        <w:separator/>
      </w:r>
    </w:p>
  </w:endnote>
  <w:endnote w:type="continuationSeparator" w:id="0">
    <w:p w14:paraId="433FAE61" w14:textId="77777777" w:rsidR="000410DB" w:rsidRDefault="00041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430455" w14:paraId="68540C63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202937F2" w14:textId="77777777" w:rsidR="00430455" w:rsidRDefault="00430455">
          <w:pPr>
            <w:spacing w:before="60" w:after="60" w:line="216" w:lineRule="auto"/>
            <w:ind w:left="60" w:right="60"/>
          </w:pPr>
        </w:p>
      </w:tc>
    </w:tr>
    <w:tr w:rsidR="00430455" w14:paraId="6DE75B74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B6C2B1F" w14:textId="77777777" w:rsidR="00430455" w:rsidRDefault="000410DB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FBF3972" w14:textId="77777777" w:rsidR="00430455" w:rsidRDefault="000410DB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60BCDE9" w14:textId="77777777" w:rsidR="00430455" w:rsidRDefault="000410DB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430455" w14:paraId="2937BC77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FAC5BFD" w14:textId="77777777" w:rsidR="00430455" w:rsidRDefault="000410DB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251D3A5" w14:textId="77777777" w:rsidR="00430455" w:rsidRDefault="00430455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8315FDF" w14:textId="77777777" w:rsidR="00430455" w:rsidRDefault="000410DB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2066206 / MAJ_OBJZT</w:t>
          </w:r>
        </w:p>
      </w:tc>
    </w:tr>
  </w:tbl>
  <w:p w14:paraId="5A45DB86" w14:textId="77777777" w:rsidR="00430455" w:rsidRDefault="00430455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942719" w14:textId="77777777" w:rsidR="000410DB" w:rsidRDefault="000410DB">
      <w:pPr>
        <w:spacing w:after="0" w:line="240" w:lineRule="auto"/>
      </w:pPr>
      <w:r>
        <w:separator/>
      </w:r>
    </w:p>
  </w:footnote>
  <w:footnote w:type="continuationSeparator" w:id="0">
    <w:p w14:paraId="750DF2A2" w14:textId="77777777" w:rsidR="000410DB" w:rsidRDefault="000410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430455" w14:paraId="4C669458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2441E76F" w14:textId="77777777" w:rsidR="00430455" w:rsidRDefault="000410DB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21074D97" wp14:editId="3038580C">
                <wp:extent cx="863600" cy="711200"/>
                <wp:effectExtent l="0" t="0" r="0" b="0"/>
                <wp:docPr id="342" name="Picture 342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2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0F585FF9" w14:textId="77777777" w:rsidR="00430455" w:rsidRDefault="000410DB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2024/UOZ/2157</w:t>
          </w:r>
        </w:p>
      </w:tc>
    </w:tr>
  </w:tbl>
  <w:p w14:paraId="1655D959" w14:textId="77777777" w:rsidR="00430455" w:rsidRDefault="00430455">
    <w:pPr>
      <w:spacing w:after="0" w:line="1" w:lineRule="exact"/>
    </w:pPr>
  </w:p>
  <w:p w14:paraId="767FFBF4" w14:textId="77777777" w:rsidR="00430455" w:rsidRDefault="000410DB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1581768">
    <w:abstractNumId w:val="8"/>
  </w:num>
  <w:num w:numId="2" w16cid:durableId="1280264520">
    <w:abstractNumId w:val="10"/>
  </w:num>
  <w:num w:numId="3" w16cid:durableId="478618089">
    <w:abstractNumId w:val="3"/>
  </w:num>
  <w:num w:numId="4" w16cid:durableId="321734974">
    <w:abstractNumId w:val="7"/>
  </w:num>
  <w:num w:numId="5" w16cid:durableId="1170946954">
    <w:abstractNumId w:val="5"/>
  </w:num>
  <w:num w:numId="6" w16cid:durableId="1785225583">
    <w:abstractNumId w:val="4"/>
  </w:num>
  <w:num w:numId="7" w16cid:durableId="1336111177">
    <w:abstractNumId w:val="9"/>
  </w:num>
  <w:num w:numId="8" w16cid:durableId="99420626">
    <w:abstractNumId w:val="2"/>
  </w:num>
  <w:num w:numId="9" w16cid:durableId="2069837923">
    <w:abstractNumId w:val="6"/>
  </w:num>
  <w:num w:numId="10" w16cid:durableId="1695694541">
    <w:abstractNumId w:val="1"/>
  </w:num>
  <w:num w:numId="11" w16cid:durableId="2111117927">
    <w:abstractNumId w:val="11"/>
  </w:num>
  <w:num w:numId="12" w16cid:durableId="1526210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10DB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30455"/>
    <w:rsid w:val="00463CF5"/>
    <w:rsid w:val="004663E2"/>
    <w:rsid w:val="0047635F"/>
    <w:rsid w:val="00484160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12B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2024-10-24T06:20:00Z</dcterms:created>
  <dcterms:modified xsi:type="dcterms:W3CDTF">2024-10-24T06:20:00Z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2024-10-24T06:20:00Z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3ae639bf-b405-44cf-86b1-986f24f441fe</vt:lpwstr>
  </property>
  <property fmtid="{D5CDD505-2E9C-101B-9397-08002B2CF9AE}" pid="8" name="MSIP_Label_c93be096-951f-40f1-830d-c27b8a8c2c27_ContentBits">
    <vt:lpwstr>0</vt:lpwstr>
  </property>
</Properties>
</file>