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D856" w14:textId="77777777" w:rsidR="00171F7E" w:rsidRDefault="00A278FD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F063D79" w14:textId="77777777" w:rsidR="00171F7E" w:rsidRDefault="00A278FD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D7129D1" w14:textId="77777777" w:rsidR="00171F7E" w:rsidRDefault="00A278FD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95E0F1E" w14:textId="77777777" w:rsidR="00171F7E" w:rsidRDefault="00A278FD">
      <w:pPr>
        <w:tabs>
          <w:tab w:val="center" w:pos="1985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876C3B8" w14:textId="77777777" w:rsidR="00171F7E" w:rsidRDefault="00A278FD">
      <w:pPr>
        <w:tabs>
          <w:tab w:val="center" w:pos="6909"/>
        </w:tabs>
        <w:spacing w:after="62" w:line="269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738646 Čakovice u Radouně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F3F512C" w14:textId="77777777" w:rsidR="00171F7E" w:rsidRDefault="00A278FD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</w:t>
      </w:r>
      <w:r>
        <w:rPr>
          <w:rFonts w:ascii="Courier New" w:eastAsia="Courier New" w:hAnsi="Courier New" w:cs="Courier New"/>
          <w:b/>
          <w:sz w:val="20"/>
        </w:rPr>
        <w:t xml:space="preserve">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71F7E" w14:paraId="05AD67F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19CAF8" w14:textId="77777777" w:rsidR="00171F7E" w:rsidRDefault="00A278F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8C5899" w14:textId="77777777" w:rsidR="00171F7E" w:rsidRDefault="00A278F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2FAA83" w14:textId="77777777" w:rsidR="00171F7E" w:rsidRDefault="00A278F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71F7E" w14:paraId="19D313AB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7B2D40" w14:textId="77777777" w:rsidR="00171F7E" w:rsidRDefault="00A278F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883D002" w14:textId="77777777" w:rsidR="00171F7E" w:rsidRDefault="00A278F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3CFBBCF" w14:textId="77777777" w:rsidR="00171F7E" w:rsidRDefault="00A278FD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364E14B" w14:textId="77777777" w:rsidR="00171F7E" w:rsidRDefault="00A278F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023E612" w14:textId="77777777" w:rsidR="00171F7E" w:rsidRDefault="00A278F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C3E02A0" w14:textId="77777777" w:rsidR="00171F7E" w:rsidRDefault="00A278F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1F795E9" w14:textId="77777777" w:rsidR="00171F7E" w:rsidRDefault="00A278FD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3EC0C5" w14:textId="77777777" w:rsidR="00171F7E" w:rsidRDefault="00A278F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C761717" w14:textId="77777777" w:rsidR="00171F7E" w:rsidRDefault="00A278F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6098CF" w14:textId="77777777" w:rsidR="00171F7E" w:rsidRDefault="00171F7E"/>
        </w:tc>
      </w:tr>
      <w:tr w:rsidR="00171F7E" w14:paraId="6FFB0B2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A65220" w14:textId="77777777" w:rsidR="00171F7E" w:rsidRDefault="00A278F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4A968A5" w14:textId="77777777" w:rsidR="00171F7E" w:rsidRDefault="00A278F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22065AC" w14:textId="77777777" w:rsidR="00171F7E" w:rsidRDefault="00A278F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FE94855" w14:textId="77777777" w:rsidR="00171F7E" w:rsidRDefault="00A278F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88BE58" w14:textId="77777777" w:rsidR="00171F7E" w:rsidRDefault="00171F7E"/>
        </w:tc>
      </w:tr>
    </w:tbl>
    <w:p w14:paraId="0CE811E5" w14:textId="77777777" w:rsidR="00171F7E" w:rsidRDefault="00A278FD">
      <w:pPr>
        <w:tabs>
          <w:tab w:val="center" w:pos="810"/>
          <w:tab w:val="center" w:pos="4195"/>
          <w:tab w:val="center" w:pos="7344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364</w:t>
      </w:r>
      <w:r>
        <w:rPr>
          <w:rFonts w:ascii="Courier New" w:eastAsia="Courier New" w:hAnsi="Courier New" w:cs="Courier New"/>
          <w:b/>
          <w:sz w:val="20"/>
        </w:rPr>
        <w:tab/>
        <w:t xml:space="preserve">129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71F7E" w14:paraId="3E1456D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03242E" w14:textId="77777777" w:rsidR="00171F7E" w:rsidRDefault="00A278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8FD613" w14:textId="77777777" w:rsidR="00171F7E" w:rsidRDefault="00171F7E"/>
        </w:tc>
      </w:tr>
      <w:tr w:rsidR="00171F7E" w14:paraId="641D792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536772" w14:textId="77777777" w:rsidR="00171F7E" w:rsidRDefault="00A278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B439E2" w14:textId="77777777" w:rsidR="00171F7E" w:rsidRDefault="00A278F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9BDB64B" w14:textId="77777777" w:rsidR="00171F7E" w:rsidRDefault="00A278FD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E072F04" w14:textId="77777777" w:rsidR="00171F7E" w:rsidRDefault="00A278FD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40FDE020" wp14:editId="668C0949">
                <wp:extent cx="7020052" cy="38100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A38923" w14:textId="77777777" w:rsidR="00171F7E" w:rsidRDefault="00A278FD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0D0F801" w14:textId="77777777" w:rsidR="00171F7E" w:rsidRDefault="00A278FD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54D114F" wp14:editId="189DCABC">
                <wp:extent cx="7020052" cy="37592"/>
                <wp:effectExtent l="0" t="0" r="0" b="0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9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C7149C" w14:textId="77777777" w:rsidR="00171F7E" w:rsidRDefault="00A278FD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F6E5AC4" w14:textId="77777777" w:rsidR="00171F7E" w:rsidRDefault="00A278FD">
      <w:pPr>
        <w:spacing w:after="35" w:line="269" w:lineRule="auto"/>
        <w:ind w:left="133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zák.229/91Sb.ve znění zák.93/92 Sb.-návrh Pozemkového fondu ČR ze dne 1.11.1997.</w:t>
      </w:r>
    </w:p>
    <w:p w14:paraId="779D16F2" w14:textId="77777777" w:rsidR="00171F7E" w:rsidRDefault="00A278FD">
      <w:pPr>
        <w:tabs>
          <w:tab w:val="center" w:pos="7074"/>
          <w:tab w:val="center" w:pos="972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POLVZ:117/1997</w:t>
      </w:r>
      <w:r>
        <w:rPr>
          <w:rFonts w:ascii="Courier New" w:eastAsia="Courier New" w:hAnsi="Courier New" w:cs="Courier New"/>
          <w:b/>
          <w:sz w:val="20"/>
        </w:rPr>
        <w:tab/>
        <w:t>Z-2000117/1997-506</w:t>
      </w:r>
    </w:p>
    <w:p w14:paraId="60864AF5" w14:textId="77777777" w:rsidR="00171F7E" w:rsidRDefault="00A278FD">
      <w:pPr>
        <w:tabs>
          <w:tab w:val="center" w:pos="1694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AF67B63" w14:textId="77777777" w:rsidR="00171F7E" w:rsidRDefault="00A278FD">
      <w:pPr>
        <w:spacing w:after="4" w:line="269" w:lineRule="auto"/>
        <w:ind w:left="142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</w:t>
      </w:r>
      <w:r>
        <w:rPr>
          <w:rFonts w:ascii="Courier New" w:eastAsia="Courier New" w:hAnsi="Courier New" w:cs="Courier New"/>
          <w:b/>
          <w:sz w:val="20"/>
        </w:rPr>
        <w:t xml:space="preserve">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CE84B65" w14:textId="77777777" w:rsidR="00171F7E" w:rsidRDefault="00A278FD">
      <w:pPr>
        <w:spacing w:after="37" w:line="269" w:lineRule="auto"/>
        <w:ind w:left="364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6A15800" w14:textId="77777777" w:rsidR="00171F7E" w:rsidRDefault="00A278FD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6B9F103" w14:textId="77777777" w:rsidR="00171F7E" w:rsidRDefault="00A278FD">
      <w:pPr>
        <w:spacing w:after="142" w:line="269" w:lineRule="auto"/>
        <w:ind w:left="1025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65FC10D" w14:textId="77777777" w:rsidR="00171F7E" w:rsidRDefault="00A278FD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8774943" wp14:editId="13428DAC">
                <wp:extent cx="7020052" cy="28448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0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7DFC11" w14:textId="77777777" w:rsidR="00171F7E" w:rsidRDefault="00A278FD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</w:t>
      </w:r>
      <w:r>
        <w:t xml:space="preserve">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163C0B0B" w14:textId="77777777" w:rsidR="00171F7E" w:rsidRDefault="00A278FD">
      <w:pPr>
        <w:spacing w:after="25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B41BC8C" wp14:editId="23EB487D">
                <wp:extent cx="7020052" cy="33020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8069EF" w14:textId="77777777" w:rsidR="00171F7E" w:rsidRDefault="00A278FD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16CAD80" w14:textId="77777777" w:rsidR="00171F7E" w:rsidRDefault="00A278F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148B968" w14:textId="77777777" w:rsidR="00171F7E" w:rsidRDefault="00A278FD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:16:50</w:t>
      </w:r>
    </w:p>
    <w:p w14:paraId="2DFD7D36" w14:textId="77777777" w:rsidR="00171F7E" w:rsidRDefault="00A278FD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0B93D75" w14:textId="77777777" w:rsidR="00171F7E" w:rsidRDefault="00A278FD">
      <w:pPr>
        <w:spacing w:after="403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https://www.cuzk.cz/.</w:t>
      </w:r>
    </w:p>
    <w:p w14:paraId="0D779E3A" w14:textId="77777777" w:rsidR="00171F7E" w:rsidRDefault="00A278FD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48A02E" wp14:editId="4135C41A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8" style="width:552.76pt;height:7.87402e-05pt;position:absolute;z-index:3;mso-position-horizontal-relative:text;mso-position-horizontal:absolute;margin-left:-0.590009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1</w:t>
      </w:r>
    </w:p>
    <w:sectPr w:rsidR="00171F7E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E"/>
    <w:rsid w:val="00171F7E"/>
    <w:rsid w:val="00A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5F2E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1968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249098094011.pdf</dc:title>
  <dc:subject/>
  <dc:creator>Oracle Reports</dc:creator>
  <cp:keywords/>
  <cp:lastModifiedBy>Bendová Pavlína</cp:lastModifiedBy>
  <cp:revision>2</cp:revision>
  <dcterms:created xsi:type="dcterms:W3CDTF">2024-10-23T10:48:00Z</dcterms:created>
  <dcterms:modified xsi:type="dcterms:W3CDTF">2024-10-23T10:48:00Z</dcterms:modified>
</cp:coreProperties>
</file>