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34BD" w14:textId="77777777" w:rsidR="004D3D13" w:rsidRDefault="00D56CAE">
      <w:pPr>
        <w:spacing w:after="117"/>
        <w:ind w:left="134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1D508B5" w14:textId="77777777" w:rsidR="004D3D13" w:rsidRDefault="00D56CAE">
      <w:pPr>
        <w:tabs>
          <w:tab w:val="center" w:pos="1947"/>
          <w:tab w:val="center" w:pos="8251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565415 Podsedice</w:t>
      </w:r>
    </w:p>
    <w:p w14:paraId="74BBDD9E" w14:textId="77777777" w:rsidR="004D3D13" w:rsidRDefault="00D56CAE">
      <w:pPr>
        <w:tabs>
          <w:tab w:val="center" w:pos="6871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724491 Pnětluky u Podsedic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631FCBE" w14:textId="77777777" w:rsidR="004D3D13" w:rsidRDefault="00D56CAE">
      <w:pPr>
        <w:spacing w:after="0"/>
        <w:ind w:left="2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2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1643"/>
        <w:gridCol w:w="1314"/>
        <w:gridCol w:w="468"/>
        <w:gridCol w:w="83"/>
        <w:gridCol w:w="49"/>
      </w:tblGrid>
      <w:tr w:rsidR="004D3D13" w14:paraId="5C67E4E2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6B9F917" w14:textId="77777777" w:rsidR="004D3D13" w:rsidRDefault="00D56CAE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95A8B1" w14:textId="77777777" w:rsidR="004D3D13" w:rsidRDefault="00D56CA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757720" w14:textId="77777777" w:rsidR="004D3D13" w:rsidRDefault="00D56CA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4D3D13" w14:paraId="75EE2744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8C49F46" w14:textId="77777777" w:rsidR="004D3D13" w:rsidRDefault="00D56CA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A1F0CDB" w14:textId="77777777" w:rsidR="004D3D13" w:rsidRDefault="00D56CAE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43D11E4" w14:textId="77777777" w:rsidR="004D3D13" w:rsidRDefault="00D56CAE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5E4139F" w14:textId="77777777" w:rsidR="004D3D13" w:rsidRDefault="00D56CA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9D192A7" w14:textId="77777777" w:rsidR="004D3D13" w:rsidRDefault="00D56CAE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7F3ECFA" w14:textId="77777777" w:rsidR="004D3D13" w:rsidRDefault="00D56CAE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3D72AA2" w14:textId="77777777" w:rsidR="004D3D13" w:rsidRDefault="00D56CAE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08B4D56" w14:textId="77777777" w:rsidR="004D3D13" w:rsidRDefault="00D56CAE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B22B6D5" w14:textId="77777777" w:rsidR="004D3D13" w:rsidRDefault="00D56CAE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CCD402" w14:textId="77777777" w:rsidR="004D3D13" w:rsidRDefault="004D3D13"/>
        </w:tc>
      </w:tr>
      <w:tr w:rsidR="004D3D13" w14:paraId="41B0A859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65540A" w14:textId="77777777" w:rsidR="004D3D13" w:rsidRDefault="00D56CAE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655D2AE" w14:textId="77777777" w:rsidR="004D3D13" w:rsidRDefault="00D56CAE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5804F41" w14:textId="77777777" w:rsidR="004D3D13" w:rsidRDefault="00D56CAE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66D35A0" w14:textId="77777777" w:rsidR="004D3D13" w:rsidRDefault="00D56CAE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AEF9C4" w14:textId="77777777" w:rsidR="004D3D13" w:rsidRDefault="004D3D13"/>
        </w:tc>
      </w:tr>
      <w:tr w:rsidR="004D3D13" w14:paraId="108262F5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132" w:type="dxa"/>
          <w:trHeight w:val="5747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137377F" w14:textId="77777777" w:rsidR="004D3D13" w:rsidRDefault="00D56CAE">
            <w:pPr>
              <w:spacing w:after="91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50/10</w:t>
            </w:r>
          </w:p>
          <w:p w14:paraId="2E58E2D2" w14:textId="77777777" w:rsidR="004D3D13" w:rsidRDefault="00D56CAE">
            <w:pPr>
              <w:spacing w:after="9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50/39</w:t>
            </w:r>
          </w:p>
          <w:p w14:paraId="23026A68" w14:textId="77777777" w:rsidR="004D3D13" w:rsidRDefault="00D56CAE">
            <w:pPr>
              <w:spacing w:after="91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140</w:t>
            </w:r>
          </w:p>
          <w:p w14:paraId="2EB8E2A3" w14:textId="77777777" w:rsidR="004D3D13" w:rsidRDefault="00D56CAE">
            <w:pPr>
              <w:spacing w:after="9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161/1</w:t>
            </w:r>
          </w:p>
          <w:p w14:paraId="05DB4C4D" w14:textId="77777777" w:rsidR="004D3D13" w:rsidRDefault="00D56CA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161/3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90AEB95" w14:textId="77777777" w:rsidR="004D3D13" w:rsidRDefault="00D56CAE">
            <w:pPr>
              <w:spacing w:after="91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3281 orná půda</w:t>
            </w:r>
          </w:p>
          <w:p w14:paraId="42FC8327" w14:textId="77777777" w:rsidR="004D3D13" w:rsidRDefault="00D56CAE">
            <w:pPr>
              <w:spacing w:after="914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2651 orná půda</w:t>
            </w:r>
          </w:p>
          <w:p w14:paraId="6C4048B4" w14:textId="77777777" w:rsidR="004D3D13" w:rsidRDefault="00D56CAE">
            <w:pPr>
              <w:spacing w:after="91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4765 orná půda</w:t>
            </w:r>
          </w:p>
          <w:p w14:paraId="793223EA" w14:textId="77777777" w:rsidR="004D3D13" w:rsidRDefault="00D56CAE">
            <w:pPr>
              <w:spacing w:after="914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20231 trvalý travní porost</w:t>
            </w:r>
          </w:p>
          <w:p w14:paraId="1398B209" w14:textId="77777777" w:rsidR="004D3D13" w:rsidRDefault="00D56CAE">
            <w:pPr>
              <w:spacing w:after="0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17653 trvalý travní porost</w:t>
            </w:r>
          </w:p>
        </w:tc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F2B7A4" w14:textId="77777777" w:rsidR="004D3D13" w:rsidRDefault="00D56CAE">
            <w:pPr>
              <w:spacing w:after="57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ložisková území, rozsáhlé chráněné území, zemědělský půdní fond</w:t>
            </w:r>
          </w:p>
          <w:p w14:paraId="717C0D81" w14:textId="77777777" w:rsidR="004D3D13" w:rsidRDefault="00D56CAE">
            <w:pPr>
              <w:spacing w:after="56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ložisková území, rozsáhlé chráněné území, zemědělský půdní fond</w:t>
            </w:r>
          </w:p>
          <w:p w14:paraId="3F1F0287" w14:textId="77777777" w:rsidR="004D3D13" w:rsidRDefault="00D56CAE">
            <w:pPr>
              <w:spacing w:after="57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ložisková území, rozsáhlé chráněné území, zemědělský půdní fond</w:t>
            </w:r>
          </w:p>
          <w:p w14:paraId="23B0C7D7" w14:textId="77777777" w:rsidR="004D3D13" w:rsidRDefault="00D56CAE">
            <w:pPr>
              <w:spacing w:after="56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ložisková území, rozsáhlé chráněné území, zemědělský půdní fond</w:t>
            </w:r>
          </w:p>
          <w:p w14:paraId="4FEF51EE" w14:textId="77777777" w:rsidR="004D3D13" w:rsidRDefault="00D56CAE">
            <w:pPr>
              <w:spacing w:after="0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ložisková území, rozsáhlé chráněné území, zemědělský půdní </w:t>
            </w:r>
          </w:p>
          <w:p w14:paraId="2B26F499" w14:textId="77777777" w:rsidR="004D3D13" w:rsidRDefault="00D56CAE">
            <w:pPr>
              <w:spacing w:after="0"/>
              <w:ind w:right="25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4D3D13" w14:paraId="31FA4DCC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51B0E84" w14:textId="77777777" w:rsidR="004D3D13" w:rsidRDefault="00D56CAE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A08E307" w14:textId="77777777" w:rsidR="004D3D13" w:rsidRDefault="004D3D13"/>
        </w:tc>
      </w:tr>
      <w:tr w:rsidR="004D3D13" w14:paraId="4ACA7457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A87652C" w14:textId="77777777" w:rsidR="004D3D13" w:rsidRDefault="00D56CAE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7412F8F" w14:textId="77777777" w:rsidR="004D3D13" w:rsidRDefault="00D56CA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3DDFCF4" w14:textId="77777777" w:rsidR="004D3D13" w:rsidRDefault="00D56CAE">
      <w:pPr>
        <w:spacing w:after="3" w:line="363" w:lineRule="auto"/>
        <w:ind w:left="137" w:right="6591" w:hanging="14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63E0432" w14:textId="77777777" w:rsidR="004D3D13" w:rsidRDefault="00D56CAE">
      <w:pPr>
        <w:spacing w:after="159"/>
        <w:ind w:left="8" w:right="-142"/>
      </w:pPr>
      <w:r>
        <w:rPr>
          <w:noProof/>
        </w:rPr>
        <mc:AlternateContent>
          <mc:Choice Requires="wpg">
            <w:drawing>
              <wp:inline distT="0" distB="0" distL="0" distR="0" wp14:anchorId="3F4F0504" wp14:editId="55804E7C">
                <wp:extent cx="7020052" cy="1"/>
                <wp:effectExtent l="0" t="0" r="0" b="0"/>
                <wp:docPr id="4233" name="Group 4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3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33A6B1" w14:textId="77777777" w:rsidR="004D3D13" w:rsidRDefault="00D56CAE">
      <w:pPr>
        <w:spacing w:after="3"/>
        <w:ind w:left="128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1C8E9471" w14:textId="77777777" w:rsidR="004D3D13" w:rsidRDefault="00D56CAE">
      <w:pPr>
        <w:pStyle w:val="Nadpis1"/>
      </w:pPr>
      <w:r>
        <w:t>Povinnost k</w:t>
      </w:r>
    </w:p>
    <w:p w14:paraId="24E1791C" w14:textId="77777777" w:rsidR="004D3D13" w:rsidRDefault="00D56CAE">
      <w:pPr>
        <w:spacing w:after="3"/>
        <w:ind w:left="1410" w:right="218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78EFFAA4" w14:textId="77777777" w:rsidR="004D3D13" w:rsidRDefault="00D56CAE">
      <w:pPr>
        <w:spacing w:after="3"/>
        <w:ind w:left="1410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296F4CC2" w14:textId="77777777" w:rsidR="004D3D13" w:rsidRDefault="00D56CAE">
      <w:pPr>
        <w:spacing w:after="97"/>
        <w:ind w:left="1410" w:hanging="10"/>
      </w:pPr>
      <w:r>
        <w:rPr>
          <w:rFonts w:ascii="Courier New" w:eastAsia="Courier New" w:hAnsi="Courier New" w:cs="Courier New"/>
          <w:b/>
          <w:sz w:val="20"/>
        </w:rPr>
        <w:lastRenderedPageBreak/>
        <w:t>Parcela: 140, Parcela: 161/1, Parcela: 161/3, Parcela: 50/10, Parcela: 50/39</w:t>
      </w:r>
    </w:p>
    <w:p w14:paraId="2DE06699" w14:textId="77777777" w:rsidR="004D3D13" w:rsidRDefault="00D56CAE">
      <w:pPr>
        <w:spacing w:after="3"/>
        <w:ind w:left="551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</w:t>
      </w:r>
      <w:r>
        <w:rPr>
          <w:rFonts w:ascii="Courier New" w:eastAsia="Courier New" w:hAnsi="Courier New" w:cs="Courier New"/>
          <w:b/>
          <w:sz w:val="20"/>
        </w:rPr>
        <w:t xml:space="preserve">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</w:t>
      </w:r>
    </w:p>
    <w:p w14:paraId="14CCD74C" w14:textId="77777777" w:rsidR="004D3D13" w:rsidRDefault="00D56CAE">
      <w:pPr>
        <w:tabs>
          <w:tab w:val="center" w:pos="1947"/>
          <w:tab w:val="center" w:pos="8251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565415 Podsedice</w:t>
      </w:r>
    </w:p>
    <w:p w14:paraId="116C3EAD" w14:textId="77777777" w:rsidR="004D3D13" w:rsidRDefault="00D56CAE">
      <w:pPr>
        <w:tabs>
          <w:tab w:val="center" w:pos="6871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724491 Pnětluky u Podsedic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0AD31F1" w14:textId="77777777" w:rsidR="004D3D13" w:rsidRDefault="00D56CAE">
      <w:pPr>
        <w:spacing w:after="0"/>
        <w:ind w:left="2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F619BC8" w14:textId="77777777" w:rsidR="004D3D13" w:rsidRDefault="00D56CAE">
      <w:pPr>
        <w:spacing w:after="196"/>
        <w:ind w:left="2" w:right="-137"/>
      </w:pPr>
      <w:r>
        <w:rPr>
          <w:noProof/>
        </w:rPr>
        <mc:AlternateContent>
          <mc:Choice Requires="wpg">
            <w:drawing>
              <wp:inline distT="0" distB="0" distL="0" distR="0" wp14:anchorId="364FC855" wp14:editId="2DC54430">
                <wp:extent cx="7020052" cy="1"/>
                <wp:effectExtent l="0" t="0" r="0" b="0"/>
                <wp:docPr id="3550" name="Group 3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50" style="width:552.76pt;height:7.87402e-05pt;mso-position-horizontal-relative:char;mso-position-vertical-relative:line" coordsize="70200,0">
                <v:shape id="Shape 1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A20819" w14:textId="77777777" w:rsidR="004D3D13" w:rsidRDefault="00D56CAE">
      <w:pPr>
        <w:pStyle w:val="Nadpis1"/>
        <w:ind w:left="152"/>
      </w:pPr>
      <w:r>
        <w:t>Typ vztahu</w:t>
      </w:r>
    </w:p>
    <w:p w14:paraId="191D6E27" w14:textId="77777777" w:rsidR="004D3D13" w:rsidRDefault="00D56CAE">
      <w:pPr>
        <w:spacing w:after="257"/>
        <w:ind w:left="8" w:right="-142"/>
      </w:pPr>
      <w:r>
        <w:rPr>
          <w:noProof/>
        </w:rPr>
        <mc:AlternateContent>
          <mc:Choice Requires="wpg">
            <w:drawing>
              <wp:inline distT="0" distB="0" distL="0" distR="0" wp14:anchorId="03D5C114" wp14:editId="3A5CD55D">
                <wp:extent cx="7020052" cy="1"/>
                <wp:effectExtent l="0" t="0" r="0" b="0"/>
                <wp:docPr id="3547" name="Group 3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7" style="width:552.76pt;height:7.87402e-05pt;mso-position-horizontal-relative:char;mso-position-vertical-relative:line" coordsize="70200,0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9179FCE" w14:textId="77777777" w:rsidR="004D3D13" w:rsidRDefault="00D56CAE">
      <w:pPr>
        <w:spacing w:after="3"/>
        <w:ind w:left="1545" w:hanging="10"/>
      </w:pPr>
      <w:r>
        <w:rPr>
          <w:rFonts w:ascii="Courier New" w:eastAsia="Courier New" w:hAnsi="Courier New" w:cs="Courier New"/>
          <w:b/>
          <w:sz w:val="20"/>
        </w:rPr>
        <w:t>16.08.2008.</w:t>
      </w:r>
    </w:p>
    <w:p w14:paraId="3A5A648F" w14:textId="77777777" w:rsidR="004D3D13" w:rsidRDefault="00D56CAE">
      <w:pPr>
        <w:spacing w:after="157"/>
        <w:ind w:left="10" w:right="49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Z-13327/2008-506</w:t>
      </w:r>
    </w:p>
    <w:p w14:paraId="38D0A56B" w14:textId="77777777" w:rsidR="004D3D13" w:rsidRDefault="00D56CAE">
      <w:pPr>
        <w:spacing w:after="3"/>
        <w:ind w:left="129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3766C566" w14:textId="77777777" w:rsidR="004D3D13" w:rsidRDefault="00D56CAE">
      <w:pPr>
        <w:pStyle w:val="Nadpis1"/>
        <w:ind w:left="1029"/>
      </w:pPr>
      <w:r>
        <w:t>Povinnost k</w:t>
      </w:r>
    </w:p>
    <w:p w14:paraId="7CAFB77D" w14:textId="77777777" w:rsidR="004D3D13" w:rsidRDefault="00D56CAE">
      <w:pPr>
        <w:spacing w:after="3"/>
        <w:ind w:left="1410" w:right="2186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7C1F23A7" w14:textId="77777777" w:rsidR="004D3D13" w:rsidRDefault="00D56CAE">
      <w:pPr>
        <w:spacing w:after="3"/>
        <w:ind w:left="1410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51A7B793" w14:textId="77777777" w:rsidR="004D3D13" w:rsidRDefault="00D56CAE">
      <w:pPr>
        <w:spacing w:after="97"/>
        <w:ind w:left="1410" w:hanging="10"/>
      </w:pPr>
      <w:r>
        <w:rPr>
          <w:rFonts w:ascii="Courier New" w:eastAsia="Courier New" w:hAnsi="Courier New" w:cs="Courier New"/>
          <w:b/>
          <w:sz w:val="20"/>
        </w:rPr>
        <w:t>Parcela: 140</w:t>
      </w:r>
    </w:p>
    <w:p w14:paraId="2A3A70A0" w14:textId="77777777" w:rsidR="004D3D13" w:rsidRDefault="00D56CAE">
      <w:pPr>
        <w:spacing w:after="3"/>
        <w:ind w:left="552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1EFF6505" w14:textId="77777777" w:rsidR="004D3D13" w:rsidRDefault="00D56CAE">
      <w:pPr>
        <w:spacing w:after="158"/>
        <w:ind w:left="10" w:right="49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Z-18910/2008-506</w:t>
      </w:r>
    </w:p>
    <w:p w14:paraId="46D341D0" w14:textId="77777777" w:rsidR="004D3D13" w:rsidRDefault="00D56CAE">
      <w:pPr>
        <w:spacing w:after="3"/>
        <w:ind w:left="129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3190AFF7" w14:textId="77777777" w:rsidR="004D3D13" w:rsidRDefault="00D56CAE">
      <w:pPr>
        <w:pStyle w:val="Nadpis1"/>
        <w:ind w:left="1029"/>
      </w:pPr>
      <w:r>
        <w:t>Povinnost k</w:t>
      </w:r>
    </w:p>
    <w:p w14:paraId="16BB63AF" w14:textId="77777777" w:rsidR="004D3D13" w:rsidRDefault="00D56CAE">
      <w:pPr>
        <w:spacing w:after="3"/>
        <w:ind w:left="1410" w:right="2186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2DEBF8F5" w14:textId="77777777" w:rsidR="004D3D13" w:rsidRDefault="00D56CAE">
      <w:pPr>
        <w:spacing w:after="3"/>
        <w:ind w:left="1410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50BA9450" w14:textId="77777777" w:rsidR="004D3D13" w:rsidRDefault="00D56CAE">
      <w:pPr>
        <w:spacing w:after="97"/>
        <w:ind w:left="1410" w:hanging="10"/>
      </w:pPr>
      <w:r>
        <w:rPr>
          <w:rFonts w:ascii="Courier New" w:eastAsia="Courier New" w:hAnsi="Courier New" w:cs="Courier New"/>
          <w:b/>
          <w:sz w:val="20"/>
        </w:rPr>
        <w:t>Parcela: 140, Parcela: 161/1, Parcela: 161/3, Parcela: 50/10, Parcela: 50/39</w:t>
      </w:r>
    </w:p>
    <w:p w14:paraId="20D89B94" w14:textId="77777777" w:rsidR="004D3D13" w:rsidRDefault="00D56CAE">
      <w:pPr>
        <w:spacing w:after="3"/>
        <w:ind w:left="552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  <w:r>
        <w:rPr>
          <w:rFonts w:ascii="Courier New" w:eastAsia="Courier New" w:hAnsi="Courier New" w:cs="Courier New"/>
          <w:b/>
          <w:sz w:val="20"/>
        </w:rPr>
        <w:t>dne 29.01.2009.</w:t>
      </w:r>
    </w:p>
    <w:p w14:paraId="30D5406D" w14:textId="77777777" w:rsidR="004D3D13" w:rsidRDefault="00D56CAE">
      <w:pPr>
        <w:spacing w:after="157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Z-1570/2009-506</w:t>
      </w:r>
    </w:p>
    <w:p w14:paraId="00157044" w14:textId="77777777" w:rsidR="004D3D13" w:rsidRDefault="00D56CAE">
      <w:pPr>
        <w:spacing w:after="3"/>
        <w:ind w:left="129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51808BF0" w14:textId="77777777" w:rsidR="004D3D13" w:rsidRDefault="00D56CAE">
      <w:pPr>
        <w:pStyle w:val="Nadpis1"/>
        <w:ind w:left="1029"/>
      </w:pPr>
      <w:r>
        <w:t>Povinnost k</w:t>
      </w:r>
    </w:p>
    <w:p w14:paraId="4B85489C" w14:textId="77777777" w:rsidR="004D3D13" w:rsidRDefault="00D56CAE">
      <w:pPr>
        <w:spacing w:after="3"/>
        <w:ind w:left="1410" w:right="2186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533F68A7" w14:textId="77777777" w:rsidR="004D3D13" w:rsidRDefault="00D56CAE">
      <w:pPr>
        <w:spacing w:after="3"/>
        <w:ind w:left="1410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429EC2A8" w14:textId="77777777" w:rsidR="004D3D13" w:rsidRDefault="00D56CAE">
      <w:pPr>
        <w:spacing w:after="97"/>
        <w:ind w:left="1410" w:hanging="10"/>
      </w:pPr>
      <w:r>
        <w:rPr>
          <w:rFonts w:ascii="Courier New" w:eastAsia="Courier New" w:hAnsi="Courier New" w:cs="Courier New"/>
          <w:b/>
          <w:sz w:val="20"/>
        </w:rPr>
        <w:t>Parcela: 161/1, Parcela: 161/3, Parcela: 50/10, Parcela: 50/39</w:t>
      </w:r>
    </w:p>
    <w:p w14:paraId="5F9E87C3" w14:textId="77777777" w:rsidR="004D3D13" w:rsidRDefault="00D56CAE">
      <w:pPr>
        <w:spacing w:after="3"/>
        <w:ind w:left="552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o v</w:t>
      </w:r>
      <w:r>
        <w:rPr>
          <w:rFonts w:ascii="Courier New" w:eastAsia="Courier New" w:hAnsi="Courier New" w:cs="Courier New"/>
          <w:b/>
          <w:sz w:val="20"/>
        </w:rPr>
        <w:t xml:space="preserve">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5FCB30C9" w14:textId="77777777" w:rsidR="004D3D13" w:rsidRDefault="00D56CAE">
      <w:pPr>
        <w:spacing w:after="14"/>
        <w:ind w:left="10" w:right="49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Z-18911/2008-506</w:t>
      </w:r>
    </w:p>
    <w:p w14:paraId="111B6CE8" w14:textId="77777777" w:rsidR="004D3D13" w:rsidRDefault="00D56CAE">
      <w:pPr>
        <w:spacing w:after="0"/>
        <w:ind w:left="17" w:right="-151"/>
      </w:pPr>
      <w:r>
        <w:rPr>
          <w:noProof/>
        </w:rPr>
        <mc:AlternateContent>
          <mc:Choice Requires="wpg">
            <w:drawing>
              <wp:inline distT="0" distB="0" distL="0" distR="0" wp14:anchorId="16721400" wp14:editId="3175F4DB">
                <wp:extent cx="7020052" cy="37592"/>
                <wp:effectExtent l="0" t="0" r="0" b="0"/>
                <wp:docPr id="3551" name="Group 3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51" style="width:552.76pt;height:2.96002pt;mso-position-horizontal-relative:char;mso-position-vertical-relative:line" coordsize="70200,375">
                <v:shape id="Shape 1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2DCA9C" w14:textId="77777777" w:rsidR="004D3D13" w:rsidRDefault="00D56CAE">
      <w:pPr>
        <w:pStyle w:val="Nadpis1"/>
        <w:ind w:left="16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BC2A3B4" w14:textId="77777777" w:rsidR="004D3D13" w:rsidRDefault="00D56CAE">
      <w:pPr>
        <w:spacing w:after="0"/>
        <w:ind w:left="8" w:right="-142"/>
      </w:pPr>
      <w:r>
        <w:rPr>
          <w:noProof/>
        </w:rPr>
        <mc:AlternateContent>
          <mc:Choice Requires="wpg">
            <w:drawing>
              <wp:inline distT="0" distB="0" distL="0" distR="0" wp14:anchorId="153F3986" wp14:editId="358E737E">
                <wp:extent cx="7020052" cy="38100"/>
                <wp:effectExtent l="0" t="0" r="0" b="0"/>
                <wp:docPr id="3546" name="Group 3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6" style="width:552.76pt;height:3pt;mso-position-horizontal-relative:char;mso-position-vertical-relative:line" coordsize="70200,381">
                <v:shape id="Shape 1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0F12DA" w14:textId="77777777" w:rsidR="004D3D13" w:rsidRDefault="00D56CAE">
      <w:pPr>
        <w:pStyle w:val="Nadpis1"/>
        <w:tabs>
          <w:tab w:val="center" w:pos="2855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E52DC3C" w14:textId="77777777" w:rsidR="004D3D13" w:rsidRDefault="00D56CAE">
      <w:pPr>
        <w:spacing w:after="3" w:line="368" w:lineRule="auto"/>
        <w:ind w:left="94" w:right="16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3BD7B5A0" w14:textId="77777777" w:rsidR="004D3D13" w:rsidRDefault="00D56CAE">
      <w:pPr>
        <w:spacing w:after="3"/>
        <w:ind w:left="326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5D5F8E12" w14:textId="77777777" w:rsidR="004D3D13" w:rsidRDefault="00D56CAE">
      <w:pPr>
        <w:spacing w:after="45"/>
        <w:ind w:left="326" w:hanging="10"/>
      </w:pPr>
      <w:r>
        <w:rPr>
          <w:rFonts w:ascii="Courier New" w:eastAsia="Courier New" w:hAnsi="Courier New" w:cs="Courier New"/>
          <w:b/>
          <w:sz w:val="20"/>
        </w:rPr>
        <w:t>24.5.2000.</w:t>
      </w:r>
    </w:p>
    <w:p w14:paraId="35DA254D" w14:textId="77777777" w:rsidR="004D3D13" w:rsidRDefault="00D56CAE">
      <w:pPr>
        <w:tabs>
          <w:tab w:val="center" w:pos="6976"/>
          <w:tab w:val="right" w:pos="10921"/>
        </w:tabs>
        <w:spacing w:after="39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POLVZ:11/2000</w:t>
      </w:r>
      <w:r>
        <w:rPr>
          <w:rFonts w:ascii="Courier New" w:eastAsia="Courier New" w:hAnsi="Courier New" w:cs="Courier New"/>
          <w:b/>
          <w:sz w:val="20"/>
        </w:rPr>
        <w:tab/>
        <w:t>Z-14900011/2000-506</w:t>
      </w:r>
    </w:p>
    <w:p w14:paraId="0CD5CFDF" w14:textId="77777777" w:rsidR="004D3D13" w:rsidRDefault="00D56CAE">
      <w:pPr>
        <w:tabs>
          <w:tab w:val="center" w:pos="1656"/>
          <w:tab w:val="right" w:pos="10921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19449C6" w14:textId="77777777" w:rsidR="004D3D13" w:rsidRDefault="00D56CAE">
      <w:pPr>
        <w:spacing w:after="3"/>
        <w:ind w:left="316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</w:t>
      </w:r>
      <w:r>
        <w:rPr>
          <w:rFonts w:ascii="Courier New" w:eastAsia="Courier New" w:hAnsi="Courier New" w:cs="Courier New"/>
          <w:b/>
          <w:sz w:val="20"/>
        </w:rPr>
        <w:t xml:space="preserve">) Státního pozemkového úřadu Litoměřice  ze dne 08.03.2022. Právní účinky zápisu k okamžiku </w:t>
      </w:r>
    </w:p>
    <w:p w14:paraId="30DEE767" w14:textId="77777777" w:rsidR="004D3D13" w:rsidRDefault="00D56CAE">
      <w:pPr>
        <w:spacing w:after="45"/>
        <w:ind w:left="326" w:hanging="10"/>
      </w:pPr>
      <w:r>
        <w:rPr>
          <w:rFonts w:ascii="Courier New" w:eastAsia="Courier New" w:hAnsi="Courier New" w:cs="Courier New"/>
          <w:b/>
          <w:sz w:val="20"/>
        </w:rPr>
        <w:t>08.03.2022 13:31:49. Zápis proveden dne 14.03.2022.</w:t>
      </w:r>
    </w:p>
    <w:p w14:paraId="72603647" w14:textId="77777777" w:rsidR="004D3D13" w:rsidRDefault="00D56CAE">
      <w:pPr>
        <w:spacing w:after="39"/>
        <w:ind w:left="10" w:right="510" w:hanging="10"/>
        <w:jc w:val="right"/>
      </w:pPr>
      <w:r>
        <w:rPr>
          <w:rFonts w:ascii="Courier New" w:eastAsia="Courier New" w:hAnsi="Courier New" w:cs="Courier New"/>
          <w:b/>
          <w:sz w:val="20"/>
        </w:rPr>
        <w:lastRenderedPageBreak/>
        <w:t>Z-1426/2022-506</w:t>
      </w:r>
    </w:p>
    <w:p w14:paraId="700F41A8" w14:textId="77777777" w:rsidR="004D3D13" w:rsidRDefault="00D56CAE">
      <w:pPr>
        <w:spacing w:after="149"/>
        <w:ind w:left="987" w:right="36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456B602" w14:textId="77777777" w:rsidR="004D3D13" w:rsidRDefault="00D56CAE">
      <w:pPr>
        <w:spacing w:after="0"/>
        <w:ind w:left="8" w:right="-142"/>
      </w:pPr>
      <w:r>
        <w:rPr>
          <w:noProof/>
        </w:rPr>
        <mc:AlternateContent>
          <mc:Choice Requires="wpg">
            <w:drawing>
              <wp:inline distT="0" distB="0" distL="0" distR="0" wp14:anchorId="34F169E3" wp14:editId="2C77FD63">
                <wp:extent cx="7020052" cy="28448"/>
                <wp:effectExtent l="0" t="0" r="0" b="0"/>
                <wp:docPr id="3549" name="Group 3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9" style="width:552.76pt;height:2.23999pt;mso-position-horizontal-relative:char;mso-position-vertical-relative:line" coordsize="70200,284">
                <v:shape id="Shape 14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911476" w14:textId="77777777" w:rsidR="004D3D13" w:rsidRDefault="00D56CAE">
      <w:pPr>
        <w:pStyle w:val="Nadpis1"/>
        <w:tabs>
          <w:tab w:val="center" w:pos="4408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21CAD361" w14:textId="77777777" w:rsidR="004D3D13" w:rsidRDefault="00D56CAE">
      <w:pPr>
        <w:tabs>
          <w:tab w:val="center" w:pos="1947"/>
          <w:tab w:val="center" w:pos="8251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565415 Podsedice</w:t>
      </w:r>
    </w:p>
    <w:p w14:paraId="7D1BE1EA" w14:textId="77777777" w:rsidR="004D3D13" w:rsidRDefault="00D56CAE">
      <w:pPr>
        <w:tabs>
          <w:tab w:val="center" w:pos="6871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724491 Pnětluky u Podsedic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1B6B842" w14:textId="77777777" w:rsidR="004D3D13" w:rsidRDefault="00D56CAE">
      <w:pPr>
        <w:spacing w:after="0"/>
        <w:ind w:left="10" w:right="37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</w:t>
      </w:r>
      <w:r>
        <w:rPr>
          <w:rFonts w:ascii="Courier New" w:eastAsia="Courier New" w:hAnsi="Courier New" w:cs="Courier New"/>
          <w:b/>
          <w:sz w:val="20"/>
        </w:rPr>
        <w:t>la)</w:t>
      </w:r>
    </w:p>
    <w:p w14:paraId="49C78555" w14:textId="77777777" w:rsidR="004D3D13" w:rsidRDefault="00D56CAE">
      <w:pPr>
        <w:spacing w:after="0"/>
        <w:ind w:left="2" w:right="-137"/>
      </w:pPr>
      <w:r>
        <w:rPr>
          <w:noProof/>
        </w:rPr>
        <mc:AlternateContent>
          <mc:Choice Requires="wpg">
            <w:drawing>
              <wp:inline distT="0" distB="0" distL="0" distR="0" wp14:anchorId="1240833A" wp14:editId="4FF70DC1">
                <wp:extent cx="7020052" cy="1"/>
                <wp:effectExtent l="0" t="0" r="0" b="0"/>
                <wp:docPr id="3384" name="Group 3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4" style="width:552.76pt;height:7.87402e-05pt;mso-position-horizontal-relative:char;mso-position-vertical-relative:line" coordsize="70200,0">
                <v:shape id="Shape 24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52E10E" w14:textId="77777777" w:rsidR="004D3D13" w:rsidRDefault="004D3D13">
      <w:pPr>
        <w:sectPr w:rsidR="004D3D1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5840"/>
          <w:pgMar w:top="962" w:right="845" w:bottom="808" w:left="134" w:header="303" w:footer="167" w:gutter="0"/>
          <w:cols w:space="708"/>
        </w:sectPr>
      </w:pPr>
    </w:p>
    <w:p w14:paraId="34907B07" w14:textId="77777777" w:rsidR="004D3D13" w:rsidRDefault="00D56CAE">
      <w:pPr>
        <w:pStyle w:val="Nadpis1"/>
        <w:tabs>
          <w:tab w:val="center" w:pos="4842"/>
          <w:tab w:val="right" w:pos="8201"/>
        </w:tabs>
        <w:ind w:left="0" w:firstLine="0"/>
      </w:pPr>
      <w:r>
        <w:t>Parcela</w:t>
      </w:r>
      <w:r>
        <w:tab/>
        <w:t>BPEJ</w:t>
      </w:r>
      <w:r>
        <w:tab/>
        <w:t>Výměra[m2]</w:t>
      </w:r>
    </w:p>
    <w:p w14:paraId="25CC8413" w14:textId="77777777" w:rsidR="004D3D13" w:rsidRDefault="00D56CAE">
      <w:pPr>
        <w:spacing w:after="25"/>
        <w:ind w:left="-844" w:right="-2010"/>
      </w:pPr>
      <w:r>
        <w:rPr>
          <w:noProof/>
        </w:rPr>
        <mc:AlternateContent>
          <mc:Choice Requires="wpg">
            <w:drawing>
              <wp:inline distT="0" distB="0" distL="0" distR="0" wp14:anchorId="53D77C1B" wp14:editId="0CC0ED3B">
                <wp:extent cx="7020052" cy="1"/>
                <wp:effectExtent l="0" t="0" r="0" b="0"/>
                <wp:docPr id="3386" name="Group 3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6" style="width:552.76pt;height:7.87402e-05pt;mso-position-horizontal-relative:char;mso-position-vertical-relative:line" coordsize="70200,0">
                <v:shape id="Shape 2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-746"/>
        <w:tblOverlap w:val="never"/>
        <w:tblW w:w="59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601"/>
      </w:tblGrid>
      <w:tr w:rsidR="004D3D13" w14:paraId="3D69CB89" w14:textId="77777777">
        <w:trPr>
          <w:trHeight w:val="3345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31F3A026" w14:textId="77777777" w:rsidR="004D3D13" w:rsidRDefault="00D56CAE">
            <w:pPr>
              <w:spacing w:after="88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5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0/10</w:t>
            </w:r>
          </w:p>
          <w:p w14:paraId="6A53A413" w14:textId="77777777" w:rsidR="004D3D13" w:rsidRDefault="00D56CAE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50/39</w:t>
            </w:r>
          </w:p>
          <w:p w14:paraId="25CA57AD" w14:textId="77777777" w:rsidR="004D3D13" w:rsidRDefault="00D56CA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140</w:t>
            </w:r>
          </w:p>
          <w:p w14:paraId="5E925B77" w14:textId="77777777" w:rsidR="004D3D13" w:rsidRDefault="00D56CAE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161/1</w:t>
            </w:r>
          </w:p>
          <w:p w14:paraId="2FCBD958" w14:textId="77777777" w:rsidR="004D3D13" w:rsidRDefault="00D56CA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161/3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A5DDB23" w14:textId="77777777" w:rsidR="004D3D13" w:rsidRDefault="00D56CAE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10610</w:t>
            </w:r>
          </w:p>
          <w:p w14:paraId="3DACA335" w14:textId="77777777" w:rsidR="004D3D13" w:rsidRDefault="00D56CAE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10710</w:t>
            </w:r>
          </w:p>
          <w:p w14:paraId="22FE0BC3" w14:textId="77777777" w:rsidR="004D3D13" w:rsidRDefault="00D56CAE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42041</w:t>
            </w:r>
          </w:p>
          <w:p w14:paraId="0715F3B6" w14:textId="77777777" w:rsidR="004D3D13" w:rsidRDefault="00D56CAE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44168</w:t>
            </w:r>
          </w:p>
          <w:p w14:paraId="7033459C" w14:textId="77777777" w:rsidR="004D3D13" w:rsidRDefault="00D56CAE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10610</w:t>
            </w:r>
          </w:p>
          <w:p w14:paraId="7A027039" w14:textId="77777777" w:rsidR="004D3D13" w:rsidRDefault="00D56CAE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42044</w:t>
            </w:r>
          </w:p>
          <w:p w14:paraId="4A9832F7" w14:textId="77777777" w:rsidR="004D3D13" w:rsidRDefault="00D56CAE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44168</w:t>
            </w:r>
          </w:p>
          <w:p w14:paraId="4BE81C19" w14:textId="77777777" w:rsidR="004D3D13" w:rsidRDefault="00D56CAE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42044</w:t>
            </w:r>
          </w:p>
          <w:p w14:paraId="228ADA47" w14:textId="77777777" w:rsidR="004D3D13" w:rsidRDefault="00D56CAE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42041</w:t>
            </w:r>
          </w:p>
          <w:p w14:paraId="43E49E8C" w14:textId="77777777" w:rsidR="004D3D13" w:rsidRDefault="00D56CAE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44168</w:t>
            </w:r>
          </w:p>
          <w:p w14:paraId="34A34903" w14:textId="77777777" w:rsidR="004D3D13" w:rsidRDefault="00D56CAE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42044</w:t>
            </w:r>
          </w:p>
          <w:p w14:paraId="7734BDFF" w14:textId="77777777" w:rsidR="004D3D13" w:rsidRDefault="00D56CA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44168</w:t>
            </w:r>
          </w:p>
        </w:tc>
      </w:tr>
    </w:tbl>
    <w:p w14:paraId="1EB20FD4" w14:textId="77777777" w:rsidR="004D3D13" w:rsidRDefault="00D56CAE">
      <w:pPr>
        <w:spacing w:after="39"/>
        <w:ind w:left="10" w:right="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874</w:t>
      </w:r>
    </w:p>
    <w:p w14:paraId="3015EF50" w14:textId="77777777" w:rsidR="004D3D13" w:rsidRDefault="00D56CAE">
      <w:pPr>
        <w:spacing w:after="39"/>
        <w:ind w:left="10" w:right="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115</w:t>
      </w:r>
    </w:p>
    <w:p w14:paraId="548AABD9" w14:textId="77777777" w:rsidR="004D3D13" w:rsidRDefault="00D56CAE">
      <w:pPr>
        <w:spacing w:after="39"/>
        <w:ind w:left="10" w:right="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216</w:t>
      </w:r>
    </w:p>
    <w:p w14:paraId="66EF913A" w14:textId="77777777" w:rsidR="004D3D13" w:rsidRDefault="00D56CAE">
      <w:pPr>
        <w:spacing w:after="39"/>
        <w:ind w:left="1410" w:hanging="10"/>
      </w:pPr>
      <w:r>
        <w:rPr>
          <w:rFonts w:ascii="Courier New" w:eastAsia="Courier New" w:hAnsi="Courier New" w:cs="Courier New"/>
          <w:b/>
          <w:sz w:val="20"/>
        </w:rPr>
        <w:t>2076</w:t>
      </w:r>
    </w:p>
    <w:p w14:paraId="0FA33F68" w14:textId="77777777" w:rsidR="004D3D13" w:rsidRDefault="00D56CAE">
      <w:pPr>
        <w:spacing w:after="39"/>
        <w:ind w:left="10" w:right="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04C42A63" w14:textId="77777777" w:rsidR="004D3D13" w:rsidRDefault="00D56CAE">
      <w:pPr>
        <w:spacing w:after="38"/>
        <w:ind w:left="1410" w:hanging="10"/>
      </w:pPr>
      <w:r>
        <w:rPr>
          <w:rFonts w:ascii="Courier New" w:eastAsia="Courier New" w:hAnsi="Courier New" w:cs="Courier New"/>
          <w:b/>
          <w:sz w:val="20"/>
        </w:rPr>
        <w:t>1337</w:t>
      </w:r>
    </w:p>
    <w:p w14:paraId="749AD4E1" w14:textId="77777777" w:rsidR="004D3D13" w:rsidRDefault="00D56CAE">
      <w:pPr>
        <w:spacing w:after="39"/>
        <w:ind w:left="1410" w:hanging="10"/>
      </w:pPr>
      <w:r>
        <w:rPr>
          <w:rFonts w:ascii="Courier New" w:eastAsia="Courier New" w:hAnsi="Courier New" w:cs="Courier New"/>
          <w:b/>
          <w:sz w:val="20"/>
        </w:rPr>
        <w:t>1311</w:t>
      </w:r>
    </w:p>
    <w:p w14:paraId="72E5AF6D" w14:textId="77777777" w:rsidR="004D3D13" w:rsidRDefault="00D56CAE">
      <w:pPr>
        <w:spacing w:after="38"/>
        <w:ind w:left="1410" w:hanging="10"/>
      </w:pPr>
      <w:r>
        <w:rPr>
          <w:rFonts w:ascii="Courier New" w:eastAsia="Courier New" w:hAnsi="Courier New" w:cs="Courier New"/>
          <w:b/>
          <w:sz w:val="20"/>
        </w:rPr>
        <w:t>4765</w:t>
      </w:r>
    </w:p>
    <w:p w14:paraId="7087D3D1" w14:textId="77777777" w:rsidR="004D3D13" w:rsidRDefault="00D56CAE">
      <w:pPr>
        <w:spacing w:after="39"/>
        <w:ind w:left="10" w:right="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108</w:t>
      </w:r>
    </w:p>
    <w:p w14:paraId="25D5F66F" w14:textId="77777777" w:rsidR="004D3D13" w:rsidRDefault="00D56CAE">
      <w:pPr>
        <w:spacing w:after="39"/>
        <w:ind w:left="10" w:right="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20123</w:t>
      </w:r>
    </w:p>
    <w:p w14:paraId="1C5BBD65" w14:textId="77777777" w:rsidR="004D3D13" w:rsidRDefault="00D56CAE">
      <w:pPr>
        <w:spacing w:after="38"/>
        <w:ind w:left="1410" w:hanging="10"/>
      </w:pPr>
      <w:r>
        <w:rPr>
          <w:rFonts w:ascii="Courier New" w:eastAsia="Courier New" w:hAnsi="Courier New" w:cs="Courier New"/>
          <w:b/>
          <w:sz w:val="20"/>
        </w:rPr>
        <w:t>2778</w:t>
      </w:r>
    </w:p>
    <w:p w14:paraId="067D8098" w14:textId="77777777" w:rsidR="004D3D13" w:rsidRDefault="00D56CAE">
      <w:pPr>
        <w:spacing w:after="39"/>
        <w:ind w:left="10" w:right="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14875</w:t>
      </w:r>
    </w:p>
    <w:p w14:paraId="17BB03D7" w14:textId="77777777" w:rsidR="004D3D13" w:rsidRDefault="004D3D13">
      <w:pPr>
        <w:sectPr w:rsidR="004D3D13">
          <w:type w:val="continuous"/>
          <w:pgSz w:w="11900" w:h="15840"/>
          <w:pgMar w:top="962" w:right="2713" w:bottom="7399" w:left="986" w:header="708" w:footer="708" w:gutter="0"/>
          <w:cols w:space="708"/>
        </w:sectPr>
      </w:pPr>
    </w:p>
    <w:p w14:paraId="7C8F008E" w14:textId="77777777" w:rsidR="004D3D13" w:rsidRDefault="00D56CAE">
      <w:pPr>
        <w:pStyle w:val="Nadpis1"/>
        <w:ind w:left="16"/>
      </w:pPr>
      <w:r>
        <w:t>Pokud je výměra bonitních dílů parcel menší než výměra parcely, zbytek parcely není bonitován</w:t>
      </w:r>
    </w:p>
    <w:p w14:paraId="1515434C" w14:textId="77777777" w:rsidR="004D3D13" w:rsidRDefault="00D56CAE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059A69B" wp14:editId="6A596EA9">
                <wp:extent cx="7020052" cy="33020"/>
                <wp:effectExtent l="0" t="0" r="0" b="0"/>
                <wp:docPr id="3385" name="Group 3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5" style="width:552.76pt;height:2.60001pt;mso-position-horizontal-relative:char;mso-position-vertical-relative:line" coordsize="70200,330">
                <v:shape id="Shape 2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80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BC369E3" w14:textId="77777777" w:rsidR="004D3D13" w:rsidRDefault="00D56CAE">
      <w:pPr>
        <w:spacing w:after="48"/>
        <w:ind w:left="16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2C21AE8" w14:textId="77777777" w:rsidR="004D3D13" w:rsidRDefault="00D56CAE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B8F106C" w14:textId="77777777" w:rsidR="004D3D13" w:rsidRDefault="00D56CAE">
      <w:pPr>
        <w:tabs>
          <w:tab w:val="center" w:pos="8155"/>
        </w:tabs>
        <w:spacing w:after="3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30.09.2024  10</w:t>
      </w:r>
      <w:proofErr w:type="gramEnd"/>
      <w:r>
        <w:rPr>
          <w:rFonts w:ascii="Courier New" w:eastAsia="Courier New" w:hAnsi="Courier New" w:cs="Courier New"/>
          <w:i/>
          <w:sz w:val="20"/>
        </w:rPr>
        <w:t>:40:58</w:t>
      </w:r>
    </w:p>
    <w:p w14:paraId="2A75C66B" w14:textId="77777777" w:rsidR="004D3D13" w:rsidRDefault="00D56CAE">
      <w:pPr>
        <w:pStyle w:val="Nadpis1"/>
        <w:spacing w:after="95"/>
        <w:ind w:left="16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349BFC8" w14:textId="77777777" w:rsidR="004D3D13" w:rsidRDefault="00D56CAE">
      <w:pPr>
        <w:spacing w:after="3" w:line="234" w:lineRule="auto"/>
        <w:ind w:left="-6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https://www.cuzk.cz/.</w:t>
      </w:r>
    </w:p>
    <w:sectPr w:rsidR="004D3D13">
      <w:type w:val="continuous"/>
      <w:pgSz w:w="11900" w:h="15840"/>
      <w:pgMar w:top="962" w:right="665" w:bottom="7399" w:left="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5F90" w14:textId="77777777" w:rsidR="00D56CAE" w:rsidRDefault="00D56CAE">
      <w:pPr>
        <w:spacing w:after="0" w:line="240" w:lineRule="auto"/>
      </w:pPr>
      <w:r>
        <w:separator/>
      </w:r>
    </w:p>
  </w:endnote>
  <w:endnote w:type="continuationSeparator" w:id="0">
    <w:p w14:paraId="48C8C2AE" w14:textId="77777777" w:rsidR="00D56CAE" w:rsidRDefault="00D5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01AD" w14:textId="77777777" w:rsidR="004D3D13" w:rsidRDefault="00D56CAE">
    <w:pPr>
      <w:spacing w:after="0" w:line="256" w:lineRule="auto"/>
      <w:ind w:left="1732" w:right="107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54CE3D" wp14:editId="6078CF4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85" name="Group 47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86" name="Shape 478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85" style="width:552.76pt;height:7.87402e-05pt;position:absolute;z-index:3;mso-position-horizontal-relative:page;mso-position-horizontal:absolute;margin-left:4.2pt;mso-position-vertical-relative:page;margin-top:755.28pt;" coordsize="70200,0">
              <v:shape id="Shape 478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78F" w14:textId="77777777" w:rsidR="004D3D13" w:rsidRDefault="00D56CAE">
    <w:pPr>
      <w:spacing w:after="0" w:line="256" w:lineRule="auto"/>
      <w:ind w:left="1732" w:right="107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B4BDD3" wp14:editId="51E2F1C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60" name="Group 47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61" name="Shape 476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60" style="width:552.76pt;height:7.87402e-05pt;position:absolute;z-index:3;mso-position-horizontal-relative:page;mso-position-horizontal:absolute;margin-left:4.2pt;mso-position-vertical-relative:page;margin-top:755.28pt;" coordsize="70200,0">
              <v:shape id="Shape 476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4712" w14:textId="77777777" w:rsidR="004D3D13" w:rsidRDefault="00D56CAE">
    <w:pPr>
      <w:spacing w:after="0" w:line="256" w:lineRule="auto"/>
      <w:ind w:left="1732" w:right="107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61A2D4" wp14:editId="5EB0627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35" name="Group 4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36" name="Shape 473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35" style="width:552.76pt;height:7.87402e-05pt;position:absolute;z-index:3;mso-position-horizontal-relative:page;mso-position-horizontal:absolute;margin-left:4.2pt;mso-position-vertical-relative:page;margin-top:755.28pt;" coordsize="70200,0">
              <v:shape id="Shape 473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27E2" w14:textId="77777777" w:rsidR="00D56CAE" w:rsidRDefault="00D56CAE">
      <w:pPr>
        <w:spacing w:after="0" w:line="240" w:lineRule="auto"/>
      </w:pPr>
      <w:r>
        <w:separator/>
      </w:r>
    </w:p>
  </w:footnote>
  <w:footnote w:type="continuationSeparator" w:id="0">
    <w:p w14:paraId="12B42835" w14:textId="77777777" w:rsidR="00D56CAE" w:rsidRDefault="00D5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349F" w14:textId="77777777" w:rsidR="004D3D13" w:rsidRDefault="00D56CAE">
    <w:pPr>
      <w:spacing w:after="0" w:line="263" w:lineRule="auto"/>
      <w:ind w:left="2176" w:right="205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30.09.2024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40D3" w14:textId="77777777" w:rsidR="004D3D13" w:rsidRDefault="00D56CAE">
    <w:pPr>
      <w:spacing w:after="0" w:line="263" w:lineRule="auto"/>
      <w:ind w:left="2176" w:right="205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30.09.2024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B470" w14:textId="77777777" w:rsidR="004D3D13" w:rsidRDefault="00D56CAE">
    <w:pPr>
      <w:spacing w:after="0" w:line="263" w:lineRule="auto"/>
      <w:ind w:left="2176" w:right="205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30.09.2024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13"/>
    <w:rsid w:val="004D3D13"/>
    <w:rsid w:val="00D5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7284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102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3821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249087610011.pdf</dc:title>
  <dc:subject/>
  <dc:creator>Oracle Reports</dc:creator>
  <cp:keywords/>
  <cp:lastModifiedBy>Bendová Pavlína</cp:lastModifiedBy>
  <cp:revision>2</cp:revision>
  <dcterms:created xsi:type="dcterms:W3CDTF">2024-10-23T10:33:00Z</dcterms:created>
  <dcterms:modified xsi:type="dcterms:W3CDTF">2024-10-23T10:33:00Z</dcterms:modified>
</cp:coreProperties>
</file>