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3A60" w14:textId="72BC1D48" w:rsidR="00630289" w:rsidRPr="008820BE" w:rsidRDefault="00363F50" w:rsidP="00363F50">
      <w:pPr>
        <w:pStyle w:val="Nzev"/>
        <w:rPr>
          <w:sz w:val="28"/>
          <w:szCs w:val="28"/>
        </w:rPr>
      </w:pPr>
      <w:r w:rsidRPr="008820BE">
        <w:rPr>
          <w:spacing w:val="-2"/>
          <w:sz w:val="28"/>
          <w:szCs w:val="28"/>
        </w:rPr>
        <w:t>Smlouva o dílo</w:t>
      </w:r>
    </w:p>
    <w:p w14:paraId="36442537" w14:textId="6C89B272" w:rsidR="002876D0" w:rsidRPr="008820BE" w:rsidRDefault="00710072" w:rsidP="000E3C69">
      <w:pPr>
        <w:pStyle w:val="Zkladntext"/>
        <w:spacing w:before="239" w:line="228" w:lineRule="auto"/>
        <w:ind w:left="4124" w:right="4162"/>
        <w:jc w:val="both"/>
        <w:rPr>
          <w:b/>
          <w:bCs/>
          <w:sz w:val="24"/>
          <w:szCs w:val="24"/>
        </w:rPr>
      </w:pPr>
      <w:r w:rsidRPr="008820BE">
        <w:rPr>
          <w:b/>
          <w:bCs/>
          <w:sz w:val="24"/>
          <w:szCs w:val="24"/>
        </w:rPr>
        <w:t>MUZ/157/2024</w:t>
      </w:r>
    </w:p>
    <w:p w14:paraId="4FDD6F40" w14:textId="77777777" w:rsidR="00C56F98" w:rsidRPr="008820BE" w:rsidRDefault="00C56F98" w:rsidP="000E3C69">
      <w:pPr>
        <w:pStyle w:val="Zkladntext"/>
        <w:spacing w:before="239" w:line="228" w:lineRule="auto"/>
        <w:ind w:right="4162"/>
        <w:jc w:val="both"/>
      </w:pPr>
    </w:p>
    <w:p w14:paraId="284DFB6D" w14:textId="77777777" w:rsidR="004B23EF" w:rsidRPr="008820BE" w:rsidRDefault="004B23EF" w:rsidP="000E3C69">
      <w:pPr>
        <w:pStyle w:val="Zkladntext"/>
        <w:tabs>
          <w:tab w:val="left" w:pos="1552"/>
        </w:tabs>
        <w:spacing w:line="228" w:lineRule="auto"/>
        <w:ind w:left="2160" w:right="1613" w:hanging="2047"/>
        <w:jc w:val="both"/>
        <w:rPr>
          <w:spacing w:val="-2"/>
        </w:rPr>
      </w:pPr>
    </w:p>
    <w:p w14:paraId="24F557B0" w14:textId="31C5068E" w:rsidR="004B23EF" w:rsidRPr="008820BE" w:rsidRDefault="00E166CD" w:rsidP="002D72EF">
      <w:pPr>
        <w:pStyle w:val="Zkladntext"/>
        <w:tabs>
          <w:tab w:val="left" w:pos="1552"/>
        </w:tabs>
        <w:spacing w:line="228" w:lineRule="auto"/>
        <w:ind w:left="2160" w:right="1613" w:hanging="2047"/>
      </w:pPr>
      <w:r w:rsidRPr="008820BE">
        <w:rPr>
          <w:spacing w:val="-2"/>
        </w:rPr>
        <w:t>Objednatel:</w:t>
      </w:r>
      <w:r w:rsidRPr="008820BE">
        <w:tab/>
      </w:r>
      <w:r w:rsidR="004B23EF" w:rsidRPr="008820BE">
        <w:tab/>
      </w:r>
      <w:r w:rsidRPr="008820BE">
        <w:t>Muzeum</w:t>
      </w:r>
      <w:r w:rsidRPr="008820BE">
        <w:rPr>
          <w:spacing w:val="-10"/>
        </w:rPr>
        <w:t xml:space="preserve"> </w:t>
      </w:r>
      <w:r w:rsidR="004B23EF" w:rsidRPr="008820BE">
        <w:rPr>
          <w:spacing w:val="-10"/>
        </w:rPr>
        <w:t xml:space="preserve">hlavního </w:t>
      </w:r>
      <w:r w:rsidRPr="008820BE">
        <w:t>města</w:t>
      </w:r>
      <w:r w:rsidRPr="008820BE">
        <w:rPr>
          <w:spacing w:val="-10"/>
        </w:rPr>
        <w:t xml:space="preserve"> </w:t>
      </w:r>
      <w:r w:rsidRPr="008820BE">
        <w:t>Prahy,</w:t>
      </w:r>
      <w:r w:rsidR="002D72EF" w:rsidRPr="008820BE">
        <w:rPr>
          <w:spacing w:val="-10"/>
        </w:rPr>
        <w:t xml:space="preserve"> </w:t>
      </w:r>
      <w:r w:rsidRPr="008820BE">
        <w:t>příspěvková</w:t>
      </w:r>
      <w:r w:rsidRPr="008820BE">
        <w:rPr>
          <w:spacing w:val="-10"/>
        </w:rPr>
        <w:t xml:space="preserve"> </w:t>
      </w:r>
      <w:r w:rsidRPr="008820BE">
        <w:t>organizace</w:t>
      </w:r>
      <w:r w:rsidRPr="008820BE">
        <w:rPr>
          <w:spacing w:val="-10"/>
        </w:rPr>
        <w:t xml:space="preserve"> </w:t>
      </w:r>
      <w:r w:rsidRPr="008820BE">
        <w:t>hlavního</w:t>
      </w:r>
      <w:r w:rsidRPr="008820BE">
        <w:rPr>
          <w:spacing w:val="-10"/>
        </w:rPr>
        <w:t xml:space="preserve"> </w:t>
      </w:r>
      <w:r w:rsidRPr="008820BE">
        <w:t>města</w:t>
      </w:r>
      <w:r w:rsidRPr="008820BE">
        <w:rPr>
          <w:spacing w:val="-10"/>
        </w:rPr>
        <w:t xml:space="preserve"> </w:t>
      </w:r>
      <w:r w:rsidRPr="008820BE">
        <w:t xml:space="preserve">Prahy </w:t>
      </w:r>
    </w:p>
    <w:p w14:paraId="4AAEE2D7" w14:textId="1E7F37F2" w:rsidR="00630289" w:rsidRPr="008820BE" w:rsidRDefault="00E166CD" w:rsidP="000E3C69">
      <w:pPr>
        <w:pStyle w:val="Zkladntext"/>
        <w:tabs>
          <w:tab w:val="left" w:pos="1552"/>
        </w:tabs>
        <w:spacing w:line="228" w:lineRule="auto"/>
        <w:ind w:right="1613"/>
        <w:jc w:val="both"/>
      </w:pPr>
      <w:r w:rsidRPr="008820BE">
        <w:rPr>
          <w:spacing w:val="-2"/>
        </w:rPr>
        <w:t>Sídlo:</w:t>
      </w:r>
      <w:r w:rsidR="004B23EF" w:rsidRPr="008820BE">
        <w:tab/>
      </w:r>
      <w:r w:rsidR="004B23EF" w:rsidRPr="008820BE">
        <w:tab/>
      </w:r>
      <w:r w:rsidRPr="008820BE">
        <w:t>Kožná 475</w:t>
      </w:r>
      <w:r w:rsidR="002074FA" w:rsidRPr="008820BE">
        <w:t>/1</w:t>
      </w:r>
      <w:r w:rsidRPr="008820BE">
        <w:t xml:space="preserve"> 110 01 Praha 1</w:t>
      </w:r>
    </w:p>
    <w:p w14:paraId="32412308" w14:textId="532AD413" w:rsidR="00630289" w:rsidRPr="008820BE" w:rsidRDefault="00E166CD" w:rsidP="000E3C69">
      <w:pPr>
        <w:pStyle w:val="Zkladntext"/>
        <w:tabs>
          <w:tab w:val="left" w:pos="1552"/>
        </w:tabs>
        <w:spacing w:line="236" w:lineRule="exact"/>
        <w:jc w:val="both"/>
      </w:pPr>
      <w:r w:rsidRPr="008820BE">
        <w:rPr>
          <w:spacing w:val="-5"/>
        </w:rPr>
        <w:t>IČ:</w:t>
      </w:r>
      <w:r w:rsidRPr="008820BE">
        <w:tab/>
      </w:r>
      <w:r w:rsidR="004B23EF" w:rsidRPr="008820BE">
        <w:tab/>
      </w:r>
      <w:r w:rsidRPr="008820BE">
        <w:rPr>
          <w:spacing w:val="-2"/>
        </w:rPr>
        <w:t>00064432</w:t>
      </w:r>
    </w:p>
    <w:p w14:paraId="07E9AF72" w14:textId="2D16CA26" w:rsidR="00630289" w:rsidRPr="008820BE" w:rsidRDefault="00E166CD" w:rsidP="000E3C69">
      <w:pPr>
        <w:pStyle w:val="Zkladntext"/>
        <w:tabs>
          <w:tab w:val="left" w:pos="1524"/>
        </w:tabs>
        <w:spacing w:line="246" w:lineRule="exact"/>
        <w:jc w:val="both"/>
      </w:pPr>
      <w:r w:rsidRPr="008820BE">
        <w:rPr>
          <w:spacing w:val="-4"/>
        </w:rPr>
        <w:t>DIČ:</w:t>
      </w:r>
      <w:r w:rsidRPr="008820BE">
        <w:tab/>
      </w:r>
      <w:r w:rsidR="004B23EF" w:rsidRPr="008820BE">
        <w:tab/>
      </w:r>
      <w:r w:rsidRPr="008820BE">
        <w:rPr>
          <w:spacing w:val="-2"/>
        </w:rPr>
        <w:t>CZ00064432</w:t>
      </w:r>
    </w:p>
    <w:p w14:paraId="0E62DCCD" w14:textId="5167B0DF" w:rsidR="002D72EF" w:rsidRPr="008820BE" w:rsidRDefault="00E166CD" w:rsidP="002D72EF">
      <w:pPr>
        <w:pStyle w:val="Zkladntext"/>
        <w:jc w:val="both"/>
      </w:pPr>
      <w:r w:rsidRPr="008820BE">
        <w:t>Datová</w:t>
      </w:r>
      <w:r w:rsidRPr="008820BE">
        <w:rPr>
          <w:spacing w:val="-4"/>
        </w:rPr>
        <w:t xml:space="preserve"> </w:t>
      </w:r>
      <w:r w:rsidRPr="008820BE">
        <w:t>schránka:</w:t>
      </w:r>
      <w:r w:rsidRPr="008820BE">
        <w:rPr>
          <w:spacing w:val="-3"/>
        </w:rPr>
        <w:t xml:space="preserve"> </w:t>
      </w:r>
      <w:r w:rsidR="004B23EF" w:rsidRPr="008820BE">
        <w:rPr>
          <w:spacing w:val="-3"/>
        </w:rPr>
        <w:tab/>
      </w:r>
      <w:r w:rsidRPr="008820BE">
        <w:rPr>
          <w:spacing w:val="-2"/>
        </w:rPr>
        <w:t>4aniq5f</w:t>
      </w:r>
    </w:p>
    <w:p w14:paraId="6CDD5BF1" w14:textId="504ABE06" w:rsidR="002D72EF" w:rsidRPr="008820BE" w:rsidRDefault="00E166CD" w:rsidP="002D72EF">
      <w:pPr>
        <w:pStyle w:val="Zkladntext"/>
        <w:jc w:val="both"/>
        <w:rPr>
          <w:spacing w:val="-2"/>
        </w:rPr>
      </w:pPr>
      <w:r w:rsidRPr="008820BE">
        <w:t>Číslo</w:t>
      </w:r>
      <w:r w:rsidRPr="008820BE">
        <w:rPr>
          <w:spacing w:val="-12"/>
        </w:rPr>
        <w:t xml:space="preserve"> </w:t>
      </w:r>
      <w:r w:rsidRPr="008820BE">
        <w:rPr>
          <w:spacing w:val="-2"/>
        </w:rPr>
        <w:t>účtu:</w:t>
      </w:r>
      <w:r w:rsidRPr="008820BE">
        <w:tab/>
      </w:r>
      <w:r w:rsidR="004B23EF" w:rsidRPr="008820BE">
        <w:tab/>
      </w:r>
      <w:r w:rsidRPr="008820BE">
        <w:rPr>
          <w:spacing w:val="-2"/>
        </w:rPr>
        <w:t>295329099/0300</w:t>
      </w:r>
    </w:p>
    <w:p w14:paraId="2CC03E95" w14:textId="75DA6FF7" w:rsidR="004B23EF" w:rsidRPr="008820BE" w:rsidRDefault="00E166CD" w:rsidP="000E3C69">
      <w:pPr>
        <w:pStyle w:val="Zkladntext"/>
        <w:jc w:val="both"/>
      </w:pPr>
      <w:r w:rsidRPr="008820BE">
        <w:rPr>
          <w:spacing w:val="-2"/>
        </w:rPr>
        <w:t>Zastoupen:</w:t>
      </w:r>
      <w:r w:rsidRPr="008820BE">
        <w:tab/>
      </w:r>
      <w:r w:rsidR="004B23EF" w:rsidRPr="008820BE">
        <w:tab/>
      </w:r>
      <w:r w:rsidRPr="008820BE">
        <w:t>RNDr.</w:t>
      </w:r>
      <w:r w:rsidRPr="008820BE">
        <w:rPr>
          <w:spacing w:val="-12"/>
        </w:rPr>
        <w:t xml:space="preserve"> </w:t>
      </w:r>
      <w:r w:rsidRPr="008820BE">
        <w:t>Ing.</w:t>
      </w:r>
      <w:r w:rsidRPr="008820BE">
        <w:rPr>
          <w:spacing w:val="-12"/>
        </w:rPr>
        <w:t xml:space="preserve"> </w:t>
      </w:r>
      <w:r w:rsidRPr="008820BE">
        <w:t>Ivo</w:t>
      </w:r>
      <w:r w:rsidRPr="008820BE">
        <w:rPr>
          <w:spacing w:val="-12"/>
        </w:rPr>
        <w:t xml:space="preserve"> </w:t>
      </w:r>
      <w:r w:rsidRPr="008820BE">
        <w:t>Mac</w:t>
      </w:r>
      <w:r w:rsidR="002D72EF" w:rsidRPr="008820BE">
        <w:t>kem</w:t>
      </w:r>
      <w:r w:rsidRPr="008820BE">
        <w:t>,</w:t>
      </w:r>
      <w:r w:rsidR="004B23EF" w:rsidRPr="008820BE">
        <w:t xml:space="preserve"> </w:t>
      </w:r>
      <w:r w:rsidRPr="008820BE">
        <w:t>ředitel</w:t>
      </w:r>
      <w:r w:rsidR="002D72EF" w:rsidRPr="008820BE">
        <w:t>em</w:t>
      </w:r>
    </w:p>
    <w:p w14:paraId="5F0AF9A2" w14:textId="56A12185" w:rsidR="00630289" w:rsidRPr="008820BE" w:rsidRDefault="00655B90" w:rsidP="000E3C69">
      <w:pPr>
        <w:pStyle w:val="Zkladntext"/>
        <w:tabs>
          <w:tab w:val="left" w:pos="1593"/>
        </w:tabs>
        <w:spacing w:before="227" w:line="456" w:lineRule="auto"/>
        <w:ind w:right="5498"/>
        <w:jc w:val="both"/>
      </w:pPr>
      <w:r w:rsidRPr="008820BE">
        <w:t>(</w:t>
      </w:r>
      <w:r w:rsidR="00E166CD" w:rsidRPr="008820BE">
        <w:t>dále jen „</w:t>
      </w:r>
      <w:r w:rsidR="00E166CD" w:rsidRPr="008820BE">
        <w:rPr>
          <w:b/>
          <w:bCs/>
        </w:rPr>
        <w:t>objednatel</w:t>
      </w:r>
      <w:r w:rsidR="00E166CD" w:rsidRPr="008820BE">
        <w:t>"</w:t>
      </w:r>
      <w:r w:rsidRPr="008820BE">
        <w:t>)</w:t>
      </w:r>
    </w:p>
    <w:p w14:paraId="43179D2F" w14:textId="79BE5B1F" w:rsidR="00630289" w:rsidRPr="008820BE" w:rsidRDefault="00630289" w:rsidP="000E3C69">
      <w:pPr>
        <w:pStyle w:val="Zkladntext"/>
        <w:spacing w:before="226"/>
        <w:ind w:left="0"/>
        <w:jc w:val="both"/>
      </w:pPr>
    </w:p>
    <w:p w14:paraId="7BF5EC09" w14:textId="1691D179" w:rsidR="00630289" w:rsidRPr="008820BE" w:rsidRDefault="00E166CD" w:rsidP="000E3C69">
      <w:pPr>
        <w:pStyle w:val="Zkladntext"/>
        <w:spacing w:line="246" w:lineRule="exact"/>
        <w:jc w:val="both"/>
      </w:pPr>
      <w:r w:rsidRPr="008820BE">
        <w:t>Zhotovitel:</w:t>
      </w:r>
      <w:r w:rsidRPr="008820BE">
        <w:rPr>
          <w:spacing w:val="7"/>
        </w:rPr>
        <w:t xml:space="preserve"> </w:t>
      </w:r>
      <w:r w:rsidR="004B23EF" w:rsidRPr="008820BE">
        <w:rPr>
          <w:spacing w:val="7"/>
        </w:rPr>
        <w:tab/>
      </w:r>
      <w:r w:rsidR="004B23EF" w:rsidRPr="008820BE">
        <w:rPr>
          <w:spacing w:val="7"/>
        </w:rPr>
        <w:tab/>
      </w:r>
      <w:bookmarkStart w:id="0" w:name="_Hlk179314325"/>
      <w:r w:rsidR="00960EFE" w:rsidRPr="008820BE">
        <w:t>JAKUB CIGLER ARCHITEKTI</w:t>
      </w:r>
      <w:r w:rsidRPr="008820BE">
        <w:rPr>
          <w:spacing w:val="9"/>
        </w:rPr>
        <w:t xml:space="preserve"> </w:t>
      </w:r>
      <w:r w:rsidRPr="008820BE">
        <w:rPr>
          <w:spacing w:val="-4"/>
        </w:rPr>
        <w:t>a.s.</w:t>
      </w:r>
      <w:bookmarkEnd w:id="0"/>
    </w:p>
    <w:p w14:paraId="246D1EEA" w14:textId="5CF4803F" w:rsidR="00630289" w:rsidRPr="008820BE" w:rsidRDefault="00E166CD" w:rsidP="000E3C69">
      <w:pPr>
        <w:pStyle w:val="Zkladntext"/>
        <w:spacing w:line="240" w:lineRule="exact"/>
        <w:jc w:val="both"/>
      </w:pPr>
      <w:r w:rsidRPr="008820BE">
        <w:t>Sídlo:</w:t>
      </w:r>
      <w:r w:rsidRPr="008820BE">
        <w:rPr>
          <w:spacing w:val="-5"/>
        </w:rPr>
        <w:t xml:space="preserve"> </w:t>
      </w:r>
      <w:r w:rsidR="004B23EF" w:rsidRPr="008820BE">
        <w:rPr>
          <w:spacing w:val="-5"/>
        </w:rPr>
        <w:tab/>
      </w:r>
      <w:r w:rsidR="004B23EF" w:rsidRPr="008820BE">
        <w:rPr>
          <w:spacing w:val="-5"/>
        </w:rPr>
        <w:tab/>
      </w:r>
      <w:r w:rsidRPr="008820BE">
        <w:t>Nad</w:t>
      </w:r>
      <w:r w:rsidRPr="008820BE">
        <w:rPr>
          <w:spacing w:val="-3"/>
        </w:rPr>
        <w:t xml:space="preserve"> </w:t>
      </w:r>
      <w:r w:rsidRPr="008820BE">
        <w:t>Ostrovem</w:t>
      </w:r>
      <w:r w:rsidRPr="008820BE">
        <w:rPr>
          <w:spacing w:val="-3"/>
        </w:rPr>
        <w:t xml:space="preserve"> </w:t>
      </w:r>
      <w:r w:rsidRPr="008820BE">
        <w:t>1119/7,</w:t>
      </w:r>
      <w:r w:rsidRPr="008820BE">
        <w:rPr>
          <w:spacing w:val="-3"/>
        </w:rPr>
        <w:t xml:space="preserve"> </w:t>
      </w:r>
      <w:r w:rsidRPr="008820BE">
        <w:t>147</w:t>
      </w:r>
      <w:r w:rsidRPr="008820BE">
        <w:rPr>
          <w:spacing w:val="-3"/>
        </w:rPr>
        <w:t xml:space="preserve"> </w:t>
      </w:r>
      <w:r w:rsidRPr="008820BE">
        <w:t>00,</w:t>
      </w:r>
      <w:r w:rsidRPr="008820BE">
        <w:rPr>
          <w:spacing w:val="-3"/>
        </w:rPr>
        <w:t xml:space="preserve"> </w:t>
      </w:r>
      <w:r w:rsidRPr="008820BE">
        <w:t>Praha</w:t>
      </w:r>
      <w:r w:rsidRPr="008820BE">
        <w:rPr>
          <w:spacing w:val="-4"/>
        </w:rPr>
        <w:t xml:space="preserve"> </w:t>
      </w:r>
      <w:r w:rsidRPr="008820BE">
        <w:rPr>
          <w:spacing w:val="-10"/>
        </w:rPr>
        <w:t>4</w:t>
      </w:r>
    </w:p>
    <w:p w14:paraId="552E7CBE" w14:textId="77777777" w:rsidR="004B23EF" w:rsidRPr="008820BE" w:rsidRDefault="00E166CD" w:rsidP="000E3C69">
      <w:pPr>
        <w:pStyle w:val="Zkladntext"/>
        <w:spacing w:before="4" w:line="228" w:lineRule="auto"/>
        <w:ind w:right="3880"/>
        <w:jc w:val="both"/>
      </w:pPr>
      <w:r w:rsidRPr="008820BE">
        <w:t xml:space="preserve">IČ: </w:t>
      </w:r>
      <w:r w:rsidR="004B23EF" w:rsidRPr="008820BE">
        <w:tab/>
      </w:r>
      <w:r w:rsidR="004B23EF" w:rsidRPr="008820BE">
        <w:tab/>
      </w:r>
      <w:r w:rsidR="004B23EF" w:rsidRPr="008820BE">
        <w:tab/>
      </w:r>
      <w:r w:rsidRPr="008820BE">
        <w:t xml:space="preserve">26489431 </w:t>
      </w:r>
    </w:p>
    <w:p w14:paraId="0947C46A" w14:textId="154F398F" w:rsidR="00630289" w:rsidRPr="008820BE" w:rsidRDefault="00E166CD" w:rsidP="000E3C69">
      <w:pPr>
        <w:pStyle w:val="Zkladntext"/>
        <w:spacing w:before="4" w:line="228" w:lineRule="auto"/>
        <w:ind w:right="3880"/>
        <w:jc w:val="both"/>
      </w:pPr>
      <w:r w:rsidRPr="008820BE">
        <w:t>DIČ:</w:t>
      </w:r>
      <w:r w:rsidRPr="008820BE">
        <w:rPr>
          <w:spacing w:val="-16"/>
        </w:rPr>
        <w:t xml:space="preserve"> </w:t>
      </w:r>
      <w:r w:rsidR="004B23EF" w:rsidRPr="008820BE">
        <w:rPr>
          <w:spacing w:val="-16"/>
        </w:rPr>
        <w:tab/>
      </w:r>
      <w:r w:rsidR="004B23EF" w:rsidRPr="008820BE">
        <w:rPr>
          <w:spacing w:val="-16"/>
        </w:rPr>
        <w:tab/>
      </w:r>
      <w:r w:rsidR="004B23EF" w:rsidRPr="008820BE">
        <w:rPr>
          <w:spacing w:val="-16"/>
        </w:rPr>
        <w:tab/>
      </w:r>
      <w:r w:rsidRPr="008820BE">
        <w:t>CZ26489431</w:t>
      </w:r>
    </w:p>
    <w:p w14:paraId="2146BBF9" w14:textId="1B5FDDD8" w:rsidR="00630289" w:rsidRPr="008820BE" w:rsidRDefault="00E166CD" w:rsidP="000E3C69">
      <w:pPr>
        <w:pStyle w:val="Zkladntext"/>
        <w:spacing w:line="234" w:lineRule="exact"/>
        <w:jc w:val="both"/>
      </w:pPr>
      <w:r w:rsidRPr="008820BE">
        <w:t>Datová</w:t>
      </w:r>
      <w:r w:rsidRPr="008820BE">
        <w:rPr>
          <w:spacing w:val="-6"/>
        </w:rPr>
        <w:t xml:space="preserve"> </w:t>
      </w:r>
      <w:r w:rsidRPr="008820BE">
        <w:t>schránka:</w:t>
      </w:r>
      <w:r w:rsidRPr="008820BE">
        <w:rPr>
          <w:spacing w:val="-5"/>
        </w:rPr>
        <w:t xml:space="preserve"> </w:t>
      </w:r>
      <w:r w:rsidR="004B23EF" w:rsidRPr="008820BE">
        <w:rPr>
          <w:spacing w:val="-5"/>
        </w:rPr>
        <w:tab/>
      </w:r>
      <w:proofErr w:type="spellStart"/>
      <w:r w:rsidRPr="008820BE">
        <w:rPr>
          <w:spacing w:val="-2"/>
        </w:rPr>
        <w:t>kufdesb</w:t>
      </w:r>
      <w:proofErr w:type="spellEnd"/>
    </w:p>
    <w:p w14:paraId="5065E83C" w14:textId="478B3980" w:rsidR="00A5045D" w:rsidRPr="008820BE" w:rsidRDefault="00E166CD" w:rsidP="000E3C69">
      <w:pPr>
        <w:pStyle w:val="Zkladntext"/>
        <w:ind w:right="1900"/>
        <w:jc w:val="both"/>
      </w:pPr>
      <w:r w:rsidRPr="008820BE">
        <w:t>E-mailová</w:t>
      </w:r>
      <w:r w:rsidRPr="008820BE">
        <w:rPr>
          <w:spacing w:val="-7"/>
        </w:rPr>
        <w:t xml:space="preserve"> </w:t>
      </w:r>
      <w:r w:rsidRPr="008820BE">
        <w:t>adresa:</w:t>
      </w:r>
      <w:r w:rsidRPr="008820BE">
        <w:rPr>
          <w:spacing w:val="-7"/>
        </w:rPr>
        <w:t xml:space="preserve"> </w:t>
      </w:r>
      <w:r w:rsidR="004B23EF" w:rsidRPr="008820BE">
        <w:rPr>
          <w:spacing w:val="-7"/>
        </w:rPr>
        <w:tab/>
      </w:r>
      <w:proofErr w:type="spellStart"/>
      <w:r w:rsidR="00395ABF" w:rsidRPr="00F27542">
        <w:t>info@jakubcigler.archi</w:t>
      </w:r>
      <w:proofErr w:type="spellEnd"/>
      <w:r w:rsidR="00AE5AD9" w:rsidRPr="008820BE">
        <w:t xml:space="preserve"> </w:t>
      </w:r>
    </w:p>
    <w:p w14:paraId="01758E82" w14:textId="67AF6FEE" w:rsidR="004B23EF" w:rsidRPr="008820BE" w:rsidRDefault="00E166CD" w:rsidP="000E3C69">
      <w:pPr>
        <w:pStyle w:val="Zkladntext"/>
        <w:ind w:right="1900"/>
        <w:jc w:val="both"/>
      </w:pPr>
      <w:r w:rsidRPr="008820BE">
        <w:t xml:space="preserve">Číslo účtu: </w:t>
      </w:r>
      <w:r w:rsidR="004B23EF" w:rsidRPr="008820BE">
        <w:tab/>
      </w:r>
      <w:r w:rsidR="004B23EF" w:rsidRPr="008820BE">
        <w:tab/>
      </w:r>
      <w:r w:rsidRPr="008820BE">
        <w:t xml:space="preserve">43-9334300207/0100 </w:t>
      </w:r>
    </w:p>
    <w:p w14:paraId="4B1CD62E" w14:textId="11849F87" w:rsidR="00630289" w:rsidRPr="008820BE" w:rsidRDefault="00E166CD" w:rsidP="000E3C69">
      <w:pPr>
        <w:pStyle w:val="Zkladntext"/>
        <w:jc w:val="both"/>
      </w:pPr>
      <w:r w:rsidRPr="008820BE">
        <w:t>Zastoupen:</w:t>
      </w:r>
      <w:r w:rsidRPr="008820BE">
        <w:rPr>
          <w:spacing w:val="3"/>
        </w:rPr>
        <w:t xml:space="preserve"> </w:t>
      </w:r>
      <w:r w:rsidR="004B23EF" w:rsidRPr="008820BE">
        <w:rPr>
          <w:spacing w:val="3"/>
        </w:rPr>
        <w:tab/>
      </w:r>
      <w:r w:rsidR="004B23EF" w:rsidRPr="008820BE">
        <w:rPr>
          <w:spacing w:val="3"/>
        </w:rPr>
        <w:tab/>
      </w:r>
      <w:r w:rsidR="00B566E7" w:rsidRPr="008820BE">
        <w:t>doc.</w:t>
      </w:r>
      <w:r w:rsidRPr="008820BE">
        <w:rPr>
          <w:spacing w:val="4"/>
        </w:rPr>
        <w:t xml:space="preserve"> </w:t>
      </w:r>
      <w:r w:rsidRPr="008820BE">
        <w:t>Ing.</w:t>
      </w:r>
      <w:r w:rsidRPr="008820BE">
        <w:rPr>
          <w:spacing w:val="3"/>
        </w:rPr>
        <w:t xml:space="preserve"> </w:t>
      </w:r>
      <w:r w:rsidRPr="008820BE">
        <w:t>arch.</w:t>
      </w:r>
      <w:r w:rsidRPr="008820BE">
        <w:rPr>
          <w:spacing w:val="4"/>
        </w:rPr>
        <w:t xml:space="preserve"> </w:t>
      </w:r>
      <w:r w:rsidRPr="008820BE">
        <w:t>Jakub</w:t>
      </w:r>
      <w:r w:rsidR="00A5045D" w:rsidRPr="008820BE">
        <w:t>em</w:t>
      </w:r>
      <w:r w:rsidRPr="008820BE">
        <w:rPr>
          <w:spacing w:val="3"/>
        </w:rPr>
        <w:t xml:space="preserve"> </w:t>
      </w:r>
      <w:r w:rsidRPr="008820BE">
        <w:t>Cigl</w:t>
      </w:r>
      <w:r w:rsidR="00A5045D" w:rsidRPr="008820BE">
        <w:t>erem</w:t>
      </w:r>
      <w:r w:rsidRPr="008820BE">
        <w:t>,</w:t>
      </w:r>
      <w:r w:rsidRPr="008820BE">
        <w:rPr>
          <w:spacing w:val="4"/>
        </w:rPr>
        <w:t xml:space="preserve"> </w:t>
      </w:r>
      <w:r w:rsidRPr="008820BE">
        <w:t>předsed</w:t>
      </w:r>
      <w:r w:rsidR="00A5045D" w:rsidRPr="008820BE">
        <w:rPr>
          <w:spacing w:val="3"/>
        </w:rPr>
        <w:t xml:space="preserve">ou </w:t>
      </w:r>
      <w:r w:rsidRPr="008820BE">
        <w:rPr>
          <w:spacing w:val="-2"/>
        </w:rPr>
        <w:t>představenstva</w:t>
      </w:r>
    </w:p>
    <w:p w14:paraId="2C51779B" w14:textId="2B2B23B3" w:rsidR="00630289" w:rsidRPr="008820BE" w:rsidRDefault="00127AE1" w:rsidP="000E3C69">
      <w:pPr>
        <w:pStyle w:val="Zkladntext"/>
        <w:spacing w:before="175"/>
        <w:jc w:val="both"/>
      </w:pPr>
      <w:r w:rsidRPr="008820BE">
        <w:t>(</w:t>
      </w:r>
      <w:r w:rsidR="00E166CD" w:rsidRPr="008820BE">
        <w:t>dále</w:t>
      </w:r>
      <w:r w:rsidR="00E166CD" w:rsidRPr="008820BE">
        <w:rPr>
          <w:spacing w:val="-6"/>
        </w:rPr>
        <w:t xml:space="preserve"> </w:t>
      </w:r>
      <w:r w:rsidR="00E166CD" w:rsidRPr="008820BE">
        <w:t>jen</w:t>
      </w:r>
      <w:r w:rsidR="00E166CD" w:rsidRPr="008820BE">
        <w:rPr>
          <w:spacing w:val="-5"/>
        </w:rPr>
        <w:t xml:space="preserve"> </w:t>
      </w:r>
      <w:r w:rsidR="00E166CD" w:rsidRPr="008820BE">
        <w:rPr>
          <w:spacing w:val="-2"/>
        </w:rPr>
        <w:t>„</w:t>
      </w:r>
      <w:r w:rsidR="00E166CD" w:rsidRPr="008820BE">
        <w:rPr>
          <w:b/>
          <w:bCs/>
          <w:spacing w:val="-2"/>
        </w:rPr>
        <w:t>zhotovitel</w:t>
      </w:r>
      <w:r w:rsidR="00E166CD" w:rsidRPr="008820BE">
        <w:rPr>
          <w:spacing w:val="-2"/>
        </w:rPr>
        <w:t>"</w:t>
      </w:r>
      <w:r w:rsidRPr="008820BE">
        <w:rPr>
          <w:spacing w:val="-2"/>
        </w:rPr>
        <w:t>)</w:t>
      </w:r>
    </w:p>
    <w:p w14:paraId="4C66476E" w14:textId="70CF7616" w:rsidR="00630289" w:rsidRPr="008820BE" w:rsidRDefault="0043013B">
      <w:pPr>
        <w:pStyle w:val="Zkladntext"/>
        <w:spacing w:before="227"/>
        <w:jc w:val="both"/>
      </w:pPr>
      <w:r w:rsidRPr="008820BE">
        <w:t>(společně dále jen „</w:t>
      </w:r>
      <w:r w:rsidR="004646E2" w:rsidRPr="008820BE">
        <w:rPr>
          <w:b/>
          <w:bCs/>
        </w:rPr>
        <w:t>s</w:t>
      </w:r>
      <w:r w:rsidRPr="008820BE">
        <w:rPr>
          <w:b/>
          <w:bCs/>
        </w:rPr>
        <w:t>mluvní strany</w:t>
      </w:r>
      <w:r w:rsidRPr="008820BE">
        <w:t>“)</w:t>
      </w:r>
    </w:p>
    <w:p w14:paraId="17F643DF" w14:textId="77777777" w:rsidR="00B0767A" w:rsidRPr="008820BE" w:rsidRDefault="00B0767A" w:rsidP="000E3C69">
      <w:pPr>
        <w:pStyle w:val="Zkladntext"/>
        <w:spacing w:before="227"/>
        <w:jc w:val="both"/>
      </w:pPr>
    </w:p>
    <w:p w14:paraId="0ACF23CD" w14:textId="5723679A" w:rsidR="00630289" w:rsidRPr="008820BE" w:rsidRDefault="00F76BC0" w:rsidP="001F292F">
      <w:pPr>
        <w:pStyle w:val="Zkladntext"/>
        <w:ind w:left="0"/>
        <w:jc w:val="both"/>
      </w:pPr>
      <w:r w:rsidRPr="008820BE">
        <w:t>Smluvní strany</w:t>
      </w:r>
      <w:r w:rsidR="007C023A" w:rsidRPr="008820BE">
        <w:t xml:space="preserve"> tímto </w:t>
      </w:r>
      <w:r w:rsidRPr="008820BE">
        <w:t>uzavírají níže uvedeného dne, měsíce a roku podle § 2586 a násl. zákona č.</w:t>
      </w:r>
      <w:r w:rsidR="007C023A" w:rsidRPr="008820BE">
        <w:t> </w:t>
      </w:r>
      <w:r w:rsidRPr="008820BE">
        <w:t>89/2012 Sb., občanský zákoník, ve znění pozdějších předpisů, (dále jen „</w:t>
      </w:r>
      <w:r w:rsidR="007C023A" w:rsidRPr="008820BE">
        <w:rPr>
          <w:b/>
          <w:bCs/>
        </w:rPr>
        <w:t>o</w:t>
      </w:r>
      <w:r w:rsidRPr="008820BE">
        <w:rPr>
          <w:b/>
          <w:bCs/>
        </w:rPr>
        <w:t>bčanský zákoník</w:t>
      </w:r>
      <w:r w:rsidRPr="008820BE">
        <w:t>“) tuto smlouvu o dílo (dále jen „</w:t>
      </w:r>
      <w:r w:rsidR="007C023A" w:rsidRPr="008820BE">
        <w:rPr>
          <w:b/>
          <w:bCs/>
        </w:rPr>
        <w:t>s</w:t>
      </w:r>
      <w:r w:rsidRPr="008820BE">
        <w:rPr>
          <w:b/>
          <w:bCs/>
        </w:rPr>
        <w:t>mlouva</w:t>
      </w:r>
      <w:r w:rsidRPr="008820BE">
        <w:t>“).</w:t>
      </w:r>
    </w:p>
    <w:p w14:paraId="5C02825C" w14:textId="77777777" w:rsidR="00C56F98" w:rsidRPr="008820BE" w:rsidRDefault="00C56F98" w:rsidP="000E3C69">
      <w:pPr>
        <w:pStyle w:val="Zkladntext"/>
        <w:spacing w:before="239" w:line="228" w:lineRule="auto"/>
        <w:ind w:left="4124" w:right="4162"/>
        <w:jc w:val="center"/>
      </w:pPr>
      <w:r w:rsidRPr="008820BE">
        <w:t>Článek I.</w:t>
      </w:r>
    </w:p>
    <w:p w14:paraId="7C096FDB" w14:textId="3111448C" w:rsidR="00C56F98" w:rsidRPr="008820BE" w:rsidRDefault="00C56F98" w:rsidP="000E3C69">
      <w:pPr>
        <w:pStyle w:val="Zkladntext"/>
        <w:spacing w:before="239" w:line="228" w:lineRule="auto"/>
        <w:ind w:left="4124" w:right="4162"/>
        <w:jc w:val="center"/>
      </w:pPr>
      <w:r w:rsidRPr="008820BE">
        <w:t>Preambule</w:t>
      </w:r>
    </w:p>
    <w:p w14:paraId="0F9FC97C" w14:textId="77777777" w:rsidR="00C56F98" w:rsidRPr="008820BE" w:rsidRDefault="00C56F98" w:rsidP="000E3C69">
      <w:pPr>
        <w:pStyle w:val="Zkladntext"/>
        <w:ind w:left="0"/>
        <w:jc w:val="both"/>
      </w:pPr>
    </w:p>
    <w:p w14:paraId="7EBC998C" w14:textId="626A7271" w:rsidR="00447B15" w:rsidRPr="008820BE" w:rsidRDefault="00447B15" w:rsidP="00447B15">
      <w:pPr>
        <w:widowControl/>
        <w:numPr>
          <w:ilvl w:val="0"/>
          <w:numId w:val="12"/>
        </w:numPr>
        <w:suppressAutoHyphens/>
        <w:autoSpaceDE/>
        <w:autoSpaceDN/>
        <w:spacing w:before="120"/>
        <w:ind w:left="357" w:hanging="357"/>
        <w:jc w:val="both"/>
      </w:pPr>
      <w:r w:rsidRPr="008820BE">
        <w:t>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 oprávněn tuto smlouvu uzavřít.</w:t>
      </w:r>
    </w:p>
    <w:p w14:paraId="4EFD6103" w14:textId="1AA9DE0A" w:rsidR="00447B15" w:rsidRPr="008820BE" w:rsidRDefault="00447B15" w:rsidP="000E3C69">
      <w:pPr>
        <w:widowControl/>
        <w:numPr>
          <w:ilvl w:val="0"/>
          <w:numId w:val="12"/>
        </w:numPr>
        <w:suppressAutoHyphens/>
        <w:autoSpaceDE/>
        <w:autoSpaceDN/>
        <w:spacing w:before="120"/>
        <w:ind w:left="357" w:hanging="357"/>
        <w:jc w:val="both"/>
      </w:pPr>
      <w:r w:rsidRPr="008820BE">
        <w:t>Objednatel prohlašuje, že na základě výše uvedené zřizovací listiny má ve své správě svěřen</w:t>
      </w:r>
      <w:r w:rsidR="00C45C78" w:rsidRPr="008820BE">
        <w:t>u</w:t>
      </w:r>
      <w:r w:rsidRPr="008820BE">
        <w:t xml:space="preserve"> m</w:t>
      </w:r>
      <w:r w:rsidR="009D3426" w:rsidRPr="008820BE">
        <w:t>imo jiné</w:t>
      </w:r>
      <w:r w:rsidRPr="008820BE">
        <w:t xml:space="preserve"> </w:t>
      </w:r>
      <w:r w:rsidR="00E47C3F" w:rsidRPr="008820BE">
        <w:t xml:space="preserve">nemovitou </w:t>
      </w:r>
      <w:r w:rsidR="00B566E7" w:rsidRPr="008820BE">
        <w:t xml:space="preserve">věc – </w:t>
      </w:r>
      <w:proofErr w:type="spellStart"/>
      <w:r w:rsidR="00B566E7" w:rsidRPr="008820BE">
        <w:t>Desfourský</w:t>
      </w:r>
      <w:proofErr w:type="spellEnd"/>
      <w:r w:rsidRPr="008820BE">
        <w:t xml:space="preserve"> palác</w:t>
      </w:r>
      <w:r w:rsidR="00E47C3F" w:rsidRPr="008820BE">
        <w:t xml:space="preserve"> </w:t>
      </w:r>
      <w:r w:rsidRPr="008820BE">
        <w:t xml:space="preserve">na adrese: </w:t>
      </w:r>
      <w:r w:rsidR="00EF3CFA" w:rsidRPr="008820BE">
        <w:t xml:space="preserve">Na Florenci 1023/21, </w:t>
      </w:r>
      <w:r w:rsidR="0050418E" w:rsidRPr="008820BE">
        <w:t xml:space="preserve">Nové Město, Praha 1 </w:t>
      </w:r>
      <w:r w:rsidRPr="008820BE">
        <w:t>(dále jen „</w:t>
      </w:r>
      <w:r w:rsidRPr="008820BE">
        <w:rPr>
          <w:b/>
          <w:bCs/>
        </w:rPr>
        <w:t>Objekt</w:t>
      </w:r>
      <w:r w:rsidRPr="008820BE">
        <w:t xml:space="preserve">“). </w:t>
      </w:r>
    </w:p>
    <w:p w14:paraId="697F9192" w14:textId="77777777" w:rsidR="00447B15" w:rsidRPr="008820BE" w:rsidRDefault="00447B15" w:rsidP="00447B15">
      <w:pPr>
        <w:widowControl/>
        <w:numPr>
          <w:ilvl w:val="0"/>
          <w:numId w:val="12"/>
        </w:numPr>
        <w:suppressAutoHyphens/>
        <w:autoSpaceDE/>
        <w:autoSpaceDN/>
        <w:spacing w:before="120"/>
        <w:ind w:left="357" w:hanging="357"/>
        <w:jc w:val="both"/>
      </w:pPr>
      <w:r w:rsidRPr="008820BE">
        <w:t xml:space="preserve"> Zhotovitel prohlašuje, že: </w:t>
      </w:r>
    </w:p>
    <w:p w14:paraId="5E0073F1" w14:textId="76C1E30F" w:rsidR="00D4379F" w:rsidRPr="00F27542" w:rsidRDefault="00447B15" w:rsidP="00F27542">
      <w:pPr>
        <w:pStyle w:val="Odstavecseseznamem"/>
        <w:numPr>
          <w:ilvl w:val="2"/>
          <w:numId w:val="46"/>
        </w:numPr>
        <w:spacing w:line="228" w:lineRule="auto"/>
        <w:ind w:right="-11"/>
        <w:jc w:val="both"/>
        <w:rPr>
          <w:spacing w:val="-2"/>
        </w:rPr>
      </w:pPr>
      <w:r w:rsidRPr="00F27542">
        <w:rPr>
          <w:spacing w:val="-2"/>
        </w:rPr>
        <w:t xml:space="preserve">je právnickou osobou disponující veškerými potřebnými oprávněními pro realizaci </w:t>
      </w:r>
      <w:r w:rsidR="00FF1FE6" w:rsidRPr="00F27542">
        <w:rPr>
          <w:spacing w:val="-2"/>
        </w:rPr>
        <w:t>díla</w:t>
      </w:r>
      <w:r w:rsidRPr="00F27542">
        <w:rPr>
          <w:spacing w:val="-2"/>
        </w:rPr>
        <w:t>, jak je specifikováno v této smlouvě,</w:t>
      </w:r>
    </w:p>
    <w:p w14:paraId="3E12EAAE" w14:textId="36538C45" w:rsidR="00447B15" w:rsidRPr="00F27542" w:rsidRDefault="00D4379F" w:rsidP="00F27542">
      <w:pPr>
        <w:pStyle w:val="Odstavecseseznamem"/>
        <w:numPr>
          <w:ilvl w:val="2"/>
          <w:numId w:val="46"/>
        </w:numPr>
        <w:spacing w:line="228" w:lineRule="auto"/>
        <w:ind w:right="-11"/>
        <w:jc w:val="both"/>
        <w:rPr>
          <w:spacing w:val="-2"/>
        </w:rPr>
      </w:pPr>
      <w:r w:rsidRPr="00F27542">
        <w:rPr>
          <w:spacing w:val="-2"/>
        </w:rPr>
        <w:br w:type="page"/>
      </w:r>
    </w:p>
    <w:p w14:paraId="526CBF96" w14:textId="77777777" w:rsidR="00447B15" w:rsidRPr="00F27542" w:rsidRDefault="00447B15" w:rsidP="00F27542">
      <w:pPr>
        <w:pStyle w:val="Odstavecseseznamem"/>
        <w:numPr>
          <w:ilvl w:val="2"/>
          <w:numId w:val="48"/>
        </w:numPr>
        <w:spacing w:line="228" w:lineRule="auto"/>
        <w:ind w:right="-11"/>
        <w:jc w:val="both"/>
        <w:rPr>
          <w:spacing w:val="-2"/>
        </w:rPr>
      </w:pPr>
      <w:r w:rsidRPr="00F27542">
        <w:rPr>
          <w:spacing w:val="-2"/>
        </w:rPr>
        <w:lastRenderedPageBreak/>
        <w:t xml:space="preserve">je odbornou osobou s odpovídajícími zkušenostmi v oboru pro provedení díla, specifikovaného v této smlouvě, způsobilou k zajištění předmětu plnění podle této smlouvy a schopnou zvládnout veškeré odborné a technické nároky jeho provedení a jednat se znalostí a pečlivostí, která je s touto profesí spojena, </w:t>
      </w:r>
    </w:p>
    <w:p w14:paraId="30FED1EF" w14:textId="77777777" w:rsidR="00447B15" w:rsidRPr="00F27542" w:rsidRDefault="00447B15" w:rsidP="00F27542">
      <w:pPr>
        <w:pStyle w:val="Odstavecseseznamem"/>
        <w:numPr>
          <w:ilvl w:val="2"/>
          <w:numId w:val="48"/>
        </w:numPr>
        <w:spacing w:line="228" w:lineRule="auto"/>
        <w:ind w:right="-11"/>
        <w:jc w:val="both"/>
        <w:rPr>
          <w:spacing w:val="-2"/>
        </w:rPr>
      </w:pPr>
      <w:r w:rsidRPr="00F27542">
        <w:rPr>
          <w:spacing w:val="-2"/>
        </w:rPr>
        <w:t xml:space="preserve">disponuje potřebnými znalostmi a zařízením, jakož i dostatečnou vlastní kapacitou nutnou ke splnění závazků z této smlouvy vyplývajících. </w:t>
      </w:r>
    </w:p>
    <w:p w14:paraId="3AC87BA4" w14:textId="7E457A45" w:rsidR="00447B15" w:rsidRPr="008820BE" w:rsidRDefault="00447B15" w:rsidP="00447B15">
      <w:pPr>
        <w:widowControl/>
        <w:numPr>
          <w:ilvl w:val="0"/>
          <w:numId w:val="12"/>
        </w:numPr>
        <w:suppressAutoHyphens/>
        <w:autoSpaceDE/>
        <w:autoSpaceDN/>
        <w:spacing w:before="120"/>
        <w:jc w:val="both"/>
      </w:pPr>
      <w:r w:rsidRPr="008820BE">
        <w:t xml:space="preserve">Tato smlouva se uzavírá na základě rozhodnutí </w:t>
      </w:r>
      <w:r w:rsidR="0043067A" w:rsidRPr="008820BE">
        <w:t>o</w:t>
      </w:r>
      <w:r w:rsidRPr="008820BE">
        <w:t>bjednatele o schválení veřejné zakázky malého rozsahu na služby ve smyslu zákona č. 134/2016 Sb., o zadávání veřejných zakázek, v platném znění, v řízení s názvem „</w:t>
      </w:r>
      <w:r w:rsidR="00C3611F" w:rsidRPr="008820BE">
        <w:t xml:space="preserve">Vypracování architektonické studie polyfunkčního prostoru a interaktivního a vzdělávacího muzea 21. století v budově </w:t>
      </w:r>
      <w:proofErr w:type="spellStart"/>
      <w:r w:rsidR="00C3611F" w:rsidRPr="008820BE">
        <w:t>Desfourského</w:t>
      </w:r>
      <w:proofErr w:type="spellEnd"/>
      <w:r w:rsidR="00C3611F" w:rsidRPr="008820BE">
        <w:t xml:space="preserve"> paláce, adresa Na Poříčí 1023/21, 110 00 Praha 1</w:t>
      </w:r>
      <w:r w:rsidRPr="008820BE">
        <w:t>“, zadávané přímým zadáním jednomu zhotoviteli a evidované pod č.</w:t>
      </w:r>
      <w:r w:rsidR="00A4002A" w:rsidRPr="008820BE">
        <w:t xml:space="preserve"> 54</w:t>
      </w:r>
      <w:r w:rsidR="00F2521B" w:rsidRPr="008820BE">
        <w:t xml:space="preserve"> </w:t>
      </w:r>
      <w:r w:rsidRPr="008820BE">
        <w:t>ze dne</w:t>
      </w:r>
      <w:r w:rsidR="00F2521B" w:rsidRPr="008820BE">
        <w:t xml:space="preserve"> 2. 10. 2024</w:t>
      </w:r>
      <w:r w:rsidRPr="008820BE">
        <w:t>.</w:t>
      </w:r>
    </w:p>
    <w:p w14:paraId="383C16CC" w14:textId="6A5F8163" w:rsidR="00447B15" w:rsidRPr="008820BE" w:rsidRDefault="00447B15" w:rsidP="00447B15">
      <w:pPr>
        <w:widowControl/>
        <w:numPr>
          <w:ilvl w:val="0"/>
          <w:numId w:val="12"/>
        </w:numPr>
        <w:suppressAutoHyphens/>
        <w:autoSpaceDE/>
        <w:autoSpaceDN/>
        <w:spacing w:before="120"/>
        <w:jc w:val="both"/>
      </w:pPr>
      <w:r w:rsidRPr="008820BE">
        <w:t xml:space="preserve">Touto smlouvou sjednávají smluvní strany podmínky provedení </w:t>
      </w:r>
      <w:r w:rsidR="00724C7B" w:rsidRPr="008820BE">
        <w:t>d</w:t>
      </w:r>
      <w:r w:rsidRPr="008820BE">
        <w:t>íla, jak je definováno v čl. I. odst. 1 této smlouvy.</w:t>
      </w:r>
    </w:p>
    <w:p w14:paraId="479D24F9" w14:textId="77777777" w:rsidR="00630289" w:rsidRPr="008820BE" w:rsidRDefault="00630289" w:rsidP="000E3C69">
      <w:pPr>
        <w:pStyle w:val="Zkladntext"/>
        <w:ind w:left="0"/>
        <w:jc w:val="both"/>
      </w:pPr>
    </w:p>
    <w:p w14:paraId="06BC8FB8" w14:textId="77777777" w:rsidR="00630289" w:rsidRPr="008820BE" w:rsidRDefault="00E166CD" w:rsidP="000E3C69">
      <w:pPr>
        <w:pStyle w:val="Zkladntext"/>
        <w:spacing w:before="1"/>
        <w:ind w:left="4309" w:right="4347" w:firstLine="165"/>
        <w:jc w:val="center"/>
      </w:pPr>
      <w:r w:rsidRPr="008820BE">
        <w:t>Článek</w:t>
      </w:r>
      <w:r w:rsidRPr="008820BE">
        <w:rPr>
          <w:spacing w:val="-7"/>
        </w:rPr>
        <w:t xml:space="preserve"> </w:t>
      </w:r>
      <w:r w:rsidRPr="008820BE">
        <w:rPr>
          <w:spacing w:val="-5"/>
        </w:rPr>
        <w:t>II.</w:t>
      </w:r>
    </w:p>
    <w:p w14:paraId="0AE237D3" w14:textId="77777777" w:rsidR="00630289" w:rsidRPr="008820BE" w:rsidRDefault="00E166CD" w:rsidP="000E3C69">
      <w:pPr>
        <w:pStyle w:val="Zkladntext"/>
        <w:spacing w:before="227"/>
        <w:ind w:left="4309" w:right="4347"/>
        <w:jc w:val="center"/>
      </w:pPr>
      <w:r w:rsidRPr="008820BE">
        <w:t>Předmět</w:t>
      </w:r>
      <w:r w:rsidRPr="008820BE">
        <w:rPr>
          <w:spacing w:val="2"/>
        </w:rPr>
        <w:t xml:space="preserve"> </w:t>
      </w:r>
      <w:r w:rsidRPr="008820BE">
        <w:rPr>
          <w:spacing w:val="-4"/>
        </w:rPr>
        <w:t>díla</w:t>
      </w:r>
    </w:p>
    <w:p w14:paraId="2384530D" w14:textId="2CB8CB84" w:rsidR="00630289" w:rsidRPr="008820BE" w:rsidRDefault="00E166CD" w:rsidP="00F27542">
      <w:pPr>
        <w:pStyle w:val="Odstavecseseznamem"/>
        <w:numPr>
          <w:ilvl w:val="3"/>
          <w:numId w:val="36"/>
        </w:numPr>
        <w:ind w:left="426" w:hanging="426"/>
        <w:jc w:val="both"/>
      </w:pPr>
      <w:r w:rsidRPr="008820BE">
        <w:t xml:space="preserve">Zhotovitel se zavazuje </w:t>
      </w:r>
      <w:r w:rsidR="0011148D" w:rsidRPr="008820BE">
        <w:t>pro objednatele v souladu s</w:t>
      </w:r>
      <w:r w:rsidR="00AE1DE5" w:rsidRPr="008820BE">
        <w:t xml:space="preserve"> jeho požadavky a pokyny a </w:t>
      </w:r>
      <w:r w:rsidRPr="008820BE">
        <w:t>za</w:t>
      </w:r>
      <w:r w:rsidR="00C3611F" w:rsidRPr="008820BE">
        <w:t> </w:t>
      </w:r>
      <w:r w:rsidRPr="008820BE">
        <w:t>podmínek stanovených touto smlouvou, cenovou nabídkou zhotovitele</w:t>
      </w:r>
      <w:r w:rsidR="001352BA" w:rsidRPr="008820BE">
        <w:t xml:space="preserve"> </w:t>
      </w:r>
      <w:r w:rsidR="001352BA" w:rsidRPr="00AA7672">
        <w:t>č. 24034</w:t>
      </w:r>
      <w:r w:rsidRPr="00AA7672">
        <w:t xml:space="preserve"> ze dne </w:t>
      </w:r>
      <w:r w:rsidR="00710072" w:rsidRPr="00AA7672">
        <w:t>2</w:t>
      </w:r>
      <w:r w:rsidR="00847B64" w:rsidRPr="00AA7672">
        <w:t>3</w:t>
      </w:r>
      <w:r w:rsidRPr="00AA7672">
        <w:t>.</w:t>
      </w:r>
      <w:r w:rsidR="00847B64" w:rsidRPr="00AA7672">
        <w:t xml:space="preserve"> 9</w:t>
      </w:r>
      <w:r w:rsidRPr="00AA7672">
        <w:t>.</w:t>
      </w:r>
      <w:r w:rsidR="00847B64" w:rsidRPr="00AA7672">
        <w:t xml:space="preserve"> </w:t>
      </w:r>
      <w:r w:rsidR="00710072" w:rsidRPr="00AA7672">
        <w:t>2024</w:t>
      </w:r>
      <w:r w:rsidR="00FF5032" w:rsidRPr="008820BE">
        <w:t xml:space="preserve"> (dále jen „</w:t>
      </w:r>
      <w:r w:rsidR="00FF5032" w:rsidRPr="00F27542">
        <w:t>cenová nabídka</w:t>
      </w:r>
      <w:r w:rsidR="00FF5032" w:rsidRPr="008820BE">
        <w:t>“),</w:t>
      </w:r>
      <w:r w:rsidR="000D7E47" w:rsidRPr="008820BE">
        <w:t xml:space="preserve"> která tvoří přílohu č. 1 </w:t>
      </w:r>
      <w:r w:rsidR="001347A8" w:rsidRPr="008820BE">
        <w:t xml:space="preserve">a je </w:t>
      </w:r>
      <w:r w:rsidR="000D7E47" w:rsidRPr="008820BE">
        <w:t>nedílnou součást</w:t>
      </w:r>
      <w:r w:rsidR="00596279" w:rsidRPr="008820BE">
        <w:t>í</w:t>
      </w:r>
      <w:r w:rsidR="000D7E47" w:rsidRPr="008820BE">
        <w:t xml:space="preserve"> této smlouvy</w:t>
      </w:r>
      <w:r w:rsidRPr="008820BE">
        <w:t>:</w:t>
      </w:r>
    </w:p>
    <w:p w14:paraId="1FA29546" w14:textId="77777777" w:rsidR="006365CE" w:rsidRPr="008820BE" w:rsidRDefault="006365CE" w:rsidP="00F27542">
      <w:pPr>
        <w:jc w:val="both"/>
      </w:pPr>
    </w:p>
    <w:p w14:paraId="06C44544" w14:textId="486460F1" w:rsidR="00630289" w:rsidRPr="008820BE" w:rsidRDefault="00E166CD" w:rsidP="00387F15">
      <w:pPr>
        <w:ind w:left="426"/>
        <w:jc w:val="both"/>
      </w:pPr>
      <w:r w:rsidRPr="008820BE">
        <w:t xml:space="preserve">zhotovit pro objednatele architektonickou studii projektu „Rehabilitace Paláce </w:t>
      </w:r>
      <w:proofErr w:type="spellStart"/>
      <w:r w:rsidRPr="008820BE">
        <w:t>Desfours</w:t>
      </w:r>
      <w:proofErr w:type="spellEnd"/>
      <w:r w:rsidR="004B23EF" w:rsidRPr="008820BE">
        <w:t xml:space="preserve"> </w:t>
      </w:r>
      <w:r w:rsidR="004B23EF" w:rsidRPr="00F27542">
        <w:t>– Palác múz</w:t>
      </w:r>
      <w:r w:rsidR="004B23EF" w:rsidRPr="008820BE">
        <w:t xml:space="preserve"> </w:t>
      </w:r>
      <w:r w:rsidRPr="008820BE">
        <w:t>"</w:t>
      </w:r>
      <w:r w:rsidR="00A97296" w:rsidRPr="008820BE">
        <w:t xml:space="preserve">, a to: </w:t>
      </w:r>
      <w:r w:rsidR="00A97296" w:rsidRPr="00F27542">
        <w:rPr>
          <w:b/>
          <w:bCs/>
        </w:rPr>
        <w:t xml:space="preserve">„Architektonická </w:t>
      </w:r>
      <w:r w:rsidR="008953BA" w:rsidRPr="00F27542">
        <w:rPr>
          <w:b/>
          <w:bCs/>
        </w:rPr>
        <w:t>studie</w:t>
      </w:r>
      <w:r w:rsidR="00A97296" w:rsidRPr="00F27542">
        <w:rPr>
          <w:b/>
          <w:bCs/>
        </w:rPr>
        <w:t xml:space="preserve"> polyfunkčního prostoru a interaktivního a vzdělávacího muzea 21. století v budově </w:t>
      </w:r>
      <w:proofErr w:type="spellStart"/>
      <w:r w:rsidR="00A97296" w:rsidRPr="00F27542">
        <w:rPr>
          <w:b/>
          <w:bCs/>
        </w:rPr>
        <w:t>Desfourského</w:t>
      </w:r>
      <w:proofErr w:type="spellEnd"/>
      <w:r w:rsidR="00A97296" w:rsidRPr="00F27542">
        <w:rPr>
          <w:b/>
          <w:bCs/>
        </w:rPr>
        <w:t xml:space="preserve"> paláce v ulici Na Florenci</w:t>
      </w:r>
      <w:r w:rsidR="00A97296" w:rsidRPr="008820BE">
        <w:t>“</w:t>
      </w:r>
      <w:r w:rsidR="00FF5032" w:rsidRPr="008820BE">
        <w:t xml:space="preserve"> </w:t>
      </w:r>
      <w:r w:rsidRPr="008820BE">
        <w:t>(dále také jen „</w:t>
      </w:r>
      <w:r w:rsidRPr="009129BE">
        <w:rPr>
          <w:b/>
          <w:bCs/>
        </w:rPr>
        <w:t>dílo</w:t>
      </w:r>
      <w:r w:rsidRPr="008820BE">
        <w:t>” nebo „</w:t>
      </w:r>
      <w:r w:rsidRPr="009129BE">
        <w:rPr>
          <w:b/>
          <w:bCs/>
        </w:rPr>
        <w:t>studie</w:t>
      </w:r>
      <w:r w:rsidRPr="008820BE">
        <w:t>").</w:t>
      </w:r>
      <w:r w:rsidR="00E51996" w:rsidRPr="008820BE">
        <w:t xml:space="preserve"> D</w:t>
      </w:r>
      <w:r w:rsidRPr="008820BE">
        <w:t>ílo</w:t>
      </w:r>
      <w:r w:rsidRPr="00F27542">
        <w:t xml:space="preserve"> </w:t>
      </w:r>
      <w:r w:rsidRPr="008820BE">
        <w:t>musí</w:t>
      </w:r>
      <w:r w:rsidRPr="00F27542">
        <w:t xml:space="preserve"> </w:t>
      </w:r>
      <w:r w:rsidRPr="008820BE">
        <w:t>obsahovat</w:t>
      </w:r>
      <w:r w:rsidRPr="00F27542">
        <w:t xml:space="preserve"> </w:t>
      </w:r>
      <w:r w:rsidRPr="008820BE">
        <w:t>následující</w:t>
      </w:r>
      <w:r w:rsidRPr="00F27542">
        <w:t xml:space="preserve"> části:</w:t>
      </w:r>
    </w:p>
    <w:p w14:paraId="3979B364" w14:textId="77777777" w:rsidR="001977B1" w:rsidRPr="00F27542" w:rsidRDefault="001977B1" w:rsidP="00F27542">
      <w:pPr>
        <w:ind w:left="426"/>
        <w:jc w:val="both"/>
        <w:rPr>
          <w:u w:val="single"/>
        </w:rPr>
      </w:pPr>
    </w:p>
    <w:p w14:paraId="32A203CB" w14:textId="090B330D" w:rsidR="00630289" w:rsidRPr="008820BE" w:rsidRDefault="00E166CD" w:rsidP="00F27542">
      <w:pPr>
        <w:pStyle w:val="Odstavecseseznamem"/>
        <w:numPr>
          <w:ilvl w:val="0"/>
          <w:numId w:val="37"/>
        </w:numPr>
        <w:jc w:val="both"/>
      </w:pPr>
      <w:r w:rsidRPr="008820BE">
        <w:t xml:space="preserve">zpracování reálného a funkčního návrhu rehabilitace Paláce </w:t>
      </w:r>
      <w:proofErr w:type="spellStart"/>
      <w:r w:rsidRPr="008820BE">
        <w:t>Desfours</w:t>
      </w:r>
      <w:proofErr w:type="spellEnd"/>
      <w:r w:rsidRPr="008820BE">
        <w:t xml:space="preserve">; studie bude sloužit jako podklad pro vypracování dalších stupňů projektové dokumentace; proces návrhu bude průběžně konzultován se zástupci </w:t>
      </w:r>
      <w:r w:rsidR="00960EFE" w:rsidRPr="008820BE">
        <w:t>objednatele,</w:t>
      </w:r>
    </w:p>
    <w:p w14:paraId="7BF5ACAB" w14:textId="575619CC" w:rsidR="00630289" w:rsidRPr="008820BE" w:rsidRDefault="00E166CD" w:rsidP="00F27542">
      <w:pPr>
        <w:pStyle w:val="Odstavecseseznamem"/>
        <w:numPr>
          <w:ilvl w:val="0"/>
          <w:numId w:val="37"/>
        </w:numPr>
        <w:jc w:val="both"/>
      </w:pPr>
      <w:r w:rsidRPr="008820BE">
        <w:t>studie bude obsahovat textovou část, situaci, výkresy půdorysů, řezů a pohledů; součástí budou vizualizace exteriérů (min. 2) a interiérů (min. 2)</w:t>
      </w:r>
      <w:r w:rsidR="009B667A" w:rsidRPr="008820BE">
        <w:t>,</w:t>
      </w:r>
    </w:p>
    <w:p w14:paraId="1AEE0D0A" w14:textId="573404CB" w:rsidR="00630289" w:rsidRPr="008820BE" w:rsidRDefault="00E166CD" w:rsidP="00F27542">
      <w:pPr>
        <w:pStyle w:val="Odstavecseseznamem"/>
        <w:numPr>
          <w:ilvl w:val="0"/>
          <w:numId w:val="37"/>
        </w:numPr>
        <w:jc w:val="both"/>
      </w:pPr>
      <w:r w:rsidRPr="008820BE">
        <w:t xml:space="preserve">textová část </w:t>
      </w:r>
      <w:r w:rsidR="003A3749" w:rsidRPr="008820BE">
        <w:t xml:space="preserve">studie </w:t>
      </w:r>
      <w:r w:rsidRPr="008820BE">
        <w:t>bude kromě popisu návrhu obsahovat jednoduchý popis technického vybavení budovy s bilancemi a výpočty kapacit navrhovaného objektu (podlažní plocha zastavená plocha, čistá plocha); shrnutí a celkové zhodnocení</w:t>
      </w:r>
      <w:r w:rsidR="007C7EF8" w:rsidRPr="008820BE">
        <w:t xml:space="preserve"> </w:t>
      </w:r>
      <w:r w:rsidR="005F5E86" w:rsidRPr="008820BE">
        <w:t>studie</w:t>
      </w:r>
      <w:r w:rsidR="009B667A" w:rsidRPr="008820BE">
        <w:t>,</w:t>
      </w:r>
    </w:p>
    <w:p w14:paraId="39770848" w14:textId="34C19A9E" w:rsidR="00630289" w:rsidRPr="008820BE" w:rsidRDefault="00E166CD" w:rsidP="00F27542">
      <w:pPr>
        <w:pStyle w:val="Odstavecseseznamem"/>
        <w:numPr>
          <w:ilvl w:val="0"/>
          <w:numId w:val="37"/>
        </w:numPr>
        <w:jc w:val="both"/>
      </w:pPr>
      <w:r w:rsidRPr="008820BE">
        <w:t>orientační</w:t>
      </w:r>
      <w:r w:rsidRPr="008820BE">
        <w:rPr>
          <w:spacing w:val="-2"/>
        </w:rPr>
        <w:t xml:space="preserve"> </w:t>
      </w:r>
      <w:r w:rsidRPr="008820BE">
        <w:t>odhad</w:t>
      </w:r>
      <w:r w:rsidRPr="008820BE">
        <w:rPr>
          <w:spacing w:val="-1"/>
        </w:rPr>
        <w:t xml:space="preserve"> </w:t>
      </w:r>
      <w:r w:rsidRPr="008820BE">
        <w:t>investiční</w:t>
      </w:r>
      <w:r w:rsidR="007C7EF8" w:rsidRPr="008820BE">
        <w:t>ch</w:t>
      </w:r>
      <w:r w:rsidRPr="008820BE">
        <w:t xml:space="preserve"> nákladů</w:t>
      </w:r>
      <w:r w:rsidRPr="008820BE">
        <w:rPr>
          <w:spacing w:val="-2"/>
        </w:rPr>
        <w:t xml:space="preserve"> </w:t>
      </w:r>
      <w:r w:rsidRPr="008820BE">
        <w:t>v</w:t>
      </w:r>
      <w:r w:rsidR="009B667A" w:rsidRPr="008820BE">
        <w:rPr>
          <w:spacing w:val="-1"/>
        </w:rPr>
        <w:t> </w:t>
      </w:r>
      <w:r w:rsidRPr="008820BE">
        <w:rPr>
          <w:spacing w:val="-5"/>
        </w:rPr>
        <w:t>Kč</w:t>
      </w:r>
      <w:r w:rsidR="009B667A" w:rsidRPr="008820BE">
        <w:rPr>
          <w:spacing w:val="-5"/>
        </w:rPr>
        <w:t>,</w:t>
      </w:r>
    </w:p>
    <w:p w14:paraId="6CD421BF" w14:textId="54DE01AE" w:rsidR="00630289" w:rsidRPr="008820BE" w:rsidRDefault="0045369B" w:rsidP="00F27542">
      <w:pPr>
        <w:pStyle w:val="Odstavecseseznamem"/>
        <w:numPr>
          <w:ilvl w:val="0"/>
          <w:numId w:val="37"/>
        </w:numPr>
        <w:jc w:val="both"/>
      </w:pPr>
      <w:r w:rsidRPr="008820BE">
        <w:t>p</w:t>
      </w:r>
      <w:r w:rsidR="00E166CD" w:rsidRPr="008820BE">
        <w:t>očet a popis výkresů bude upřesněn dle koncepce návrhu</w:t>
      </w:r>
      <w:r w:rsidR="009D035E" w:rsidRPr="008820BE">
        <w:t xml:space="preserve"> v souladu s dohodou smluvních stran</w:t>
      </w:r>
      <w:r w:rsidR="00E166CD" w:rsidRPr="008820BE">
        <w:t xml:space="preserve">. </w:t>
      </w:r>
      <w:r w:rsidR="00A86CE0" w:rsidRPr="008820BE">
        <w:t>Smluvní strany berou na vědomí, že se p</w:t>
      </w:r>
      <w:r w:rsidR="00E166CD" w:rsidRPr="008820BE">
        <w:t>ředpokládají variantně půdorysy, podélné a příčné řezy</w:t>
      </w:r>
      <w:r w:rsidR="00A86CE0" w:rsidRPr="008820BE">
        <w:t xml:space="preserve"> s tím, že </w:t>
      </w:r>
      <w:r w:rsidR="00E166CD" w:rsidRPr="008820BE">
        <w:t xml:space="preserve">detaily </w:t>
      </w:r>
      <w:r w:rsidR="003C6905" w:rsidRPr="008820BE">
        <w:t xml:space="preserve">budou stanoveny </w:t>
      </w:r>
      <w:r w:rsidR="00E166CD" w:rsidRPr="008820BE">
        <w:t xml:space="preserve">dle vzájemných konzultací se zástupci </w:t>
      </w:r>
      <w:r w:rsidR="005F5E86" w:rsidRPr="008820BE">
        <w:t>objednatele</w:t>
      </w:r>
      <w:r w:rsidR="00AD08A0" w:rsidRPr="008820BE">
        <w:t>.</w:t>
      </w:r>
    </w:p>
    <w:p w14:paraId="279C8751" w14:textId="1FE4764E" w:rsidR="00630289" w:rsidRPr="008820BE" w:rsidRDefault="00630289" w:rsidP="00F27542"/>
    <w:p w14:paraId="5126A84D" w14:textId="1A9B6195" w:rsidR="00630289" w:rsidRPr="008820BE" w:rsidRDefault="00E166CD" w:rsidP="00F27542">
      <w:pPr>
        <w:pStyle w:val="Odstavecseseznamem"/>
        <w:numPr>
          <w:ilvl w:val="3"/>
          <w:numId w:val="36"/>
        </w:numPr>
        <w:ind w:left="426" w:hanging="426"/>
        <w:jc w:val="both"/>
      </w:pPr>
      <w:r w:rsidRPr="008820BE">
        <w:t xml:space="preserve">Součástí díla je také předání </w:t>
      </w:r>
      <w:r w:rsidR="004B7C9C" w:rsidRPr="008820BE">
        <w:t>dokumentace – architektonické</w:t>
      </w:r>
      <w:r w:rsidRPr="008820BE">
        <w:t xml:space="preserve"> </w:t>
      </w:r>
      <w:r w:rsidR="00710072" w:rsidRPr="008820BE">
        <w:t>studie – v</w:t>
      </w:r>
      <w:r w:rsidRPr="008820BE">
        <w:t xml:space="preserve"> dohodnuté formě tištěné a elektronické</w:t>
      </w:r>
      <w:r w:rsidR="008A13D6" w:rsidRPr="008820BE">
        <w:t xml:space="preserve">, a to takto: </w:t>
      </w:r>
      <w:r w:rsidRPr="008820BE">
        <w:t xml:space="preserve">Studie bude předána v počtu 4 </w:t>
      </w:r>
      <w:r w:rsidR="002E747D">
        <w:t>tištěných stejnopisů</w:t>
      </w:r>
      <w:r w:rsidRPr="008820BE">
        <w:t xml:space="preserve"> </w:t>
      </w:r>
      <w:r w:rsidR="00CB39E1" w:rsidRPr="008820BE">
        <w:t xml:space="preserve">a zároveň </w:t>
      </w:r>
      <w:r w:rsidRPr="008820BE">
        <w:t xml:space="preserve">elektronicky ve formátech PDF, DWG, DOC, JPG. Tabulky, výkazy výměr a části s výpočty v XLS (otevíratelné v MS Oﬃce verze 2003) a PDF, obrázky a fotografe v JPG nebo PNG; grafická část </w:t>
      </w:r>
      <w:r w:rsidR="008A13D6" w:rsidRPr="008820BE">
        <w:t>studie ve</w:t>
      </w:r>
      <w:r w:rsidR="005C0083">
        <w:t> </w:t>
      </w:r>
      <w:r w:rsidR="008A13D6" w:rsidRPr="008820BE">
        <w:t xml:space="preserve">formátu </w:t>
      </w:r>
      <w:r w:rsidRPr="008820BE">
        <w:t>PDF.</w:t>
      </w:r>
    </w:p>
    <w:p w14:paraId="53135FBF" w14:textId="2EA28A40" w:rsidR="00630289" w:rsidRPr="008820BE" w:rsidRDefault="00E166CD" w:rsidP="00F27542">
      <w:pPr>
        <w:pStyle w:val="Odstavecseseznamem"/>
        <w:numPr>
          <w:ilvl w:val="3"/>
          <w:numId w:val="36"/>
        </w:numPr>
        <w:ind w:left="426" w:hanging="426"/>
        <w:jc w:val="both"/>
      </w:pPr>
      <w:r w:rsidRPr="008820BE">
        <w:t>S</w:t>
      </w:r>
      <w:r w:rsidR="00BF14A0" w:rsidRPr="008820BE">
        <w:t>mluvní strany berou na vědomí, že s</w:t>
      </w:r>
      <w:r w:rsidRPr="008820BE">
        <w:t>oučástí</w:t>
      </w:r>
      <w:r w:rsidRPr="00F27542">
        <w:t xml:space="preserve"> </w:t>
      </w:r>
      <w:r w:rsidRPr="008820BE">
        <w:t>díla</w:t>
      </w:r>
      <w:r w:rsidRPr="00F27542">
        <w:t xml:space="preserve"> </w:t>
      </w:r>
      <w:r w:rsidRPr="008820BE">
        <w:t>nejsou</w:t>
      </w:r>
      <w:r w:rsidRPr="00F27542">
        <w:t xml:space="preserve"> </w:t>
      </w:r>
      <w:r w:rsidRPr="008820BE">
        <w:t>plánovací</w:t>
      </w:r>
      <w:r w:rsidRPr="00F27542">
        <w:t xml:space="preserve"> </w:t>
      </w:r>
      <w:r w:rsidRPr="008820BE">
        <w:t>podklady,</w:t>
      </w:r>
      <w:r w:rsidRPr="00F27542">
        <w:t xml:space="preserve"> zejména:</w:t>
      </w:r>
    </w:p>
    <w:p w14:paraId="294D110F" w14:textId="38DB8123" w:rsidR="00630289" w:rsidRPr="008820BE" w:rsidRDefault="00E166CD" w:rsidP="00F27542">
      <w:pPr>
        <w:pStyle w:val="Odstavecseseznamem"/>
        <w:numPr>
          <w:ilvl w:val="0"/>
          <w:numId w:val="37"/>
        </w:numPr>
        <w:jc w:val="both"/>
      </w:pPr>
      <w:r w:rsidRPr="008820BE">
        <w:lastRenderedPageBreak/>
        <w:t>stavebně</w:t>
      </w:r>
      <w:r w:rsidRPr="00F27542">
        <w:t xml:space="preserve"> </w:t>
      </w:r>
      <w:r w:rsidRPr="008820BE">
        <w:t>technický</w:t>
      </w:r>
      <w:r w:rsidRPr="00F27542">
        <w:t xml:space="preserve"> průzkum</w:t>
      </w:r>
    </w:p>
    <w:p w14:paraId="0C942ACB" w14:textId="77777777" w:rsidR="00630289" w:rsidRPr="008820BE" w:rsidRDefault="00E166CD" w:rsidP="00F27542">
      <w:pPr>
        <w:pStyle w:val="Odstavecseseznamem"/>
        <w:numPr>
          <w:ilvl w:val="0"/>
          <w:numId w:val="37"/>
        </w:numPr>
        <w:jc w:val="both"/>
      </w:pPr>
      <w:r w:rsidRPr="008820BE">
        <w:t>stavebně</w:t>
      </w:r>
      <w:r w:rsidRPr="00F27542">
        <w:t xml:space="preserve"> </w:t>
      </w:r>
      <w:r w:rsidRPr="008820BE">
        <w:t>historický</w:t>
      </w:r>
      <w:r w:rsidRPr="00F27542">
        <w:t xml:space="preserve"> průzkum</w:t>
      </w:r>
    </w:p>
    <w:p w14:paraId="2B3A6605" w14:textId="57F5E19F" w:rsidR="00630289" w:rsidRPr="008820BE" w:rsidRDefault="00E166CD" w:rsidP="00F27542">
      <w:pPr>
        <w:pStyle w:val="Odstavecseseznamem"/>
        <w:numPr>
          <w:ilvl w:val="0"/>
          <w:numId w:val="37"/>
        </w:numPr>
        <w:jc w:val="both"/>
      </w:pPr>
      <w:r w:rsidRPr="00F27542">
        <w:t>zaměření objektu</w:t>
      </w:r>
      <w:r w:rsidR="00193F8F" w:rsidRPr="00F27542">
        <w:t xml:space="preserve"> </w:t>
      </w:r>
    </w:p>
    <w:p w14:paraId="7A689119" w14:textId="0EDD7CA9" w:rsidR="00630289" w:rsidRPr="008820BE" w:rsidRDefault="00E166CD" w:rsidP="00F27542">
      <w:pPr>
        <w:pStyle w:val="Odstavecseseznamem"/>
        <w:numPr>
          <w:ilvl w:val="0"/>
          <w:numId w:val="37"/>
        </w:numPr>
        <w:jc w:val="both"/>
      </w:pPr>
      <w:r w:rsidRPr="008820BE">
        <w:t>geologický</w:t>
      </w:r>
      <w:r w:rsidRPr="00F27542">
        <w:t xml:space="preserve"> průzkum</w:t>
      </w:r>
    </w:p>
    <w:p w14:paraId="5346992C" w14:textId="5A566FD1" w:rsidR="006F1B09" w:rsidRPr="008820BE" w:rsidRDefault="00E166CD" w:rsidP="00F27542">
      <w:pPr>
        <w:pStyle w:val="Odstavecseseznamem"/>
        <w:numPr>
          <w:ilvl w:val="3"/>
          <w:numId w:val="36"/>
        </w:numPr>
        <w:ind w:left="426" w:hanging="426"/>
        <w:jc w:val="both"/>
      </w:pPr>
      <w:r w:rsidRPr="008820BE">
        <w:t>Objednatel je oprávněn pořizovat audiovizuální záznam z průběhu zhotovování díla, a to buď formou vlastní produkce anebo pomocí externího subjektu za účelem vlastní propagace.</w:t>
      </w:r>
    </w:p>
    <w:p w14:paraId="5540CE56" w14:textId="6DB6E2EE" w:rsidR="00BD29BB" w:rsidRPr="008820BE" w:rsidRDefault="00EA33D2" w:rsidP="00F27542">
      <w:pPr>
        <w:pStyle w:val="Odstavecseseznamem"/>
        <w:numPr>
          <w:ilvl w:val="3"/>
          <w:numId w:val="36"/>
        </w:numPr>
        <w:ind w:left="426" w:hanging="426"/>
        <w:jc w:val="both"/>
      </w:pPr>
      <w:r w:rsidRPr="008820BE">
        <w:t xml:space="preserve">Zhotovitel odpovídá za odborné a kvalifikované provedení </w:t>
      </w:r>
      <w:r w:rsidR="006F1B09" w:rsidRPr="008820BE">
        <w:t>d</w:t>
      </w:r>
      <w:r w:rsidRPr="008820BE">
        <w:t xml:space="preserve">íla. Při provádění </w:t>
      </w:r>
      <w:r w:rsidR="006F1B09" w:rsidRPr="008820BE">
        <w:t>d</w:t>
      </w:r>
      <w:r w:rsidRPr="008820BE">
        <w:t xml:space="preserve">íla se zavazuje řídit právními předpisy jakož i pokyny </w:t>
      </w:r>
      <w:r w:rsidR="006F1B09" w:rsidRPr="008820BE">
        <w:t>o</w:t>
      </w:r>
      <w:r w:rsidRPr="008820BE">
        <w:t xml:space="preserve">bjednatele, ledaže by byly v rozporu se zákonem anebo nevhodné; v takovém případě je </w:t>
      </w:r>
      <w:r w:rsidR="006F1B09" w:rsidRPr="008820BE">
        <w:t>z</w:t>
      </w:r>
      <w:r w:rsidRPr="008820BE">
        <w:t xml:space="preserve">hotovitel povinen na nevhodnost nebo nezákonnost pokynů </w:t>
      </w:r>
      <w:r w:rsidR="006F1B09" w:rsidRPr="008820BE">
        <w:t>o</w:t>
      </w:r>
      <w:r w:rsidRPr="008820BE">
        <w:t xml:space="preserve">bjednatele neprodleně písemně upozornit a nevhodnými pokyny </w:t>
      </w:r>
      <w:r w:rsidR="006F1B09" w:rsidRPr="008820BE">
        <w:t>o</w:t>
      </w:r>
      <w:r w:rsidRPr="008820BE">
        <w:t xml:space="preserve">bjednatele se řídit pouze v případě, kdy </w:t>
      </w:r>
      <w:r w:rsidR="006F1B09" w:rsidRPr="008820BE">
        <w:t>o</w:t>
      </w:r>
      <w:r w:rsidRPr="008820BE">
        <w:t xml:space="preserve">bjednatel na pokynech výslovně trvá. Zhotovitel neodpovídá za škodu vzniklou v souvislosti s provedením pokynů </w:t>
      </w:r>
      <w:r w:rsidR="009B6C5C" w:rsidRPr="008820BE">
        <w:t>o</w:t>
      </w:r>
      <w:r w:rsidRPr="008820BE">
        <w:t xml:space="preserve">bjednatele, na jejichž nevhodnost byl </w:t>
      </w:r>
      <w:r w:rsidR="008E3F09" w:rsidRPr="008820BE">
        <w:t>o</w:t>
      </w:r>
      <w:r w:rsidRPr="008820BE">
        <w:t>bjednatel upozorněn.</w:t>
      </w:r>
    </w:p>
    <w:p w14:paraId="0B79D603" w14:textId="3BE73393" w:rsidR="00EA33D2" w:rsidRPr="008820BE" w:rsidRDefault="00EA33D2" w:rsidP="00F27542">
      <w:pPr>
        <w:pStyle w:val="Odstavecseseznamem"/>
        <w:numPr>
          <w:ilvl w:val="3"/>
          <w:numId w:val="36"/>
        </w:numPr>
        <w:ind w:left="426" w:hanging="426"/>
        <w:jc w:val="both"/>
      </w:pPr>
      <w:r w:rsidRPr="008820BE">
        <w:t xml:space="preserve">Zhotovitel je povinen dbát, aby v souvislosti s prováděním </w:t>
      </w:r>
      <w:r w:rsidR="00BC2C4F" w:rsidRPr="008820BE">
        <w:t>d</w:t>
      </w:r>
      <w:r w:rsidRPr="008820BE">
        <w:t xml:space="preserve">íla nebylo poškozováno dobré jméno </w:t>
      </w:r>
      <w:r w:rsidR="00BC2C4F" w:rsidRPr="008820BE">
        <w:t>o</w:t>
      </w:r>
      <w:r w:rsidRPr="008820BE">
        <w:t xml:space="preserve">bjednatele. Zhotovitel je při provádění </w:t>
      </w:r>
      <w:r w:rsidR="00BC2C4F" w:rsidRPr="008820BE">
        <w:t>d</w:t>
      </w:r>
      <w:r w:rsidRPr="008820BE">
        <w:t xml:space="preserve">íla povinen chránit majetek, práva a oprávněné zájmy </w:t>
      </w:r>
      <w:r w:rsidR="00BC2C4F" w:rsidRPr="008820BE">
        <w:t>o</w:t>
      </w:r>
      <w:r w:rsidRPr="008820BE">
        <w:t xml:space="preserve">bjednatele. Zhotovitel odpovídá za to, že </w:t>
      </w:r>
      <w:r w:rsidR="00BC2C4F" w:rsidRPr="008820BE">
        <w:t>d</w:t>
      </w:r>
      <w:r w:rsidRPr="008820BE">
        <w:t>ílo nebude obsahovat prvky, které mohou bez právního důvodu zasahovat do práv a oprávněných zájmů třetích osob nebo mohou být v rozporu se zákonem či dobrými mravy vč. dobrých mravů hospodářské soutěže.</w:t>
      </w:r>
    </w:p>
    <w:p w14:paraId="5762F6AD" w14:textId="7B4BB794" w:rsidR="00630289" w:rsidRPr="008820BE" w:rsidRDefault="00630289" w:rsidP="00F27542">
      <w:pPr>
        <w:jc w:val="both"/>
      </w:pPr>
    </w:p>
    <w:p w14:paraId="0A9E30E7" w14:textId="77777777" w:rsidR="00630289" w:rsidRPr="008820BE" w:rsidRDefault="00E166CD" w:rsidP="000E3C69">
      <w:pPr>
        <w:pStyle w:val="Zkladntext"/>
        <w:spacing w:before="1"/>
        <w:ind w:left="4329" w:right="4367" w:firstLine="116"/>
        <w:jc w:val="both"/>
      </w:pPr>
      <w:bookmarkStart w:id="1" w:name="_Hlk178536144"/>
      <w:r w:rsidRPr="008820BE">
        <w:t>Článek</w:t>
      </w:r>
      <w:r w:rsidRPr="008820BE">
        <w:rPr>
          <w:spacing w:val="-13"/>
        </w:rPr>
        <w:t xml:space="preserve"> </w:t>
      </w:r>
      <w:r w:rsidRPr="008820BE">
        <w:rPr>
          <w:spacing w:val="-4"/>
        </w:rPr>
        <w:t>III.</w:t>
      </w:r>
    </w:p>
    <w:bookmarkEnd w:id="1"/>
    <w:p w14:paraId="71C6D087" w14:textId="77777777" w:rsidR="00630289" w:rsidRPr="008820BE" w:rsidRDefault="00E166CD" w:rsidP="000E3C69">
      <w:pPr>
        <w:pStyle w:val="Zkladntext"/>
        <w:spacing w:before="227"/>
        <w:ind w:left="4329" w:right="4367"/>
        <w:jc w:val="both"/>
      </w:pPr>
      <w:r w:rsidRPr="008820BE">
        <w:t>Lhůta</w:t>
      </w:r>
      <w:r w:rsidRPr="008820BE">
        <w:rPr>
          <w:spacing w:val="-2"/>
        </w:rPr>
        <w:t xml:space="preserve"> plnění</w:t>
      </w:r>
    </w:p>
    <w:p w14:paraId="733AB73D" w14:textId="7E9A7681" w:rsidR="00630289" w:rsidRPr="008820BE" w:rsidRDefault="00E166CD" w:rsidP="00F27542">
      <w:pPr>
        <w:pStyle w:val="Odstavecseseznamem"/>
        <w:numPr>
          <w:ilvl w:val="0"/>
          <w:numId w:val="38"/>
        </w:numPr>
        <w:ind w:left="426"/>
        <w:jc w:val="both"/>
      </w:pPr>
      <w:r w:rsidRPr="008820BE">
        <w:t>Splněním</w:t>
      </w:r>
      <w:r w:rsidRPr="00F27542">
        <w:t xml:space="preserve"> </w:t>
      </w:r>
      <w:r w:rsidRPr="008820BE">
        <w:t>díla</w:t>
      </w:r>
      <w:r w:rsidRPr="00F27542">
        <w:t xml:space="preserve"> </w:t>
      </w:r>
      <w:r w:rsidRPr="008820BE">
        <w:t>se</w:t>
      </w:r>
      <w:r w:rsidRPr="00F27542">
        <w:t xml:space="preserve"> </w:t>
      </w:r>
      <w:r w:rsidRPr="008820BE">
        <w:t>rozumí</w:t>
      </w:r>
      <w:r w:rsidRPr="00F27542">
        <w:t xml:space="preserve"> </w:t>
      </w:r>
      <w:r w:rsidRPr="008820BE">
        <w:t>řádné</w:t>
      </w:r>
      <w:r w:rsidRPr="00F27542">
        <w:t xml:space="preserve"> </w:t>
      </w:r>
      <w:r w:rsidRPr="008820BE">
        <w:t>a</w:t>
      </w:r>
      <w:r w:rsidRPr="00F27542">
        <w:t xml:space="preserve"> </w:t>
      </w:r>
      <w:r w:rsidRPr="008820BE">
        <w:t>úplné</w:t>
      </w:r>
      <w:r w:rsidRPr="00F27542">
        <w:t xml:space="preserve"> </w:t>
      </w:r>
      <w:r w:rsidRPr="008820BE">
        <w:t>dokončení</w:t>
      </w:r>
      <w:r w:rsidRPr="00F27542">
        <w:t xml:space="preserve"> </w:t>
      </w:r>
      <w:r w:rsidRPr="008820BE">
        <w:t>díla</w:t>
      </w:r>
      <w:r w:rsidRPr="00F27542">
        <w:t xml:space="preserve"> </w:t>
      </w:r>
      <w:r w:rsidRPr="008820BE">
        <w:t>a</w:t>
      </w:r>
      <w:r w:rsidRPr="00F27542">
        <w:t xml:space="preserve"> </w:t>
      </w:r>
      <w:r w:rsidRPr="008820BE">
        <w:t>jeho</w:t>
      </w:r>
      <w:r w:rsidRPr="00F27542">
        <w:t xml:space="preserve"> </w:t>
      </w:r>
      <w:r w:rsidRPr="008820BE">
        <w:t>převzetí</w:t>
      </w:r>
      <w:r w:rsidRPr="00F27542">
        <w:t xml:space="preserve"> objednatelem.</w:t>
      </w:r>
    </w:p>
    <w:p w14:paraId="2E948417" w14:textId="06C13CA9" w:rsidR="00630289" w:rsidRPr="008820BE" w:rsidRDefault="00E166CD" w:rsidP="00F27542">
      <w:pPr>
        <w:pStyle w:val="Odstavecseseznamem"/>
        <w:numPr>
          <w:ilvl w:val="0"/>
          <w:numId w:val="38"/>
        </w:numPr>
        <w:ind w:left="426" w:hanging="315"/>
        <w:jc w:val="both"/>
      </w:pPr>
      <w:r w:rsidRPr="008820BE">
        <w:t>Objednatel je povinen nejpozději do 14 dnů ode dne nabytí účinnosti této smlouvy předat zhotoviteli následující podklady týkající se objektu jehož se studie týká (zhotovitel prohlašuje, že je mu tento objekt včetně jeho lokalizace znám): polohopis, výškopis a stavebně technický průzkum (dále také jen „</w:t>
      </w:r>
      <w:r w:rsidR="002F2593" w:rsidRPr="00F27542">
        <w:t>n</w:t>
      </w:r>
      <w:r w:rsidRPr="00F27542">
        <w:t>ezbytné podklady</w:t>
      </w:r>
      <w:r w:rsidRPr="008820BE">
        <w:t>"). Objednatel poskytne zhotoviteli bez zbytečného odkladu i případné další podklady, o něž zhotovitel písemně požádá a které bude mít objednatel k dispozici.</w:t>
      </w:r>
    </w:p>
    <w:p w14:paraId="129C339C" w14:textId="3168ED07" w:rsidR="00630289" w:rsidRPr="008820BE" w:rsidRDefault="00E166CD" w:rsidP="00F27542">
      <w:pPr>
        <w:pStyle w:val="Odstavecseseznamem"/>
        <w:numPr>
          <w:ilvl w:val="0"/>
          <w:numId w:val="38"/>
        </w:numPr>
        <w:ind w:left="426"/>
        <w:jc w:val="both"/>
      </w:pPr>
      <w:r w:rsidRPr="008820BE">
        <w:t xml:space="preserve">Veškeré podklady, které objednatel zhotoviteli poskytne (tedy </w:t>
      </w:r>
      <w:r w:rsidR="002F2593" w:rsidRPr="008820BE">
        <w:t>n</w:t>
      </w:r>
      <w:r w:rsidRPr="008820BE">
        <w:t>ezbytné podklady, jakož i případné další podklady), jsou poskytovány výlučn</w:t>
      </w:r>
      <w:r w:rsidR="00AC2B00" w:rsidRPr="008820BE">
        <w:t>ě</w:t>
      </w:r>
      <w:r w:rsidRPr="008820BE">
        <w:t xml:space="preserve"> za účelem provedení díla dle této smlouvy, tudíž zhotovitel je nesmí použít k jinému účelu a po zhotovení díla je povinen je vrátit objednateli.</w:t>
      </w:r>
    </w:p>
    <w:p w14:paraId="41F253FA" w14:textId="28212AD4" w:rsidR="00504B3A" w:rsidRPr="008820BE" w:rsidRDefault="00E166CD" w:rsidP="00F27542">
      <w:pPr>
        <w:pStyle w:val="Odstavecseseznamem"/>
        <w:numPr>
          <w:ilvl w:val="0"/>
          <w:numId w:val="38"/>
        </w:numPr>
        <w:ind w:left="426"/>
        <w:jc w:val="both"/>
      </w:pPr>
      <w:r w:rsidRPr="008820BE">
        <w:t>Zhotovitel se zavazuje dílo</w:t>
      </w:r>
      <w:r w:rsidR="004C2547">
        <w:t xml:space="preserve"> </w:t>
      </w:r>
      <w:r w:rsidRPr="008820BE">
        <w:t>řádně provést a předat je objednateli</w:t>
      </w:r>
      <w:r w:rsidR="007B3009" w:rsidRPr="008820BE">
        <w:t xml:space="preserve"> </w:t>
      </w:r>
      <w:r w:rsidR="00390B20" w:rsidRPr="008820BE">
        <w:t>nejpozději do 30. 11. 2024.</w:t>
      </w:r>
    </w:p>
    <w:p w14:paraId="5D15DB9A" w14:textId="4AF6D31D" w:rsidR="00761FDC" w:rsidRPr="008820BE" w:rsidRDefault="00E166CD" w:rsidP="00F27542">
      <w:pPr>
        <w:pStyle w:val="Odstavecseseznamem"/>
        <w:numPr>
          <w:ilvl w:val="0"/>
          <w:numId w:val="38"/>
        </w:numPr>
        <w:ind w:left="426"/>
        <w:jc w:val="both"/>
      </w:pPr>
      <w:r w:rsidRPr="008820BE">
        <w:t>V případě</w:t>
      </w:r>
      <w:r w:rsidRPr="00F27542">
        <w:t xml:space="preserve"> </w:t>
      </w:r>
      <w:r w:rsidRPr="008820BE">
        <w:t>prodlení zhotovitele</w:t>
      </w:r>
      <w:r w:rsidRPr="00F27542">
        <w:t xml:space="preserve"> </w:t>
      </w:r>
      <w:r w:rsidRPr="008820BE">
        <w:t>s předáním</w:t>
      </w:r>
      <w:r w:rsidRPr="00F27542">
        <w:t xml:space="preserve"> </w:t>
      </w:r>
      <w:r w:rsidRPr="008820BE">
        <w:t>díla objednateli delšího</w:t>
      </w:r>
      <w:r w:rsidRPr="00F27542">
        <w:t xml:space="preserve"> </w:t>
      </w:r>
      <w:r w:rsidRPr="008820BE">
        <w:t>než 30</w:t>
      </w:r>
      <w:r w:rsidRPr="00F27542">
        <w:t xml:space="preserve"> </w:t>
      </w:r>
      <w:r w:rsidRPr="008820BE">
        <w:t>dnů je objednatel oprávněn od této smlouvy odstoupit.</w:t>
      </w:r>
    </w:p>
    <w:p w14:paraId="694F6445" w14:textId="77777777" w:rsidR="00761FDC" w:rsidRPr="008820BE" w:rsidRDefault="00761FDC">
      <w:r w:rsidRPr="008820BE">
        <w:br w:type="page"/>
      </w:r>
    </w:p>
    <w:p w14:paraId="01F0FE5F" w14:textId="77777777" w:rsidR="003E4E8F" w:rsidRPr="008820BE" w:rsidRDefault="003E4E8F" w:rsidP="00B4736E">
      <w:pPr>
        <w:pStyle w:val="Zkladntext"/>
        <w:spacing w:before="235" w:line="228" w:lineRule="auto"/>
        <w:ind w:left="142" w:right="-13"/>
        <w:jc w:val="both"/>
      </w:pPr>
    </w:p>
    <w:p w14:paraId="190E1F38" w14:textId="7F86D338" w:rsidR="003E4E8F" w:rsidRPr="008820BE" w:rsidRDefault="003E4E8F" w:rsidP="00F27542">
      <w:pPr>
        <w:pStyle w:val="Odstavecseseznamem"/>
        <w:numPr>
          <w:ilvl w:val="0"/>
          <w:numId w:val="38"/>
        </w:numPr>
        <w:ind w:left="426"/>
        <w:jc w:val="both"/>
      </w:pPr>
      <w:r w:rsidRPr="008820BE">
        <w:t xml:space="preserve">Zhotovitel splní svou povinnost provést dílo jeho řádným ukončením a předáním prostého vad a nedodělků objednateli v rozsahu a termínech dohodnutých touto smlouvou. Zhotovitel se zavazuje předat dílo objednateli na adrese sídla objednatele uvedené v záhlaví této smlouvy, a to nejpozději v poslední den lhůty stanovené v čl. III. odst. </w:t>
      </w:r>
      <w:r w:rsidR="005A0665" w:rsidRPr="008820BE">
        <w:t>4</w:t>
      </w:r>
      <w:r w:rsidRPr="008820BE">
        <w:t xml:space="preserve"> této smlouvy. Připadne-li poslední den lhůty na den pracovního klidu nebo státní svátek, je posledním dnem takové lhůty pracovní den bezprostředně následující. </w:t>
      </w:r>
    </w:p>
    <w:p w14:paraId="7D433ABD" w14:textId="5F69E62E" w:rsidR="00A940FB" w:rsidRPr="008820BE" w:rsidRDefault="003E4E8F" w:rsidP="00F27542">
      <w:pPr>
        <w:pStyle w:val="Odstavecseseznamem"/>
        <w:numPr>
          <w:ilvl w:val="0"/>
          <w:numId w:val="38"/>
        </w:numPr>
        <w:ind w:left="426"/>
        <w:jc w:val="both"/>
      </w:pPr>
      <w:r w:rsidRPr="008820BE">
        <w:t xml:space="preserve">Zhotovitel může provést a odevzdat zhotovené dílo i před termínem uvedeným v čl. III. odst. </w:t>
      </w:r>
      <w:r w:rsidR="00FF0B03" w:rsidRPr="008820BE">
        <w:t>4</w:t>
      </w:r>
      <w:r w:rsidRPr="008820BE">
        <w:t xml:space="preserve"> této smlouvy, ale pouze v případě, že dílo nebude obsahovat vadu či nedodělek.</w:t>
      </w:r>
    </w:p>
    <w:p w14:paraId="729BB4DA" w14:textId="0CF13282" w:rsidR="003E4E8F" w:rsidRPr="008820BE" w:rsidRDefault="003E4E8F" w:rsidP="00F27542">
      <w:pPr>
        <w:pStyle w:val="Odstavecseseznamem"/>
        <w:numPr>
          <w:ilvl w:val="0"/>
          <w:numId w:val="38"/>
        </w:numPr>
        <w:ind w:left="426"/>
        <w:jc w:val="both"/>
      </w:pPr>
      <w:r w:rsidRPr="008820BE">
        <w:t xml:space="preserve">O předání a převzetí díla </w:t>
      </w:r>
      <w:proofErr w:type="gramStart"/>
      <w:r w:rsidRPr="008820BE">
        <w:t>sepíší</w:t>
      </w:r>
      <w:proofErr w:type="gramEnd"/>
      <w:r w:rsidRPr="008820BE">
        <w:t xml:space="preserve"> smluvní strany předávací protokol, v němž specifikují předávané dílo, s uvedením, zda předávané dílo vykazuje vady či nedodělky, včetně uvedení termínu odstranění takových vad či nedodělků.</w:t>
      </w:r>
    </w:p>
    <w:p w14:paraId="5A7609A0" w14:textId="77777777" w:rsidR="003E4E8F" w:rsidRPr="008820BE" w:rsidRDefault="003E4E8F" w:rsidP="003E4E8F">
      <w:pPr>
        <w:adjustRightInd w:val="0"/>
        <w:spacing w:before="120"/>
        <w:jc w:val="both"/>
      </w:pPr>
    </w:p>
    <w:p w14:paraId="445D8D85" w14:textId="594AD0C2" w:rsidR="008365B2" w:rsidRPr="008820BE" w:rsidRDefault="008365B2" w:rsidP="008365B2">
      <w:pPr>
        <w:pStyle w:val="Zkladntext"/>
        <w:spacing w:before="1"/>
        <w:ind w:left="4329" w:right="4367" w:firstLine="116"/>
        <w:jc w:val="both"/>
      </w:pPr>
      <w:r w:rsidRPr="008820BE">
        <w:t>Článek</w:t>
      </w:r>
      <w:r w:rsidRPr="008820BE">
        <w:rPr>
          <w:spacing w:val="-13"/>
        </w:rPr>
        <w:t xml:space="preserve"> </w:t>
      </w:r>
      <w:r w:rsidRPr="008820BE">
        <w:rPr>
          <w:spacing w:val="-4"/>
        </w:rPr>
        <w:t>IV.</w:t>
      </w:r>
    </w:p>
    <w:p w14:paraId="256B7F87" w14:textId="2B88423D" w:rsidR="00630289" w:rsidRPr="008820BE" w:rsidRDefault="00E166CD" w:rsidP="000E3C69">
      <w:pPr>
        <w:pStyle w:val="Zkladntext"/>
        <w:spacing w:before="76" w:line="456" w:lineRule="auto"/>
        <w:ind w:left="4470" w:right="4004" w:hanging="21"/>
        <w:jc w:val="both"/>
      </w:pPr>
      <w:r w:rsidRPr="008820BE">
        <w:t>Cena</w:t>
      </w:r>
      <w:r w:rsidRPr="008820BE">
        <w:rPr>
          <w:spacing w:val="-11"/>
        </w:rPr>
        <w:t xml:space="preserve"> </w:t>
      </w:r>
      <w:r w:rsidRPr="008820BE">
        <w:rPr>
          <w:spacing w:val="-4"/>
        </w:rPr>
        <w:t>díla</w:t>
      </w:r>
    </w:p>
    <w:p w14:paraId="28083303" w14:textId="1D8D8879" w:rsidR="00630289" w:rsidRPr="008820BE" w:rsidRDefault="00E166CD" w:rsidP="00F27542">
      <w:pPr>
        <w:pStyle w:val="Odstavecseseznamem"/>
        <w:numPr>
          <w:ilvl w:val="0"/>
          <w:numId w:val="39"/>
        </w:numPr>
        <w:ind w:left="426"/>
        <w:jc w:val="both"/>
      </w:pPr>
      <w:r w:rsidRPr="008820BE">
        <w:t xml:space="preserve">Cena za </w:t>
      </w:r>
      <w:r w:rsidR="00C61A51" w:rsidRPr="008820BE">
        <w:t xml:space="preserve">provedení díla a za poskytnutí licence </w:t>
      </w:r>
      <w:r w:rsidRPr="008820BE">
        <w:t>je dohodou</w:t>
      </w:r>
      <w:r w:rsidR="008365B2" w:rsidRPr="008820BE">
        <w:t xml:space="preserve"> smluvních</w:t>
      </w:r>
      <w:r w:rsidRPr="008820BE">
        <w:t xml:space="preserve"> stran sjednána ve výši: </w:t>
      </w:r>
      <w:r w:rsidR="00B566E7" w:rsidRPr="008820BE">
        <w:rPr>
          <w:b/>
          <w:bCs/>
        </w:rPr>
        <w:t>686.000, -</w:t>
      </w:r>
      <w:r w:rsidR="006B4EFC" w:rsidRPr="008820BE">
        <w:rPr>
          <w:b/>
          <w:bCs/>
        </w:rPr>
        <w:t> </w:t>
      </w:r>
      <w:r w:rsidRPr="008820BE">
        <w:rPr>
          <w:b/>
          <w:bCs/>
        </w:rPr>
        <w:t>Kč</w:t>
      </w:r>
      <w:r w:rsidRPr="008820BE">
        <w:t xml:space="preserve"> (slovy: šest set osmdesát šest</w:t>
      </w:r>
      <w:r w:rsidR="00F36138" w:rsidRPr="008820BE">
        <w:t xml:space="preserve"> tisíc</w:t>
      </w:r>
      <w:r w:rsidRPr="008820BE">
        <w:t xml:space="preserve"> korun českých)</w:t>
      </w:r>
      <w:r w:rsidR="000047A5" w:rsidRPr="008820BE">
        <w:t xml:space="preserve"> bez </w:t>
      </w:r>
      <w:r w:rsidR="00FE168D" w:rsidRPr="008820BE">
        <w:t>daně z přidané hodnoty (dále jen „</w:t>
      </w:r>
      <w:r w:rsidR="000047A5" w:rsidRPr="00F27542">
        <w:t>DPH</w:t>
      </w:r>
      <w:r w:rsidR="00FE168D" w:rsidRPr="008820BE">
        <w:t>“)</w:t>
      </w:r>
      <w:r w:rsidRPr="008820BE">
        <w:t>, tato částka představuje základ daně a bude navýšena o příslušnou sazbu DPH v zákonné výši</w:t>
      </w:r>
      <w:r w:rsidR="002202B4" w:rsidRPr="008820BE">
        <w:t xml:space="preserve"> </w:t>
      </w:r>
      <w:r w:rsidR="00ED169D" w:rsidRPr="008820BE">
        <w:t>platné v den uskutečnění zdanitelného plnění</w:t>
      </w:r>
      <w:r w:rsidRPr="008820BE">
        <w:t>.</w:t>
      </w:r>
    </w:p>
    <w:p w14:paraId="7147646C" w14:textId="7FDC7438" w:rsidR="00630289" w:rsidRPr="008820BE" w:rsidRDefault="00E166CD" w:rsidP="00F27542">
      <w:pPr>
        <w:pStyle w:val="Odstavecseseznamem"/>
        <w:numPr>
          <w:ilvl w:val="0"/>
          <w:numId w:val="39"/>
        </w:numPr>
        <w:ind w:left="426"/>
        <w:jc w:val="both"/>
      </w:pPr>
      <w:r w:rsidRPr="008820BE">
        <w:t>Dohodnutá</w:t>
      </w:r>
      <w:r w:rsidRPr="00F27542">
        <w:t xml:space="preserve"> </w:t>
      </w:r>
      <w:r w:rsidRPr="008820BE">
        <w:t xml:space="preserve">cena </w:t>
      </w:r>
      <w:r w:rsidR="00B91232" w:rsidRPr="008820BE">
        <w:t xml:space="preserve">díla je </w:t>
      </w:r>
      <w:r w:rsidR="00B313BC" w:rsidRPr="008820BE">
        <w:t>maximální, sjednává se jako konečná a pevná, po celou dobu provádění díla neměnná</w:t>
      </w:r>
      <w:r w:rsidR="00B6304E" w:rsidRPr="008820BE">
        <w:t xml:space="preserve">. Cena díla </w:t>
      </w:r>
      <w:r w:rsidRPr="008820BE">
        <w:t>může být</w:t>
      </w:r>
      <w:r w:rsidRPr="00F27542">
        <w:t xml:space="preserve"> </w:t>
      </w:r>
      <w:r w:rsidRPr="008820BE">
        <w:t>zvýšena pouze v</w:t>
      </w:r>
      <w:r w:rsidRPr="00F27542">
        <w:t xml:space="preserve"> </w:t>
      </w:r>
      <w:r w:rsidRPr="008820BE">
        <w:t xml:space="preserve">případě, </w:t>
      </w:r>
      <w:r w:rsidRPr="00F27542">
        <w:t>že</w:t>
      </w:r>
      <w:r w:rsidR="00306ED2" w:rsidRPr="00F27542">
        <w:t xml:space="preserve"> </w:t>
      </w:r>
      <w:r w:rsidRPr="008820BE">
        <w:t>dojde</w:t>
      </w:r>
      <w:r w:rsidRPr="00F27542">
        <w:t xml:space="preserve"> </w:t>
      </w:r>
      <w:r w:rsidRPr="008820BE">
        <w:t>k</w:t>
      </w:r>
      <w:r w:rsidRPr="00F27542">
        <w:t xml:space="preserve"> </w:t>
      </w:r>
      <w:r w:rsidRPr="008820BE">
        <w:t>rozšíření</w:t>
      </w:r>
      <w:r w:rsidRPr="00F27542">
        <w:t xml:space="preserve"> </w:t>
      </w:r>
      <w:r w:rsidRPr="008820BE">
        <w:t>předmětu</w:t>
      </w:r>
      <w:r w:rsidRPr="00F27542">
        <w:t xml:space="preserve"> </w:t>
      </w:r>
      <w:r w:rsidRPr="008820BE">
        <w:t>díla;</w:t>
      </w:r>
      <w:r w:rsidRPr="00F27542">
        <w:t xml:space="preserve"> </w:t>
      </w:r>
      <w:r w:rsidRPr="008820BE">
        <w:t>změny</w:t>
      </w:r>
      <w:r w:rsidRPr="00F27542">
        <w:t xml:space="preserve"> </w:t>
      </w:r>
      <w:r w:rsidRPr="008820BE">
        <w:t>musí</w:t>
      </w:r>
      <w:r w:rsidRPr="00F27542">
        <w:t xml:space="preserve"> </w:t>
      </w:r>
      <w:r w:rsidRPr="008820BE">
        <w:t>být</w:t>
      </w:r>
      <w:r w:rsidRPr="00F27542">
        <w:t xml:space="preserve"> </w:t>
      </w:r>
      <w:r w:rsidRPr="008820BE">
        <w:t>dohodnuty</w:t>
      </w:r>
      <w:r w:rsidRPr="00F27542">
        <w:t xml:space="preserve"> </w:t>
      </w:r>
      <w:r w:rsidRPr="008820BE">
        <w:t>v</w:t>
      </w:r>
      <w:r w:rsidRPr="00F27542">
        <w:t xml:space="preserve"> </w:t>
      </w:r>
      <w:r w:rsidRPr="008820BE">
        <w:t>dodatku</w:t>
      </w:r>
      <w:r w:rsidRPr="00F27542">
        <w:t xml:space="preserve"> </w:t>
      </w:r>
      <w:r w:rsidRPr="008820BE">
        <w:t>k</w:t>
      </w:r>
      <w:r w:rsidRPr="00F27542">
        <w:t xml:space="preserve"> </w:t>
      </w:r>
      <w:r w:rsidRPr="008820BE">
        <w:t>této</w:t>
      </w:r>
      <w:r w:rsidRPr="00F27542">
        <w:t xml:space="preserve"> smlouvě</w:t>
      </w:r>
      <w:r w:rsidR="00B6304E" w:rsidRPr="00F27542">
        <w:t xml:space="preserve">. </w:t>
      </w:r>
    </w:p>
    <w:p w14:paraId="6CF25F02" w14:textId="6B9DD8C1" w:rsidR="00A91DEF" w:rsidRPr="00F27542" w:rsidRDefault="00B6304E" w:rsidP="00F27542">
      <w:pPr>
        <w:pStyle w:val="Odstavecseseznamem"/>
        <w:numPr>
          <w:ilvl w:val="0"/>
          <w:numId w:val="39"/>
        </w:numPr>
        <w:ind w:left="426"/>
        <w:jc w:val="both"/>
      </w:pPr>
      <w:r w:rsidRPr="00F27542">
        <w:t xml:space="preserve">Dohodnutá </w:t>
      </w:r>
      <w:r w:rsidR="00AE5419" w:rsidRPr="00F27542">
        <w:t xml:space="preserve">cena díla zahrnuje veškeré náklady zhotovitele na provedení díla řádně a včas (včetně dopravy), </w:t>
      </w:r>
      <w:r w:rsidR="00A940FB" w:rsidRPr="00F27542">
        <w:t xml:space="preserve">poskytnutí licence, </w:t>
      </w:r>
      <w:r w:rsidR="00AE5419" w:rsidRPr="00F27542">
        <w:t>i zisk zhotovitele související s provedením díla.</w:t>
      </w:r>
      <w:r w:rsidR="000569E4" w:rsidRPr="00F27542">
        <w:t xml:space="preserve"> Zhotovitel není oprávněn požadovat navýšení ceny díla, nedohodnou-li se smluvní strany jinak. Zhotovitel na sebe přebírá nebezpečí změny okolností ve smyslu </w:t>
      </w:r>
      <w:r w:rsidR="00CF7ED9" w:rsidRPr="00F27542">
        <w:t>ust</w:t>
      </w:r>
      <w:r w:rsidR="009E4FE0" w:rsidRPr="00F27542">
        <w:t>anovení</w:t>
      </w:r>
      <w:r w:rsidR="00CF7ED9" w:rsidRPr="00F27542">
        <w:t xml:space="preserve"> § 2620 občanského zákoníku</w:t>
      </w:r>
      <w:r w:rsidR="009F1873" w:rsidRPr="00F27542">
        <w:t>.</w:t>
      </w:r>
    </w:p>
    <w:p w14:paraId="6ADD64AA" w14:textId="0E635668" w:rsidR="00024BD1" w:rsidRPr="00F27542" w:rsidRDefault="00024BD1" w:rsidP="00F27542">
      <w:pPr>
        <w:pStyle w:val="Odstavecseseznamem"/>
        <w:numPr>
          <w:ilvl w:val="0"/>
          <w:numId w:val="39"/>
        </w:numPr>
        <w:ind w:left="426"/>
        <w:jc w:val="both"/>
      </w:pPr>
      <w:r w:rsidRPr="00F27542">
        <w:t>Cena díla je sjednána jako konečná a zahrnuje zejména veškeré práce, výkony a služby související s provedením díla, jakož i náklady zhotovitele na provedení díla a zisk zhotovitele v souvislosti s</w:t>
      </w:r>
      <w:r w:rsidR="00390B20" w:rsidRPr="00F27542">
        <w:t> </w:t>
      </w:r>
      <w:r w:rsidRPr="00F27542">
        <w:t xml:space="preserve">provedením díla. </w:t>
      </w:r>
    </w:p>
    <w:p w14:paraId="4A6BD0A8" w14:textId="77777777" w:rsidR="00024BD1" w:rsidRPr="00F27542" w:rsidRDefault="00024BD1" w:rsidP="00F27542">
      <w:pPr>
        <w:pStyle w:val="Odstavecseseznamem"/>
        <w:numPr>
          <w:ilvl w:val="0"/>
          <w:numId w:val="39"/>
        </w:numPr>
        <w:ind w:left="426"/>
        <w:jc w:val="both"/>
      </w:pPr>
      <w:r w:rsidRPr="00F27542">
        <w:t>Smluvní strany berou na vědomí, že sazba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2530A376" w14:textId="22B4AF04" w:rsidR="004F42DF" w:rsidRPr="008820BE" w:rsidRDefault="00024BD1" w:rsidP="00E976BF">
      <w:pPr>
        <w:pStyle w:val="Odstavecseseznamem"/>
        <w:numPr>
          <w:ilvl w:val="0"/>
          <w:numId w:val="39"/>
        </w:numPr>
        <w:ind w:left="426"/>
        <w:jc w:val="both"/>
      </w:pPr>
      <w:r w:rsidRPr="00F27542">
        <w:t>Pokud se po dobu účinnosti této smlouvy zhotovitel stane nespolehlivým plátcem ve smyslu ustanovení § 109 odst. 3 zákona č. 235/2004 Sb., o dani z přidané hodnoty, ve znění pozdějších předpisů, tak se smluvní strany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55DD37DB" w14:textId="7BF82F78" w:rsidR="00024BD1" w:rsidRPr="00F27542" w:rsidRDefault="004F42DF" w:rsidP="00F27542">
      <w:r w:rsidRPr="008820BE">
        <w:br w:type="page"/>
      </w:r>
    </w:p>
    <w:p w14:paraId="2BE8D200" w14:textId="75399D4C" w:rsidR="0040343D" w:rsidRPr="00F27542" w:rsidRDefault="00BB24EB" w:rsidP="00F27542">
      <w:pPr>
        <w:pStyle w:val="Odstavecseseznamem"/>
        <w:numPr>
          <w:ilvl w:val="0"/>
          <w:numId w:val="39"/>
        </w:numPr>
        <w:ind w:left="426"/>
        <w:jc w:val="both"/>
      </w:pPr>
      <w:r w:rsidRPr="008820BE">
        <w:lastRenderedPageBreak/>
        <w:t>O</w:t>
      </w:r>
      <w:r w:rsidR="0040343D" w:rsidRPr="008820BE">
        <w:t xml:space="preserve">bjednatel se zavazuje takto sjednanou cenu díla v souladu s touto smlouvou zhotoviteli </w:t>
      </w:r>
      <w:r w:rsidR="0040343D" w:rsidRPr="00F27542">
        <w:t xml:space="preserve">zaplatit, přičemž cena díla bude hrazena postupně, jak je specifikováno níže: </w:t>
      </w:r>
    </w:p>
    <w:p w14:paraId="0738E427" w14:textId="219156C1" w:rsidR="0034596E" w:rsidRPr="008820BE" w:rsidRDefault="00E27FC1" w:rsidP="00F27542">
      <w:pPr>
        <w:pStyle w:val="Odstavecseseznamem"/>
        <w:numPr>
          <w:ilvl w:val="2"/>
          <w:numId w:val="47"/>
        </w:numPr>
        <w:spacing w:line="228" w:lineRule="auto"/>
        <w:ind w:right="-11"/>
        <w:jc w:val="both"/>
        <w:rPr>
          <w:spacing w:val="-2"/>
        </w:rPr>
      </w:pPr>
      <w:r w:rsidRPr="008820BE">
        <w:rPr>
          <w:spacing w:val="-2"/>
        </w:rPr>
        <w:t>p</w:t>
      </w:r>
      <w:r w:rsidR="008567F9" w:rsidRPr="008820BE">
        <w:rPr>
          <w:spacing w:val="-2"/>
        </w:rPr>
        <w:t xml:space="preserve">o </w:t>
      </w:r>
      <w:r w:rsidR="008639EF" w:rsidRPr="008820BE">
        <w:rPr>
          <w:spacing w:val="-2"/>
        </w:rPr>
        <w:t xml:space="preserve">nabytí účinnosti </w:t>
      </w:r>
      <w:r w:rsidR="008567F9" w:rsidRPr="008820BE">
        <w:rPr>
          <w:spacing w:val="-2"/>
        </w:rPr>
        <w:t>této smlouvy na základě faktury</w:t>
      </w:r>
      <w:r w:rsidRPr="008820BE">
        <w:rPr>
          <w:spacing w:val="-2"/>
        </w:rPr>
        <w:t xml:space="preserve"> vystavené zhotovitelem</w:t>
      </w:r>
      <w:r w:rsidR="008567F9" w:rsidRPr="008820BE">
        <w:rPr>
          <w:spacing w:val="-2"/>
        </w:rPr>
        <w:t xml:space="preserve"> na částku ve výši odpovídající </w:t>
      </w:r>
      <w:r w:rsidR="00B72297" w:rsidRPr="008820BE">
        <w:rPr>
          <w:spacing w:val="-2"/>
        </w:rPr>
        <w:t>5</w:t>
      </w:r>
      <w:r w:rsidR="008567F9" w:rsidRPr="008820BE">
        <w:rPr>
          <w:spacing w:val="-2"/>
        </w:rPr>
        <w:t>0 (</w:t>
      </w:r>
      <w:r w:rsidR="00B72297" w:rsidRPr="008820BE">
        <w:rPr>
          <w:spacing w:val="-2"/>
        </w:rPr>
        <w:t>padesáti</w:t>
      </w:r>
      <w:r w:rsidR="008567F9" w:rsidRPr="008820BE">
        <w:rPr>
          <w:spacing w:val="-2"/>
        </w:rPr>
        <w:t xml:space="preserve">) </w:t>
      </w:r>
      <w:r w:rsidR="003B5942" w:rsidRPr="008820BE">
        <w:rPr>
          <w:spacing w:val="-2"/>
        </w:rPr>
        <w:t>% z ceny díla, tj</w:t>
      </w:r>
      <w:r w:rsidRPr="008820BE">
        <w:rPr>
          <w:spacing w:val="-2"/>
        </w:rPr>
        <w:t xml:space="preserve">. </w:t>
      </w:r>
      <w:r w:rsidR="0034596E" w:rsidRPr="008820BE">
        <w:rPr>
          <w:spacing w:val="-2"/>
        </w:rPr>
        <w:t xml:space="preserve">tj. 343.000 Kč (slovy: tři sta čtyřicet tři tisíc korun českých), bez DPH, </w:t>
      </w:r>
    </w:p>
    <w:p w14:paraId="249FFA19" w14:textId="16BE9844" w:rsidR="00562EF1" w:rsidRPr="008820BE" w:rsidRDefault="00442D53" w:rsidP="00F27542">
      <w:pPr>
        <w:pStyle w:val="Odstavecseseznamem"/>
        <w:numPr>
          <w:ilvl w:val="2"/>
          <w:numId w:val="47"/>
        </w:numPr>
        <w:spacing w:line="228" w:lineRule="auto"/>
        <w:ind w:right="-11"/>
        <w:jc w:val="both"/>
        <w:rPr>
          <w:spacing w:val="-2"/>
        </w:rPr>
      </w:pPr>
      <w:r w:rsidRPr="008820BE">
        <w:rPr>
          <w:spacing w:val="-2"/>
        </w:rPr>
        <w:t>po odevzdání díla</w:t>
      </w:r>
      <w:r w:rsidR="00CA3C19" w:rsidRPr="008820BE">
        <w:rPr>
          <w:spacing w:val="-2"/>
        </w:rPr>
        <w:t xml:space="preserve">, v souladu s čl. III. odst. </w:t>
      </w:r>
      <w:r w:rsidR="00D41EF2" w:rsidRPr="008820BE">
        <w:rPr>
          <w:spacing w:val="-2"/>
        </w:rPr>
        <w:t>6</w:t>
      </w:r>
      <w:r w:rsidR="00A13E04" w:rsidRPr="008820BE">
        <w:rPr>
          <w:spacing w:val="-2"/>
        </w:rPr>
        <w:t xml:space="preserve"> </w:t>
      </w:r>
      <w:r w:rsidR="00562EF1" w:rsidRPr="008820BE">
        <w:rPr>
          <w:spacing w:val="-2"/>
        </w:rPr>
        <w:t>této smlouvy</w:t>
      </w:r>
      <w:r w:rsidR="00A872C6" w:rsidRPr="008820BE">
        <w:rPr>
          <w:spacing w:val="-2"/>
        </w:rPr>
        <w:t>,</w:t>
      </w:r>
      <w:r w:rsidR="00562EF1" w:rsidRPr="008820BE">
        <w:rPr>
          <w:spacing w:val="-2"/>
        </w:rPr>
        <w:t xml:space="preserve"> na základě faktury vystavené zhotovitelem na částku ve výši odpovídající </w:t>
      </w:r>
      <w:r w:rsidR="004C3839" w:rsidRPr="008820BE">
        <w:rPr>
          <w:spacing w:val="-2"/>
        </w:rPr>
        <w:t>50 (padesáti) % z ceny díla, tj. 343.000 Kč (slovy: tři sta čtyřicet tři tisíc korun českých), bez DPH</w:t>
      </w:r>
      <w:r w:rsidR="00A13E04" w:rsidRPr="008820BE">
        <w:rPr>
          <w:spacing w:val="-2"/>
        </w:rPr>
        <w:t>.</w:t>
      </w:r>
      <w:r w:rsidR="00562EF1" w:rsidRPr="008820BE">
        <w:rPr>
          <w:spacing w:val="-2"/>
        </w:rPr>
        <w:t xml:space="preserve"> </w:t>
      </w:r>
    </w:p>
    <w:p w14:paraId="0BEF2D4D" w14:textId="165C8AEE" w:rsidR="00630289" w:rsidRPr="008820BE" w:rsidRDefault="00630289" w:rsidP="000E3C69">
      <w:pPr>
        <w:tabs>
          <w:tab w:val="left" w:pos="602"/>
        </w:tabs>
        <w:spacing w:line="228" w:lineRule="auto"/>
        <w:ind w:right="617"/>
        <w:jc w:val="both"/>
      </w:pPr>
    </w:p>
    <w:p w14:paraId="71A98C2E" w14:textId="77777777" w:rsidR="00630289" w:rsidRPr="008820BE" w:rsidRDefault="00E166CD" w:rsidP="000E69E4">
      <w:pPr>
        <w:pStyle w:val="Zkladntext"/>
        <w:spacing w:before="229"/>
        <w:ind w:left="1" w:right="38"/>
        <w:jc w:val="center"/>
      </w:pPr>
      <w:r w:rsidRPr="008820BE">
        <w:t>Článek</w:t>
      </w:r>
      <w:r w:rsidRPr="008820BE">
        <w:rPr>
          <w:spacing w:val="-7"/>
        </w:rPr>
        <w:t xml:space="preserve"> </w:t>
      </w:r>
      <w:r w:rsidRPr="008820BE">
        <w:rPr>
          <w:spacing w:val="-5"/>
        </w:rPr>
        <w:t>V.</w:t>
      </w:r>
    </w:p>
    <w:p w14:paraId="1073BD2C" w14:textId="77777777" w:rsidR="00630289" w:rsidRPr="008820BE" w:rsidRDefault="00E166CD" w:rsidP="000E69E4">
      <w:pPr>
        <w:pStyle w:val="Zkladntext"/>
        <w:spacing w:before="227"/>
        <w:ind w:left="1" w:right="38"/>
        <w:jc w:val="center"/>
      </w:pPr>
      <w:r w:rsidRPr="008820BE">
        <w:t>Platební</w:t>
      </w:r>
      <w:r w:rsidRPr="008820BE">
        <w:rPr>
          <w:spacing w:val="-12"/>
        </w:rPr>
        <w:t xml:space="preserve"> </w:t>
      </w:r>
      <w:r w:rsidRPr="008820BE">
        <w:t>podmínky,</w:t>
      </w:r>
      <w:r w:rsidRPr="008820BE">
        <w:rPr>
          <w:spacing w:val="-12"/>
        </w:rPr>
        <w:t xml:space="preserve"> </w:t>
      </w:r>
      <w:r w:rsidRPr="008820BE">
        <w:rPr>
          <w:spacing w:val="-2"/>
        </w:rPr>
        <w:t>fakturace</w:t>
      </w:r>
    </w:p>
    <w:p w14:paraId="7953045B" w14:textId="188C463E" w:rsidR="000E69E4" w:rsidRPr="008820BE" w:rsidRDefault="000E69E4" w:rsidP="00F27542">
      <w:pPr>
        <w:pStyle w:val="Odstavecseseznamem"/>
        <w:numPr>
          <w:ilvl w:val="0"/>
          <w:numId w:val="40"/>
        </w:numPr>
        <w:ind w:left="426" w:hanging="328"/>
        <w:jc w:val="both"/>
      </w:pPr>
      <w:r w:rsidRPr="008820BE">
        <w:t xml:space="preserve">Objednatel uhradí cenu díla zhotoviteli na základě </w:t>
      </w:r>
      <w:r w:rsidR="00990165" w:rsidRPr="008820BE">
        <w:t>faktur, které</w:t>
      </w:r>
      <w:r w:rsidRPr="008820BE">
        <w:t xml:space="preserve"> zhotovitel vystaví </w:t>
      </w:r>
      <w:r w:rsidR="007F6030" w:rsidRPr="008820BE">
        <w:t>v souladu s čl.</w:t>
      </w:r>
      <w:r w:rsidR="00A872C6" w:rsidRPr="008820BE">
        <w:t> </w:t>
      </w:r>
      <w:r w:rsidR="007F6030" w:rsidRPr="008820BE">
        <w:t xml:space="preserve">IV. odst. </w:t>
      </w:r>
      <w:r w:rsidR="00EF4D87" w:rsidRPr="008820BE">
        <w:t>4</w:t>
      </w:r>
      <w:r w:rsidR="00400A8F" w:rsidRPr="008820BE">
        <w:t>.</w:t>
      </w:r>
      <w:r w:rsidR="007F6030" w:rsidRPr="008820BE">
        <w:t xml:space="preserve"> této smlouvy</w:t>
      </w:r>
      <w:r w:rsidRPr="008820BE">
        <w:t>. Takto vystavenou fakturu se zhotovitel zavazuje zaslat objednateli v elektronické podobě na adresu</w:t>
      </w:r>
      <w:r w:rsidR="000947BD" w:rsidRPr="008820BE">
        <w:t xml:space="preserve"> </w:t>
      </w:r>
      <w:hyperlink r:id="rId7" w:history="1">
        <w:r w:rsidR="000947BD" w:rsidRPr="00F27542">
          <w:t>faktury@muzeumprahy.cz</w:t>
        </w:r>
      </w:hyperlink>
      <w:r w:rsidR="00BC0089" w:rsidRPr="008820BE">
        <w:t xml:space="preserve">. </w:t>
      </w:r>
      <w:r w:rsidRPr="008820BE">
        <w:t xml:space="preserve">Platba bude provedena bezhotovostně </w:t>
      </w:r>
      <w:r w:rsidR="00E555F0" w:rsidRPr="008820BE">
        <w:t>na účet</w:t>
      </w:r>
      <w:r w:rsidRPr="008820BE">
        <w:t xml:space="preserve"> zhotovitele uvedený v záhlaví této smlouvy, prostřednictvím poskytovatele platebních služeb. </w:t>
      </w:r>
    </w:p>
    <w:p w14:paraId="00DB04C2" w14:textId="083E5EDE" w:rsidR="000E69E4" w:rsidRPr="008820BE" w:rsidRDefault="000E69E4" w:rsidP="00F27542">
      <w:pPr>
        <w:pStyle w:val="Odstavecseseznamem"/>
        <w:numPr>
          <w:ilvl w:val="0"/>
          <w:numId w:val="40"/>
        </w:numPr>
        <w:ind w:left="426" w:hanging="328"/>
        <w:jc w:val="both"/>
      </w:pPr>
      <w:r w:rsidRPr="008820BE">
        <w:t>Zhotovitel je oprávněn fakturovat cenu</w:t>
      </w:r>
      <w:r w:rsidR="00F837D1" w:rsidRPr="008820BE">
        <w:t xml:space="preserve"> díla, resp. části ceny díla při splnění podmínek dle čl. IV odst. </w:t>
      </w:r>
      <w:r w:rsidR="00DD7B51" w:rsidRPr="008820BE">
        <w:t>7</w:t>
      </w:r>
      <w:r w:rsidR="00400A8F" w:rsidRPr="008820BE">
        <w:t>.</w:t>
      </w:r>
      <w:r w:rsidR="00F837D1" w:rsidRPr="008820BE">
        <w:t xml:space="preserve"> této smlouvy.</w:t>
      </w:r>
      <w:r w:rsidRPr="008820BE">
        <w:t xml:space="preserve"> </w:t>
      </w:r>
    </w:p>
    <w:p w14:paraId="6D5236F4" w14:textId="4F555588" w:rsidR="000E69E4" w:rsidRPr="008820BE" w:rsidRDefault="000E69E4" w:rsidP="00F27542">
      <w:pPr>
        <w:pStyle w:val="Odstavecseseznamem"/>
        <w:numPr>
          <w:ilvl w:val="0"/>
          <w:numId w:val="40"/>
        </w:numPr>
        <w:ind w:left="426" w:hanging="328"/>
        <w:jc w:val="both"/>
      </w:pPr>
      <w:r w:rsidRPr="008820BE">
        <w:t xml:space="preserve">Faktura bude obsahovat minimálně náležitosti účetního a daňového dokladu podle platných účetních a daňových předpisů. Splatnost faktury se sjednává na </w:t>
      </w:r>
      <w:r w:rsidR="00F64D86" w:rsidRPr="008820BE">
        <w:t>30</w:t>
      </w:r>
      <w:r w:rsidRPr="008820BE">
        <w:t xml:space="preserve"> dnů ode dne jejího doručení.</w:t>
      </w:r>
    </w:p>
    <w:p w14:paraId="06131C7E" w14:textId="5BCA29E3" w:rsidR="000E69E4" w:rsidRPr="008820BE" w:rsidRDefault="000E69E4" w:rsidP="00F27542">
      <w:pPr>
        <w:pStyle w:val="Odstavecseseznamem"/>
        <w:numPr>
          <w:ilvl w:val="0"/>
          <w:numId w:val="40"/>
        </w:numPr>
        <w:ind w:left="426" w:hanging="328"/>
        <w:jc w:val="both"/>
      </w:pPr>
      <w:r w:rsidRPr="008820BE">
        <w:t xml:space="preserve">Objednatel vrátí zhotoviteli </w:t>
      </w:r>
      <w:r w:rsidR="008543AC" w:rsidRPr="008820BE">
        <w:t>faktury</w:t>
      </w:r>
      <w:r w:rsidRPr="008820BE">
        <w:t xml:space="preserve">, které nebudou obsahovat náležitosti podle tohoto článku nebo budou obsahovat nesprávné nebo neúplné údaje. Vrácením faktury přestává běžet doba splatnosti této vadné faktury. Po vrácení zhotovitel vystaví nový doklad. Nový doklad je splatný rovněž do </w:t>
      </w:r>
      <w:r w:rsidR="00F64D86" w:rsidRPr="008820BE">
        <w:t>30</w:t>
      </w:r>
      <w:r w:rsidRPr="008820BE">
        <w:t xml:space="preserve"> dnů od doručení objednateli. Do doby, než je vystaven a doručen nový doklad s novou lhůtou splatnosti, není objednatel v prodlení s placením faktury. Nová lhůta splatnosti faktury začne plynout ode dne doručení opravené faktury objednateli. </w:t>
      </w:r>
    </w:p>
    <w:p w14:paraId="2638B15E" w14:textId="62D60235" w:rsidR="000E69E4" w:rsidRPr="008820BE" w:rsidRDefault="000E69E4" w:rsidP="00F27542">
      <w:pPr>
        <w:pStyle w:val="Odstavecseseznamem"/>
        <w:numPr>
          <w:ilvl w:val="0"/>
          <w:numId w:val="40"/>
        </w:numPr>
        <w:ind w:left="426" w:hanging="328"/>
        <w:jc w:val="both"/>
      </w:pPr>
      <w:r w:rsidRPr="008820BE">
        <w:t>Nedílnou součástí každé faktury</w:t>
      </w:r>
      <w:r w:rsidR="00AA7672">
        <w:t xml:space="preserve"> podle odst. 7. písm. b)</w:t>
      </w:r>
      <w:r w:rsidRPr="008820BE">
        <w:t xml:space="preserve"> bude </w:t>
      </w:r>
      <w:r w:rsidR="0035435D" w:rsidRPr="008820BE">
        <w:t xml:space="preserve">předávací </w:t>
      </w:r>
      <w:r w:rsidRPr="008820BE">
        <w:t xml:space="preserve">protokol o </w:t>
      </w:r>
      <w:r w:rsidR="00803F00" w:rsidRPr="008820BE">
        <w:t xml:space="preserve">naplnění podmínky příslušné pro konkrétní fakturaci dle čl. IV odst. </w:t>
      </w:r>
      <w:r w:rsidR="00C64A41" w:rsidRPr="008820BE">
        <w:t>4.</w:t>
      </w:r>
      <w:r w:rsidR="00803F00" w:rsidRPr="008820BE">
        <w:t xml:space="preserve"> této smlouvy</w:t>
      </w:r>
      <w:r w:rsidRPr="008820BE">
        <w:t xml:space="preserve">, podepsaný oběma smluvními stranami.  </w:t>
      </w:r>
    </w:p>
    <w:p w14:paraId="67F92156" w14:textId="77777777" w:rsidR="000E69E4" w:rsidRPr="008820BE" w:rsidRDefault="000E69E4" w:rsidP="00F27542">
      <w:pPr>
        <w:pStyle w:val="Odstavecseseznamem"/>
        <w:numPr>
          <w:ilvl w:val="0"/>
          <w:numId w:val="40"/>
        </w:numPr>
        <w:ind w:left="426" w:hanging="328"/>
        <w:jc w:val="both"/>
      </w:pPr>
      <w:r w:rsidRPr="008820BE">
        <w:t>V případě, kdy prokazatelně z důvodů na straně banky objednatele dojde k prodlení s placením faktury, není po tuto dobu objednatel v prodlení s placením faktury.</w:t>
      </w:r>
    </w:p>
    <w:p w14:paraId="59638FEC" w14:textId="536E1CE8" w:rsidR="00630289" w:rsidRPr="008820BE" w:rsidRDefault="00630289" w:rsidP="000E3C69">
      <w:pPr>
        <w:pStyle w:val="Zkladntext"/>
        <w:spacing w:before="215"/>
        <w:ind w:left="0"/>
        <w:jc w:val="both"/>
      </w:pPr>
    </w:p>
    <w:p w14:paraId="7DABCEFA" w14:textId="456EB822" w:rsidR="009C0CF4" w:rsidRPr="008820BE" w:rsidRDefault="00E166CD" w:rsidP="000E3C69">
      <w:pPr>
        <w:pStyle w:val="Zkladntext"/>
        <w:spacing w:before="229"/>
        <w:ind w:left="1" w:right="38"/>
        <w:jc w:val="center"/>
      </w:pPr>
      <w:r w:rsidRPr="008820BE">
        <w:t xml:space="preserve">Článek </w:t>
      </w:r>
      <w:r w:rsidR="009C0CF4" w:rsidRPr="008820BE">
        <w:t>VI.</w:t>
      </w:r>
    </w:p>
    <w:p w14:paraId="42E38B0C" w14:textId="07782CA4" w:rsidR="009C0CF4" w:rsidRPr="008820BE" w:rsidRDefault="009C0CF4" w:rsidP="009C0CF4">
      <w:pPr>
        <w:pStyle w:val="Zkladntext"/>
        <w:spacing w:before="229"/>
        <w:ind w:left="1" w:right="38"/>
        <w:jc w:val="center"/>
      </w:pPr>
      <w:r w:rsidRPr="008820BE">
        <w:t>Odpovědnost za vady</w:t>
      </w:r>
    </w:p>
    <w:p w14:paraId="1EEB3A7C" w14:textId="7B399B29" w:rsidR="009C0CF4" w:rsidRPr="008820BE" w:rsidRDefault="009C0CF4" w:rsidP="00F27542">
      <w:pPr>
        <w:pStyle w:val="Odstavecseseznamem"/>
        <w:numPr>
          <w:ilvl w:val="0"/>
          <w:numId w:val="41"/>
        </w:numPr>
        <w:ind w:left="426"/>
        <w:jc w:val="both"/>
      </w:pPr>
      <w:r w:rsidRPr="008820BE">
        <w:t xml:space="preserve">Dílo má vady, jestliže neodpovídá kvalitou nebo rozsahem této </w:t>
      </w:r>
      <w:r w:rsidR="002077E7" w:rsidRPr="008820BE">
        <w:t>s</w:t>
      </w:r>
      <w:r w:rsidRPr="008820BE">
        <w:t>mlouvě.</w:t>
      </w:r>
    </w:p>
    <w:p w14:paraId="36B602D6" w14:textId="7D833107" w:rsidR="00F54649" w:rsidRPr="008820BE" w:rsidRDefault="009C0CF4" w:rsidP="00F27542">
      <w:pPr>
        <w:pStyle w:val="Odstavecseseznamem"/>
        <w:numPr>
          <w:ilvl w:val="0"/>
          <w:numId w:val="41"/>
        </w:numPr>
        <w:ind w:left="426" w:hanging="328"/>
        <w:jc w:val="both"/>
      </w:pPr>
      <w:r w:rsidRPr="008820BE">
        <w:t xml:space="preserve">Vady zjevné je </w:t>
      </w:r>
      <w:r w:rsidR="00F54649" w:rsidRPr="008820BE">
        <w:t>z</w:t>
      </w:r>
      <w:r w:rsidRPr="008820BE">
        <w:t xml:space="preserve">hotovitel povinen odstranit nejpozději do 10 pracovních dnů ode dne jejich vytknutí </w:t>
      </w:r>
      <w:r w:rsidR="00F54649" w:rsidRPr="008820BE">
        <w:t>o</w:t>
      </w:r>
      <w:r w:rsidRPr="008820BE">
        <w:t>bjednatele</w:t>
      </w:r>
      <w:r w:rsidR="00F54649" w:rsidRPr="008820BE">
        <w:t>m, nedohodnou-li se smluvní strany jinak</w:t>
      </w:r>
      <w:r w:rsidRPr="008820BE">
        <w:t>.</w:t>
      </w:r>
    </w:p>
    <w:p w14:paraId="7F8D3E64" w14:textId="6C025FCA" w:rsidR="00687E42" w:rsidRPr="008820BE" w:rsidRDefault="009C0CF4" w:rsidP="00F27542">
      <w:pPr>
        <w:pStyle w:val="Odstavecseseznamem"/>
        <w:numPr>
          <w:ilvl w:val="0"/>
          <w:numId w:val="41"/>
        </w:numPr>
        <w:ind w:left="426" w:hanging="328"/>
        <w:jc w:val="both"/>
      </w:pPr>
      <w:r w:rsidRPr="008820BE">
        <w:t xml:space="preserve">Vady skryté je </w:t>
      </w:r>
      <w:r w:rsidR="00F54649" w:rsidRPr="008820BE">
        <w:t>o</w:t>
      </w:r>
      <w:r w:rsidRPr="008820BE">
        <w:t xml:space="preserve">bjednatel </w:t>
      </w:r>
      <w:r w:rsidR="00F54649" w:rsidRPr="008820BE">
        <w:t>z</w:t>
      </w:r>
      <w:r w:rsidRPr="008820BE">
        <w:t xml:space="preserve">hotoviteli povinen oznámit bez zbytečného odkladu po jejich zjištění, nejpozději však do 24 měsíců ode dne protokolárního předání poslední dílčí části Díla. Pokud se jedná o vadu, která brání užívání </w:t>
      </w:r>
      <w:r w:rsidR="00ED655E" w:rsidRPr="008820BE">
        <w:t>D</w:t>
      </w:r>
      <w:r w:rsidRPr="008820BE">
        <w:t xml:space="preserve">íla, je </w:t>
      </w:r>
      <w:r w:rsidR="00F54649" w:rsidRPr="008820BE">
        <w:t>z</w:t>
      </w:r>
      <w:r w:rsidRPr="008820BE">
        <w:t>hotovitel povinen ji odstranit nejpozději do 5 pracovních dnů ode dne uplatnění reklamace</w:t>
      </w:r>
      <w:r w:rsidR="00F54649" w:rsidRPr="008820BE">
        <w:t>, nedohodnou-li se smluvní strany jinak</w:t>
      </w:r>
      <w:r w:rsidRPr="008820BE">
        <w:t xml:space="preserve">. Pokud se jedná o vadu, která nebrání užívání Díla, je </w:t>
      </w:r>
      <w:r w:rsidR="00F54649" w:rsidRPr="008820BE">
        <w:t>z</w:t>
      </w:r>
      <w:r w:rsidRPr="008820BE">
        <w:t xml:space="preserve">hotovitel povinen ji odstranit nejpozději do 10 pracovních dnů ode </w:t>
      </w:r>
      <w:r w:rsidRPr="008820BE">
        <w:lastRenderedPageBreak/>
        <w:t>dne uplatnění reklamace</w:t>
      </w:r>
      <w:r w:rsidR="00F54649" w:rsidRPr="008820BE">
        <w:t>, nedohodnou-li se smluvní strany jinak</w:t>
      </w:r>
      <w:r w:rsidRPr="008820BE">
        <w:t xml:space="preserve">. </w:t>
      </w:r>
    </w:p>
    <w:p w14:paraId="01AFB592" w14:textId="76FA8FE4" w:rsidR="009C0CF4" w:rsidRPr="008820BE" w:rsidRDefault="00687E42" w:rsidP="00F27542">
      <w:pPr>
        <w:pStyle w:val="Odstavecseseznamem"/>
        <w:numPr>
          <w:ilvl w:val="0"/>
          <w:numId w:val="41"/>
        </w:numPr>
        <w:ind w:left="426"/>
        <w:jc w:val="both"/>
      </w:pPr>
      <w:r w:rsidRPr="008820BE">
        <w:t>Objednatel se zavazuje uplatnit reklamaci písemně, a to na</w:t>
      </w:r>
      <w:r w:rsidR="000E38A3" w:rsidRPr="008820BE">
        <w:t xml:space="preserve"> emailovou</w:t>
      </w:r>
      <w:r w:rsidRPr="008820BE">
        <w:t xml:space="preserve"> adresu.</w:t>
      </w:r>
    </w:p>
    <w:p w14:paraId="4CD553F1" w14:textId="51D43910" w:rsidR="009C0CF4" w:rsidRPr="008820BE" w:rsidRDefault="009C0CF4" w:rsidP="00F27542">
      <w:pPr>
        <w:pStyle w:val="Odstavecseseznamem"/>
        <w:numPr>
          <w:ilvl w:val="0"/>
          <w:numId w:val="41"/>
        </w:numPr>
        <w:ind w:left="426" w:hanging="328"/>
        <w:jc w:val="both"/>
      </w:pPr>
      <w:r w:rsidRPr="008820BE">
        <w:t xml:space="preserve">Nebudou-li reklamované vady </w:t>
      </w:r>
      <w:r w:rsidR="00687E42" w:rsidRPr="008820BE">
        <w:t>d</w:t>
      </w:r>
      <w:r w:rsidRPr="008820BE">
        <w:t xml:space="preserve">íla dle této </w:t>
      </w:r>
      <w:r w:rsidR="00687E42" w:rsidRPr="008820BE">
        <w:t>s</w:t>
      </w:r>
      <w:r w:rsidRPr="008820BE">
        <w:t>mlouvy odstraněny ve lhůtách uvedených v</w:t>
      </w:r>
      <w:r w:rsidR="00687E42" w:rsidRPr="008820BE">
        <w:t> čl. VI. této smlouvy</w:t>
      </w:r>
      <w:r w:rsidRPr="008820BE">
        <w:t xml:space="preserve">, je </w:t>
      </w:r>
      <w:r w:rsidR="00687E42" w:rsidRPr="008820BE">
        <w:t>o</w:t>
      </w:r>
      <w:r w:rsidRPr="008820BE">
        <w:t xml:space="preserve">bjednatel oprávněn tyto vady odstranit prostřednictvím třetí osoby na náklady </w:t>
      </w:r>
      <w:r w:rsidR="00652D78" w:rsidRPr="008820BE">
        <w:t>z</w:t>
      </w:r>
      <w:r w:rsidRPr="008820BE">
        <w:t xml:space="preserve">hotovitele, s čímž Zhotovitel výslovně souhlasí. Zhotovitel je povinen vyúčtované náklady na odstranění vad </w:t>
      </w:r>
      <w:r w:rsidR="00652D78" w:rsidRPr="008820BE">
        <w:t>o</w:t>
      </w:r>
      <w:r w:rsidRPr="008820BE">
        <w:t xml:space="preserve">bjednateli uhradit, a to na základě </w:t>
      </w:r>
      <w:r w:rsidR="00652D78" w:rsidRPr="008820BE">
        <w:t>o</w:t>
      </w:r>
      <w:r w:rsidRPr="008820BE">
        <w:t xml:space="preserve">bjednatelem vystaveného daňového dokladu (faktury) se splatností 30 kalendářních dnů ode dne doručení </w:t>
      </w:r>
      <w:r w:rsidR="00652D78" w:rsidRPr="008820BE">
        <w:t>z</w:t>
      </w:r>
      <w:r w:rsidRPr="008820BE">
        <w:t>hotoviteli.</w:t>
      </w:r>
    </w:p>
    <w:p w14:paraId="7B221FF7" w14:textId="77777777" w:rsidR="004B7F0A" w:rsidRPr="008820BE" w:rsidRDefault="004B7F0A" w:rsidP="000E3C69">
      <w:pPr>
        <w:widowControl/>
        <w:adjustRightInd w:val="0"/>
        <w:spacing w:before="120"/>
        <w:ind w:left="567"/>
        <w:jc w:val="both"/>
      </w:pPr>
    </w:p>
    <w:p w14:paraId="5B95337D" w14:textId="40DF0A33" w:rsidR="00630289" w:rsidRPr="008820BE" w:rsidRDefault="009C0CF4" w:rsidP="000E3C69">
      <w:pPr>
        <w:pStyle w:val="Zkladntext"/>
        <w:ind w:left="4566" w:right="4473" w:hanging="131"/>
        <w:jc w:val="both"/>
      </w:pPr>
      <w:r w:rsidRPr="008820BE">
        <w:rPr>
          <w:spacing w:val="-7"/>
        </w:rPr>
        <w:t xml:space="preserve">Článek </w:t>
      </w:r>
      <w:r w:rsidR="00E166CD" w:rsidRPr="008820BE">
        <w:rPr>
          <w:spacing w:val="-7"/>
        </w:rPr>
        <w:t>V</w:t>
      </w:r>
      <w:r w:rsidRPr="008820BE">
        <w:rPr>
          <w:spacing w:val="-7"/>
        </w:rPr>
        <w:t>I</w:t>
      </w:r>
      <w:r w:rsidR="00E166CD" w:rsidRPr="008820BE">
        <w:rPr>
          <w:spacing w:val="-7"/>
        </w:rPr>
        <w:t>I.</w:t>
      </w:r>
    </w:p>
    <w:p w14:paraId="05E52BB0" w14:textId="2B3A1456" w:rsidR="00630289" w:rsidRPr="008820BE" w:rsidRDefault="00E166CD" w:rsidP="000E3C69">
      <w:pPr>
        <w:pStyle w:val="Zkladntext"/>
        <w:spacing w:before="227"/>
        <w:ind w:left="4566" w:right="4473"/>
        <w:jc w:val="both"/>
      </w:pPr>
      <w:r w:rsidRPr="008820BE">
        <w:rPr>
          <w:spacing w:val="-2"/>
        </w:rPr>
        <w:t>Sankce</w:t>
      </w:r>
    </w:p>
    <w:p w14:paraId="4D9E657D" w14:textId="53EAC978" w:rsidR="00C91376" w:rsidRPr="008820BE" w:rsidRDefault="00E166CD" w:rsidP="00F27542">
      <w:pPr>
        <w:pStyle w:val="Odstavecseseznamem"/>
        <w:numPr>
          <w:ilvl w:val="0"/>
          <w:numId w:val="42"/>
        </w:numPr>
        <w:ind w:left="426"/>
        <w:jc w:val="both"/>
      </w:pPr>
      <w:r w:rsidRPr="008820BE">
        <w:t>V případě prodlení zhotovitele s řádným provedením díla</w:t>
      </w:r>
      <w:r w:rsidR="0081495D" w:rsidRPr="008820BE">
        <w:t xml:space="preserve"> </w:t>
      </w:r>
      <w:r w:rsidRPr="008820BE">
        <w:t xml:space="preserve">a jeho předáním objednateli se zhotovitel zavazuje zaplatit objednateli smluvní pokutu ve výši 0,25 % z ceny díla včetně DPH za každý den prodlení. </w:t>
      </w:r>
    </w:p>
    <w:p w14:paraId="33751DA7" w14:textId="49ED48B5" w:rsidR="00C91376" w:rsidRPr="008820BE" w:rsidRDefault="00E166CD" w:rsidP="00F27542">
      <w:pPr>
        <w:pStyle w:val="Odstavecseseznamem"/>
        <w:numPr>
          <w:ilvl w:val="0"/>
          <w:numId w:val="42"/>
        </w:numPr>
        <w:ind w:left="426" w:hanging="328"/>
        <w:jc w:val="both"/>
      </w:pPr>
      <w:r w:rsidRPr="008820BE">
        <w:t xml:space="preserve">Pokud je objednatel v prodlení s úhradou jakékoli části ceny za dílo, zaplatí </w:t>
      </w:r>
      <w:r w:rsidR="008238FA" w:rsidRPr="008820BE">
        <w:t>z</w:t>
      </w:r>
      <w:r w:rsidRPr="008820BE">
        <w:t>hotoviteli na jeho písemnou výzvu smluvní pokutu ve výši 0,</w:t>
      </w:r>
      <w:r w:rsidR="00077440" w:rsidRPr="008820BE">
        <w:t>0</w:t>
      </w:r>
      <w:r w:rsidRPr="008820BE">
        <w:t>5 % z dlužné částky za každý den prodlení.</w:t>
      </w:r>
    </w:p>
    <w:p w14:paraId="442D4210" w14:textId="06AF41B3" w:rsidR="005E4050" w:rsidRPr="008820BE" w:rsidRDefault="005E4050" w:rsidP="00F27542">
      <w:pPr>
        <w:pStyle w:val="Odstavecseseznamem"/>
        <w:numPr>
          <w:ilvl w:val="0"/>
          <w:numId w:val="42"/>
        </w:numPr>
        <w:ind w:left="426" w:hanging="328"/>
        <w:jc w:val="both"/>
      </w:pPr>
      <w:r w:rsidRPr="008820BE">
        <w:t xml:space="preserve">V případě nepravdivosti prohlášení dle čl. VIII. této </w:t>
      </w:r>
      <w:r w:rsidR="00645FD5" w:rsidRPr="008820BE">
        <w:t>s</w:t>
      </w:r>
      <w:r w:rsidRPr="008820BE">
        <w:t xml:space="preserve">mlouvy nebo v případě porušení závazku dle čl. </w:t>
      </w:r>
      <w:r w:rsidR="00A56E0F" w:rsidRPr="008820BE">
        <w:t>II.</w:t>
      </w:r>
      <w:r w:rsidRPr="008820BE">
        <w:t xml:space="preserve"> odst. </w:t>
      </w:r>
      <w:r w:rsidR="004A5E7A" w:rsidRPr="008820BE">
        <w:t>7</w:t>
      </w:r>
      <w:r w:rsidRPr="008820BE">
        <w:t xml:space="preserve">. nebo čl. </w:t>
      </w:r>
      <w:r w:rsidR="00BB3313" w:rsidRPr="008820BE">
        <w:t>X.</w:t>
      </w:r>
      <w:r w:rsidRPr="008820BE">
        <w:t xml:space="preserve"> odst. </w:t>
      </w:r>
      <w:r w:rsidR="00B940A0" w:rsidRPr="00F27542">
        <w:t>9</w:t>
      </w:r>
      <w:r w:rsidR="00B940A0" w:rsidRPr="008820BE">
        <w:t>.</w:t>
      </w:r>
      <w:r w:rsidRPr="008820BE">
        <w:t xml:space="preserve"> této </w:t>
      </w:r>
      <w:r w:rsidR="00645FD5" w:rsidRPr="008820BE">
        <w:t>s</w:t>
      </w:r>
      <w:r w:rsidRPr="008820BE">
        <w:t xml:space="preserve">mlouvy se </w:t>
      </w:r>
      <w:r w:rsidR="00645FD5" w:rsidRPr="008820BE">
        <w:t>z</w:t>
      </w:r>
      <w:r w:rsidRPr="008820BE">
        <w:t xml:space="preserve">hotovitel zavazuje zaplatit </w:t>
      </w:r>
      <w:r w:rsidR="00645FD5" w:rsidRPr="008820BE">
        <w:t>o</w:t>
      </w:r>
      <w:r w:rsidRPr="008820BE">
        <w:t>bjednateli za každé jednotlivé porušení smluvní pokutu ve výši 100</w:t>
      </w:r>
      <w:r w:rsidR="00645FD5" w:rsidRPr="008820BE">
        <w:t>.</w:t>
      </w:r>
      <w:r w:rsidRPr="008820BE">
        <w:t>000 Kč (slovy: jedno sto tisíc korun českých).</w:t>
      </w:r>
    </w:p>
    <w:p w14:paraId="260B0C64" w14:textId="3AFE2DBB" w:rsidR="00C91376" w:rsidRPr="008820BE" w:rsidRDefault="008238FA" w:rsidP="00F27542">
      <w:pPr>
        <w:pStyle w:val="Odstavecseseznamem"/>
        <w:numPr>
          <w:ilvl w:val="0"/>
          <w:numId w:val="42"/>
        </w:numPr>
        <w:ind w:left="426" w:hanging="328"/>
        <w:jc w:val="both"/>
      </w:pPr>
      <w:r w:rsidRPr="008820BE">
        <w:t xml:space="preserve">Smluvní pokuty uplatněné v souladu s tímto článkem smlouvy jsou splatné do 30 kalendářních dnů ode dne doručení faktury vystavené příslušnou smluvní stranou druhé smluvní straně, a to na účet uvedený v takové faktuře. </w:t>
      </w:r>
    </w:p>
    <w:p w14:paraId="070A470D" w14:textId="0C4AFD38" w:rsidR="00C91376" w:rsidRPr="008820BE" w:rsidRDefault="008238FA" w:rsidP="00F27542">
      <w:pPr>
        <w:pStyle w:val="Odstavecseseznamem"/>
        <w:numPr>
          <w:ilvl w:val="0"/>
          <w:numId w:val="42"/>
        </w:numPr>
        <w:ind w:left="426" w:hanging="328"/>
        <w:jc w:val="both"/>
      </w:pPr>
      <w:r w:rsidRPr="008820BE">
        <w:t xml:space="preserve">Zánik smluvního vztahu založeného touto smlouvu se nedotýká platnosti a účinnosti tohoto článku </w:t>
      </w:r>
      <w:r w:rsidR="00C91376" w:rsidRPr="008820BE">
        <w:t>s</w:t>
      </w:r>
      <w:r w:rsidRPr="008820BE">
        <w:t>mlouvy.</w:t>
      </w:r>
    </w:p>
    <w:p w14:paraId="58854205" w14:textId="5D5EA221" w:rsidR="008238FA" w:rsidRPr="008820BE" w:rsidRDefault="008238FA" w:rsidP="00F27542">
      <w:pPr>
        <w:pStyle w:val="Odstavecseseznamem"/>
        <w:numPr>
          <w:ilvl w:val="0"/>
          <w:numId w:val="42"/>
        </w:numPr>
        <w:ind w:left="426" w:hanging="328"/>
        <w:jc w:val="both"/>
      </w:pPr>
      <w:r w:rsidRPr="008820BE">
        <w:t xml:space="preserve">Smluvní strany prohlašují, že výše smluvních pokut dle této </w:t>
      </w:r>
      <w:r w:rsidR="00BC504A" w:rsidRPr="008820BE">
        <w:t>s</w:t>
      </w:r>
      <w:r w:rsidRPr="008820BE">
        <w:t xml:space="preserve">mlouvy je přiměřená s přihlédnutím k významu a důležitosti povinnosti, na kterou se vztahuje. Uhrazením jakékoliv smluvní pokuty dle této </w:t>
      </w:r>
      <w:r w:rsidR="00BC504A" w:rsidRPr="008820BE">
        <w:t>s</w:t>
      </w:r>
      <w:r w:rsidRPr="008820BE">
        <w:t>mlouvy není dotčeno právo oprávněné Smluvní strany požadovat náhradu škody anebo odškodnění za jinou majetkovou nebo nemajetkovou újmu v plné výši. V případě snížení smluvní pokuty soudem zůstává Smluvní straně zachováno právo na náhradu škody ve výši, v jaké škoda převyšuje částku určenou soudem jako přiměřenou, a to bez jakéhokoliv dalšího omezení. Zaplacení smluvní pokuty nezbavuje dlužníka povinnosti splnit dluh smluvní pokutou utvrzený.</w:t>
      </w:r>
    </w:p>
    <w:p w14:paraId="1C2B6CF7" w14:textId="77777777" w:rsidR="00630289" w:rsidRPr="008820BE" w:rsidRDefault="00630289" w:rsidP="000E3C69">
      <w:pPr>
        <w:pStyle w:val="Zkladntext"/>
        <w:spacing w:before="203"/>
        <w:ind w:left="0"/>
        <w:jc w:val="both"/>
      </w:pPr>
    </w:p>
    <w:p w14:paraId="3D572028" w14:textId="77777777" w:rsidR="000002FB" w:rsidRPr="008820BE" w:rsidRDefault="00E166CD" w:rsidP="000002FB">
      <w:pPr>
        <w:pStyle w:val="Zkladntext"/>
        <w:spacing w:line="456" w:lineRule="auto"/>
        <w:ind w:left="0" w:right="-13"/>
        <w:jc w:val="center"/>
      </w:pPr>
      <w:r w:rsidRPr="008820BE">
        <w:t>Článek VI</w:t>
      </w:r>
      <w:r w:rsidR="00684A4E" w:rsidRPr="008820BE">
        <w:t>I</w:t>
      </w:r>
      <w:r w:rsidRPr="008820BE">
        <w:t xml:space="preserve">I. </w:t>
      </w:r>
    </w:p>
    <w:p w14:paraId="48FFF2FB" w14:textId="2FE3483D" w:rsidR="00630289" w:rsidRPr="008820BE" w:rsidRDefault="00E166CD" w:rsidP="000E3C69">
      <w:pPr>
        <w:pStyle w:val="Zkladntext"/>
        <w:spacing w:line="456" w:lineRule="auto"/>
        <w:ind w:left="284" w:right="-13"/>
        <w:jc w:val="center"/>
      </w:pPr>
      <w:r w:rsidRPr="008820BE">
        <w:t>Autorská</w:t>
      </w:r>
      <w:r w:rsidRPr="008820BE">
        <w:rPr>
          <w:spacing w:val="-16"/>
        </w:rPr>
        <w:t xml:space="preserve"> </w:t>
      </w:r>
      <w:r w:rsidRPr="008820BE">
        <w:t>práva</w:t>
      </w:r>
    </w:p>
    <w:p w14:paraId="02A6CFD1" w14:textId="7907F13F" w:rsidR="00573D57" w:rsidRPr="00F27542" w:rsidRDefault="00FB3958" w:rsidP="00F27542">
      <w:pPr>
        <w:pStyle w:val="Odstavecseseznamem"/>
        <w:numPr>
          <w:ilvl w:val="0"/>
          <w:numId w:val="43"/>
        </w:numPr>
        <w:ind w:left="426"/>
        <w:jc w:val="both"/>
      </w:pPr>
      <w:r w:rsidRPr="008820BE">
        <w:t>S</w:t>
      </w:r>
      <w:r w:rsidR="00E166CD" w:rsidRPr="008820BE">
        <w:t>tudie zpracovaná zhotovitelem je autorským dílem v souladu s</w:t>
      </w:r>
      <w:r w:rsidR="00BE57B5" w:rsidRPr="008820BE">
        <w:t>e zákonem č. 121/</w:t>
      </w:r>
      <w:r w:rsidR="00556A7C" w:rsidRPr="008820BE">
        <w:t xml:space="preserve">2000 </w:t>
      </w:r>
      <w:proofErr w:type="spellStart"/>
      <w:r w:rsidR="00556A7C" w:rsidRPr="008820BE">
        <w:t>Sb</w:t>
      </w:r>
      <w:proofErr w:type="spellEnd"/>
      <w:r w:rsidR="00556A7C" w:rsidRPr="008820BE">
        <w:t>, o</w:t>
      </w:r>
      <w:r w:rsidR="00132B8A" w:rsidRPr="008820BE">
        <w:t> </w:t>
      </w:r>
      <w:r w:rsidR="00556A7C" w:rsidRPr="008820BE">
        <w:t>právu autorském, o právech souvisejících s právem autorským a o změně některých zákonů (autorský zákon)</w:t>
      </w:r>
      <w:r w:rsidR="00D74BFA" w:rsidRPr="008820BE">
        <w:t>.</w:t>
      </w:r>
    </w:p>
    <w:p w14:paraId="61C13E6F" w14:textId="720A69B5" w:rsidR="0051190A" w:rsidRPr="008820BE" w:rsidRDefault="00573D57" w:rsidP="00FC2E14">
      <w:pPr>
        <w:pStyle w:val="Odstavecseseznamem"/>
        <w:numPr>
          <w:ilvl w:val="0"/>
          <w:numId w:val="43"/>
        </w:numPr>
        <w:ind w:left="426" w:hanging="328"/>
        <w:jc w:val="both"/>
      </w:pPr>
      <w:r w:rsidRPr="008820BE">
        <w:t>Zhotovitel předáním Díla, jakož i jeho jednotlivých dílčích částí objednateli poskytuje ​výhradní, časově i územně neomezenou ​licenci k užití díla, a to vcelku i po částech, jakož i k užití veškerých výsledků činnosti zhotovitele předaných objednateli v souvislosti s touto smlouvou, pro účely komerční i nekomerční, a to v následujícím rozsahu:</w:t>
      </w:r>
    </w:p>
    <w:p w14:paraId="3A79E9C8" w14:textId="5223F2A8" w:rsidR="00573D57" w:rsidRPr="008820BE" w:rsidRDefault="0051190A" w:rsidP="00F27542">
      <w:r w:rsidRPr="008820BE">
        <w:br w:type="page"/>
      </w:r>
    </w:p>
    <w:p w14:paraId="10553F06" w14:textId="77777777" w:rsidR="00573D57" w:rsidRPr="00F27542" w:rsidRDefault="00573D57" w:rsidP="00F27542">
      <w:pPr>
        <w:pStyle w:val="Odstavecseseznamem"/>
        <w:numPr>
          <w:ilvl w:val="2"/>
          <w:numId w:val="49"/>
        </w:numPr>
        <w:spacing w:line="228" w:lineRule="auto"/>
        <w:ind w:right="-11"/>
        <w:jc w:val="both"/>
        <w:rPr>
          <w:spacing w:val="-2"/>
        </w:rPr>
      </w:pPr>
      <w:r w:rsidRPr="00F27542">
        <w:rPr>
          <w:spacing w:val="-2"/>
        </w:rPr>
        <w:lastRenderedPageBreak/>
        <w:t xml:space="preserve">k užití samostatně, ve spojení s jinými autorskými díly, značkami, logy, texty a jakýmikoli obdobnými prvky, včetně oprávnění dílo sám nebo prostřednictvím třetí osoby upravit, zpracovat, změnit, zařadit do jakéhokoli díla souborného či do díla audiovizuálního, a to staticky či dynamicky (animace); včetně oprávnění dílo zařadit do obalového designu výrobků nebo jej užít jako předlohu pro výrobu trojrozměrných předmětů, pro účely </w:t>
      </w:r>
      <w:proofErr w:type="spellStart"/>
      <w:r w:rsidRPr="00F27542">
        <w:rPr>
          <w:spacing w:val="-2"/>
        </w:rPr>
        <w:t>merchandisingu</w:t>
      </w:r>
      <w:proofErr w:type="spellEnd"/>
      <w:r w:rsidRPr="00F27542">
        <w:rPr>
          <w:spacing w:val="-2"/>
        </w:rPr>
        <w:t xml:space="preserve"> (tj. jako součást zboží užitné hodnoty) apod.;</w:t>
      </w:r>
    </w:p>
    <w:p w14:paraId="3E25EFC3" w14:textId="498EEAFD" w:rsidR="00573D57" w:rsidRPr="00F27542" w:rsidRDefault="00573D57" w:rsidP="00F27542">
      <w:pPr>
        <w:pStyle w:val="Odstavecseseznamem"/>
        <w:numPr>
          <w:ilvl w:val="2"/>
          <w:numId w:val="49"/>
        </w:numPr>
        <w:spacing w:line="228" w:lineRule="auto"/>
        <w:ind w:right="-11"/>
        <w:jc w:val="both"/>
        <w:rPr>
          <w:spacing w:val="-2"/>
        </w:rPr>
      </w:pPr>
      <w:r w:rsidRPr="00F27542">
        <w:rPr>
          <w:spacing w:val="-2"/>
        </w:rPr>
        <w:t>k užití v původní podobě nebo v podobě dle písm. a) tohoto odstavce smlouvy jakýmkoli způsoby užití (rozmnožování, rozšiřování, půjčování, pronájem, vystavování, sdělování veřejnosti a jiné), bez omezení technologie (tedy vč. užití prostřednictvím sítě Internet), bez omezení počtu či množství užití, pro všechny účely související s prezentací objednatele;</w:t>
      </w:r>
    </w:p>
    <w:p w14:paraId="0C1E583D" w14:textId="1F1CCE28" w:rsidR="00573D57" w:rsidRPr="00F27542" w:rsidRDefault="00573D57" w:rsidP="00F27542">
      <w:pPr>
        <w:pStyle w:val="Odstavecseseznamem"/>
        <w:numPr>
          <w:ilvl w:val="2"/>
          <w:numId w:val="49"/>
        </w:numPr>
        <w:spacing w:line="228" w:lineRule="auto"/>
        <w:ind w:right="-11"/>
        <w:jc w:val="both"/>
        <w:rPr>
          <w:spacing w:val="-2"/>
        </w:rPr>
      </w:pPr>
      <w:r w:rsidRPr="00F27542">
        <w:rPr>
          <w:spacing w:val="-2"/>
        </w:rPr>
        <w:t xml:space="preserve">k užití v původní podobě nebo v podobě dle písm. a) tohoto odstavce </w:t>
      </w:r>
      <w:r w:rsidR="005478F5" w:rsidRPr="00F27542">
        <w:rPr>
          <w:spacing w:val="-2"/>
        </w:rPr>
        <w:t>s</w:t>
      </w:r>
      <w:r w:rsidRPr="00F27542">
        <w:rPr>
          <w:spacing w:val="-2"/>
        </w:rPr>
        <w:t>mlouvy bez omezení teritoria, tj. na celém světě;</w:t>
      </w:r>
    </w:p>
    <w:p w14:paraId="2BE168E8" w14:textId="2F1D95CC" w:rsidR="00573D57" w:rsidRPr="00F27542" w:rsidRDefault="00573D57" w:rsidP="00F27542">
      <w:pPr>
        <w:pStyle w:val="Odstavecseseznamem"/>
        <w:numPr>
          <w:ilvl w:val="2"/>
          <w:numId w:val="49"/>
        </w:numPr>
        <w:spacing w:line="228" w:lineRule="auto"/>
        <w:ind w:right="-11"/>
        <w:jc w:val="both"/>
        <w:rPr>
          <w:spacing w:val="-2"/>
        </w:rPr>
      </w:pPr>
      <w:r w:rsidRPr="00F27542">
        <w:rPr>
          <w:spacing w:val="-2"/>
        </w:rPr>
        <w:t xml:space="preserve">k užití v původní podobě nebo v podobě dle písm. a) tohoto odstavce </w:t>
      </w:r>
      <w:r w:rsidR="005478F5" w:rsidRPr="00F27542">
        <w:rPr>
          <w:spacing w:val="-2"/>
        </w:rPr>
        <w:t>s</w:t>
      </w:r>
      <w:r w:rsidRPr="00F27542">
        <w:rPr>
          <w:spacing w:val="-2"/>
        </w:rPr>
        <w:t>mlouvy bez omezení času, tj. na celou dobu trvání autorských majetkových práv.</w:t>
      </w:r>
    </w:p>
    <w:p w14:paraId="55EC5875" w14:textId="77777777" w:rsidR="00573D57" w:rsidRPr="008820BE" w:rsidRDefault="00573D57" w:rsidP="00F27542">
      <w:pPr>
        <w:pStyle w:val="Odstavecseseznamem"/>
        <w:numPr>
          <w:ilvl w:val="0"/>
          <w:numId w:val="43"/>
        </w:numPr>
        <w:ind w:left="426" w:hanging="328"/>
        <w:jc w:val="both"/>
      </w:pPr>
      <w:r w:rsidRPr="008820BE">
        <w:t>Objednatel je oprávněn práva tvořící součást licence zcela nebo zčásti, úplatně nebo bezúplatně poskytnout třetí osobě (podlicence) nebo licenci zcela nebo zčásti, úplatně nebo bezúplatně postoupit třetí osobě.</w:t>
      </w:r>
    </w:p>
    <w:p w14:paraId="092AACDC" w14:textId="5540E86F" w:rsidR="00573D57" w:rsidRPr="008820BE" w:rsidRDefault="00573D57" w:rsidP="00F27542">
      <w:pPr>
        <w:pStyle w:val="Odstavecseseznamem"/>
        <w:numPr>
          <w:ilvl w:val="0"/>
          <w:numId w:val="43"/>
        </w:numPr>
        <w:ind w:left="426" w:hanging="328"/>
        <w:jc w:val="both"/>
      </w:pPr>
      <w:r w:rsidRPr="00F27542">
        <w:t xml:space="preserve">Objednatel není povinen licenci dle této </w:t>
      </w:r>
      <w:r w:rsidR="000A2F89" w:rsidRPr="00F27542">
        <w:t>s</w:t>
      </w:r>
      <w:r w:rsidRPr="00F27542">
        <w:t>mlouvy využít.</w:t>
      </w:r>
    </w:p>
    <w:p w14:paraId="5D6B22BF" w14:textId="7956F875" w:rsidR="00573D57" w:rsidRPr="008820BE" w:rsidRDefault="00573D57" w:rsidP="00F27542">
      <w:pPr>
        <w:pStyle w:val="Odstavecseseznamem"/>
        <w:numPr>
          <w:ilvl w:val="0"/>
          <w:numId w:val="43"/>
        </w:numPr>
        <w:ind w:left="426" w:hanging="328"/>
        <w:jc w:val="both"/>
      </w:pPr>
      <w:r w:rsidRPr="00F27542">
        <w:t xml:space="preserve">Zhotovitel uděluje </w:t>
      </w:r>
      <w:r w:rsidR="00CE75E4" w:rsidRPr="00F27542">
        <w:t>o</w:t>
      </w:r>
      <w:r w:rsidRPr="00F27542">
        <w:t xml:space="preserve">bjednateli svolení ke zveřejnění </w:t>
      </w:r>
      <w:r w:rsidR="000A2F89" w:rsidRPr="00F27542">
        <w:t>díla</w:t>
      </w:r>
      <w:r w:rsidRPr="00F27542">
        <w:t xml:space="preserve"> a souhlasí s tím, aby </w:t>
      </w:r>
      <w:r w:rsidR="000A2F89" w:rsidRPr="00F27542">
        <w:t>d</w:t>
      </w:r>
      <w:r w:rsidRPr="00F27542">
        <w:t xml:space="preserve">ílo, resp. jakákoliv jeho dílčí část byla zveřejněna či užita </w:t>
      </w:r>
      <w:r w:rsidR="000A2F89" w:rsidRPr="00F27542">
        <w:t xml:space="preserve">i </w:t>
      </w:r>
      <w:r w:rsidRPr="00F27542">
        <w:t>bez uvedení jeho autorství.</w:t>
      </w:r>
      <w:r w:rsidRPr="008820BE">
        <w:t xml:space="preserve"> </w:t>
      </w:r>
    </w:p>
    <w:p w14:paraId="06505814" w14:textId="77777777" w:rsidR="00E20A4C" w:rsidRPr="008820BE" w:rsidRDefault="00573D57" w:rsidP="00F27542">
      <w:pPr>
        <w:pStyle w:val="Odstavecseseznamem"/>
        <w:numPr>
          <w:ilvl w:val="0"/>
          <w:numId w:val="43"/>
        </w:numPr>
        <w:ind w:left="426" w:hanging="328"/>
        <w:jc w:val="both"/>
      </w:pPr>
      <w:r w:rsidRPr="00F27542">
        <w:t xml:space="preserve">Zhotovitel prohlašuje, že je oprávněn k výkonu majetkových práv k </w:t>
      </w:r>
      <w:r w:rsidR="00AA4ECE" w:rsidRPr="00F27542">
        <w:t>d</w:t>
      </w:r>
      <w:r w:rsidRPr="00F27542">
        <w:t xml:space="preserve">ílu a veškerým poskytnutým materiálům a výstupům dle této </w:t>
      </w:r>
      <w:r w:rsidR="00AA4ECE" w:rsidRPr="00F27542">
        <w:t>s</w:t>
      </w:r>
      <w:r w:rsidRPr="00F27542">
        <w:t xml:space="preserve">mlouvy. Zhotovitel prohlašuje, že je k poskytnutí této licence ve výše uvedeném rozsahu oprávněn a že </w:t>
      </w:r>
      <w:r w:rsidR="00AA4ECE" w:rsidRPr="00F27542">
        <w:t>d</w:t>
      </w:r>
      <w:r w:rsidRPr="00F27542">
        <w:t xml:space="preserve">ílem ani jeho užitím </w:t>
      </w:r>
      <w:r w:rsidRPr="008820BE">
        <w:t>dle</w:t>
      </w:r>
      <w:r w:rsidRPr="00F27542">
        <w:t xml:space="preserve"> této </w:t>
      </w:r>
      <w:r w:rsidR="00AA4ECE" w:rsidRPr="00F27542">
        <w:t>s</w:t>
      </w:r>
      <w:r w:rsidRPr="00F27542">
        <w:t xml:space="preserve">mlouvy nejsou porušena autorská, osobnostní ani jiná práva třetích osob. Pokud budou vůči </w:t>
      </w:r>
      <w:r w:rsidR="00E20A4C" w:rsidRPr="00F27542">
        <w:t>o</w:t>
      </w:r>
      <w:r w:rsidRPr="00F27542">
        <w:t xml:space="preserve">bjednateli uplatněny oprávněné nároky majitelů autorských práv či jakékoliv nároky jiných třetích osob v souvislosti s užitím </w:t>
      </w:r>
      <w:r w:rsidR="00E20A4C" w:rsidRPr="00F27542">
        <w:t>d</w:t>
      </w:r>
      <w:r w:rsidRPr="00F27542">
        <w:t xml:space="preserve">íla (práva autorská, práva příbuzná právu autorskému, práva patentová, práva k ochranné známce, práva z nekalé soutěže, práva osobnostní či práva vlastnická aj.), je </w:t>
      </w:r>
      <w:r w:rsidR="00E20A4C" w:rsidRPr="00F27542">
        <w:t>z</w:t>
      </w:r>
      <w:r w:rsidRPr="00F27542">
        <w:t xml:space="preserve">hotovitel povinen je na svůj náklad vypořádat, jakož i uhradit další škodu tím </w:t>
      </w:r>
      <w:r w:rsidR="00E20A4C" w:rsidRPr="00F27542">
        <w:t>o</w:t>
      </w:r>
      <w:r w:rsidRPr="00F27542">
        <w:t>bjednateli vzniklou.</w:t>
      </w:r>
    </w:p>
    <w:p w14:paraId="57A73FF7" w14:textId="46D6C65B" w:rsidR="007F454D" w:rsidRPr="008820BE" w:rsidRDefault="00573D57" w:rsidP="00F27542">
      <w:pPr>
        <w:pStyle w:val="Odstavecseseznamem"/>
        <w:numPr>
          <w:ilvl w:val="0"/>
          <w:numId w:val="43"/>
        </w:numPr>
        <w:ind w:left="426" w:hanging="328"/>
        <w:jc w:val="both"/>
      </w:pPr>
      <w:r w:rsidRPr="00F27542">
        <w:t xml:space="preserve">V případě že bude </w:t>
      </w:r>
      <w:r w:rsidR="00B94D6C" w:rsidRPr="00F27542">
        <w:t>z</w:t>
      </w:r>
      <w:r w:rsidRPr="00F27542">
        <w:t xml:space="preserve">hotovitel či některý z autorů chtít užít </w:t>
      </w:r>
      <w:r w:rsidR="007F454D" w:rsidRPr="00F27542">
        <w:t>d</w:t>
      </w:r>
      <w:r w:rsidRPr="00F27542">
        <w:t xml:space="preserve">ílo či jeho dílčí části za účelem své prezentace, je povinen předem vyžádat souhlas </w:t>
      </w:r>
      <w:r w:rsidR="007F454D" w:rsidRPr="00F27542">
        <w:t>o</w:t>
      </w:r>
      <w:r w:rsidRPr="00F27542">
        <w:t xml:space="preserve">bjednatele. Ten </w:t>
      </w:r>
      <w:r w:rsidR="007F454D" w:rsidRPr="00F27542">
        <w:t>se zavazuje</w:t>
      </w:r>
      <w:r w:rsidRPr="00F27542">
        <w:t xml:space="preserve"> udělení souhlasu bez vážných důvodů neodepřít.</w:t>
      </w:r>
    </w:p>
    <w:p w14:paraId="7A3B870B" w14:textId="1886AA00" w:rsidR="00573D57" w:rsidRPr="008820BE" w:rsidRDefault="00573D57" w:rsidP="00F27542">
      <w:pPr>
        <w:pStyle w:val="Odstavecseseznamem"/>
        <w:numPr>
          <w:ilvl w:val="0"/>
          <w:numId w:val="43"/>
        </w:numPr>
        <w:ind w:left="426" w:hanging="328"/>
        <w:jc w:val="both"/>
      </w:pPr>
      <w:r w:rsidRPr="00F27542">
        <w:t xml:space="preserve">Zhotovitel prohlašuje, že </w:t>
      </w:r>
      <w:r w:rsidR="00DE74BC" w:rsidRPr="00F27542">
        <w:t>d</w:t>
      </w:r>
      <w:r w:rsidRPr="00F27542">
        <w:t>ílo nebylo dosud veřejně užito. Zhotovitel prohlašuje, že před podp</w:t>
      </w:r>
      <w:r w:rsidRPr="008820BE">
        <w:t xml:space="preserve">isem této Smlouvy neudělil třetí osobě žádnou licenci k užití </w:t>
      </w:r>
      <w:r w:rsidR="00683F3D" w:rsidRPr="008820BE">
        <w:t>d</w:t>
      </w:r>
      <w:r w:rsidRPr="008820BE">
        <w:t xml:space="preserve">íla, a to ani výhradní, ani nevýhradní. Zhotovitel není oprávněn poskytnout licenci k užití </w:t>
      </w:r>
      <w:r w:rsidR="00683F3D" w:rsidRPr="008820BE">
        <w:t>d</w:t>
      </w:r>
      <w:r w:rsidRPr="008820BE">
        <w:t>íla nebo jeho dílčí části třetí osobě a sám se zdrží výkonu práva, ke kterému udělil výhradní licenci.</w:t>
      </w:r>
    </w:p>
    <w:p w14:paraId="690DB873" w14:textId="626F19B5" w:rsidR="00630289" w:rsidRPr="008820BE" w:rsidRDefault="00E166CD" w:rsidP="008B706C">
      <w:pPr>
        <w:pStyle w:val="Zkladntext"/>
        <w:spacing w:before="223" w:line="246" w:lineRule="exact"/>
        <w:ind w:left="1" w:right="38"/>
        <w:jc w:val="center"/>
        <w:rPr>
          <w:spacing w:val="-2"/>
        </w:rPr>
      </w:pPr>
      <w:r w:rsidRPr="008820BE">
        <w:t>Článek</w:t>
      </w:r>
      <w:r w:rsidRPr="008820BE">
        <w:rPr>
          <w:spacing w:val="-13"/>
        </w:rPr>
        <w:t xml:space="preserve"> </w:t>
      </w:r>
      <w:proofErr w:type="spellStart"/>
      <w:r w:rsidRPr="008820BE">
        <w:rPr>
          <w:spacing w:val="-2"/>
        </w:rPr>
        <w:t>l</w:t>
      </w:r>
      <w:r w:rsidR="00195186" w:rsidRPr="008820BE">
        <w:rPr>
          <w:spacing w:val="-2"/>
        </w:rPr>
        <w:t>X</w:t>
      </w:r>
      <w:proofErr w:type="spellEnd"/>
      <w:r w:rsidRPr="008820BE">
        <w:rPr>
          <w:spacing w:val="-2"/>
        </w:rPr>
        <w:t>.</w:t>
      </w:r>
    </w:p>
    <w:p w14:paraId="07D9FFDD" w14:textId="70A55D49" w:rsidR="000F70B0" w:rsidRPr="008820BE" w:rsidRDefault="000F70B0" w:rsidP="008B706C">
      <w:pPr>
        <w:pStyle w:val="Zkladntext"/>
        <w:spacing w:before="223" w:line="246" w:lineRule="exact"/>
        <w:ind w:left="1" w:right="38"/>
        <w:jc w:val="center"/>
        <w:rPr>
          <w:spacing w:val="-2"/>
        </w:rPr>
      </w:pPr>
      <w:r w:rsidRPr="008820BE">
        <w:rPr>
          <w:spacing w:val="-2"/>
        </w:rPr>
        <w:t>Ukončení smlouvy</w:t>
      </w:r>
    </w:p>
    <w:p w14:paraId="7143C287" w14:textId="4D35E2A7" w:rsidR="0041496A" w:rsidRPr="008820BE" w:rsidRDefault="0041496A" w:rsidP="00F27542">
      <w:pPr>
        <w:pStyle w:val="Odstavecseseznamem"/>
        <w:numPr>
          <w:ilvl w:val="0"/>
          <w:numId w:val="44"/>
        </w:numPr>
        <w:ind w:left="426"/>
        <w:jc w:val="both"/>
      </w:pPr>
      <w:r w:rsidRPr="008820BE">
        <w:t>Tato smlouva se sjednává na dobu určitou, a to do okamžiku předání díla objednateli.</w:t>
      </w:r>
    </w:p>
    <w:p w14:paraId="4858DEC7" w14:textId="6563A8F3" w:rsidR="00195186" w:rsidRPr="00F27542" w:rsidRDefault="00195186" w:rsidP="00F27542">
      <w:pPr>
        <w:pStyle w:val="Odstavecseseznamem"/>
        <w:numPr>
          <w:ilvl w:val="0"/>
          <w:numId w:val="44"/>
        </w:numPr>
        <w:ind w:left="426" w:hanging="328"/>
        <w:jc w:val="both"/>
      </w:pPr>
      <w:r w:rsidRPr="00F27542">
        <w:t>Smluvní strany</w:t>
      </w:r>
      <w:r w:rsidR="0041496A" w:rsidRPr="00F27542">
        <w:t xml:space="preserve"> se </w:t>
      </w:r>
      <w:r w:rsidRPr="00F27542">
        <w:t xml:space="preserve">mají právo odstoupit od smlouvy v případě podstatného porušení povinností druhou smluvní stranou. Odstoupení od smlouvy musí mít písemnou formu a je účinné jeho doručením druhé smluvní straně. Zhotoviteli v takovém případě náleží odměna pouze v rozsahu odpovídajícím míře rozpracovanosti </w:t>
      </w:r>
      <w:r w:rsidR="009D57D1" w:rsidRPr="00F27542">
        <w:t>d</w:t>
      </w:r>
      <w:r w:rsidRPr="00F27542">
        <w:t xml:space="preserve">íla ke dni odstoupení od smlouvy, tj. </w:t>
      </w:r>
      <w:r w:rsidR="009D57D1" w:rsidRPr="00F27542">
        <w:t>z</w:t>
      </w:r>
      <w:r w:rsidRPr="00F27542">
        <w:t xml:space="preserve">hotovitel má právo fakturovat jen skutečně provedené práce a činnosti odsouhlasené </w:t>
      </w:r>
      <w:r w:rsidR="00237455" w:rsidRPr="00F27542">
        <w:t>o</w:t>
      </w:r>
      <w:r w:rsidRPr="00F27542">
        <w:t xml:space="preserve">bjednatelem, případně řádně předané a převzaté části </w:t>
      </w:r>
      <w:r w:rsidR="00237455" w:rsidRPr="00F27542">
        <w:t>d</w:t>
      </w:r>
      <w:r w:rsidRPr="00F27542">
        <w:t>íla.</w:t>
      </w:r>
    </w:p>
    <w:p w14:paraId="47E05E31" w14:textId="77777777" w:rsidR="00237455" w:rsidRPr="00F27542" w:rsidRDefault="00195186" w:rsidP="00F27542">
      <w:pPr>
        <w:pStyle w:val="Odstavecseseznamem"/>
        <w:numPr>
          <w:ilvl w:val="0"/>
          <w:numId w:val="44"/>
        </w:numPr>
        <w:ind w:left="426" w:hanging="328"/>
        <w:jc w:val="both"/>
      </w:pPr>
      <w:r w:rsidRPr="00F27542">
        <w:lastRenderedPageBreak/>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 považují zejména:</w:t>
      </w:r>
    </w:p>
    <w:p w14:paraId="15DCE09A" w14:textId="03E3342C" w:rsidR="00195186" w:rsidRPr="00F27542" w:rsidRDefault="00195186" w:rsidP="00F27542">
      <w:pPr>
        <w:pStyle w:val="Odstavecseseznamem"/>
        <w:numPr>
          <w:ilvl w:val="2"/>
          <w:numId w:val="50"/>
        </w:numPr>
        <w:spacing w:line="228" w:lineRule="auto"/>
        <w:ind w:right="-11"/>
        <w:jc w:val="both"/>
        <w:rPr>
          <w:spacing w:val="-2"/>
        </w:rPr>
      </w:pPr>
      <w:r w:rsidRPr="00F27542">
        <w:rPr>
          <w:spacing w:val="-2"/>
        </w:rPr>
        <w:t xml:space="preserve">prodlení </w:t>
      </w:r>
      <w:r w:rsidR="00237455" w:rsidRPr="00F27542">
        <w:rPr>
          <w:spacing w:val="-2"/>
        </w:rPr>
        <w:t>z</w:t>
      </w:r>
      <w:r w:rsidRPr="00F27542">
        <w:rPr>
          <w:spacing w:val="-2"/>
        </w:rPr>
        <w:t xml:space="preserve">hotovitele s předáním </w:t>
      </w:r>
      <w:r w:rsidR="00237455" w:rsidRPr="00F27542">
        <w:rPr>
          <w:spacing w:val="-2"/>
        </w:rPr>
        <w:t>dí</w:t>
      </w:r>
      <w:r w:rsidRPr="00F27542">
        <w:rPr>
          <w:spacing w:val="-2"/>
        </w:rPr>
        <w:t>la nebo</w:t>
      </w:r>
      <w:r w:rsidR="00AA7672">
        <w:rPr>
          <w:spacing w:val="-2"/>
        </w:rPr>
        <w:t>, případně</w:t>
      </w:r>
      <w:r w:rsidRPr="00F27542">
        <w:rPr>
          <w:spacing w:val="-2"/>
        </w:rPr>
        <w:t xml:space="preserve"> jeho části,</w:t>
      </w:r>
    </w:p>
    <w:p w14:paraId="55A13FFF" w14:textId="2FDFD28E" w:rsidR="00195186" w:rsidRPr="008820BE" w:rsidRDefault="00237455" w:rsidP="00F27542">
      <w:pPr>
        <w:pStyle w:val="Odstavecseseznamem"/>
        <w:numPr>
          <w:ilvl w:val="2"/>
          <w:numId w:val="50"/>
        </w:numPr>
        <w:spacing w:line="228" w:lineRule="auto"/>
        <w:ind w:right="-11"/>
        <w:jc w:val="both"/>
        <w:rPr>
          <w:spacing w:val="-2"/>
        </w:rPr>
      </w:pPr>
      <w:r w:rsidRPr="008820BE">
        <w:rPr>
          <w:spacing w:val="-2"/>
        </w:rPr>
        <w:t>n</w:t>
      </w:r>
      <w:r w:rsidR="00195186" w:rsidRPr="008820BE">
        <w:rPr>
          <w:spacing w:val="-2"/>
        </w:rPr>
        <w:t xml:space="preserve">eprovádění </w:t>
      </w:r>
      <w:r w:rsidRPr="008820BE">
        <w:rPr>
          <w:spacing w:val="-2"/>
        </w:rPr>
        <w:t>d</w:t>
      </w:r>
      <w:r w:rsidR="00195186" w:rsidRPr="008820BE">
        <w:rPr>
          <w:spacing w:val="-2"/>
        </w:rPr>
        <w:t xml:space="preserve">íla v souladu s požadavky a zadáním </w:t>
      </w:r>
      <w:r w:rsidRPr="008820BE">
        <w:rPr>
          <w:spacing w:val="-2"/>
        </w:rPr>
        <w:t>o</w:t>
      </w:r>
      <w:r w:rsidR="00195186" w:rsidRPr="008820BE">
        <w:rPr>
          <w:spacing w:val="-2"/>
        </w:rPr>
        <w:t xml:space="preserve">bjednatele v souladu s touto smlouvou, </w:t>
      </w:r>
    </w:p>
    <w:p w14:paraId="2621017D" w14:textId="3FD38CB6" w:rsidR="00195186" w:rsidRPr="008820BE" w:rsidRDefault="00195186" w:rsidP="00F27542">
      <w:pPr>
        <w:pStyle w:val="Odstavecseseznamem"/>
        <w:numPr>
          <w:ilvl w:val="2"/>
          <w:numId w:val="50"/>
        </w:numPr>
        <w:spacing w:line="228" w:lineRule="auto"/>
        <w:ind w:right="-11"/>
        <w:jc w:val="both"/>
        <w:rPr>
          <w:spacing w:val="-2"/>
        </w:rPr>
      </w:pPr>
      <w:r w:rsidRPr="008820BE">
        <w:rPr>
          <w:spacing w:val="-2"/>
        </w:rPr>
        <w:t xml:space="preserve">předání </w:t>
      </w:r>
      <w:r w:rsidR="00237455" w:rsidRPr="008820BE">
        <w:rPr>
          <w:spacing w:val="-2"/>
        </w:rPr>
        <w:t>d</w:t>
      </w:r>
      <w:r w:rsidRPr="008820BE">
        <w:rPr>
          <w:spacing w:val="-2"/>
        </w:rPr>
        <w:t xml:space="preserve">íla s vadami, které nejsou drobné a ojedinělé, </w:t>
      </w:r>
    </w:p>
    <w:p w14:paraId="5B42E8CF" w14:textId="3B6D04BB" w:rsidR="00195186" w:rsidRPr="008820BE" w:rsidRDefault="00195186" w:rsidP="00F27542">
      <w:pPr>
        <w:pStyle w:val="Odstavecseseznamem"/>
        <w:numPr>
          <w:ilvl w:val="2"/>
          <w:numId w:val="50"/>
        </w:numPr>
        <w:spacing w:line="228" w:lineRule="auto"/>
        <w:ind w:right="-11"/>
        <w:jc w:val="both"/>
        <w:rPr>
          <w:spacing w:val="-2"/>
        </w:rPr>
      </w:pPr>
      <w:r w:rsidRPr="008820BE">
        <w:rPr>
          <w:spacing w:val="-2"/>
        </w:rPr>
        <w:t xml:space="preserve">prodlení </w:t>
      </w:r>
      <w:r w:rsidR="00237455" w:rsidRPr="008820BE">
        <w:rPr>
          <w:spacing w:val="-2"/>
        </w:rPr>
        <w:t>z</w:t>
      </w:r>
      <w:r w:rsidRPr="008820BE">
        <w:rPr>
          <w:spacing w:val="-2"/>
        </w:rPr>
        <w:t>hotovitele s odstraněním vad, které je delší jak 10 dnů.</w:t>
      </w:r>
    </w:p>
    <w:p w14:paraId="0ABCBADC" w14:textId="041CAD67" w:rsidR="00195186" w:rsidRPr="00F27542" w:rsidRDefault="00195186" w:rsidP="00F27542">
      <w:pPr>
        <w:pStyle w:val="Odstavecseseznamem"/>
        <w:numPr>
          <w:ilvl w:val="0"/>
          <w:numId w:val="44"/>
        </w:numPr>
        <w:ind w:left="426" w:hanging="328"/>
        <w:jc w:val="both"/>
      </w:pPr>
      <w:r w:rsidRPr="00F27542">
        <w:t xml:space="preserve">Smluvní strany se dále dohodly, že </w:t>
      </w:r>
      <w:r w:rsidR="009A03F7" w:rsidRPr="00F27542">
        <w:t>o</w:t>
      </w:r>
      <w:r w:rsidRPr="00F27542">
        <w:t>bjednatel má právo od smlouvy odstoupit kdykoliv v průběhu trvání smlouvy, to z důvodu věcné či odborné nespokojenosti s plněním.</w:t>
      </w:r>
    </w:p>
    <w:p w14:paraId="5AAE22CA" w14:textId="65D69885" w:rsidR="00195186" w:rsidRPr="00F27542" w:rsidRDefault="00195186" w:rsidP="00F27542">
      <w:pPr>
        <w:pStyle w:val="Odstavecseseznamem"/>
        <w:numPr>
          <w:ilvl w:val="0"/>
          <w:numId w:val="44"/>
        </w:numPr>
        <w:ind w:left="426" w:hanging="328"/>
        <w:jc w:val="both"/>
      </w:pPr>
      <w:r w:rsidRPr="00F27542">
        <w:t xml:space="preserve">Každá smluvní strana může tuto smlouvu písemně vypovědět bez udání důvodu. V případě výpovědi </w:t>
      </w:r>
      <w:r w:rsidR="009A03F7" w:rsidRPr="00F27542">
        <w:t>o</w:t>
      </w:r>
      <w:r w:rsidRPr="00F27542">
        <w:t xml:space="preserve">bjednatele </w:t>
      </w:r>
      <w:r w:rsidR="009A03F7" w:rsidRPr="00F27542">
        <w:t>z</w:t>
      </w:r>
      <w:r w:rsidRPr="00F27542">
        <w:t xml:space="preserve">hotoviteli smluvní strany nesjednávají výpovědní dobu a výpověď je účinná okamžikem jejího doručení </w:t>
      </w:r>
      <w:r w:rsidR="009A03F7" w:rsidRPr="00F27542">
        <w:t>z</w:t>
      </w:r>
      <w:r w:rsidRPr="00F27542">
        <w:t xml:space="preserve">hotoviteli. V případě výpovědi </w:t>
      </w:r>
      <w:r w:rsidR="009A03F7" w:rsidRPr="00F27542">
        <w:t>z</w:t>
      </w:r>
      <w:r w:rsidRPr="00F27542">
        <w:t xml:space="preserve">hotovitele </w:t>
      </w:r>
      <w:r w:rsidR="009A03F7" w:rsidRPr="00F27542">
        <w:t>o</w:t>
      </w:r>
      <w:r w:rsidRPr="00F27542">
        <w:t xml:space="preserve">bjednateli činí výpovědní doba </w:t>
      </w:r>
      <w:r w:rsidR="009A03F7" w:rsidRPr="00F27542">
        <w:t>1 měsíc</w:t>
      </w:r>
      <w:r w:rsidR="00252185" w:rsidRPr="00F27542">
        <w:t xml:space="preserve"> </w:t>
      </w:r>
      <w:r w:rsidRPr="00F27542">
        <w:t xml:space="preserve">a počíná běžet </w:t>
      </w:r>
      <w:r w:rsidR="00252185" w:rsidRPr="00F27542">
        <w:t xml:space="preserve">prvním </w:t>
      </w:r>
      <w:r w:rsidRPr="00F27542">
        <w:t>dnem</w:t>
      </w:r>
      <w:r w:rsidR="00252185" w:rsidRPr="00F27542">
        <w:t xml:space="preserve"> měsíce</w:t>
      </w:r>
      <w:r w:rsidRPr="00F27542">
        <w:t xml:space="preserve"> následující</w:t>
      </w:r>
      <w:r w:rsidR="00252185" w:rsidRPr="00F27542">
        <w:t>ho</w:t>
      </w:r>
      <w:r w:rsidRPr="00F27542">
        <w:t xml:space="preserve"> po </w:t>
      </w:r>
      <w:r w:rsidR="00252185" w:rsidRPr="00F27542">
        <w:t>měsíci</w:t>
      </w:r>
      <w:r w:rsidRPr="00F27542">
        <w:t xml:space="preserve">, v němž byla písemná výpověď doručena </w:t>
      </w:r>
      <w:r w:rsidR="00252185" w:rsidRPr="00F27542">
        <w:t>o</w:t>
      </w:r>
      <w:r w:rsidRPr="00F27542">
        <w:t xml:space="preserve">bjednateli. V případě ukončení smlouvy výpovědí náleží </w:t>
      </w:r>
      <w:r w:rsidR="00252185" w:rsidRPr="00F27542">
        <w:t>z</w:t>
      </w:r>
      <w:r w:rsidRPr="00F27542">
        <w:t xml:space="preserve">hotoviteli odměna pouze v rozsahu odpovídajícím míře rozpracovanosti </w:t>
      </w:r>
      <w:r w:rsidR="00252185" w:rsidRPr="00F27542">
        <w:t>d</w:t>
      </w:r>
      <w:r w:rsidRPr="00F27542">
        <w:t xml:space="preserve">íla ke dni ukončení smlouvy výpovědí, tj. </w:t>
      </w:r>
      <w:r w:rsidR="00252185" w:rsidRPr="00F27542">
        <w:t>z</w:t>
      </w:r>
      <w:r w:rsidRPr="00F27542">
        <w:t xml:space="preserve">hotovitel má právo fakturovat jen skutečně provedené práce a činnosti odsouhlasené </w:t>
      </w:r>
      <w:r w:rsidR="00252185" w:rsidRPr="00F27542">
        <w:t>o</w:t>
      </w:r>
      <w:r w:rsidRPr="00F27542">
        <w:t>bjednatelem, případně řádně předané a převzaté části Díla.</w:t>
      </w:r>
    </w:p>
    <w:p w14:paraId="76EE7D4C" w14:textId="50AB677E" w:rsidR="00195186" w:rsidRPr="00F27542" w:rsidRDefault="00195186" w:rsidP="00F27542">
      <w:pPr>
        <w:pStyle w:val="Odstavecseseznamem"/>
        <w:numPr>
          <w:ilvl w:val="0"/>
          <w:numId w:val="44"/>
        </w:numPr>
        <w:ind w:left="426" w:hanging="328"/>
        <w:jc w:val="both"/>
      </w:pPr>
      <w:r w:rsidRPr="00F27542">
        <w:t>Smluvní strany se budou navzájem písemně informovat o veškerých změnách týkajících se kteréhokoliv z údajů uvedeného v záhlaví této smlouvy, a to nejpozději do tří pracovních dnů ode dne, kdy ke změně došlo. V opačném případě každá ze smluvních stran odpovídá za škodu, která nesplněním této povinnosti vznikne druhé smluvní straně.</w:t>
      </w:r>
    </w:p>
    <w:p w14:paraId="1D36717B" w14:textId="77777777" w:rsidR="000F70B0" w:rsidRPr="008820BE" w:rsidRDefault="000F70B0" w:rsidP="008B706C">
      <w:pPr>
        <w:pStyle w:val="Zkladntext"/>
        <w:spacing w:before="223" w:line="246" w:lineRule="exact"/>
        <w:ind w:left="1" w:right="38"/>
        <w:jc w:val="center"/>
        <w:rPr>
          <w:spacing w:val="-2"/>
        </w:rPr>
      </w:pPr>
    </w:p>
    <w:p w14:paraId="4E5A5A4C" w14:textId="1783B86A" w:rsidR="000F70B0" w:rsidRPr="008820BE" w:rsidRDefault="000F70B0" w:rsidP="008B706C">
      <w:pPr>
        <w:pStyle w:val="Zkladntext"/>
        <w:spacing w:before="223" w:line="246" w:lineRule="exact"/>
        <w:ind w:left="1" w:right="38"/>
        <w:jc w:val="center"/>
      </w:pPr>
      <w:r w:rsidRPr="008820BE">
        <w:rPr>
          <w:spacing w:val="-2"/>
        </w:rPr>
        <w:t>Článek X.</w:t>
      </w:r>
    </w:p>
    <w:p w14:paraId="4E69F363" w14:textId="77777777" w:rsidR="00630289" w:rsidRPr="008820BE" w:rsidRDefault="00E166CD" w:rsidP="008B706C">
      <w:pPr>
        <w:pStyle w:val="Zkladntext"/>
        <w:spacing w:line="246" w:lineRule="exact"/>
        <w:ind w:left="0" w:right="38"/>
        <w:jc w:val="center"/>
      </w:pPr>
      <w:r w:rsidRPr="008820BE">
        <w:rPr>
          <w:spacing w:val="-2"/>
        </w:rPr>
        <w:t>Závěrečná ustanovení</w:t>
      </w:r>
    </w:p>
    <w:p w14:paraId="064904A8" w14:textId="23F50C0A" w:rsidR="00C8500F" w:rsidRPr="00F27542" w:rsidRDefault="00E166CD" w:rsidP="00F27542">
      <w:pPr>
        <w:pStyle w:val="Odstavecseseznamem"/>
        <w:numPr>
          <w:ilvl w:val="0"/>
          <w:numId w:val="45"/>
        </w:numPr>
        <w:ind w:left="426"/>
        <w:jc w:val="both"/>
      </w:pPr>
      <w:r w:rsidRPr="008820BE">
        <w:t>Tato smlouva je vyhotovena</w:t>
      </w:r>
      <w:r w:rsidRPr="00F27542">
        <w:t xml:space="preserve"> </w:t>
      </w:r>
      <w:r w:rsidRPr="008820BE">
        <w:t>ve 2 stejnopisech</w:t>
      </w:r>
      <w:r w:rsidR="00E84074" w:rsidRPr="008820BE">
        <w:t xml:space="preserve"> s platností originálu</w:t>
      </w:r>
      <w:r w:rsidRPr="008820BE">
        <w:t>, z</w:t>
      </w:r>
      <w:r w:rsidRPr="00F27542">
        <w:t xml:space="preserve"> </w:t>
      </w:r>
      <w:r w:rsidRPr="008820BE">
        <w:t>nichž 1 obdrží</w:t>
      </w:r>
      <w:r w:rsidRPr="00F27542">
        <w:t xml:space="preserve"> </w:t>
      </w:r>
      <w:r w:rsidR="00B666DA" w:rsidRPr="008820BE">
        <w:t>o</w:t>
      </w:r>
      <w:r w:rsidRPr="008820BE">
        <w:t xml:space="preserve">bjednavatel a 1 </w:t>
      </w:r>
      <w:r w:rsidRPr="00F27542">
        <w:t>z</w:t>
      </w:r>
      <w:r w:rsidR="00B666DA" w:rsidRPr="00F27542">
        <w:t>h</w:t>
      </w:r>
      <w:r w:rsidRPr="00F27542">
        <w:t>otovitel.</w:t>
      </w:r>
      <w:r w:rsidR="00403841" w:rsidRPr="00F27542">
        <w:t xml:space="preserve"> Pro případ, že tato smlouva je uzavírána elektronicky za využití uznávaných elektronických podpisů, je vyhotovena v jednom (1) provedení, na kterém jsou zaznamenány uznávané elektronické podpisy zástupců smluvních stran oprávněných tuto smlouvu uzavří</w:t>
      </w:r>
      <w:r w:rsidR="00C8500F" w:rsidRPr="00F27542">
        <w:t xml:space="preserve">t. </w:t>
      </w:r>
    </w:p>
    <w:p w14:paraId="4136F3E7" w14:textId="16882132" w:rsidR="00CC48CE" w:rsidRPr="008820BE" w:rsidRDefault="00E166CD" w:rsidP="00F27542">
      <w:pPr>
        <w:pStyle w:val="Odstavecseseznamem"/>
        <w:numPr>
          <w:ilvl w:val="0"/>
          <w:numId w:val="45"/>
        </w:numPr>
        <w:ind w:left="426" w:hanging="328"/>
        <w:jc w:val="both"/>
      </w:pPr>
      <w:r w:rsidRPr="008820BE">
        <w:t>V případě rozporu mezi textem smlouvy uvedeným v této písemnosti a dokumenty, na které tato smlouva odkazuje, má přednost vlastní text této smlouvy uvedený v této písemnosti a následně zadání objednatele.</w:t>
      </w:r>
    </w:p>
    <w:p w14:paraId="1B5CB2AC" w14:textId="3B963CC5" w:rsidR="00CC48CE" w:rsidRPr="008820BE" w:rsidRDefault="00E166CD" w:rsidP="00F27542">
      <w:pPr>
        <w:pStyle w:val="Odstavecseseznamem"/>
        <w:numPr>
          <w:ilvl w:val="0"/>
          <w:numId w:val="45"/>
        </w:numPr>
        <w:ind w:left="426" w:hanging="328"/>
        <w:jc w:val="both"/>
      </w:pPr>
      <w:r w:rsidRPr="008820BE">
        <w:t>Zhotovitel prohlašuje, že je schopen zajistit dílo jako celek. Objednatel je povinen k tomuto zajistit na písemnou výzvu zhotovitele v souladu s touto smlouvou příslušnou součinnost.</w:t>
      </w:r>
    </w:p>
    <w:p w14:paraId="01320E96" w14:textId="2B7829AA" w:rsidR="00CC48CE" w:rsidRPr="008820BE" w:rsidRDefault="00E166CD" w:rsidP="00F27542">
      <w:pPr>
        <w:pStyle w:val="Odstavecseseznamem"/>
        <w:numPr>
          <w:ilvl w:val="0"/>
          <w:numId w:val="45"/>
        </w:numPr>
        <w:ind w:left="426" w:hanging="328"/>
        <w:jc w:val="both"/>
      </w:pPr>
      <w:r w:rsidRPr="008820BE">
        <w:t>Zhotovitel se dále zavazuje přistoupit na změny této smlouvy, vyvolané oprávněnými požadavky objednatele</w:t>
      </w:r>
      <w:r w:rsidR="00CC48CE" w:rsidRPr="008820BE">
        <w:t>.</w:t>
      </w:r>
    </w:p>
    <w:p w14:paraId="6862989F" w14:textId="4BEDB911" w:rsidR="00CC48CE" w:rsidRPr="008820BE" w:rsidRDefault="00E166CD" w:rsidP="00F27542">
      <w:pPr>
        <w:pStyle w:val="Odstavecseseznamem"/>
        <w:numPr>
          <w:ilvl w:val="0"/>
          <w:numId w:val="45"/>
        </w:numPr>
        <w:ind w:left="426" w:hanging="328"/>
        <w:jc w:val="both"/>
      </w:pPr>
      <w:r w:rsidRPr="008820BE">
        <w:t>Smluvní strany mají bez ohledu na</w:t>
      </w:r>
      <w:r w:rsidRPr="00F27542">
        <w:t xml:space="preserve"> </w:t>
      </w:r>
      <w:r w:rsidRPr="008820BE">
        <w:t>jiná ustanoveni této</w:t>
      </w:r>
      <w:r w:rsidRPr="00F27542">
        <w:t xml:space="preserve"> </w:t>
      </w:r>
      <w:r w:rsidRPr="008820BE">
        <w:t>smlouvy právo od</w:t>
      </w:r>
      <w:r w:rsidRPr="00F27542">
        <w:t xml:space="preserve"> </w:t>
      </w:r>
      <w:r w:rsidRPr="008820BE">
        <w:t>smlouvy bez dalšího odstoupit v případě, že bude prohlášena insolvence na majetek jedné ze smluvních stran.</w:t>
      </w:r>
    </w:p>
    <w:p w14:paraId="363698D6" w14:textId="6838BC51" w:rsidR="00CC48CE" w:rsidRPr="008820BE" w:rsidRDefault="00E166CD" w:rsidP="00630A50">
      <w:pPr>
        <w:pStyle w:val="Odstavecseseznamem"/>
        <w:numPr>
          <w:ilvl w:val="0"/>
          <w:numId w:val="45"/>
        </w:numPr>
        <w:ind w:left="426" w:hanging="328"/>
        <w:jc w:val="both"/>
      </w:pPr>
      <w:r w:rsidRPr="008820BE">
        <w:t>V případě požadavků objednatele na změny v</w:t>
      </w:r>
      <w:r w:rsidR="004B7C9C" w:rsidRPr="008820BE">
        <w:t> architektonické studii</w:t>
      </w:r>
      <w:r w:rsidRPr="008820BE">
        <w:t xml:space="preserve"> v průběhu trvání této smlouvy, se strany zavazují jednat o z toho vyplývajícím nezbytném prodloužen</w:t>
      </w:r>
      <w:r w:rsidR="005816C7" w:rsidRPr="008820BE">
        <w:t>í</w:t>
      </w:r>
      <w:r w:rsidRPr="008820BE">
        <w:t xml:space="preserve"> termínu dodání díla a úpravě ceny díla.</w:t>
      </w:r>
      <w:r w:rsidR="006B673D" w:rsidRPr="008820BE">
        <w:br w:type="page"/>
      </w:r>
    </w:p>
    <w:p w14:paraId="77FEC91C" w14:textId="1AAE4967" w:rsidR="00CC48CE" w:rsidRPr="008820BE" w:rsidRDefault="00E166CD" w:rsidP="00F27542">
      <w:pPr>
        <w:pStyle w:val="Odstavecseseznamem"/>
        <w:numPr>
          <w:ilvl w:val="0"/>
          <w:numId w:val="45"/>
        </w:numPr>
        <w:ind w:left="426" w:hanging="328"/>
        <w:jc w:val="both"/>
      </w:pPr>
      <w:r w:rsidRPr="008820BE">
        <w:lastRenderedPageBreak/>
        <w:t xml:space="preserve">Tuto smlouvu lze měnit pouze písemným, oboustranně potvrzeným ujednáním, výslovně </w:t>
      </w:r>
      <w:r w:rsidR="000E12E7" w:rsidRPr="008820BE">
        <w:t>označeným jako</w:t>
      </w:r>
      <w:r w:rsidRPr="00F27542">
        <w:t xml:space="preserve"> </w:t>
      </w:r>
      <w:r w:rsidRPr="008820BE">
        <w:t>Dodatek</w:t>
      </w:r>
      <w:r w:rsidRPr="00F27542">
        <w:t xml:space="preserve"> </w:t>
      </w:r>
      <w:r w:rsidRPr="008820BE">
        <w:t>ke</w:t>
      </w:r>
      <w:r w:rsidRPr="00F27542">
        <w:t xml:space="preserve"> </w:t>
      </w:r>
      <w:r w:rsidRPr="008820BE">
        <w:t>smlouvě.</w:t>
      </w:r>
      <w:r w:rsidRPr="00F27542">
        <w:t xml:space="preserve"> </w:t>
      </w:r>
      <w:r w:rsidRPr="008820BE">
        <w:t>Jiné</w:t>
      </w:r>
      <w:r w:rsidRPr="00F27542">
        <w:t xml:space="preserve"> </w:t>
      </w:r>
      <w:r w:rsidRPr="008820BE">
        <w:t>zápisy,</w:t>
      </w:r>
      <w:r w:rsidRPr="00F27542">
        <w:t xml:space="preserve"> </w:t>
      </w:r>
      <w:r w:rsidRPr="008820BE">
        <w:t>protokoly</w:t>
      </w:r>
      <w:r w:rsidRPr="00F27542">
        <w:t xml:space="preserve"> </w:t>
      </w:r>
      <w:r w:rsidRPr="008820BE">
        <w:t>apod.</w:t>
      </w:r>
      <w:r w:rsidRPr="00F27542">
        <w:t xml:space="preserve"> </w:t>
      </w:r>
      <w:r w:rsidRPr="008820BE">
        <w:t>se</w:t>
      </w:r>
      <w:r w:rsidRPr="00F27542">
        <w:t xml:space="preserve"> </w:t>
      </w:r>
      <w:r w:rsidRPr="008820BE">
        <w:t>za</w:t>
      </w:r>
      <w:r w:rsidRPr="00F27542">
        <w:t xml:space="preserve"> </w:t>
      </w:r>
      <w:r w:rsidRPr="008820BE">
        <w:t>změnu</w:t>
      </w:r>
      <w:r w:rsidRPr="00F27542">
        <w:t xml:space="preserve"> </w:t>
      </w:r>
      <w:r w:rsidRPr="008820BE">
        <w:t>smlouvy</w:t>
      </w:r>
      <w:r w:rsidRPr="00F27542">
        <w:t xml:space="preserve"> </w:t>
      </w:r>
      <w:r w:rsidRPr="008820BE">
        <w:t>nepovažují</w:t>
      </w:r>
      <w:r w:rsidR="00CC48CE" w:rsidRPr="008820BE">
        <w:t xml:space="preserve">. </w:t>
      </w:r>
    </w:p>
    <w:p w14:paraId="6BBB325F" w14:textId="00CDC59B" w:rsidR="00E53B92" w:rsidRPr="008820BE" w:rsidRDefault="00E166CD" w:rsidP="00F27542">
      <w:pPr>
        <w:pStyle w:val="Odstavecseseznamem"/>
        <w:numPr>
          <w:ilvl w:val="0"/>
          <w:numId w:val="45"/>
        </w:numPr>
        <w:ind w:left="426" w:hanging="328"/>
        <w:jc w:val="both"/>
      </w:pPr>
      <w:r w:rsidRPr="008820BE">
        <w:t>Nastane-li u některé ze</w:t>
      </w:r>
      <w:r w:rsidR="000E12E7" w:rsidRPr="008820BE">
        <w:t xml:space="preserve"> smluvních</w:t>
      </w:r>
      <w:r w:rsidRPr="008820BE">
        <w:t xml:space="preserve"> stran skutečnost bránící řádnému plnění této smlouvy, je povinna to ihned oznámit druhé straně a vyvolat jednáni zástupců oprávněných k podpisu smlouvy.</w:t>
      </w:r>
    </w:p>
    <w:p w14:paraId="1EC08ABE" w14:textId="77777777" w:rsidR="00E53B92" w:rsidRPr="008820BE" w:rsidRDefault="00E53B92" w:rsidP="00F27542">
      <w:pPr>
        <w:pStyle w:val="Odstavecseseznamem"/>
        <w:numPr>
          <w:ilvl w:val="0"/>
          <w:numId w:val="45"/>
        </w:numPr>
        <w:ind w:left="426" w:hanging="328"/>
        <w:jc w:val="both"/>
      </w:pPr>
      <w:r w:rsidRPr="008820BE">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2889DFF9" w14:textId="29A07B92" w:rsidR="00E3557F" w:rsidRPr="008820BE" w:rsidRDefault="00E166CD" w:rsidP="00F27542">
      <w:pPr>
        <w:pStyle w:val="Odstavecseseznamem"/>
        <w:numPr>
          <w:ilvl w:val="0"/>
          <w:numId w:val="45"/>
        </w:numPr>
        <w:ind w:left="426" w:hanging="328"/>
        <w:jc w:val="both"/>
      </w:pPr>
      <w:r w:rsidRPr="008820BE">
        <w:t>Práva a povinnosti smluvních stran v této smlouvě výslovně neupravené se řídí příslušnými ustanoveními občanského zákoníku a předpisy souvisejícími.</w:t>
      </w:r>
    </w:p>
    <w:p w14:paraId="24B62A4D" w14:textId="197C278F" w:rsidR="007463CE" w:rsidRPr="008820BE" w:rsidRDefault="00E166CD" w:rsidP="00F27542">
      <w:pPr>
        <w:pStyle w:val="Odstavecseseznamem"/>
        <w:numPr>
          <w:ilvl w:val="0"/>
          <w:numId w:val="45"/>
        </w:numPr>
        <w:ind w:left="426" w:hanging="328"/>
        <w:jc w:val="both"/>
      </w:pPr>
      <w:r w:rsidRPr="008820BE">
        <w:t>Stanou-li se jednotlivá ustanovení smlouvy nebo jiných smluvních podkladů neúčinnými, nebude tímto dotčena účinnost zbývajících ustanovení. Místo neúčinných ustanovení bude písemně dohodnuto nové ustanovení odpovídající hospodářskému smyslu a účelu</w:t>
      </w:r>
      <w:r w:rsidR="00E3557F" w:rsidRPr="008820BE">
        <w:t xml:space="preserve">. </w:t>
      </w:r>
    </w:p>
    <w:p w14:paraId="30921F5D" w14:textId="50C1028F" w:rsidR="00E3557F" w:rsidRPr="008820BE" w:rsidRDefault="00D466AD" w:rsidP="00F27542">
      <w:pPr>
        <w:pStyle w:val="Odstavecseseznamem"/>
        <w:numPr>
          <w:ilvl w:val="0"/>
          <w:numId w:val="45"/>
        </w:numPr>
        <w:ind w:left="426" w:hanging="328"/>
        <w:jc w:val="both"/>
      </w:pPr>
      <w:r w:rsidRPr="008820BE">
        <w:t>Smluvní strany se dohodly, že tato smlouva nabývá platnosti dnem, kdy ji podepíše poslední ze smluvních stran, a nabývá účinnosti dnem jejího uveřejnění v registru smluv, v souladu se dle zákona č. 340/2015 Sb., o zvláštních podmínkách účinnosti některých smluv, uveřejňování těchto smluv a o registru smluv (zákon o registru smluv), ve znění pozdějších předpisů, (dále jen „zákon o registru smluv“). Zhotovitel výslovně souhlasí se zveřejněním celého znění smlouvy včetně jejích změn a dodatků v registru smluv v souladu se zákonem o registru smluv. Souhlas uděluje Zhotovitel na dobu neurčitou.</w:t>
      </w:r>
    </w:p>
    <w:p w14:paraId="2872D598" w14:textId="78E77861" w:rsidR="00E3557F" w:rsidRPr="008820BE" w:rsidRDefault="00E166CD" w:rsidP="00F27542">
      <w:pPr>
        <w:pStyle w:val="Odstavecseseznamem"/>
        <w:numPr>
          <w:ilvl w:val="0"/>
          <w:numId w:val="45"/>
        </w:numPr>
        <w:ind w:left="426" w:hanging="328"/>
        <w:jc w:val="both"/>
      </w:pPr>
      <w:r w:rsidRPr="008820BE">
        <w:t xml:space="preserve">Smluvní strany se dohodly, že tato </w:t>
      </w:r>
      <w:r w:rsidR="004B7C9C" w:rsidRPr="008820BE">
        <w:t xml:space="preserve">smlouva </w:t>
      </w:r>
      <w:r w:rsidR="00710072" w:rsidRPr="008820BE">
        <w:t>bude</w:t>
      </w:r>
      <w:r w:rsidRPr="00F27542">
        <w:t xml:space="preserve"> </w:t>
      </w:r>
      <w:r w:rsidRPr="008820BE">
        <w:t>natrvalo</w:t>
      </w:r>
      <w:r w:rsidRPr="00F27542">
        <w:t xml:space="preserve"> </w:t>
      </w:r>
      <w:r w:rsidRPr="008820BE">
        <w:t>uveřejněna</w:t>
      </w:r>
      <w:r w:rsidRPr="00F27542">
        <w:t xml:space="preserve"> </w:t>
      </w:r>
      <w:r w:rsidRPr="008820BE">
        <w:t>v</w:t>
      </w:r>
      <w:r w:rsidRPr="00F27542">
        <w:t xml:space="preserve"> </w:t>
      </w:r>
      <w:r w:rsidRPr="008820BE">
        <w:t>registru</w:t>
      </w:r>
      <w:r w:rsidRPr="00F27542">
        <w:t xml:space="preserve"> </w:t>
      </w:r>
      <w:r w:rsidRPr="008820BE">
        <w:t>smluv,</w:t>
      </w:r>
      <w:r w:rsidRPr="00F27542">
        <w:t xml:space="preserve"> </w:t>
      </w:r>
      <w:r w:rsidRPr="008820BE">
        <w:t>a</w:t>
      </w:r>
      <w:r w:rsidRPr="00F27542">
        <w:t xml:space="preserve"> </w:t>
      </w:r>
      <w:r w:rsidRPr="008820BE">
        <w:t>to</w:t>
      </w:r>
      <w:r w:rsidRPr="00F27542">
        <w:t xml:space="preserve"> </w:t>
      </w:r>
      <w:r w:rsidRPr="008820BE">
        <w:t>v</w:t>
      </w:r>
      <w:r w:rsidRPr="00F27542">
        <w:t xml:space="preserve"> </w:t>
      </w:r>
      <w:r w:rsidRPr="008820BE">
        <w:t>celém</w:t>
      </w:r>
      <w:r w:rsidRPr="00F27542">
        <w:t xml:space="preserve"> </w:t>
      </w:r>
      <w:r w:rsidRPr="008820BE">
        <w:t>rozsahu včetně příslušných metadat, s výjimkou údajů o fyzických osobách, které nejsou smluvními stranami</w:t>
      </w:r>
      <w:r w:rsidR="00693514" w:rsidRPr="008820BE">
        <w:t>,</w:t>
      </w:r>
      <w:r w:rsidRPr="008820BE">
        <w:t xml:space="preserve"> a kontaktních či doplňujících údajů (číslo účtu, telefonní číslo, e-mailová adresa apod.).</w:t>
      </w:r>
    </w:p>
    <w:p w14:paraId="5F9EBA3A" w14:textId="6787EC53" w:rsidR="004D78F9" w:rsidRPr="008820BE" w:rsidRDefault="004D78F9" w:rsidP="00F27542">
      <w:pPr>
        <w:pStyle w:val="Odstavecseseznamem"/>
        <w:numPr>
          <w:ilvl w:val="0"/>
          <w:numId w:val="45"/>
        </w:numPr>
        <w:ind w:left="426" w:hanging="328"/>
        <w:jc w:val="both"/>
      </w:pPr>
      <w:r w:rsidRPr="008820BE">
        <w:t xml:space="preserve">Nedílnou součástí této </w:t>
      </w:r>
      <w:r w:rsidR="00BC504A" w:rsidRPr="008820BE">
        <w:t>s</w:t>
      </w:r>
      <w:r w:rsidRPr="008820BE">
        <w:t>mlouvy jsou následující přílohy:</w:t>
      </w:r>
    </w:p>
    <w:p w14:paraId="4E5D6B86" w14:textId="77777777" w:rsidR="00557C24" w:rsidRDefault="004D78F9" w:rsidP="00F27542">
      <w:pPr>
        <w:pStyle w:val="Odstavecseseznamem"/>
        <w:numPr>
          <w:ilvl w:val="0"/>
          <w:numId w:val="45"/>
        </w:numPr>
        <w:ind w:left="426" w:hanging="328"/>
        <w:jc w:val="both"/>
      </w:pPr>
      <w:r w:rsidRPr="008820BE">
        <w:t xml:space="preserve">Příloha č. 1 – Cenová nabídka </w:t>
      </w:r>
    </w:p>
    <w:p w14:paraId="660819D4" w14:textId="4FB0D80E" w:rsidR="00B1202E" w:rsidRPr="008820BE" w:rsidRDefault="00833671" w:rsidP="00F27542">
      <w:pPr>
        <w:pStyle w:val="Odstavecseseznamem"/>
        <w:numPr>
          <w:ilvl w:val="0"/>
          <w:numId w:val="45"/>
        </w:numPr>
        <w:ind w:left="426" w:hanging="328"/>
        <w:jc w:val="both"/>
      </w:pPr>
      <w:r w:rsidRPr="008820BE">
        <w:t>Smluvní strany prohlašují, že v</w:t>
      </w:r>
      <w:r w:rsidR="00B1202E" w:rsidRPr="008820BE">
        <w:t> případě rozporu</w:t>
      </w:r>
      <w:r w:rsidRPr="008820BE">
        <w:t xml:space="preserve"> mezi</w:t>
      </w:r>
      <w:r w:rsidR="00B1202E" w:rsidRPr="008820BE">
        <w:t xml:space="preserve"> znění</w:t>
      </w:r>
      <w:r w:rsidRPr="008820BE">
        <w:t>m</w:t>
      </w:r>
      <w:r w:rsidR="00B1202E" w:rsidRPr="008820BE">
        <w:t xml:space="preserve"> cenové nabídky </w:t>
      </w:r>
      <w:r w:rsidR="00132B8A" w:rsidRPr="008820BE">
        <w:t xml:space="preserve">a </w:t>
      </w:r>
      <w:r w:rsidRPr="008820BE">
        <w:t xml:space="preserve">zněním smlouvy má přednost ustanovení </w:t>
      </w:r>
      <w:r w:rsidR="004149FE" w:rsidRPr="008820BE">
        <w:t xml:space="preserve">této </w:t>
      </w:r>
      <w:r w:rsidRPr="008820BE">
        <w:t>smlouvy.</w:t>
      </w:r>
    </w:p>
    <w:p w14:paraId="0C6F23A1" w14:textId="26339887" w:rsidR="00A63297" w:rsidRPr="008820BE" w:rsidRDefault="00A63297" w:rsidP="00F27542">
      <w:pPr>
        <w:pStyle w:val="Odstavecseseznamem"/>
        <w:numPr>
          <w:ilvl w:val="0"/>
          <w:numId w:val="45"/>
        </w:numPr>
        <w:ind w:left="426" w:hanging="328"/>
        <w:jc w:val="both"/>
      </w:pPr>
      <w:r w:rsidRPr="008820BE">
        <w:t>Smluvní strany prohlašují, že je jim znám obsah této smlouvy včetně příloh, že s jejím obsahem souhlasí, a že smlouvu uzavírají svobodně, nikoliv v tísni či za nevýhodných podmínek</w:t>
      </w:r>
      <w:r w:rsidR="00953B0A" w:rsidRPr="008820BE">
        <w:t xml:space="preserve"> a na důkaz toho připojují své podpisy</w:t>
      </w:r>
    </w:p>
    <w:p w14:paraId="2278049D" w14:textId="0FC1DED6" w:rsidR="00630289" w:rsidRPr="008820BE" w:rsidRDefault="00630289" w:rsidP="000E3C69">
      <w:pPr>
        <w:spacing w:line="246" w:lineRule="exact"/>
        <w:ind w:left="1765"/>
        <w:jc w:val="both"/>
      </w:pPr>
    </w:p>
    <w:tbl>
      <w:tblPr>
        <w:tblW w:w="9187" w:type="dxa"/>
        <w:tblLook w:val="04A0" w:firstRow="1" w:lastRow="0" w:firstColumn="1" w:lastColumn="0" w:noHBand="0" w:noVBand="1"/>
      </w:tblPr>
      <w:tblGrid>
        <w:gridCol w:w="4602"/>
        <w:gridCol w:w="4585"/>
      </w:tblGrid>
      <w:tr w:rsidR="00C37E43" w:rsidRPr="008820BE" w14:paraId="5594909B" w14:textId="77777777" w:rsidTr="000E3C69">
        <w:trPr>
          <w:trHeight w:val="2695"/>
        </w:trPr>
        <w:tc>
          <w:tcPr>
            <w:tcW w:w="4602" w:type="dxa"/>
            <w:shd w:val="clear" w:color="auto" w:fill="auto"/>
          </w:tcPr>
          <w:p w14:paraId="7D62A361" w14:textId="62DA1B31" w:rsidR="00C37E43" w:rsidRPr="008820BE" w:rsidRDefault="00C37E43" w:rsidP="002B6CE2">
            <w:pPr>
              <w:contextualSpacing/>
              <w:rPr>
                <w:b/>
                <w:bCs/>
              </w:rPr>
            </w:pPr>
          </w:p>
          <w:p w14:paraId="46102D6A" w14:textId="65BCB932" w:rsidR="00C37E43" w:rsidRPr="008820BE" w:rsidRDefault="00C37E43" w:rsidP="002B6CE2">
            <w:pPr>
              <w:contextualSpacing/>
            </w:pPr>
            <w:r w:rsidRPr="008820BE">
              <w:t xml:space="preserve">V Praze dne </w:t>
            </w:r>
            <w:r w:rsidR="00B566E7">
              <w:t>3. 10. 2024</w:t>
            </w:r>
          </w:p>
          <w:p w14:paraId="347EA4DD" w14:textId="77777777" w:rsidR="008621DD" w:rsidRPr="008820BE" w:rsidRDefault="008621DD" w:rsidP="002B6CE2">
            <w:pPr>
              <w:contextualSpacing/>
            </w:pPr>
          </w:p>
          <w:p w14:paraId="6C454C85" w14:textId="77777777" w:rsidR="008621DD" w:rsidRPr="008820BE" w:rsidRDefault="008621DD" w:rsidP="002B6CE2">
            <w:pPr>
              <w:contextualSpacing/>
            </w:pPr>
          </w:p>
          <w:p w14:paraId="6BF42FF6" w14:textId="77777777" w:rsidR="00AA7672" w:rsidRDefault="00AA7672" w:rsidP="002B6CE2">
            <w:pPr>
              <w:contextualSpacing/>
            </w:pPr>
          </w:p>
          <w:p w14:paraId="29FBC5DC" w14:textId="6D302B26" w:rsidR="00C37E43" w:rsidRPr="008820BE" w:rsidRDefault="00C37E43" w:rsidP="002B6CE2">
            <w:pPr>
              <w:contextualSpacing/>
            </w:pPr>
            <w:r w:rsidRPr="008820BE">
              <w:t>______________________</w:t>
            </w:r>
            <w:r w:rsidR="00C2029B" w:rsidRPr="008820BE">
              <w:t>_____</w:t>
            </w:r>
          </w:p>
          <w:p w14:paraId="033A8695" w14:textId="44472893" w:rsidR="00C37E43" w:rsidRPr="008820BE" w:rsidRDefault="002E33C1" w:rsidP="00C37E43">
            <w:pPr>
              <w:contextualSpacing/>
              <w:rPr>
                <w:b/>
                <w:bCs/>
              </w:rPr>
            </w:pPr>
            <w:r w:rsidRPr="008820BE">
              <w:rPr>
                <w:b/>
                <w:bCs/>
              </w:rPr>
              <w:t>Muzeum hlavního města Prahy, příspěvková organizace</w:t>
            </w:r>
          </w:p>
          <w:p w14:paraId="74E70C93" w14:textId="77777777" w:rsidR="002E33C1" w:rsidRPr="008820BE" w:rsidRDefault="002E33C1" w:rsidP="00C37E43">
            <w:pPr>
              <w:contextualSpacing/>
              <w:rPr>
                <w:b/>
                <w:bCs/>
              </w:rPr>
            </w:pPr>
          </w:p>
          <w:p w14:paraId="14C68022" w14:textId="44B5884B" w:rsidR="00C37E43" w:rsidRPr="008820BE" w:rsidRDefault="00C37E43" w:rsidP="00C37E43">
            <w:pPr>
              <w:contextualSpacing/>
            </w:pPr>
            <w:r w:rsidRPr="008820BE">
              <w:t>RNDr. Ing. Ivo Macek, ředitel</w:t>
            </w:r>
          </w:p>
        </w:tc>
        <w:tc>
          <w:tcPr>
            <w:tcW w:w="4585" w:type="dxa"/>
            <w:shd w:val="clear" w:color="auto" w:fill="auto"/>
          </w:tcPr>
          <w:p w14:paraId="5B1F8FCA" w14:textId="77777777" w:rsidR="00C37E43" w:rsidRPr="008820BE" w:rsidRDefault="00C37E43" w:rsidP="002B6CE2">
            <w:pPr>
              <w:contextualSpacing/>
            </w:pPr>
          </w:p>
          <w:p w14:paraId="64DC1BD0" w14:textId="292C666F" w:rsidR="00C37E43" w:rsidRPr="008820BE" w:rsidRDefault="00C37E43" w:rsidP="002B6CE2">
            <w:pPr>
              <w:contextualSpacing/>
            </w:pPr>
            <w:r w:rsidRPr="008820BE">
              <w:t xml:space="preserve">V Praze dne </w:t>
            </w:r>
            <w:r w:rsidR="00B566E7">
              <w:t>3. 10. 2024</w:t>
            </w:r>
          </w:p>
          <w:p w14:paraId="6B23D5D3" w14:textId="77777777" w:rsidR="00C37E43" w:rsidRPr="008820BE" w:rsidRDefault="00C37E43" w:rsidP="002B6CE2">
            <w:pPr>
              <w:contextualSpacing/>
            </w:pPr>
          </w:p>
          <w:p w14:paraId="58CEE2A2" w14:textId="77777777" w:rsidR="00C37E43" w:rsidRPr="008820BE" w:rsidRDefault="00C37E43" w:rsidP="002B6CE2">
            <w:pPr>
              <w:contextualSpacing/>
            </w:pPr>
          </w:p>
          <w:p w14:paraId="1838299F" w14:textId="77777777" w:rsidR="003E6257" w:rsidRDefault="003E6257" w:rsidP="002B6CE2">
            <w:pPr>
              <w:contextualSpacing/>
            </w:pPr>
          </w:p>
          <w:p w14:paraId="0F62AD57" w14:textId="5AB621B6" w:rsidR="00C37E43" w:rsidRPr="008820BE" w:rsidRDefault="00C37E43" w:rsidP="002B6CE2">
            <w:pPr>
              <w:contextualSpacing/>
            </w:pPr>
            <w:r w:rsidRPr="008820BE">
              <w:t>_____________________</w:t>
            </w:r>
            <w:r w:rsidR="00616F49" w:rsidRPr="008820BE">
              <w:t>_______</w:t>
            </w:r>
          </w:p>
          <w:p w14:paraId="0A832A8A" w14:textId="2843EF16" w:rsidR="00C2029B" w:rsidRPr="008820BE" w:rsidRDefault="00C2029B" w:rsidP="002B6CE2">
            <w:pPr>
              <w:contextualSpacing/>
              <w:rPr>
                <w:b/>
                <w:bCs/>
              </w:rPr>
            </w:pPr>
            <w:r w:rsidRPr="008820BE">
              <w:rPr>
                <w:b/>
                <w:bCs/>
              </w:rPr>
              <w:t>JAKUB CIGLER ARCHITEKTI a.s.</w:t>
            </w:r>
          </w:p>
          <w:p w14:paraId="339D5138" w14:textId="77777777" w:rsidR="00616F49" w:rsidRPr="008820BE" w:rsidRDefault="00616F49" w:rsidP="002B6CE2">
            <w:pPr>
              <w:contextualSpacing/>
              <w:rPr>
                <w:b/>
                <w:bCs/>
              </w:rPr>
            </w:pPr>
          </w:p>
          <w:p w14:paraId="2D9447D2" w14:textId="77777777" w:rsidR="003D5F7F" w:rsidRPr="008820BE" w:rsidRDefault="003D5F7F" w:rsidP="002B6CE2">
            <w:pPr>
              <w:contextualSpacing/>
              <w:rPr>
                <w:b/>
                <w:bCs/>
              </w:rPr>
            </w:pPr>
          </w:p>
          <w:p w14:paraId="456883C9" w14:textId="7BF7EAAD" w:rsidR="00C37E43" w:rsidRPr="008820BE" w:rsidRDefault="003D5F7F" w:rsidP="002B6CE2">
            <w:pPr>
              <w:contextualSpacing/>
            </w:pPr>
            <w:r w:rsidRPr="008820BE">
              <w:t>D</w:t>
            </w:r>
            <w:r w:rsidR="00616F49" w:rsidRPr="008820BE">
              <w:t>oc. Ing. arch. Jakub Cigler, předseda představenstva</w:t>
            </w:r>
          </w:p>
        </w:tc>
      </w:tr>
    </w:tbl>
    <w:p w14:paraId="1D3749EC" w14:textId="1546338D" w:rsidR="00630289" w:rsidRDefault="00630289" w:rsidP="000E3C69">
      <w:pPr>
        <w:pStyle w:val="Zkladntext"/>
        <w:spacing w:before="214"/>
        <w:ind w:left="0"/>
        <w:jc w:val="both"/>
      </w:pPr>
    </w:p>
    <w:sectPr w:rsidR="00630289">
      <w:footerReference w:type="default" r:id="rId8"/>
      <w:pgSz w:w="11910" w:h="16840"/>
      <w:pgMar w:top="1260" w:right="98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08F49" w14:textId="77777777" w:rsidR="00050113" w:rsidRDefault="00050113" w:rsidP="004617E5">
      <w:r>
        <w:separator/>
      </w:r>
    </w:p>
  </w:endnote>
  <w:endnote w:type="continuationSeparator" w:id="0">
    <w:p w14:paraId="78FA54D5" w14:textId="77777777" w:rsidR="00050113" w:rsidRDefault="00050113" w:rsidP="0046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5874700"/>
      <w:docPartObj>
        <w:docPartGallery w:val="Page Numbers (Bottom of Page)"/>
        <w:docPartUnique/>
      </w:docPartObj>
    </w:sdtPr>
    <w:sdtContent>
      <w:sdt>
        <w:sdtPr>
          <w:id w:val="-1769616900"/>
          <w:docPartObj>
            <w:docPartGallery w:val="Page Numbers (Top of Page)"/>
            <w:docPartUnique/>
          </w:docPartObj>
        </w:sdtPr>
        <w:sdtContent>
          <w:p w14:paraId="2CC3A14E" w14:textId="3793A892" w:rsidR="004617E5" w:rsidRDefault="004617E5">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1942BAA" w14:textId="77777777" w:rsidR="004617E5" w:rsidRDefault="004617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FE5C2" w14:textId="77777777" w:rsidR="00050113" w:rsidRDefault="00050113" w:rsidP="004617E5">
      <w:r>
        <w:separator/>
      </w:r>
    </w:p>
  </w:footnote>
  <w:footnote w:type="continuationSeparator" w:id="0">
    <w:p w14:paraId="566AD542" w14:textId="77777777" w:rsidR="00050113" w:rsidRDefault="00050113" w:rsidP="0046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141"/>
    <w:multiLevelType w:val="hybridMultilevel"/>
    <w:tmpl w:val="11EA8E4E"/>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0A6D09"/>
    <w:multiLevelType w:val="multilevel"/>
    <w:tmpl w:val="88FC9C94"/>
    <w:lvl w:ilvl="0">
      <w:start w:val="10"/>
      <w:numFmt w:val="decimal"/>
      <w:lvlText w:val="%1."/>
      <w:lvlJc w:val="left"/>
      <w:pPr>
        <w:ind w:left="600" w:hanging="600"/>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2704" w:hanging="1800"/>
      </w:pPr>
      <w:rPr>
        <w:rFonts w:hint="default"/>
      </w:rPr>
    </w:lvl>
  </w:abstractNum>
  <w:abstractNum w:abstractNumId="3" w15:restartNumberingAfterBreak="0">
    <w:nsid w:val="07BD0C5E"/>
    <w:multiLevelType w:val="multilevel"/>
    <w:tmpl w:val="47306D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7355C1"/>
    <w:multiLevelType w:val="hybridMultilevel"/>
    <w:tmpl w:val="0F74166A"/>
    <w:lvl w:ilvl="0" w:tplc="5BC634D2">
      <w:start w:val="2"/>
      <w:numFmt w:val="decimal"/>
      <w:lvlText w:val="%1."/>
      <w:lvlJc w:val="left"/>
      <w:pPr>
        <w:tabs>
          <w:tab w:val="num" w:pos="1347"/>
        </w:tabs>
        <w:ind w:left="1347" w:hanging="420"/>
      </w:pPr>
      <w:rPr>
        <w:rFonts w:ascii="Times New Roman" w:hAnsi="Times New Roman" w:cs="Times New Roman"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0F376617"/>
    <w:multiLevelType w:val="multilevel"/>
    <w:tmpl w:val="789EE656"/>
    <w:lvl w:ilvl="0">
      <w:start w:val="5"/>
      <w:numFmt w:val="decimal"/>
      <w:lvlText w:val="%1"/>
      <w:lvlJc w:val="left"/>
      <w:pPr>
        <w:ind w:left="113" w:hanging="490"/>
      </w:pPr>
      <w:rPr>
        <w:rFonts w:hint="default"/>
        <w:lang w:val="cs-CZ" w:eastAsia="en-US" w:bidi="ar-SA"/>
      </w:rPr>
    </w:lvl>
    <w:lvl w:ilvl="1">
      <w:start w:val="1"/>
      <w:numFmt w:val="decimal"/>
      <w:lvlText w:val="%1.%2."/>
      <w:lvlJc w:val="left"/>
      <w:pPr>
        <w:ind w:left="113" w:hanging="490"/>
      </w:pPr>
      <w:rPr>
        <w:rFonts w:ascii="Arial" w:eastAsia="Arial" w:hAnsi="Arial" w:cs="Arial" w:hint="default"/>
        <w:b w:val="0"/>
        <w:bCs w:val="0"/>
        <w:i w:val="0"/>
        <w:iCs w:val="0"/>
        <w:spacing w:val="0"/>
        <w:w w:val="100"/>
        <w:sz w:val="22"/>
        <w:szCs w:val="22"/>
        <w:lang w:val="cs-CZ" w:eastAsia="en-US" w:bidi="ar-SA"/>
      </w:rPr>
    </w:lvl>
    <w:lvl w:ilvl="2">
      <w:numFmt w:val="bullet"/>
      <w:lvlText w:val="•"/>
      <w:lvlJc w:val="left"/>
      <w:pPr>
        <w:ind w:left="2077" w:hanging="490"/>
      </w:pPr>
      <w:rPr>
        <w:rFonts w:hint="default"/>
        <w:lang w:val="cs-CZ" w:eastAsia="en-US" w:bidi="ar-SA"/>
      </w:rPr>
    </w:lvl>
    <w:lvl w:ilvl="3">
      <w:numFmt w:val="bullet"/>
      <w:lvlText w:val="•"/>
      <w:lvlJc w:val="left"/>
      <w:pPr>
        <w:ind w:left="3055" w:hanging="490"/>
      </w:pPr>
      <w:rPr>
        <w:rFonts w:hint="default"/>
        <w:lang w:val="cs-CZ" w:eastAsia="en-US" w:bidi="ar-SA"/>
      </w:rPr>
    </w:lvl>
    <w:lvl w:ilvl="4">
      <w:numFmt w:val="bullet"/>
      <w:lvlText w:val="•"/>
      <w:lvlJc w:val="left"/>
      <w:pPr>
        <w:ind w:left="4034" w:hanging="490"/>
      </w:pPr>
      <w:rPr>
        <w:rFonts w:hint="default"/>
        <w:lang w:val="cs-CZ" w:eastAsia="en-US" w:bidi="ar-SA"/>
      </w:rPr>
    </w:lvl>
    <w:lvl w:ilvl="5">
      <w:numFmt w:val="bullet"/>
      <w:lvlText w:val="•"/>
      <w:lvlJc w:val="left"/>
      <w:pPr>
        <w:ind w:left="5012" w:hanging="490"/>
      </w:pPr>
      <w:rPr>
        <w:rFonts w:hint="default"/>
        <w:lang w:val="cs-CZ" w:eastAsia="en-US" w:bidi="ar-SA"/>
      </w:rPr>
    </w:lvl>
    <w:lvl w:ilvl="6">
      <w:numFmt w:val="bullet"/>
      <w:lvlText w:val="•"/>
      <w:lvlJc w:val="left"/>
      <w:pPr>
        <w:ind w:left="5991" w:hanging="490"/>
      </w:pPr>
      <w:rPr>
        <w:rFonts w:hint="default"/>
        <w:lang w:val="cs-CZ" w:eastAsia="en-US" w:bidi="ar-SA"/>
      </w:rPr>
    </w:lvl>
    <w:lvl w:ilvl="7">
      <w:numFmt w:val="bullet"/>
      <w:lvlText w:val="•"/>
      <w:lvlJc w:val="left"/>
      <w:pPr>
        <w:ind w:left="6969" w:hanging="490"/>
      </w:pPr>
      <w:rPr>
        <w:rFonts w:hint="default"/>
        <w:lang w:val="cs-CZ" w:eastAsia="en-US" w:bidi="ar-SA"/>
      </w:rPr>
    </w:lvl>
    <w:lvl w:ilvl="8">
      <w:numFmt w:val="bullet"/>
      <w:lvlText w:val="•"/>
      <w:lvlJc w:val="left"/>
      <w:pPr>
        <w:ind w:left="7948" w:hanging="490"/>
      </w:pPr>
      <w:rPr>
        <w:rFonts w:hint="default"/>
        <w:lang w:val="cs-CZ" w:eastAsia="en-US" w:bidi="ar-SA"/>
      </w:rPr>
    </w:lvl>
  </w:abstractNum>
  <w:abstractNum w:abstractNumId="6" w15:restartNumberingAfterBreak="0">
    <w:nsid w:val="15C1442C"/>
    <w:multiLevelType w:val="multilevel"/>
    <w:tmpl w:val="F72E566E"/>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3C1722"/>
    <w:multiLevelType w:val="hybridMultilevel"/>
    <w:tmpl w:val="078E149A"/>
    <w:lvl w:ilvl="0" w:tplc="C82A67C4">
      <w:start w:val="1"/>
      <w:numFmt w:val="decimal"/>
      <w:lvlText w:val="%1."/>
      <w:lvlJc w:val="left"/>
      <w:pPr>
        <w:tabs>
          <w:tab w:val="num" w:pos="705"/>
        </w:tabs>
        <w:ind w:left="705" w:hanging="570"/>
      </w:pPr>
      <w:rPr>
        <w:rFonts w:ascii="Times New Roman" w:hAnsi="Times New Roman" w:cs="Times New Roman" w:hint="default"/>
      </w:rPr>
    </w:lvl>
    <w:lvl w:ilvl="1" w:tplc="D226B364">
      <w:start w:val="1"/>
      <w:numFmt w:val="lowerLetter"/>
      <w:lvlText w:val="%2)"/>
      <w:lvlJc w:val="left"/>
      <w:pPr>
        <w:tabs>
          <w:tab w:val="num" w:pos="927"/>
        </w:tabs>
        <w:ind w:left="927" w:hanging="360"/>
      </w:pPr>
      <w:rPr>
        <w:rFonts w:ascii="Arial" w:hAnsi="Arial" w:cs="Arial" w:hint="default"/>
        <w:b/>
        <w:bCs/>
        <w:sz w:val="22"/>
        <w:szCs w:val="22"/>
      </w:rPr>
    </w:lvl>
    <w:lvl w:ilvl="2" w:tplc="77B84008">
      <w:numFmt w:val="bullet"/>
      <w:lvlText w:val="•"/>
      <w:lvlJc w:val="left"/>
      <w:pPr>
        <w:ind w:left="2490" w:hanging="735"/>
      </w:pPr>
      <w:rPr>
        <w:rFonts w:ascii="Times New Roman" w:eastAsia="Times New Roman" w:hAnsi="Times New Roman" w:hint="default"/>
      </w:rPr>
    </w:lvl>
    <w:lvl w:ilvl="3" w:tplc="0405000F">
      <w:start w:val="1"/>
      <w:numFmt w:val="decimal"/>
      <w:lvlText w:val="%4."/>
      <w:lvlJc w:val="left"/>
      <w:pPr>
        <w:tabs>
          <w:tab w:val="num" w:pos="2655"/>
        </w:tabs>
        <w:ind w:left="2655" w:hanging="360"/>
      </w:pPr>
      <w:rPr>
        <w:rFonts w:ascii="Times New Roman" w:hAnsi="Times New Roman" w:cs="Times New Roman"/>
      </w:rPr>
    </w:lvl>
    <w:lvl w:ilvl="4" w:tplc="04050019">
      <w:start w:val="1"/>
      <w:numFmt w:val="lowerLetter"/>
      <w:lvlText w:val="%5."/>
      <w:lvlJc w:val="left"/>
      <w:pPr>
        <w:tabs>
          <w:tab w:val="num" w:pos="3375"/>
        </w:tabs>
        <w:ind w:left="3375" w:hanging="360"/>
      </w:pPr>
      <w:rPr>
        <w:rFonts w:ascii="Times New Roman" w:hAnsi="Times New Roman" w:cs="Times New Roman"/>
      </w:rPr>
    </w:lvl>
    <w:lvl w:ilvl="5" w:tplc="0405001B">
      <w:start w:val="1"/>
      <w:numFmt w:val="lowerRoman"/>
      <w:lvlText w:val="%6."/>
      <w:lvlJc w:val="right"/>
      <w:pPr>
        <w:tabs>
          <w:tab w:val="num" w:pos="4095"/>
        </w:tabs>
        <w:ind w:left="4095" w:hanging="180"/>
      </w:pPr>
      <w:rPr>
        <w:rFonts w:ascii="Times New Roman" w:hAnsi="Times New Roman" w:cs="Times New Roman"/>
      </w:rPr>
    </w:lvl>
    <w:lvl w:ilvl="6" w:tplc="0405000F">
      <w:start w:val="1"/>
      <w:numFmt w:val="decimal"/>
      <w:lvlText w:val="%7."/>
      <w:lvlJc w:val="left"/>
      <w:pPr>
        <w:tabs>
          <w:tab w:val="num" w:pos="4815"/>
        </w:tabs>
        <w:ind w:left="4815" w:hanging="360"/>
      </w:pPr>
      <w:rPr>
        <w:rFonts w:ascii="Times New Roman" w:hAnsi="Times New Roman" w:cs="Times New Roman"/>
      </w:rPr>
    </w:lvl>
    <w:lvl w:ilvl="7" w:tplc="04050019">
      <w:start w:val="1"/>
      <w:numFmt w:val="lowerLetter"/>
      <w:lvlText w:val="%8."/>
      <w:lvlJc w:val="left"/>
      <w:pPr>
        <w:tabs>
          <w:tab w:val="num" w:pos="5535"/>
        </w:tabs>
        <w:ind w:left="5535" w:hanging="360"/>
      </w:pPr>
      <w:rPr>
        <w:rFonts w:ascii="Times New Roman" w:hAnsi="Times New Roman" w:cs="Times New Roman"/>
      </w:rPr>
    </w:lvl>
    <w:lvl w:ilvl="8" w:tplc="0405001B">
      <w:start w:val="1"/>
      <w:numFmt w:val="lowerRoman"/>
      <w:lvlText w:val="%9."/>
      <w:lvlJc w:val="right"/>
      <w:pPr>
        <w:tabs>
          <w:tab w:val="num" w:pos="6255"/>
        </w:tabs>
        <w:ind w:left="6255" w:hanging="180"/>
      </w:pPr>
      <w:rPr>
        <w:rFonts w:ascii="Times New Roman" w:hAnsi="Times New Roman" w:cs="Times New Roman"/>
      </w:rPr>
    </w:lvl>
  </w:abstractNum>
  <w:abstractNum w:abstractNumId="8" w15:restartNumberingAfterBreak="0">
    <w:nsid w:val="195E52C7"/>
    <w:multiLevelType w:val="hybridMultilevel"/>
    <w:tmpl w:val="AAEC9D04"/>
    <w:lvl w:ilvl="0" w:tplc="FA02D1E6">
      <w:start w:val="1"/>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F2B9A"/>
    <w:multiLevelType w:val="multilevel"/>
    <w:tmpl w:val="79984C96"/>
    <w:lvl w:ilvl="0">
      <w:start w:val="4"/>
      <w:numFmt w:val="decimal"/>
      <w:lvlText w:val="%1"/>
      <w:lvlJc w:val="left"/>
      <w:pPr>
        <w:ind w:left="113" w:hanging="490"/>
      </w:pPr>
      <w:rPr>
        <w:rFonts w:hint="default"/>
        <w:lang w:val="cs-CZ" w:eastAsia="en-US" w:bidi="ar-SA"/>
      </w:rPr>
    </w:lvl>
    <w:lvl w:ilvl="1">
      <w:start w:val="1"/>
      <w:numFmt w:val="decimal"/>
      <w:lvlText w:val="%1.%2."/>
      <w:lvlJc w:val="left"/>
      <w:pPr>
        <w:ind w:left="113" w:hanging="490"/>
      </w:pPr>
      <w:rPr>
        <w:rFonts w:ascii="Arial" w:eastAsia="Arial" w:hAnsi="Arial" w:cs="Arial" w:hint="default"/>
        <w:b w:val="0"/>
        <w:bCs w:val="0"/>
        <w:i w:val="0"/>
        <w:iCs w:val="0"/>
        <w:spacing w:val="0"/>
        <w:w w:val="100"/>
        <w:sz w:val="22"/>
        <w:szCs w:val="22"/>
        <w:lang w:val="cs-CZ" w:eastAsia="en-US" w:bidi="ar-SA"/>
      </w:rPr>
    </w:lvl>
    <w:lvl w:ilvl="2">
      <w:start w:val="1"/>
      <w:numFmt w:val="lowerLetter"/>
      <w:lvlText w:val="%3)"/>
      <w:lvlJc w:val="left"/>
      <w:pPr>
        <w:ind w:left="840" w:hanging="360"/>
      </w:pPr>
    </w:lvl>
    <w:lvl w:ilvl="3">
      <w:numFmt w:val="bullet"/>
      <w:lvlText w:val="•"/>
      <w:lvlJc w:val="left"/>
      <w:pPr>
        <w:ind w:left="2761" w:hanging="237"/>
      </w:pPr>
      <w:rPr>
        <w:rFonts w:hint="default"/>
        <w:lang w:val="cs-CZ" w:eastAsia="en-US" w:bidi="ar-SA"/>
      </w:rPr>
    </w:lvl>
    <w:lvl w:ilvl="4">
      <w:numFmt w:val="bullet"/>
      <w:lvlText w:val="•"/>
      <w:lvlJc w:val="left"/>
      <w:pPr>
        <w:ind w:left="3781" w:hanging="237"/>
      </w:pPr>
      <w:rPr>
        <w:rFonts w:hint="default"/>
        <w:lang w:val="cs-CZ" w:eastAsia="en-US" w:bidi="ar-SA"/>
      </w:rPr>
    </w:lvl>
    <w:lvl w:ilvl="5">
      <w:numFmt w:val="bullet"/>
      <w:lvlText w:val="•"/>
      <w:lvlJc w:val="left"/>
      <w:pPr>
        <w:ind w:left="4802" w:hanging="237"/>
      </w:pPr>
      <w:rPr>
        <w:rFonts w:hint="default"/>
        <w:lang w:val="cs-CZ" w:eastAsia="en-US" w:bidi="ar-SA"/>
      </w:rPr>
    </w:lvl>
    <w:lvl w:ilvl="6">
      <w:numFmt w:val="bullet"/>
      <w:lvlText w:val="•"/>
      <w:lvlJc w:val="left"/>
      <w:pPr>
        <w:ind w:left="5823" w:hanging="237"/>
      </w:pPr>
      <w:rPr>
        <w:rFonts w:hint="default"/>
        <w:lang w:val="cs-CZ" w:eastAsia="en-US" w:bidi="ar-SA"/>
      </w:rPr>
    </w:lvl>
    <w:lvl w:ilvl="7">
      <w:numFmt w:val="bullet"/>
      <w:lvlText w:val="•"/>
      <w:lvlJc w:val="left"/>
      <w:pPr>
        <w:ind w:left="6843" w:hanging="237"/>
      </w:pPr>
      <w:rPr>
        <w:rFonts w:hint="default"/>
        <w:lang w:val="cs-CZ" w:eastAsia="en-US" w:bidi="ar-SA"/>
      </w:rPr>
    </w:lvl>
    <w:lvl w:ilvl="8">
      <w:numFmt w:val="bullet"/>
      <w:lvlText w:val="•"/>
      <w:lvlJc w:val="left"/>
      <w:pPr>
        <w:ind w:left="7864" w:hanging="237"/>
      </w:pPr>
      <w:rPr>
        <w:rFonts w:hint="default"/>
        <w:lang w:val="cs-CZ" w:eastAsia="en-US" w:bidi="ar-SA"/>
      </w:rPr>
    </w:lvl>
  </w:abstractNum>
  <w:abstractNum w:abstractNumId="10" w15:restartNumberingAfterBreak="0">
    <w:nsid w:val="21BF4833"/>
    <w:multiLevelType w:val="multilevel"/>
    <w:tmpl w:val="380A34AC"/>
    <w:lvl w:ilvl="0">
      <w:start w:val="3"/>
      <w:numFmt w:val="decimal"/>
      <w:lvlText w:val="%1"/>
      <w:lvlJc w:val="left"/>
      <w:pPr>
        <w:ind w:left="113" w:hanging="551"/>
      </w:pPr>
      <w:rPr>
        <w:rFonts w:hint="default"/>
        <w:lang w:val="cs-CZ" w:eastAsia="en-US" w:bidi="ar-SA"/>
      </w:rPr>
    </w:lvl>
    <w:lvl w:ilvl="1">
      <w:start w:val="2"/>
      <w:numFmt w:val="decimal"/>
      <w:lvlText w:val="%1.%2."/>
      <w:lvlJc w:val="left"/>
      <w:pPr>
        <w:ind w:left="113" w:hanging="551"/>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2077" w:hanging="551"/>
      </w:pPr>
      <w:rPr>
        <w:rFonts w:hint="default"/>
        <w:lang w:val="cs-CZ" w:eastAsia="en-US" w:bidi="ar-SA"/>
      </w:rPr>
    </w:lvl>
    <w:lvl w:ilvl="3">
      <w:numFmt w:val="bullet"/>
      <w:lvlText w:val="•"/>
      <w:lvlJc w:val="left"/>
      <w:pPr>
        <w:ind w:left="3055" w:hanging="551"/>
      </w:pPr>
      <w:rPr>
        <w:rFonts w:hint="default"/>
        <w:lang w:val="cs-CZ" w:eastAsia="en-US" w:bidi="ar-SA"/>
      </w:rPr>
    </w:lvl>
    <w:lvl w:ilvl="4">
      <w:numFmt w:val="bullet"/>
      <w:lvlText w:val="•"/>
      <w:lvlJc w:val="left"/>
      <w:pPr>
        <w:ind w:left="4034" w:hanging="551"/>
      </w:pPr>
      <w:rPr>
        <w:rFonts w:hint="default"/>
        <w:lang w:val="cs-CZ" w:eastAsia="en-US" w:bidi="ar-SA"/>
      </w:rPr>
    </w:lvl>
    <w:lvl w:ilvl="5">
      <w:numFmt w:val="bullet"/>
      <w:lvlText w:val="•"/>
      <w:lvlJc w:val="left"/>
      <w:pPr>
        <w:ind w:left="5012" w:hanging="551"/>
      </w:pPr>
      <w:rPr>
        <w:rFonts w:hint="default"/>
        <w:lang w:val="cs-CZ" w:eastAsia="en-US" w:bidi="ar-SA"/>
      </w:rPr>
    </w:lvl>
    <w:lvl w:ilvl="6">
      <w:numFmt w:val="bullet"/>
      <w:lvlText w:val="•"/>
      <w:lvlJc w:val="left"/>
      <w:pPr>
        <w:ind w:left="5991" w:hanging="551"/>
      </w:pPr>
      <w:rPr>
        <w:rFonts w:hint="default"/>
        <w:lang w:val="cs-CZ" w:eastAsia="en-US" w:bidi="ar-SA"/>
      </w:rPr>
    </w:lvl>
    <w:lvl w:ilvl="7">
      <w:numFmt w:val="bullet"/>
      <w:lvlText w:val="•"/>
      <w:lvlJc w:val="left"/>
      <w:pPr>
        <w:ind w:left="6969" w:hanging="551"/>
      </w:pPr>
      <w:rPr>
        <w:rFonts w:hint="default"/>
        <w:lang w:val="cs-CZ" w:eastAsia="en-US" w:bidi="ar-SA"/>
      </w:rPr>
    </w:lvl>
    <w:lvl w:ilvl="8">
      <w:numFmt w:val="bullet"/>
      <w:lvlText w:val="•"/>
      <w:lvlJc w:val="left"/>
      <w:pPr>
        <w:ind w:left="7948" w:hanging="551"/>
      </w:pPr>
      <w:rPr>
        <w:rFonts w:hint="default"/>
        <w:lang w:val="cs-CZ" w:eastAsia="en-US" w:bidi="ar-SA"/>
      </w:rPr>
    </w:lvl>
  </w:abstractNum>
  <w:abstractNum w:abstractNumId="11"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3F7F2E"/>
    <w:multiLevelType w:val="hybridMultilevel"/>
    <w:tmpl w:val="69347B3A"/>
    <w:lvl w:ilvl="0" w:tplc="58FC10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2C1B350B"/>
    <w:multiLevelType w:val="hybridMultilevel"/>
    <w:tmpl w:val="11EA8E4E"/>
    <w:lvl w:ilvl="0" w:tplc="255469D6">
      <w:start w:val="1"/>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3F7362"/>
    <w:multiLevelType w:val="multilevel"/>
    <w:tmpl w:val="6896AD9A"/>
    <w:lvl w:ilvl="0">
      <w:start w:val="8"/>
      <w:numFmt w:val="decimal"/>
      <w:lvlText w:val="%1"/>
      <w:lvlJc w:val="left"/>
      <w:pPr>
        <w:ind w:left="548" w:hanging="435"/>
      </w:pPr>
      <w:rPr>
        <w:rFonts w:hint="default"/>
        <w:lang w:val="cs-CZ" w:eastAsia="en-US" w:bidi="ar-SA"/>
      </w:rPr>
    </w:lvl>
    <w:lvl w:ilvl="1">
      <w:start w:val="1"/>
      <w:numFmt w:val="decimal"/>
      <w:lvlText w:val="%1.%2"/>
      <w:lvlJc w:val="left"/>
      <w:pPr>
        <w:ind w:left="548" w:hanging="435"/>
      </w:pPr>
      <w:rPr>
        <w:rFonts w:ascii="Arial" w:eastAsia="Arial" w:hAnsi="Arial" w:cs="Arial" w:hint="default"/>
        <w:b w:val="0"/>
        <w:bCs w:val="0"/>
        <w:i w:val="0"/>
        <w:iCs w:val="0"/>
        <w:spacing w:val="-1"/>
        <w:w w:val="99"/>
        <w:sz w:val="22"/>
        <w:szCs w:val="22"/>
        <w:lang w:val="cs-CZ" w:eastAsia="en-US" w:bidi="ar-SA"/>
      </w:rPr>
    </w:lvl>
    <w:lvl w:ilvl="2">
      <w:numFmt w:val="bullet"/>
      <w:lvlText w:val="•"/>
      <w:lvlJc w:val="left"/>
      <w:pPr>
        <w:ind w:left="2413" w:hanging="435"/>
      </w:pPr>
      <w:rPr>
        <w:rFonts w:hint="default"/>
        <w:lang w:val="cs-CZ" w:eastAsia="en-US" w:bidi="ar-SA"/>
      </w:rPr>
    </w:lvl>
    <w:lvl w:ilvl="3">
      <w:numFmt w:val="bullet"/>
      <w:lvlText w:val="•"/>
      <w:lvlJc w:val="left"/>
      <w:pPr>
        <w:ind w:left="3349" w:hanging="435"/>
      </w:pPr>
      <w:rPr>
        <w:rFonts w:hint="default"/>
        <w:lang w:val="cs-CZ" w:eastAsia="en-US" w:bidi="ar-SA"/>
      </w:rPr>
    </w:lvl>
    <w:lvl w:ilvl="4">
      <w:numFmt w:val="bullet"/>
      <w:lvlText w:val="•"/>
      <w:lvlJc w:val="left"/>
      <w:pPr>
        <w:ind w:left="4286" w:hanging="435"/>
      </w:pPr>
      <w:rPr>
        <w:rFonts w:hint="default"/>
        <w:lang w:val="cs-CZ" w:eastAsia="en-US" w:bidi="ar-SA"/>
      </w:rPr>
    </w:lvl>
    <w:lvl w:ilvl="5">
      <w:numFmt w:val="bullet"/>
      <w:lvlText w:val="•"/>
      <w:lvlJc w:val="left"/>
      <w:pPr>
        <w:ind w:left="5222" w:hanging="435"/>
      </w:pPr>
      <w:rPr>
        <w:rFonts w:hint="default"/>
        <w:lang w:val="cs-CZ" w:eastAsia="en-US" w:bidi="ar-SA"/>
      </w:rPr>
    </w:lvl>
    <w:lvl w:ilvl="6">
      <w:numFmt w:val="bullet"/>
      <w:lvlText w:val="•"/>
      <w:lvlJc w:val="left"/>
      <w:pPr>
        <w:ind w:left="6159" w:hanging="435"/>
      </w:pPr>
      <w:rPr>
        <w:rFonts w:hint="default"/>
        <w:lang w:val="cs-CZ" w:eastAsia="en-US" w:bidi="ar-SA"/>
      </w:rPr>
    </w:lvl>
    <w:lvl w:ilvl="7">
      <w:numFmt w:val="bullet"/>
      <w:lvlText w:val="•"/>
      <w:lvlJc w:val="left"/>
      <w:pPr>
        <w:ind w:left="7095" w:hanging="435"/>
      </w:pPr>
      <w:rPr>
        <w:rFonts w:hint="default"/>
        <w:lang w:val="cs-CZ" w:eastAsia="en-US" w:bidi="ar-SA"/>
      </w:rPr>
    </w:lvl>
    <w:lvl w:ilvl="8">
      <w:numFmt w:val="bullet"/>
      <w:lvlText w:val="•"/>
      <w:lvlJc w:val="left"/>
      <w:pPr>
        <w:ind w:left="8032" w:hanging="435"/>
      </w:pPr>
      <w:rPr>
        <w:rFonts w:hint="default"/>
        <w:lang w:val="cs-CZ" w:eastAsia="en-US" w:bidi="ar-SA"/>
      </w:rPr>
    </w:lvl>
  </w:abstractNum>
  <w:abstractNum w:abstractNumId="16" w15:restartNumberingAfterBreak="0">
    <w:nsid w:val="32657949"/>
    <w:multiLevelType w:val="hybridMultilevel"/>
    <w:tmpl w:val="63F65A62"/>
    <w:lvl w:ilvl="0" w:tplc="9EDE2A92">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BE680D"/>
    <w:multiLevelType w:val="hybridMultilevel"/>
    <w:tmpl w:val="799CD840"/>
    <w:lvl w:ilvl="0" w:tplc="2D5A5B22">
      <w:start w:val="1"/>
      <w:numFmt w:val="lowerLetter"/>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8" w15:restartNumberingAfterBreak="0">
    <w:nsid w:val="39B3432D"/>
    <w:multiLevelType w:val="multilevel"/>
    <w:tmpl w:val="1F9E671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C473BFC"/>
    <w:multiLevelType w:val="multilevel"/>
    <w:tmpl w:val="DD268F80"/>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0D97A37"/>
    <w:multiLevelType w:val="multilevel"/>
    <w:tmpl w:val="E8C2F0BA"/>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EA2B50"/>
    <w:multiLevelType w:val="multilevel"/>
    <w:tmpl w:val="A6E66B5E"/>
    <w:lvl w:ilvl="0">
      <w:start w:val="7"/>
      <w:numFmt w:val="decimal"/>
      <w:lvlText w:val="%1"/>
      <w:lvlJc w:val="left"/>
      <w:pPr>
        <w:ind w:left="113" w:hanging="429"/>
      </w:pPr>
      <w:rPr>
        <w:rFonts w:hint="default"/>
        <w:lang w:val="cs-CZ" w:eastAsia="en-US" w:bidi="ar-SA"/>
      </w:rPr>
    </w:lvl>
    <w:lvl w:ilvl="1">
      <w:start w:val="1"/>
      <w:numFmt w:val="decimal"/>
      <w:lvlText w:val="%1.%2"/>
      <w:lvlJc w:val="left"/>
      <w:pPr>
        <w:ind w:left="113" w:hanging="429"/>
      </w:pPr>
      <w:rPr>
        <w:rFonts w:ascii="Arial" w:eastAsia="Arial" w:hAnsi="Arial" w:cs="Arial" w:hint="default"/>
        <w:b w:val="0"/>
        <w:bCs w:val="0"/>
        <w:i w:val="0"/>
        <w:iCs w:val="0"/>
        <w:spacing w:val="0"/>
        <w:w w:val="99"/>
        <w:sz w:val="22"/>
        <w:szCs w:val="22"/>
        <w:lang w:val="cs-CZ" w:eastAsia="en-US" w:bidi="ar-SA"/>
      </w:rPr>
    </w:lvl>
    <w:lvl w:ilvl="2">
      <w:numFmt w:val="bullet"/>
      <w:lvlText w:val="•"/>
      <w:lvlJc w:val="left"/>
      <w:pPr>
        <w:ind w:left="2077" w:hanging="429"/>
      </w:pPr>
      <w:rPr>
        <w:rFonts w:hint="default"/>
        <w:lang w:val="cs-CZ" w:eastAsia="en-US" w:bidi="ar-SA"/>
      </w:rPr>
    </w:lvl>
    <w:lvl w:ilvl="3">
      <w:numFmt w:val="bullet"/>
      <w:lvlText w:val="•"/>
      <w:lvlJc w:val="left"/>
      <w:pPr>
        <w:ind w:left="3055" w:hanging="429"/>
      </w:pPr>
      <w:rPr>
        <w:rFonts w:hint="default"/>
        <w:lang w:val="cs-CZ" w:eastAsia="en-US" w:bidi="ar-SA"/>
      </w:rPr>
    </w:lvl>
    <w:lvl w:ilvl="4">
      <w:numFmt w:val="bullet"/>
      <w:lvlText w:val="•"/>
      <w:lvlJc w:val="left"/>
      <w:pPr>
        <w:ind w:left="4034" w:hanging="429"/>
      </w:pPr>
      <w:rPr>
        <w:rFonts w:hint="default"/>
        <w:lang w:val="cs-CZ" w:eastAsia="en-US" w:bidi="ar-SA"/>
      </w:rPr>
    </w:lvl>
    <w:lvl w:ilvl="5">
      <w:numFmt w:val="bullet"/>
      <w:lvlText w:val="•"/>
      <w:lvlJc w:val="left"/>
      <w:pPr>
        <w:ind w:left="5012" w:hanging="429"/>
      </w:pPr>
      <w:rPr>
        <w:rFonts w:hint="default"/>
        <w:lang w:val="cs-CZ" w:eastAsia="en-US" w:bidi="ar-SA"/>
      </w:rPr>
    </w:lvl>
    <w:lvl w:ilvl="6">
      <w:numFmt w:val="bullet"/>
      <w:lvlText w:val="•"/>
      <w:lvlJc w:val="left"/>
      <w:pPr>
        <w:ind w:left="5991" w:hanging="429"/>
      </w:pPr>
      <w:rPr>
        <w:rFonts w:hint="default"/>
        <w:lang w:val="cs-CZ" w:eastAsia="en-US" w:bidi="ar-SA"/>
      </w:rPr>
    </w:lvl>
    <w:lvl w:ilvl="7">
      <w:numFmt w:val="bullet"/>
      <w:lvlText w:val="•"/>
      <w:lvlJc w:val="left"/>
      <w:pPr>
        <w:ind w:left="6969" w:hanging="429"/>
      </w:pPr>
      <w:rPr>
        <w:rFonts w:hint="default"/>
        <w:lang w:val="cs-CZ" w:eastAsia="en-US" w:bidi="ar-SA"/>
      </w:rPr>
    </w:lvl>
    <w:lvl w:ilvl="8">
      <w:numFmt w:val="bullet"/>
      <w:lvlText w:val="•"/>
      <w:lvlJc w:val="left"/>
      <w:pPr>
        <w:ind w:left="7948" w:hanging="429"/>
      </w:pPr>
      <w:rPr>
        <w:rFonts w:hint="default"/>
        <w:lang w:val="cs-CZ" w:eastAsia="en-US" w:bidi="ar-SA"/>
      </w:rPr>
    </w:lvl>
  </w:abstractNum>
  <w:abstractNum w:abstractNumId="22" w15:restartNumberingAfterBreak="0">
    <w:nsid w:val="442D23F7"/>
    <w:multiLevelType w:val="hybridMultilevel"/>
    <w:tmpl w:val="D5F0FE42"/>
    <w:lvl w:ilvl="0" w:tplc="77B8400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36024C"/>
    <w:multiLevelType w:val="hybridMultilevel"/>
    <w:tmpl w:val="11EA8E4E"/>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7C121D"/>
    <w:multiLevelType w:val="multilevel"/>
    <w:tmpl w:val="32F08104"/>
    <w:lvl w:ilvl="0">
      <w:start w:val="10"/>
      <w:numFmt w:val="decimal"/>
      <w:lvlText w:val="%1."/>
      <w:lvlJc w:val="left"/>
      <w:pPr>
        <w:ind w:left="480" w:hanging="480"/>
      </w:pPr>
      <w:rPr>
        <w:rFonts w:hint="default"/>
      </w:rPr>
    </w:lvl>
    <w:lvl w:ilvl="1">
      <w:start w:val="1"/>
      <w:numFmt w:val="decimal"/>
      <w:lvlText w:val="%1.%2."/>
      <w:lvlJc w:val="left"/>
      <w:pPr>
        <w:ind w:left="593" w:hanging="48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5"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837DE8"/>
    <w:multiLevelType w:val="hybridMultilevel"/>
    <w:tmpl w:val="241A6D9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4C075CB3"/>
    <w:multiLevelType w:val="multilevel"/>
    <w:tmpl w:val="79984C96"/>
    <w:lvl w:ilvl="0">
      <w:start w:val="4"/>
      <w:numFmt w:val="decimal"/>
      <w:lvlText w:val="%1"/>
      <w:lvlJc w:val="left"/>
      <w:pPr>
        <w:ind w:left="113" w:hanging="490"/>
      </w:pPr>
      <w:rPr>
        <w:rFonts w:hint="default"/>
        <w:lang w:val="cs-CZ" w:eastAsia="en-US" w:bidi="ar-SA"/>
      </w:rPr>
    </w:lvl>
    <w:lvl w:ilvl="1">
      <w:start w:val="1"/>
      <w:numFmt w:val="decimal"/>
      <w:lvlText w:val="%1.%2."/>
      <w:lvlJc w:val="left"/>
      <w:pPr>
        <w:ind w:left="113" w:hanging="490"/>
      </w:pPr>
      <w:rPr>
        <w:rFonts w:ascii="Arial" w:eastAsia="Arial" w:hAnsi="Arial" w:cs="Arial" w:hint="default"/>
        <w:b w:val="0"/>
        <w:bCs w:val="0"/>
        <w:i w:val="0"/>
        <w:iCs w:val="0"/>
        <w:spacing w:val="0"/>
        <w:w w:val="100"/>
        <w:sz w:val="22"/>
        <w:szCs w:val="22"/>
        <w:lang w:val="cs-CZ" w:eastAsia="en-US" w:bidi="ar-SA"/>
      </w:rPr>
    </w:lvl>
    <w:lvl w:ilvl="2">
      <w:start w:val="1"/>
      <w:numFmt w:val="lowerLetter"/>
      <w:lvlText w:val="%3)"/>
      <w:lvlJc w:val="left"/>
      <w:pPr>
        <w:ind w:left="840" w:hanging="360"/>
      </w:pPr>
    </w:lvl>
    <w:lvl w:ilvl="3">
      <w:numFmt w:val="bullet"/>
      <w:lvlText w:val="•"/>
      <w:lvlJc w:val="left"/>
      <w:pPr>
        <w:ind w:left="2761" w:hanging="237"/>
      </w:pPr>
      <w:rPr>
        <w:rFonts w:hint="default"/>
        <w:lang w:val="cs-CZ" w:eastAsia="en-US" w:bidi="ar-SA"/>
      </w:rPr>
    </w:lvl>
    <w:lvl w:ilvl="4">
      <w:numFmt w:val="bullet"/>
      <w:lvlText w:val="•"/>
      <w:lvlJc w:val="left"/>
      <w:pPr>
        <w:ind w:left="3781" w:hanging="237"/>
      </w:pPr>
      <w:rPr>
        <w:rFonts w:hint="default"/>
        <w:lang w:val="cs-CZ" w:eastAsia="en-US" w:bidi="ar-SA"/>
      </w:rPr>
    </w:lvl>
    <w:lvl w:ilvl="5">
      <w:numFmt w:val="bullet"/>
      <w:lvlText w:val="•"/>
      <w:lvlJc w:val="left"/>
      <w:pPr>
        <w:ind w:left="4802" w:hanging="237"/>
      </w:pPr>
      <w:rPr>
        <w:rFonts w:hint="default"/>
        <w:lang w:val="cs-CZ" w:eastAsia="en-US" w:bidi="ar-SA"/>
      </w:rPr>
    </w:lvl>
    <w:lvl w:ilvl="6">
      <w:numFmt w:val="bullet"/>
      <w:lvlText w:val="•"/>
      <w:lvlJc w:val="left"/>
      <w:pPr>
        <w:ind w:left="5823" w:hanging="237"/>
      </w:pPr>
      <w:rPr>
        <w:rFonts w:hint="default"/>
        <w:lang w:val="cs-CZ" w:eastAsia="en-US" w:bidi="ar-SA"/>
      </w:rPr>
    </w:lvl>
    <w:lvl w:ilvl="7">
      <w:numFmt w:val="bullet"/>
      <w:lvlText w:val="•"/>
      <w:lvlJc w:val="left"/>
      <w:pPr>
        <w:ind w:left="6843" w:hanging="237"/>
      </w:pPr>
      <w:rPr>
        <w:rFonts w:hint="default"/>
        <w:lang w:val="cs-CZ" w:eastAsia="en-US" w:bidi="ar-SA"/>
      </w:rPr>
    </w:lvl>
    <w:lvl w:ilvl="8">
      <w:numFmt w:val="bullet"/>
      <w:lvlText w:val="•"/>
      <w:lvlJc w:val="left"/>
      <w:pPr>
        <w:ind w:left="7864" w:hanging="237"/>
      </w:pPr>
      <w:rPr>
        <w:rFonts w:hint="default"/>
        <w:lang w:val="cs-CZ" w:eastAsia="en-US" w:bidi="ar-SA"/>
      </w:rPr>
    </w:lvl>
  </w:abstractNum>
  <w:abstractNum w:abstractNumId="28" w15:restartNumberingAfterBreak="0">
    <w:nsid w:val="4CF80A32"/>
    <w:multiLevelType w:val="multilevel"/>
    <w:tmpl w:val="B43623E4"/>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DEF1411"/>
    <w:multiLevelType w:val="hybridMultilevel"/>
    <w:tmpl w:val="0C02F496"/>
    <w:lvl w:ilvl="0" w:tplc="8D80EEEA">
      <w:start w:val="1"/>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5D4593"/>
    <w:multiLevelType w:val="hybridMultilevel"/>
    <w:tmpl w:val="4E40420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26E0825"/>
    <w:multiLevelType w:val="hybridMultilevel"/>
    <w:tmpl w:val="EE6AFFF6"/>
    <w:lvl w:ilvl="0" w:tplc="8166914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575B1572"/>
    <w:multiLevelType w:val="hybridMultilevel"/>
    <w:tmpl w:val="AC4439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8D80EEEA">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BD513B"/>
    <w:multiLevelType w:val="multilevel"/>
    <w:tmpl w:val="3B103B24"/>
    <w:lvl w:ilvl="0">
      <w:start w:val="10"/>
      <w:numFmt w:val="decimal"/>
      <w:lvlText w:val="%1."/>
      <w:lvlJc w:val="left"/>
      <w:pPr>
        <w:ind w:left="600" w:hanging="600"/>
      </w:pPr>
      <w:rPr>
        <w:rFonts w:hint="default"/>
      </w:rPr>
    </w:lvl>
    <w:lvl w:ilvl="1">
      <w:start w:val="10"/>
      <w:numFmt w:val="decimal"/>
      <w:lvlText w:val="%1.%2."/>
      <w:lvlJc w:val="left"/>
      <w:pPr>
        <w:ind w:left="1553" w:hanging="72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464" w:hanging="1800"/>
      </w:pPr>
      <w:rPr>
        <w:rFonts w:hint="default"/>
      </w:rPr>
    </w:lvl>
  </w:abstractNum>
  <w:abstractNum w:abstractNumId="35" w15:restartNumberingAfterBreak="0">
    <w:nsid w:val="5C950787"/>
    <w:multiLevelType w:val="multilevel"/>
    <w:tmpl w:val="D5DE5DCC"/>
    <w:lvl w:ilvl="0">
      <w:start w:val="7"/>
      <w:numFmt w:val="decimal"/>
      <w:lvlText w:val="%1."/>
      <w:lvlJc w:val="left"/>
      <w:pPr>
        <w:ind w:left="360" w:hanging="360"/>
      </w:pPr>
      <w:rPr>
        <w:rFonts w:hint="default"/>
      </w:rPr>
    </w:lvl>
    <w:lvl w:ilvl="1">
      <w:start w:val="1"/>
      <w:numFmt w:val="decimal"/>
      <w:lvlText w:val="%1.%2."/>
      <w:lvlJc w:val="left"/>
      <w:pPr>
        <w:ind w:left="343" w:hanging="720"/>
      </w:pPr>
      <w:rPr>
        <w:rFonts w:hint="default"/>
      </w:rPr>
    </w:lvl>
    <w:lvl w:ilvl="2">
      <w:start w:val="1"/>
      <w:numFmt w:val="decimal"/>
      <w:lvlText w:val="%1.%2.%3."/>
      <w:lvlJc w:val="left"/>
      <w:pPr>
        <w:ind w:left="-34" w:hanging="720"/>
      </w:pPr>
      <w:rPr>
        <w:rFonts w:hint="default"/>
      </w:rPr>
    </w:lvl>
    <w:lvl w:ilvl="3">
      <w:start w:val="1"/>
      <w:numFmt w:val="decimal"/>
      <w:lvlText w:val="%1.%2.%3.%4."/>
      <w:lvlJc w:val="left"/>
      <w:pPr>
        <w:ind w:left="-51" w:hanging="1080"/>
      </w:pPr>
      <w:rPr>
        <w:rFonts w:hint="default"/>
      </w:rPr>
    </w:lvl>
    <w:lvl w:ilvl="4">
      <w:start w:val="1"/>
      <w:numFmt w:val="decimal"/>
      <w:lvlText w:val="%1.%2.%3.%4.%5."/>
      <w:lvlJc w:val="left"/>
      <w:pPr>
        <w:ind w:left="-428" w:hanging="1080"/>
      </w:pPr>
      <w:rPr>
        <w:rFonts w:hint="default"/>
      </w:rPr>
    </w:lvl>
    <w:lvl w:ilvl="5">
      <w:start w:val="1"/>
      <w:numFmt w:val="decimal"/>
      <w:lvlText w:val="%1.%2.%3.%4.%5.%6."/>
      <w:lvlJc w:val="left"/>
      <w:pPr>
        <w:ind w:left="-445" w:hanging="144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839" w:hanging="1800"/>
      </w:pPr>
      <w:rPr>
        <w:rFonts w:hint="default"/>
      </w:rPr>
    </w:lvl>
    <w:lvl w:ilvl="8">
      <w:start w:val="1"/>
      <w:numFmt w:val="decimal"/>
      <w:lvlText w:val="%1.%2.%3.%4.%5.%6.%7.%8.%9."/>
      <w:lvlJc w:val="left"/>
      <w:pPr>
        <w:ind w:left="-1216" w:hanging="1800"/>
      </w:pPr>
      <w:rPr>
        <w:rFonts w:hint="default"/>
      </w:rPr>
    </w:lvl>
  </w:abstractNum>
  <w:abstractNum w:abstractNumId="36" w15:restartNumberingAfterBreak="0">
    <w:nsid w:val="605C022A"/>
    <w:multiLevelType w:val="multilevel"/>
    <w:tmpl w:val="3B8E0A54"/>
    <w:lvl w:ilvl="0">
      <w:start w:val="2"/>
      <w:numFmt w:val="decimal"/>
      <w:lvlText w:val="%1"/>
      <w:lvlJc w:val="left"/>
      <w:pPr>
        <w:ind w:left="113" w:hanging="551"/>
      </w:pPr>
      <w:rPr>
        <w:rFonts w:hint="default"/>
        <w:lang w:val="cs-CZ" w:eastAsia="en-US" w:bidi="ar-SA"/>
      </w:rPr>
    </w:lvl>
    <w:lvl w:ilvl="1">
      <w:start w:val="1"/>
      <w:numFmt w:val="decimal"/>
      <w:lvlText w:val="%1.%2."/>
      <w:lvlJc w:val="left"/>
      <w:pPr>
        <w:ind w:left="113" w:hanging="551"/>
      </w:pPr>
      <w:rPr>
        <w:rFonts w:ascii="Arial" w:eastAsia="Arial" w:hAnsi="Arial" w:cs="Arial" w:hint="default"/>
        <w:b w:val="0"/>
        <w:bCs w:val="0"/>
        <w:i w:val="0"/>
        <w:iCs w:val="0"/>
        <w:spacing w:val="0"/>
        <w:w w:val="100"/>
        <w:sz w:val="22"/>
        <w:szCs w:val="22"/>
        <w:lang w:val="cs-CZ" w:eastAsia="en-US" w:bidi="ar-SA"/>
      </w:rPr>
    </w:lvl>
    <w:lvl w:ilvl="2">
      <w:numFmt w:val="bullet"/>
      <w:lvlText w:val="-"/>
      <w:lvlJc w:val="left"/>
      <w:pPr>
        <w:ind w:left="757" w:hanging="360"/>
      </w:pPr>
      <w:rPr>
        <w:rFonts w:ascii="Arial" w:eastAsia="Arial" w:hAnsi="Arial" w:cs="Arial" w:hint="default"/>
        <w:b w:val="0"/>
        <w:bCs w:val="0"/>
        <w:i w:val="0"/>
        <w:iCs w:val="0"/>
        <w:spacing w:val="0"/>
        <w:w w:val="116"/>
        <w:sz w:val="22"/>
        <w:szCs w:val="22"/>
        <w:lang w:val="cs-CZ" w:eastAsia="en-US" w:bidi="ar-SA"/>
      </w:rPr>
    </w:lvl>
    <w:lvl w:ilvl="3">
      <w:numFmt w:val="bullet"/>
      <w:lvlText w:val="•"/>
      <w:lvlJc w:val="left"/>
      <w:pPr>
        <w:ind w:left="2148" w:hanging="360"/>
      </w:pPr>
      <w:rPr>
        <w:rFonts w:hint="default"/>
        <w:lang w:val="cs-CZ" w:eastAsia="en-US" w:bidi="ar-SA"/>
      </w:rPr>
    </w:lvl>
    <w:lvl w:ilvl="4">
      <w:numFmt w:val="bullet"/>
      <w:lvlText w:val="•"/>
      <w:lvlJc w:val="left"/>
      <w:pPr>
        <w:ind w:left="3256" w:hanging="360"/>
      </w:pPr>
      <w:rPr>
        <w:rFonts w:hint="default"/>
        <w:lang w:val="cs-CZ" w:eastAsia="en-US" w:bidi="ar-SA"/>
      </w:rPr>
    </w:lvl>
    <w:lvl w:ilvl="5">
      <w:numFmt w:val="bullet"/>
      <w:lvlText w:val="•"/>
      <w:lvlJc w:val="left"/>
      <w:pPr>
        <w:ind w:left="4364" w:hanging="360"/>
      </w:pPr>
      <w:rPr>
        <w:rFonts w:hint="default"/>
        <w:lang w:val="cs-CZ" w:eastAsia="en-US" w:bidi="ar-SA"/>
      </w:rPr>
    </w:lvl>
    <w:lvl w:ilvl="6">
      <w:numFmt w:val="bullet"/>
      <w:lvlText w:val="•"/>
      <w:lvlJc w:val="left"/>
      <w:pPr>
        <w:ind w:left="5472" w:hanging="360"/>
      </w:pPr>
      <w:rPr>
        <w:rFonts w:hint="default"/>
        <w:lang w:val="cs-CZ" w:eastAsia="en-US" w:bidi="ar-SA"/>
      </w:rPr>
    </w:lvl>
    <w:lvl w:ilvl="7">
      <w:numFmt w:val="bullet"/>
      <w:lvlText w:val="•"/>
      <w:lvlJc w:val="left"/>
      <w:pPr>
        <w:ind w:left="6580" w:hanging="360"/>
      </w:pPr>
      <w:rPr>
        <w:rFonts w:hint="default"/>
        <w:lang w:val="cs-CZ" w:eastAsia="en-US" w:bidi="ar-SA"/>
      </w:rPr>
    </w:lvl>
    <w:lvl w:ilvl="8">
      <w:numFmt w:val="bullet"/>
      <w:lvlText w:val="•"/>
      <w:lvlJc w:val="left"/>
      <w:pPr>
        <w:ind w:left="7689" w:hanging="360"/>
      </w:pPr>
      <w:rPr>
        <w:rFonts w:hint="default"/>
        <w:lang w:val="cs-CZ" w:eastAsia="en-US" w:bidi="ar-SA"/>
      </w:rPr>
    </w:lvl>
  </w:abstractNum>
  <w:abstractNum w:abstractNumId="37" w15:restartNumberingAfterBreak="0">
    <w:nsid w:val="633D5B3A"/>
    <w:multiLevelType w:val="multilevel"/>
    <w:tmpl w:val="F544B776"/>
    <w:lvl w:ilvl="0">
      <w:start w:val="8"/>
      <w:numFmt w:val="decimal"/>
      <w:lvlText w:val="%1"/>
      <w:lvlJc w:val="left"/>
      <w:pPr>
        <w:ind w:left="113" w:hanging="551"/>
      </w:pPr>
      <w:rPr>
        <w:rFonts w:hint="default"/>
        <w:lang w:val="cs-CZ" w:eastAsia="en-US" w:bidi="ar-SA"/>
      </w:rPr>
    </w:lvl>
    <w:lvl w:ilvl="1">
      <w:start w:val="10"/>
      <w:numFmt w:val="decimal"/>
      <w:lvlText w:val="%1.%2"/>
      <w:lvlJc w:val="left"/>
      <w:pPr>
        <w:ind w:left="113" w:hanging="551"/>
      </w:pPr>
      <w:rPr>
        <w:rFonts w:ascii="Arial" w:eastAsia="Arial" w:hAnsi="Arial" w:cs="Arial" w:hint="default"/>
        <w:b w:val="0"/>
        <w:bCs w:val="0"/>
        <w:i w:val="0"/>
        <w:iCs w:val="0"/>
        <w:spacing w:val="0"/>
        <w:w w:val="99"/>
        <w:sz w:val="22"/>
        <w:szCs w:val="22"/>
        <w:lang w:val="cs-CZ" w:eastAsia="en-US" w:bidi="ar-SA"/>
      </w:rPr>
    </w:lvl>
    <w:lvl w:ilvl="2">
      <w:numFmt w:val="bullet"/>
      <w:lvlText w:val="•"/>
      <w:lvlJc w:val="left"/>
      <w:pPr>
        <w:ind w:left="2077" w:hanging="551"/>
      </w:pPr>
      <w:rPr>
        <w:rFonts w:hint="default"/>
        <w:lang w:val="cs-CZ" w:eastAsia="en-US" w:bidi="ar-SA"/>
      </w:rPr>
    </w:lvl>
    <w:lvl w:ilvl="3">
      <w:numFmt w:val="bullet"/>
      <w:lvlText w:val="•"/>
      <w:lvlJc w:val="left"/>
      <w:pPr>
        <w:ind w:left="3055" w:hanging="551"/>
      </w:pPr>
      <w:rPr>
        <w:rFonts w:hint="default"/>
        <w:lang w:val="cs-CZ" w:eastAsia="en-US" w:bidi="ar-SA"/>
      </w:rPr>
    </w:lvl>
    <w:lvl w:ilvl="4">
      <w:numFmt w:val="bullet"/>
      <w:lvlText w:val="•"/>
      <w:lvlJc w:val="left"/>
      <w:pPr>
        <w:ind w:left="4034" w:hanging="551"/>
      </w:pPr>
      <w:rPr>
        <w:rFonts w:hint="default"/>
        <w:lang w:val="cs-CZ" w:eastAsia="en-US" w:bidi="ar-SA"/>
      </w:rPr>
    </w:lvl>
    <w:lvl w:ilvl="5">
      <w:numFmt w:val="bullet"/>
      <w:lvlText w:val="•"/>
      <w:lvlJc w:val="left"/>
      <w:pPr>
        <w:ind w:left="5012" w:hanging="551"/>
      </w:pPr>
      <w:rPr>
        <w:rFonts w:hint="default"/>
        <w:lang w:val="cs-CZ" w:eastAsia="en-US" w:bidi="ar-SA"/>
      </w:rPr>
    </w:lvl>
    <w:lvl w:ilvl="6">
      <w:numFmt w:val="bullet"/>
      <w:lvlText w:val="•"/>
      <w:lvlJc w:val="left"/>
      <w:pPr>
        <w:ind w:left="5991" w:hanging="551"/>
      </w:pPr>
      <w:rPr>
        <w:rFonts w:hint="default"/>
        <w:lang w:val="cs-CZ" w:eastAsia="en-US" w:bidi="ar-SA"/>
      </w:rPr>
    </w:lvl>
    <w:lvl w:ilvl="7">
      <w:numFmt w:val="bullet"/>
      <w:lvlText w:val="•"/>
      <w:lvlJc w:val="left"/>
      <w:pPr>
        <w:ind w:left="6969" w:hanging="551"/>
      </w:pPr>
      <w:rPr>
        <w:rFonts w:hint="default"/>
        <w:lang w:val="cs-CZ" w:eastAsia="en-US" w:bidi="ar-SA"/>
      </w:rPr>
    </w:lvl>
    <w:lvl w:ilvl="8">
      <w:numFmt w:val="bullet"/>
      <w:lvlText w:val="•"/>
      <w:lvlJc w:val="left"/>
      <w:pPr>
        <w:ind w:left="7948" w:hanging="551"/>
      </w:pPr>
      <w:rPr>
        <w:rFonts w:hint="default"/>
        <w:lang w:val="cs-CZ" w:eastAsia="en-US" w:bidi="ar-SA"/>
      </w:rPr>
    </w:lvl>
  </w:abstractNum>
  <w:abstractNum w:abstractNumId="38" w15:restartNumberingAfterBreak="0">
    <w:nsid w:val="63C54E6B"/>
    <w:multiLevelType w:val="multilevel"/>
    <w:tmpl w:val="11ECC774"/>
    <w:lvl w:ilvl="0">
      <w:start w:val="2"/>
      <w:numFmt w:val="decimal"/>
      <w:lvlText w:val="%1"/>
      <w:lvlJc w:val="left"/>
      <w:pPr>
        <w:ind w:left="113" w:hanging="551"/>
      </w:pPr>
      <w:rPr>
        <w:rFonts w:hint="default"/>
        <w:lang w:val="cs-CZ" w:eastAsia="en-US" w:bidi="ar-SA"/>
      </w:rPr>
    </w:lvl>
    <w:lvl w:ilvl="1">
      <w:start w:val="1"/>
      <w:numFmt w:val="decimal"/>
      <w:lvlText w:val="%2."/>
      <w:lvlJc w:val="left"/>
      <w:pPr>
        <w:ind w:left="-78" w:hanging="360"/>
      </w:pPr>
    </w:lvl>
    <w:lvl w:ilvl="2">
      <w:numFmt w:val="bullet"/>
      <w:lvlText w:val="-"/>
      <w:lvlJc w:val="left"/>
      <w:pPr>
        <w:ind w:left="757" w:hanging="360"/>
      </w:pPr>
      <w:rPr>
        <w:rFonts w:ascii="Arial" w:eastAsia="Arial" w:hAnsi="Arial" w:cs="Arial" w:hint="default"/>
        <w:b w:val="0"/>
        <w:bCs w:val="0"/>
        <w:i w:val="0"/>
        <w:iCs w:val="0"/>
        <w:spacing w:val="0"/>
        <w:w w:val="116"/>
        <w:sz w:val="22"/>
        <w:szCs w:val="22"/>
        <w:lang w:val="cs-CZ" w:eastAsia="en-US" w:bidi="ar-SA"/>
      </w:rPr>
    </w:lvl>
    <w:lvl w:ilvl="3">
      <w:numFmt w:val="bullet"/>
      <w:lvlText w:val="•"/>
      <w:lvlJc w:val="left"/>
      <w:pPr>
        <w:ind w:left="2148" w:hanging="360"/>
      </w:pPr>
      <w:rPr>
        <w:rFonts w:hint="default"/>
        <w:lang w:val="cs-CZ" w:eastAsia="en-US" w:bidi="ar-SA"/>
      </w:rPr>
    </w:lvl>
    <w:lvl w:ilvl="4">
      <w:numFmt w:val="bullet"/>
      <w:lvlText w:val="•"/>
      <w:lvlJc w:val="left"/>
      <w:pPr>
        <w:ind w:left="3256" w:hanging="360"/>
      </w:pPr>
      <w:rPr>
        <w:rFonts w:hint="default"/>
        <w:lang w:val="cs-CZ" w:eastAsia="en-US" w:bidi="ar-SA"/>
      </w:rPr>
    </w:lvl>
    <w:lvl w:ilvl="5">
      <w:numFmt w:val="bullet"/>
      <w:lvlText w:val="•"/>
      <w:lvlJc w:val="left"/>
      <w:pPr>
        <w:ind w:left="4364" w:hanging="360"/>
      </w:pPr>
      <w:rPr>
        <w:rFonts w:hint="default"/>
        <w:lang w:val="cs-CZ" w:eastAsia="en-US" w:bidi="ar-SA"/>
      </w:rPr>
    </w:lvl>
    <w:lvl w:ilvl="6">
      <w:numFmt w:val="bullet"/>
      <w:lvlText w:val="•"/>
      <w:lvlJc w:val="left"/>
      <w:pPr>
        <w:ind w:left="5472" w:hanging="360"/>
      </w:pPr>
      <w:rPr>
        <w:rFonts w:hint="default"/>
        <w:lang w:val="cs-CZ" w:eastAsia="en-US" w:bidi="ar-SA"/>
      </w:rPr>
    </w:lvl>
    <w:lvl w:ilvl="7">
      <w:numFmt w:val="bullet"/>
      <w:lvlText w:val="•"/>
      <w:lvlJc w:val="left"/>
      <w:pPr>
        <w:ind w:left="6580" w:hanging="360"/>
      </w:pPr>
      <w:rPr>
        <w:rFonts w:hint="default"/>
        <w:lang w:val="cs-CZ" w:eastAsia="en-US" w:bidi="ar-SA"/>
      </w:rPr>
    </w:lvl>
    <w:lvl w:ilvl="8">
      <w:numFmt w:val="bullet"/>
      <w:lvlText w:val="•"/>
      <w:lvlJc w:val="left"/>
      <w:pPr>
        <w:ind w:left="7689" w:hanging="360"/>
      </w:pPr>
      <w:rPr>
        <w:rFonts w:hint="default"/>
        <w:lang w:val="cs-CZ" w:eastAsia="en-US" w:bidi="ar-SA"/>
      </w:rPr>
    </w:lvl>
  </w:abstractNum>
  <w:abstractNum w:abstractNumId="39" w15:restartNumberingAfterBreak="0">
    <w:nsid w:val="6650577C"/>
    <w:multiLevelType w:val="multilevel"/>
    <w:tmpl w:val="79984C96"/>
    <w:lvl w:ilvl="0">
      <w:start w:val="4"/>
      <w:numFmt w:val="decimal"/>
      <w:lvlText w:val="%1"/>
      <w:lvlJc w:val="left"/>
      <w:pPr>
        <w:ind w:left="113" w:hanging="490"/>
      </w:pPr>
      <w:rPr>
        <w:rFonts w:hint="default"/>
        <w:lang w:val="cs-CZ" w:eastAsia="en-US" w:bidi="ar-SA"/>
      </w:rPr>
    </w:lvl>
    <w:lvl w:ilvl="1">
      <w:start w:val="1"/>
      <w:numFmt w:val="decimal"/>
      <w:lvlText w:val="%1.%2."/>
      <w:lvlJc w:val="left"/>
      <w:pPr>
        <w:ind w:left="113" w:hanging="490"/>
      </w:pPr>
      <w:rPr>
        <w:rFonts w:ascii="Arial" w:eastAsia="Arial" w:hAnsi="Arial" w:cs="Arial" w:hint="default"/>
        <w:b w:val="0"/>
        <w:bCs w:val="0"/>
        <w:i w:val="0"/>
        <w:iCs w:val="0"/>
        <w:spacing w:val="0"/>
        <w:w w:val="100"/>
        <w:sz w:val="22"/>
        <w:szCs w:val="22"/>
        <w:lang w:val="cs-CZ" w:eastAsia="en-US" w:bidi="ar-SA"/>
      </w:rPr>
    </w:lvl>
    <w:lvl w:ilvl="2">
      <w:start w:val="1"/>
      <w:numFmt w:val="lowerLetter"/>
      <w:lvlText w:val="%3)"/>
      <w:lvlJc w:val="left"/>
      <w:pPr>
        <w:ind w:left="840" w:hanging="360"/>
      </w:pPr>
    </w:lvl>
    <w:lvl w:ilvl="3">
      <w:numFmt w:val="bullet"/>
      <w:lvlText w:val="•"/>
      <w:lvlJc w:val="left"/>
      <w:pPr>
        <w:ind w:left="2761" w:hanging="237"/>
      </w:pPr>
      <w:rPr>
        <w:rFonts w:hint="default"/>
        <w:lang w:val="cs-CZ" w:eastAsia="en-US" w:bidi="ar-SA"/>
      </w:rPr>
    </w:lvl>
    <w:lvl w:ilvl="4">
      <w:numFmt w:val="bullet"/>
      <w:lvlText w:val="•"/>
      <w:lvlJc w:val="left"/>
      <w:pPr>
        <w:ind w:left="3781" w:hanging="237"/>
      </w:pPr>
      <w:rPr>
        <w:rFonts w:hint="default"/>
        <w:lang w:val="cs-CZ" w:eastAsia="en-US" w:bidi="ar-SA"/>
      </w:rPr>
    </w:lvl>
    <w:lvl w:ilvl="5">
      <w:numFmt w:val="bullet"/>
      <w:lvlText w:val="•"/>
      <w:lvlJc w:val="left"/>
      <w:pPr>
        <w:ind w:left="4802" w:hanging="237"/>
      </w:pPr>
      <w:rPr>
        <w:rFonts w:hint="default"/>
        <w:lang w:val="cs-CZ" w:eastAsia="en-US" w:bidi="ar-SA"/>
      </w:rPr>
    </w:lvl>
    <w:lvl w:ilvl="6">
      <w:numFmt w:val="bullet"/>
      <w:lvlText w:val="•"/>
      <w:lvlJc w:val="left"/>
      <w:pPr>
        <w:ind w:left="5823" w:hanging="237"/>
      </w:pPr>
      <w:rPr>
        <w:rFonts w:hint="default"/>
        <w:lang w:val="cs-CZ" w:eastAsia="en-US" w:bidi="ar-SA"/>
      </w:rPr>
    </w:lvl>
    <w:lvl w:ilvl="7">
      <w:numFmt w:val="bullet"/>
      <w:lvlText w:val="•"/>
      <w:lvlJc w:val="left"/>
      <w:pPr>
        <w:ind w:left="6843" w:hanging="237"/>
      </w:pPr>
      <w:rPr>
        <w:rFonts w:hint="default"/>
        <w:lang w:val="cs-CZ" w:eastAsia="en-US" w:bidi="ar-SA"/>
      </w:rPr>
    </w:lvl>
    <w:lvl w:ilvl="8">
      <w:numFmt w:val="bullet"/>
      <w:lvlText w:val="•"/>
      <w:lvlJc w:val="left"/>
      <w:pPr>
        <w:ind w:left="7864" w:hanging="237"/>
      </w:pPr>
      <w:rPr>
        <w:rFonts w:hint="default"/>
        <w:lang w:val="cs-CZ" w:eastAsia="en-US" w:bidi="ar-SA"/>
      </w:rPr>
    </w:lvl>
  </w:abstractNum>
  <w:abstractNum w:abstractNumId="40" w15:restartNumberingAfterBreak="0">
    <w:nsid w:val="6800262C"/>
    <w:multiLevelType w:val="hybridMultilevel"/>
    <w:tmpl w:val="11EA8E4E"/>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4F1361"/>
    <w:multiLevelType w:val="multilevel"/>
    <w:tmpl w:val="31DABD72"/>
    <w:lvl w:ilvl="0">
      <w:start w:val="6"/>
      <w:numFmt w:val="decimal"/>
      <w:lvlText w:val="%1"/>
      <w:lvlJc w:val="left"/>
      <w:pPr>
        <w:ind w:left="113" w:hanging="490"/>
      </w:pPr>
      <w:rPr>
        <w:rFonts w:hint="default"/>
        <w:lang w:val="cs-CZ" w:eastAsia="en-US" w:bidi="ar-SA"/>
      </w:rPr>
    </w:lvl>
    <w:lvl w:ilvl="1">
      <w:start w:val="1"/>
      <w:numFmt w:val="decimal"/>
      <w:lvlText w:val="%1.%2"/>
      <w:lvlJc w:val="left"/>
      <w:pPr>
        <w:ind w:left="113" w:hanging="490"/>
      </w:pPr>
      <w:rPr>
        <w:rFonts w:ascii="Arial" w:eastAsia="Arial" w:hAnsi="Arial" w:cs="Arial" w:hint="default"/>
        <w:b w:val="0"/>
        <w:bCs w:val="0"/>
        <w:i w:val="0"/>
        <w:iCs w:val="0"/>
        <w:spacing w:val="0"/>
        <w:w w:val="99"/>
        <w:sz w:val="22"/>
        <w:szCs w:val="22"/>
        <w:lang w:val="cs-CZ" w:eastAsia="en-US" w:bidi="ar-SA"/>
      </w:rPr>
    </w:lvl>
    <w:lvl w:ilvl="2">
      <w:numFmt w:val="bullet"/>
      <w:lvlText w:val="•"/>
      <w:lvlJc w:val="left"/>
      <w:pPr>
        <w:ind w:left="2077" w:hanging="490"/>
      </w:pPr>
      <w:rPr>
        <w:rFonts w:hint="default"/>
        <w:lang w:val="cs-CZ" w:eastAsia="en-US" w:bidi="ar-SA"/>
      </w:rPr>
    </w:lvl>
    <w:lvl w:ilvl="3">
      <w:numFmt w:val="bullet"/>
      <w:lvlText w:val="•"/>
      <w:lvlJc w:val="left"/>
      <w:pPr>
        <w:ind w:left="3055" w:hanging="490"/>
      </w:pPr>
      <w:rPr>
        <w:rFonts w:hint="default"/>
        <w:lang w:val="cs-CZ" w:eastAsia="en-US" w:bidi="ar-SA"/>
      </w:rPr>
    </w:lvl>
    <w:lvl w:ilvl="4">
      <w:numFmt w:val="bullet"/>
      <w:lvlText w:val="•"/>
      <w:lvlJc w:val="left"/>
      <w:pPr>
        <w:ind w:left="4034" w:hanging="490"/>
      </w:pPr>
      <w:rPr>
        <w:rFonts w:hint="default"/>
        <w:lang w:val="cs-CZ" w:eastAsia="en-US" w:bidi="ar-SA"/>
      </w:rPr>
    </w:lvl>
    <w:lvl w:ilvl="5">
      <w:numFmt w:val="bullet"/>
      <w:lvlText w:val="•"/>
      <w:lvlJc w:val="left"/>
      <w:pPr>
        <w:ind w:left="5012" w:hanging="490"/>
      </w:pPr>
      <w:rPr>
        <w:rFonts w:hint="default"/>
        <w:lang w:val="cs-CZ" w:eastAsia="en-US" w:bidi="ar-SA"/>
      </w:rPr>
    </w:lvl>
    <w:lvl w:ilvl="6">
      <w:numFmt w:val="bullet"/>
      <w:lvlText w:val="•"/>
      <w:lvlJc w:val="left"/>
      <w:pPr>
        <w:ind w:left="5991" w:hanging="490"/>
      </w:pPr>
      <w:rPr>
        <w:rFonts w:hint="default"/>
        <w:lang w:val="cs-CZ" w:eastAsia="en-US" w:bidi="ar-SA"/>
      </w:rPr>
    </w:lvl>
    <w:lvl w:ilvl="7">
      <w:numFmt w:val="bullet"/>
      <w:lvlText w:val="•"/>
      <w:lvlJc w:val="left"/>
      <w:pPr>
        <w:ind w:left="6969" w:hanging="490"/>
      </w:pPr>
      <w:rPr>
        <w:rFonts w:hint="default"/>
        <w:lang w:val="cs-CZ" w:eastAsia="en-US" w:bidi="ar-SA"/>
      </w:rPr>
    </w:lvl>
    <w:lvl w:ilvl="8">
      <w:numFmt w:val="bullet"/>
      <w:lvlText w:val="•"/>
      <w:lvlJc w:val="left"/>
      <w:pPr>
        <w:ind w:left="7948" w:hanging="490"/>
      </w:pPr>
      <w:rPr>
        <w:rFonts w:hint="default"/>
        <w:lang w:val="cs-CZ" w:eastAsia="en-US" w:bidi="ar-SA"/>
      </w:rPr>
    </w:lvl>
  </w:abstractNum>
  <w:abstractNum w:abstractNumId="42" w15:restartNumberingAfterBreak="0">
    <w:nsid w:val="6D935DAF"/>
    <w:multiLevelType w:val="hybridMultilevel"/>
    <w:tmpl w:val="4B36CB64"/>
    <w:lvl w:ilvl="0" w:tplc="E57C4D4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6F6F479D"/>
    <w:multiLevelType w:val="multilevel"/>
    <w:tmpl w:val="79984C96"/>
    <w:lvl w:ilvl="0">
      <w:start w:val="4"/>
      <w:numFmt w:val="decimal"/>
      <w:lvlText w:val="%1"/>
      <w:lvlJc w:val="left"/>
      <w:pPr>
        <w:ind w:left="113" w:hanging="490"/>
      </w:pPr>
      <w:rPr>
        <w:rFonts w:hint="default"/>
        <w:lang w:val="cs-CZ" w:eastAsia="en-US" w:bidi="ar-SA"/>
      </w:rPr>
    </w:lvl>
    <w:lvl w:ilvl="1">
      <w:start w:val="1"/>
      <w:numFmt w:val="decimal"/>
      <w:lvlText w:val="%1.%2."/>
      <w:lvlJc w:val="left"/>
      <w:pPr>
        <w:ind w:left="113" w:hanging="490"/>
      </w:pPr>
      <w:rPr>
        <w:rFonts w:ascii="Arial" w:eastAsia="Arial" w:hAnsi="Arial" w:cs="Arial" w:hint="default"/>
        <w:b w:val="0"/>
        <w:bCs w:val="0"/>
        <w:i w:val="0"/>
        <w:iCs w:val="0"/>
        <w:spacing w:val="0"/>
        <w:w w:val="100"/>
        <w:sz w:val="22"/>
        <w:szCs w:val="22"/>
        <w:lang w:val="cs-CZ" w:eastAsia="en-US" w:bidi="ar-SA"/>
      </w:rPr>
    </w:lvl>
    <w:lvl w:ilvl="2">
      <w:start w:val="1"/>
      <w:numFmt w:val="lowerLetter"/>
      <w:lvlText w:val="%3)"/>
      <w:lvlJc w:val="left"/>
      <w:pPr>
        <w:ind w:left="840" w:hanging="360"/>
      </w:pPr>
    </w:lvl>
    <w:lvl w:ilvl="3">
      <w:numFmt w:val="bullet"/>
      <w:lvlText w:val="•"/>
      <w:lvlJc w:val="left"/>
      <w:pPr>
        <w:ind w:left="2761" w:hanging="237"/>
      </w:pPr>
      <w:rPr>
        <w:rFonts w:hint="default"/>
        <w:lang w:val="cs-CZ" w:eastAsia="en-US" w:bidi="ar-SA"/>
      </w:rPr>
    </w:lvl>
    <w:lvl w:ilvl="4">
      <w:numFmt w:val="bullet"/>
      <w:lvlText w:val="•"/>
      <w:lvlJc w:val="left"/>
      <w:pPr>
        <w:ind w:left="3781" w:hanging="237"/>
      </w:pPr>
      <w:rPr>
        <w:rFonts w:hint="default"/>
        <w:lang w:val="cs-CZ" w:eastAsia="en-US" w:bidi="ar-SA"/>
      </w:rPr>
    </w:lvl>
    <w:lvl w:ilvl="5">
      <w:numFmt w:val="bullet"/>
      <w:lvlText w:val="•"/>
      <w:lvlJc w:val="left"/>
      <w:pPr>
        <w:ind w:left="4802" w:hanging="237"/>
      </w:pPr>
      <w:rPr>
        <w:rFonts w:hint="default"/>
        <w:lang w:val="cs-CZ" w:eastAsia="en-US" w:bidi="ar-SA"/>
      </w:rPr>
    </w:lvl>
    <w:lvl w:ilvl="6">
      <w:numFmt w:val="bullet"/>
      <w:lvlText w:val="•"/>
      <w:lvlJc w:val="left"/>
      <w:pPr>
        <w:ind w:left="5823" w:hanging="237"/>
      </w:pPr>
      <w:rPr>
        <w:rFonts w:hint="default"/>
        <w:lang w:val="cs-CZ" w:eastAsia="en-US" w:bidi="ar-SA"/>
      </w:rPr>
    </w:lvl>
    <w:lvl w:ilvl="7">
      <w:numFmt w:val="bullet"/>
      <w:lvlText w:val="•"/>
      <w:lvlJc w:val="left"/>
      <w:pPr>
        <w:ind w:left="6843" w:hanging="237"/>
      </w:pPr>
      <w:rPr>
        <w:rFonts w:hint="default"/>
        <w:lang w:val="cs-CZ" w:eastAsia="en-US" w:bidi="ar-SA"/>
      </w:rPr>
    </w:lvl>
    <w:lvl w:ilvl="8">
      <w:numFmt w:val="bullet"/>
      <w:lvlText w:val="•"/>
      <w:lvlJc w:val="left"/>
      <w:pPr>
        <w:ind w:left="7864" w:hanging="237"/>
      </w:pPr>
      <w:rPr>
        <w:rFonts w:hint="default"/>
        <w:lang w:val="cs-CZ" w:eastAsia="en-US" w:bidi="ar-SA"/>
      </w:rPr>
    </w:lvl>
  </w:abstractNum>
  <w:abstractNum w:abstractNumId="44" w15:restartNumberingAfterBreak="0">
    <w:nsid w:val="7102397E"/>
    <w:multiLevelType w:val="multilevel"/>
    <w:tmpl w:val="D270C662"/>
    <w:lvl w:ilvl="0">
      <w:start w:val="4"/>
      <w:numFmt w:val="decimal"/>
      <w:lvlText w:val="%1"/>
      <w:lvlJc w:val="left"/>
      <w:pPr>
        <w:ind w:left="113" w:hanging="490"/>
      </w:pPr>
      <w:rPr>
        <w:rFonts w:hint="default"/>
        <w:lang w:val="cs-CZ" w:eastAsia="en-US" w:bidi="ar-SA"/>
      </w:rPr>
    </w:lvl>
    <w:lvl w:ilvl="1">
      <w:start w:val="1"/>
      <w:numFmt w:val="decimal"/>
      <w:lvlText w:val="%1.%2."/>
      <w:lvlJc w:val="left"/>
      <w:pPr>
        <w:ind w:left="113" w:hanging="490"/>
      </w:pPr>
      <w:rPr>
        <w:rFonts w:ascii="Arial" w:eastAsia="Arial" w:hAnsi="Arial" w:cs="Arial" w:hint="default"/>
        <w:b w:val="0"/>
        <w:bCs w:val="0"/>
        <w:i w:val="0"/>
        <w:iCs w:val="0"/>
        <w:spacing w:val="0"/>
        <w:w w:val="100"/>
        <w:sz w:val="22"/>
        <w:szCs w:val="22"/>
        <w:lang w:val="cs-CZ" w:eastAsia="en-US" w:bidi="ar-SA"/>
      </w:rPr>
    </w:lvl>
    <w:lvl w:ilvl="2">
      <w:start w:val="1"/>
      <w:numFmt w:val="lowerLetter"/>
      <w:lvlText w:val="%3)"/>
      <w:lvlJc w:val="left"/>
      <w:pPr>
        <w:ind w:left="717" w:hanging="237"/>
      </w:pPr>
      <w:rPr>
        <w:rFonts w:ascii="Arial" w:eastAsia="Arial" w:hAnsi="Arial" w:cs="Arial" w:hint="default"/>
        <w:b w:val="0"/>
        <w:bCs w:val="0"/>
        <w:i w:val="0"/>
        <w:iCs w:val="0"/>
        <w:spacing w:val="0"/>
        <w:w w:val="89"/>
        <w:sz w:val="22"/>
        <w:szCs w:val="22"/>
        <w:lang w:val="cs-CZ" w:eastAsia="en-US" w:bidi="ar-SA"/>
      </w:rPr>
    </w:lvl>
    <w:lvl w:ilvl="3">
      <w:numFmt w:val="bullet"/>
      <w:lvlText w:val="•"/>
      <w:lvlJc w:val="left"/>
      <w:pPr>
        <w:ind w:left="2761" w:hanging="237"/>
      </w:pPr>
      <w:rPr>
        <w:rFonts w:hint="default"/>
        <w:lang w:val="cs-CZ" w:eastAsia="en-US" w:bidi="ar-SA"/>
      </w:rPr>
    </w:lvl>
    <w:lvl w:ilvl="4">
      <w:numFmt w:val="bullet"/>
      <w:lvlText w:val="•"/>
      <w:lvlJc w:val="left"/>
      <w:pPr>
        <w:ind w:left="3781" w:hanging="237"/>
      </w:pPr>
      <w:rPr>
        <w:rFonts w:hint="default"/>
        <w:lang w:val="cs-CZ" w:eastAsia="en-US" w:bidi="ar-SA"/>
      </w:rPr>
    </w:lvl>
    <w:lvl w:ilvl="5">
      <w:numFmt w:val="bullet"/>
      <w:lvlText w:val="•"/>
      <w:lvlJc w:val="left"/>
      <w:pPr>
        <w:ind w:left="4802" w:hanging="237"/>
      </w:pPr>
      <w:rPr>
        <w:rFonts w:hint="default"/>
        <w:lang w:val="cs-CZ" w:eastAsia="en-US" w:bidi="ar-SA"/>
      </w:rPr>
    </w:lvl>
    <w:lvl w:ilvl="6">
      <w:numFmt w:val="bullet"/>
      <w:lvlText w:val="•"/>
      <w:lvlJc w:val="left"/>
      <w:pPr>
        <w:ind w:left="5823" w:hanging="237"/>
      </w:pPr>
      <w:rPr>
        <w:rFonts w:hint="default"/>
        <w:lang w:val="cs-CZ" w:eastAsia="en-US" w:bidi="ar-SA"/>
      </w:rPr>
    </w:lvl>
    <w:lvl w:ilvl="7">
      <w:numFmt w:val="bullet"/>
      <w:lvlText w:val="•"/>
      <w:lvlJc w:val="left"/>
      <w:pPr>
        <w:ind w:left="6843" w:hanging="237"/>
      </w:pPr>
      <w:rPr>
        <w:rFonts w:hint="default"/>
        <w:lang w:val="cs-CZ" w:eastAsia="en-US" w:bidi="ar-SA"/>
      </w:rPr>
    </w:lvl>
    <w:lvl w:ilvl="8">
      <w:numFmt w:val="bullet"/>
      <w:lvlText w:val="•"/>
      <w:lvlJc w:val="left"/>
      <w:pPr>
        <w:ind w:left="7864" w:hanging="237"/>
      </w:pPr>
      <w:rPr>
        <w:rFonts w:hint="default"/>
        <w:lang w:val="cs-CZ" w:eastAsia="en-US" w:bidi="ar-SA"/>
      </w:rPr>
    </w:lvl>
  </w:abstractNum>
  <w:abstractNum w:abstractNumId="45" w15:restartNumberingAfterBreak="0">
    <w:nsid w:val="72090968"/>
    <w:multiLevelType w:val="multilevel"/>
    <w:tmpl w:val="F41674C4"/>
    <w:lvl w:ilvl="0">
      <w:start w:val="4"/>
      <w:numFmt w:val="decimal"/>
      <w:lvlText w:val="%1"/>
      <w:lvlJc w:val="left"/>
      <w:pPr>
        <w:ind w:left="113" w:hanging="490"/>
      </w:pPr>
      <w:rPr>
        <w:rFonts w:hint="default"/>
      </w:rPr>
    </w:lvl>
    <w:lvl w:ilvl="1">
      <w:start w:val="1"/>
      <w:numFmt w:val="decimal"/>
      <w:lvlText w:val="%1.%2."/>
      <w:lvlJc w:val="left"/>
      <w:pPr>
        <w:ind w:left="113" w:hanging="490"/>
      </w:pPr>
      <w:rPr>
        <w:rFonts w:ascii="Arial" w:eastAsia="Arial" w:hAnsi="Arial" w:cs="Arial" w:hint="default"/>
        <w:b w:val="0"/>
        <w:bCs w:val="0"/>
        <w:i w:val="0"/>
        <w:iCs w:val="0"/>
        <w:spacing w:val="0"/>
        <w:w w:val="100"/>
        <w:sz w:val="22"/>
        <w:szCs w:val="22"/>
      </w:rPr>
    </w:lvl>
    <w:lvl w:ilvl="2">
      <w:start w:val="2"/>
      <w:numFmt w:val="lowerLetter"/>
      <w:lvlText w:val="%3)"/>
      <w:lvlJc w:val="left"/>
      <w:pPr>
        <w:ind w:left="840" w:hanging="360"/>
      </w:pPr>
      <w:rPr>
        <w:rFonts w:hint="default"/>
      </w:rPr>
    </w:lvl>
    <w:lvl w:ilvl="3">
      <w:numFmt w:val="bullet"/>
      <w:lvlText w:val="•"/>
      <w:lvlJc w:val="left"/>
      <w:pPr>
        <w:ind w:left="2761" w:hanging="237"/>
      </w:pPr>
      <w:rPr>
        <w:rFonts w:hint="default"/>
      </w:rPr>
    </w:lvl>
    <w:lvl w:ilvl="4">
      <w:numFmt w:val="bullet"/>
      <w:lvlText w:val="•"/>
      <w:lvlJc w:val="left"/>
      <w:pPr>
        <w:ind w:left="3781" w:hanging="237"/>
      </w:pPr>
      <w:rPr>
        <w:rFonts w:hint="default"/>
      </w:rPr>
    </w:lvl>
    <w:lvl w:ilvl="5">
      <w:numFmt w:val="bullet"/>
      <w:lvlText w:val="•"/>
      <w:lvlJc w:val="left"/>
      <w:pPr>
        <w:ind w:left="4802" w:hanging="237"/>
      </w:pPr>
      <w:rPr>
        <w:rFonts w:hint="default"/>
      </w:rPr>
    </w:lvl>
    <w:lvl w:ilvl="6">
      <w:numFmt w:val="bullet"/>
      <w:lvlText w:val="•"/>
      <w:lvlJc w:val="left"/>
      <w:pPr>
        <w:ind w:left="5823" w:hanging="237"/>
      </w:pPr>
      <w:rPr>
        <w:rFonts w:hint="default"/>
      </w:rPr>
    </w:lvl>
    <w:lvl w:ilvl="7">
      <w:numFmt w:val="bullet"/>
      <w:lvlText w:val="•"/>
      <w:lvlJc w:val="left"/>
      <w:pPr>
        <w:ind w:left="6843" w:hanging="237"/>
      </w:pPr>
      <w:rPr>
        <w:rFonts w:hint="default"/>
      </w:rPr>
    </w:lvl>
    <w:lvl w:ilvl="8">
      <w:numFmt w:val="bullet"/>
      <w:lvlText w:val="•"/>
      <w:lvlJc w:val="left"/>
      <w:pPr>
        <w:ind w:left="7864" w:hanging="237"/>
      </w:pPr>
      <w:rPr>
        <w:rFonts w:hint="default"/>
      </w:rPr>
    </w:lvl>
  </w:abstractNum>
  <w:abstractNum w:abstractNumId="46" w15:restartNumberingAfterBreak="0">
    <w:nsid w:val="770D027A"/>
    <w:multiLevelType w:val="hybridMultilevel"/>
    <w:tmpl w:val="3C46A032"/>
    <w:lvl w:ilvl="0" w:tplc="04050017">
      <w:start w:val="1"/>
      <w:numFmt w:val="lowerLetter"/>
      <w:lvlText w:val="%1)"/>
      <w:lvlJc w:val="left"/>
      <w:pPr>
        <w:ind w:left="833" w:hanging="360"/>
      </w:p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47" w15:restartNumberingAfterBreak="0">
    <w:nsid w:val="779319B3"/>
    <w:multiLevelType w:val="multilevel"/>
    <w:tmpl w:val="51BAD9EA"/>
    <w:lvl w:ilvl="0">
      <w:start w:val="6"/>
      <w:numFmt w:val="decimal"/>
      <w:lvlText w:val="%1."/>
      <w:lvlJc w:val="left"/>
      <w:pPr>
        <w:ind w:left="360" w:hanging="360"/>
      </w:pPr>
      <w:rPr>
        <w:rFonts w:ascii="Arial" w:eastAsia="Arial" w:hAnsi="Arial" w:cs="Arial" w:hint="default"/>
        <w:color w:val="00000A"/>
        <w:sz w:val="20"/>
      </w:rPr>
    </w:lvl>
    <w:lvl w:ilvl="1">
      <w:start w:val="3"/>
      <w:numFmt w:val="decimal"/>
      <w:lvlText w:val="%1.%2."/>
      <w:lvlJc w:val="left"/>
      <w:pPr>
        <w:ind w:left="473" w:hanging="360"/>
      </w:pPr>
      <w:rPr>
        <w:rFonts w:ascii="Arial" w:eastAsia="Arial" w:hAnsi="Arial" w:cs="Arial" w:hint="default"/>
        <w:color w:val="00000A"/>
        <w:sz w:val="20"/>
      </w:rPr>
    </w:lvl>
    <w:lvl w:ilvl="2">
      <w:start w:val="1"/>
      <w:numFmt w:val="decimal"/>
      <w:lvlText w:val="%1.%2.%3."/>
      <w:lvlJc w:val="left"/>
      <w:pPr>
        <w:ind w:left="946" w:hanging="720"/>
      </w:pPr>
      <w:rPr>
        <w:rFonts w:ascii="Arial" w:eastAsia="Arial" w:hAnsi="Arial" w:cs="Arial" w:hint="default"/>
        <w:color w:val="00000A"/>
        <w:sz w:val="20"/>
      </w:rPr>
    </w:lvl>
    <w:lvl w:ilvl="3">
      <w:start w:val="1"/>
      <w:numFmt w:val="decimal"/>
      <w:lvlText w:val="%1.%2.%3.%4."/>
      <w:lvlJc w:val="left"/>
      <w:pPr>
        <w:ind w:left="1059" w:hanging="720"/>
      </w:pPr>
      <w:rPr>
        <w:rFonts w:ascii="Arial" w:eastAsia="Arial" w:hAnsi="Arial" w:cs="Arial" w:hint="default"/>
        <w:color w:val="00000A"/>
        <w:sz w:val="20"/>
      </w:rPr>
    </w:lvl>
    <w:lvl w:ilvl="4">
      <w:start w:val="1"/>
      <w:numFmt w:val="decimal"/>
      <w:lvlText w:val="%1.%2.%3.%4.%5."/>
      <w:lvlJc w:val="left"/>
      <w:pPr>
        <w:ind w:left="1532" w:hanging="1080"/>
      </w:pPr>
      <w:rPr>
        <w:rFonts w:ascii="Arial" w:eastAsia="Arial" w:hAnsi="Arial" w:cs="Arial" w:hint="default"/>
        <w:color w:val="00000A"/>
        <w:sz w:val="20"/>
      </w:rPr>
    </w:lvl>
    <w:lvl w:ilvl="5">
      <w:start w:val="1"/>
      <w:numFmt w:val="decimal"/>
      <w:lvlText w:val="%1.%2.%3.%4.%5.%6."/>
      <w:lvlJc w:val="left"/>
      <w:pPr>
        <w:ind w:left="1645" w:hanging="1080"/>
      </w:pPr>
      <w:rPr>
        <w:rFonts w:ascii="Arial" w:eastAsia="Arial" w:hAnsi="Arial" w:cs="Arial" w:hint="default"/>
        <w:color w:val="00000A"/>
        <w:sz w:val="20"/>
      </w:rPr>
    </w:lvl>
    <w:lvl w:ilvl="6">
      <w:start w:val="1"/>
      <w:numFmt w:val="decimal"/>
      <w:lvlText w:val="%1.%2.%3.%4.%5.%6.%7."/>
      <w:lvlJc w:val="left"/>
      <w:pPr>
        <w:ind w:left="2118" w:hanging="1440"/>
      </w:pPr>
      <w:rPr>
        <w:rFonts w:ascii="Arial" w:eastAsia="Arial" w:hAnsi="Arial" w:cs="Arial" w:hint="default"/>
        <w:color w:val="00000A"/>
        <w:sz w:val="20"/>
      </w:rPr>
    </w:lvl>
    <w:lvl w:ilvl="7">
      <w:start w:val="1"/>
      <w:numFmt w:val="decimal"/>
      <w:lvlText w:val="%1.%2.%3.%4.%5.%6.%7.%8."/>
      <w:lvlJc w:val="left"/>
      <w:pPr>
        <w:ind w:left="2231" w:hanging="1440"/>
      </w:pPr>
      <w:rPr>
        <w:rFonts w:ascii="Arial" w:eastAsia="Arial" w:hAnsi="Arial" w:cs="Arial" w:hint="default"/>
        <w:color w:val="00000A"/>
        <w:sz w:val="20"/>
      </w:rPr>
    </w:lvl>
    <w:lvl w:ilvl="8">
      <w:start w:val="1"/>
      <w:numFmt w:val="decimal"/>
      <w:lvlText w:val="%1.%2.%3.%4.%5.%6.%7.%8.%9."/>
      <w:lvlJc w:val="left"/>
      <w:pPr>
        <w:ind w:left="2704" w:hanging="1800"/>
      </w:pPr>
      <w:rPr>
        <w:rFonts w:ascii="Arial" w:eastAsia="Arial" w:hAnsi="Arial" w:cs="Arial" w:hint="default"/>
        <w:color w:val="00000A"/>
        <w:sz w:val="20"/>
      </w:rPr>
    </w:lvl>
  </w:abstractNum>
  <w:abstractNum w:abstractNumId="48" w15:restartNumberingAfterBreak="0">
    <w:nsid w:val="79F21BE5"/>
    <w:multiLevelType w:val="hybridMultilevel"/>
    <w:tmpl w:val="11EA8E4E"/>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F01E23"/>
    <w:multiLevelType w:val="multilevel"/>
    <w:tmpl w:val="BB3EC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4501522">
    <w:abstractNumId w:val="37"/>
  </w:num>
  <w:num w:numId="2" w16cid:durableId="1094476203">
    <w:abstractNumId w:val="15"/>
  </w:num>
  <w:num w:numId="3" w16cid:durableId="916476956">
    <w:abstractNumId w:val="21"/>
  </w:num>
  <w:num w:numId="4" w16cid:durableId="1031152402">
    <w:abstractNumId w:val="41"/>
  </w:num>
  <w:num w:numId="5" w16cid:durableId="1641184543">
    <w:abstractNumId w:val="5"/>
  </w:num>
  <w:num w:numId="6" w16cid:durableId="727844661">
    <w:abstractNumId w:val="44"/>
  </w:num>
  <w:num w:numId="7" w16cid:durableId="496313244">
    <w:abstractNumId w:val="10"/>
  </w:num>
  <w:num w:numId="8" w16cid:durableId="1740012470">
    <w:abstractNumId w:val="38"/>
  </w:num>
  <w:num w:numId="9" w16cid:durableId="1743138771">
    <w:abstractNumId w:val="49"/>
  </w:num>
  <w:num w:numId="10" w16cid:durableId="411780723">
    <w:abstractNumId w:val="46"/>
  </w:num>
  <w:num w:numId="11" w16cid:durableId="895819431">
    <w:abstractNumId w:val="17"/>
  </w:num>
  <w:num w:numId="12" w16cid:durableId="1218780594">
    <w:abstractNumId w:val="25"/>
  </w:num>
  <w:num w:numId="13" w16cid:durableId="1085031386">
    <w:abstractNumId w:val="32"/>
  </w:num>
  <w:num w:numId="14" w16cid:durableId="210698674">
    <w:abstractNumId w:val="31"/>
  </w:num>
  <w:num w:numId="15" w16cid:durableId="1951084295">
    <w:abstractNumId w:val="7"/>
  </w:num>
  <w:num w:numId="16" w16cid:durableId="360671769">
    <w:abstractNumId w:val="28"/>
  </w:num>
  <w:num w:numId="17" w16cid:durableId="1759786440">
    <w:abstractNumId w:val="4"/>
  </w:num>
  <w:num w:numId="18" w16cid:durableId="988166694">
    <w:abstractNumId w:val="18"/>
  </w:num>
  <w:num w:numId="19" w16cid:durableId="1302727653">
    <w:abstractNumId w:val="19"/>
  </w:num>
  <w:num w:numId="20" w16cid:durableId="1648973345">
    <w:abstractNumId w:val="30"/>
  </w:num>
  <w:num w:numId="21" w16cid:durableId="1424692268">
    <w:abstractNumId w:val="47"/>
  </w:num>
  <w:num w:numId="22" w16cid:durableId="2041927071">
    <w:abstractNumId w:val="35"/>
  </w:num>
  <w:num w:numId="23" w16cid:durableId="75444185">
    <w:abstractNumId w:val="36"/>
  </w:num>
  <w:num w:numId="24" w16cid:durableId="2134012471">
    <w:abstractNumId w:val="42"/>
  </w:num>
  <w:num w:numId="25" w16cid:durableId="1855411654">
    <w:abstractNumId w:val="1"/>
  </w:num>
  <w:num w:numId="26" w16cid:durableId="606082843">
    <w:abstractNumId w:val="11"/>
  </w:num>
  <w:num w:numId="27" w16cid:durableId="1666741200">
    <w:abstractNumId w:val="3"/>
  </w:num>
  <w:num w:numId="28" w16cid:durableId="530535467">
    <w:abstractNumId w:val="6"/>
  </w:num>
  <w:num w:numId="29" w16cid:durableId="1235555068">
    <w:abstractNumId w:val="13"/>
  </w:num>
  <w:num w:numId="30" w16cid:durableId="2023193430">
    <w:abstractNumId w:val="24"/>
  </w:num>
  <w:num w:numId="31" w16cid:durableId="586382013">
    <w:abstractNumId w:val="2"/>
  </w:num>
  <w:num w:numId="32" w16cid:durableId="531576863">
    <w:abstractNumId w:val="34"/>
  </w:num>
  <w:num w:numId="33" w16cid:durableId="1198928049">
    <w:abstractNumId w:val="12"/>
  </w:num>
  <w:num w:numId="34" w16cid:durableId="1508666590">
    <w:abstractNumId w:val="20"/>
  </w:num>
  <w:num w:numId="35" w16cid:durableId="861630279">
    <w:abstractNumId w:val="26"/>
  </w:num>
  <w:num w:numId="36" w16cid:durableId="1554805219">
    <w:abstractNumId w:val="33"/>
  </w:num>
  <w:num w:numId="37" w16cid:durableId="1523737878">
    <w:abstractNumId w:val="22"/>
  </w:num>
  <w:num w:numId="38" w16cid:durableId="949899414">
    <w:abstractNumId w:val="29"/>
  </w:num>
  <w:num w:numId="39" w16cid:durableId="270284323">
    <w:abstractNumId w:val="8"/>
  </w:num>
  <w:num w:numId="40" w16cid:durableId="998650497">
    <w:abstractNumId w:val="16"/>
  </w:num>
  <w:num w:numId="41" w16cid:durableId="2113279548">
    <w:abstractNumId w:val="14"/>
  </w:num>
  <w:num w:numId="42" w16cid:durableId="847520862">
    <w:abstractNumId w:val="40"/>
  </w:num>
  <w:num w:numId="43" w16cid:durableId="1605531058">
    <w:abstractNumId w:val="48"/>
  </w:num>
  <w:num w:numId="44" w16cid:durableId="1022590859">
    <w:abstractNumId w:val="23"/>
  </w:num>
  <w:num w:numId="45" w16cid:durableId="166676496">
    <w:abstractNumId w:val="0"/>
  </w:num>
  <w:num w:numId="46" w16cid:durableId="1590263007">
    <w:abstractNumId w:val="9"/>
  </w:num>
  <w:num w:numId="47" w16cid:durableId="2128768646">
    <w:abstractNumId w:val="27"/>
  </w:num>
  <w:num w:numId="48" w16cid:durableId="90050790">
    <w:abstractNumId w:val="45"/>
  </w:num>
  <w:num w:numId="49" w16cid:durableId="2128431443">
    <w:abstractNumId w:val="39"/>
  </w:num>
  <w:num w:numId="50" w16cid:durableId="49364965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89"/>
    <w:rsid w:val="000002FB"/>
    <w:rsid w:val="000047A5"/>
    <w:rsid w:val="00023968"/>
    <w:rsid w:val="00024A31"/>
    <w:rsid w:val="00024BD1"/>
    <w:rsid w:val="00034E10"/>
    <w:rsid w:val="00036874"/>
    <w:rsid w:val="000409BA"/>
    <w:rsid w:val="0004677A"/>
    <w:rsid w:val="00050113"/>
    <w:rsid w:val="000569E4"/>
    <w:rsid w:val="000627E6"/>
    <w:rsid w:val="00077440"/>
    <w:rsid w:val="00081D06"/>
    <w:rsid w:val="00084190"/>
    <w:rsid w:val="00087420"/>
    <w:rsid w:val="000941A2"/>
    <w:rsid w:val="000947BD"/>
    <w:rsid w:val="00094BF7"/>
    <w:rsid w:val="000A2F89"/>
    <w:rsid w:val="000A3CA9"/>
    <w:rsid w:val="000A653B"/>
    <w:rsid w:val="000B06C3"/>
    <w:rsid w:val="000B1C9A"/>
    <w:rsid w:val="000C79C8"/>
    <w:rsid w:val="000D1FE6"/>
    <w:rsid w:val="000D7E47"/>
    <w:rsid w:val="000E12E7"/>
    <w:rsid w:val="000E38A3"/>
    <w:rsid w:val="000E3C69"/>
    <w:rsid w:val="000E655C"/>
    <w:rsid w:val="000E69E4"/>
    <w:rsid w:val="000F3F36"/>
    <w:rsid w:val="000F70B0"/>
    <w:rsid w:val="00103981"/>
    <w:rsid w:val="00110C3C"/>
    <w:rsid w:val="0011148D"/>
    <w:rsid w:val="00121C3E"/>
    <w:rsid w:val="00125956"/>
    <w:rsid w:val="00127AE1"/>
    <w:rsid w:val="001302F9"/>
    <w:rsid w:val="00132B8A"/>
    <w:rsid w:val="001347A8"/>
    <w:rsid w:val="00134B6C"/>
    <w:rsid w:val="001352BA"/>
    <w:rsid w:val="00137F1D"/>
    <w:rsid w:val="00183681"/>
    <w:rsid w:val="00193F8F"/>
    <w:rsid w:val="00195186"/>
    <w:rsid w:val="001977B1"/>
    <w:rsid w:val="001A11E1"/>
    <w:rsid w:val="001A7BAA"/>
    <w:rsid w:val="001B537D"/>
    <w:rsid w:val="001D01FD"/>
    <w:rsid w:val="001D53F1"/>
    <w:rsid w:val="001D5DDA"/>
    <w:rsid w:val="001E3F61"/>
    <w:rsid w:val="001E5ABB"/>
    <w:rsid w:val="001F292F"/>
    <w:rsid w:val="00202819"/>
    <w:rsid w:val="002074FA"/>
    <w:rsid w:val="002077E7"/>
    <w:rsid w:val="002154B3"/>
    <w:rsid w:val="002202B4"/>
    <w:rsid w:val="002203E7"/>
    <w:rsid w:val="00233418"/>
    <w:rsid w:val="00237455"/>
    <w:rsid w:val="002517F8"/>
    <w:rsid w:val="00252185"/>
    <w:rsid w:val="0025409E"/>
    <w:rsid w:val="002550C2"/>
    <w:rsid w:val="002876D0"/>
    <w:rsid w:val="00290229"/>
    <w:rsid w:val="00292B69"/>
    <w:rsid w:val="00293DAA"/>
    <w:rsid w:val="002A1442"/>
    <w:rsid w:val="002B1C6B"/>
    <w:rsid w:val="002D72EF"/>
    <w:rsid w:val="002E1605"/>
    <w:rsid w:val="002E248B"/>
    <w:rsid w:val="002E33C1"/>
    <w:rsid w:val="002E6C70"/>
    <w:rsid w:val="002E747D"/>
    <w:rsid w:val="002F2593"/>
    <w:rsid w:val="00300535"/>
    <w:rsid w:val="00306ED2"/>
    <w:rsid w:val="00340F9C"/>
    <w:rsid w:val="00344F53"/>
    <w:rsid w:val="0034596E"/>
    <w:rsid w:val="00346C68"/>
    <w:rsid w:val="0035435D"/>
    <w:rsid w:val="0035560E"/>
    <w:rsid w:val="00355705"/>
    <w:rsid w:val="00357EF7"/>
    <w:rsid w:val="00363740"/>
    <w:rsid w:val="00363F50"/>
    <w:rsid w:val="00371A00"/>
    <w:rsid w:val="00373451"/>
    <w:rsid w:val="003841C5"/>
    <w:rsid w:val="00387F15"/>
    <w:rsid w:val="00390B20"/>
    <w:rsid w:val="003912DD"/>
    <w:rsid w:val="00395ABF"/>
    <w:rsid w:val="003A3749"/>
    <w:rsid w:val="003A3AD0"/>
    <w:rsid w:val="003B20C5"/>
    <w:rsid w:val="003B5942"/>
    <w:rsid w:val="003C6905"/>
    <w:rsid w:val="003D1EC8"/>
    <w:rsid w:val="003D5F7F"/>
    <w:rsid w:val="003E1AE7"/>
    <w:rsid w:val="003E4E8F"/>
    <w:rsid w:val="003E6257"/>
    <w:rsid w:val="00400A8F"/>
    <w:rsid w:val="0040343D"/>
    <w:rsid w:val="00403841"/>
    <w:rsid w:val="0041176D"/>
    <w:rsid w:val="0041496A"/>
    <w:rsid w:val="004149FE"/>
    <w:rsid w:val="00416B72"/>
    <w:rsid w:val="00427A19"/>
    <w:rsid w:val="0043013B"/>
    <w:rsid w:val="0043067A"/>
    <w:rsid w:val="004344B2"/>
    <w:rsid w:val="00442D53"/>
    <w:rsid w:val="004454D4"/>
    <w:rsid w:val="00447B15"/>
    <w:rsid w:val="0045369B"/>
    <w:rsid w:val="004602F1"/>
    <w:rsid w:val="004617E5"/>
    <w:rsid w:val="0046224E"/>
    <w:rsid w:val="004646E2"/>
    <w:rsid w:val="00466751"/>
    <w:rsid w:val="00472FF3"/>
    <w:rsid w:val="0049497C"/>
    <w:rsid w:val="00497747"/>
    <w:rsid w:val="004A5E7A"/>
    <w:rsid w:val="004A7878"/>
    <w:rsid w:val="004B23EF"/>
    <w:rsid w:val="004B5114"/>
    <w:rsid w:val="004B558A"/>
    <w:rsid w:val="004B7C9C"/>
    <w:rsid w:val="004B7F0A"/>
    <w:rsid w:val="004C0880"/>
    <w:rsid w:val="004C2547"/>
    <w:rsid w:val="004C3580"/>
    <w:rsid w:val="004C3839"/>
    <w:rsid w:val="004D1F23"/>
    <w:rsid w:val="004D4338"/>
    <w:rsid w:val="004D5639"/>
    <w:rsid w:val="004D6FFF"/>
    <w:rsid w:val="004D78F9"/>
    <w:rsid w:val="004E4C50"/>
    <w:rsid w:val="004E789A"/>
    <w:rsid w:val="004E7D95"/>
    <w:rsid w:val="004F42DF"/>
    <w:rsid w:val="00502B49"/>
    <w:rsid w:val="005031C5"/>
    <w:rsid w:val="0050418E"/>
    <w:rsid w:val="0050476D"/>
    <w:rsid w:val="00504B3A"/>
    <w:rsid w:val="00505207"/>
    <w:rsid w:val="0051190A"/>
    <w:rsid w:val="00516024"/>
    <w:rsid w:val="00524705"/>
    <w:rsid w:val="00536499"/>
    <w:rsid w:val="005478F5"/>
    <w:rsid w:val="00556A7C"/>
    <w:rsid w:val="00557C24"/>
    <w:rsid w:val="0056018E"/>
    <w:rsid w:val="00562EF1"/>
    <w:rsid w:val="00565048"/>
    <w:rsid w:val="00573D57"/>
    <w:rsid w:val="00573DCF"/>
    <w:rsid w:val="00580205"/>
    <w:rsid w:val="005816C7"/>
    <w:rsid w:val="00590C1F"/>
    <w:rsid w:val="00591737"/>
    <w:rsid w:val="00596279"/>
    <w:rsid w:val="005A0665"/>
    <w:rsid w:val="005A1834"/>
    <w:rsid w:val="005C0083"/>
    <w:rsid w:val="005C4061"/>
    <w:rsid w:val="005D6780"/>
    <w:rsid w:val="005E4050"/>
    <w:rsid w:val="005F5E86"/>
    <w:rsid w:val="00616F49"/>
    <w:rsid w:val="00630289"/>
    <w:rsid w:val="006365CE"/>
    <w:rsid w:val="00637B74"/>
    <w:rsid w:val="006409A4"/>
    <w:rsid w:val="00645DBB"/>
    <w:rsid w:val="00645FD5"/>
    <w:rsid w:val="00651340"/>
    <w:rsid w:val="00652D78"/>
    <w:rsid w:val="00655B90"/>
    <w:rsid w:val="00663B78"/>
    <w:rsid w:val="00665459"/>
    <w:rsid w:val="0067473C"/>
    <w:rsid w:val="00680355"/>
    <w:rsid w:val="00683F3D"/>
    <w:rsid w:val="00684A4E"/>
    <w:rsid w:val="00685B75"/>
    <w:rsid w:val="00687E42"/>
    <w:rsid w:val="00693514"/>
    <w:rsid w:val="006945D8"/>
    <w:rsid w:val="00694923"/>
    <w:rsid w:val="00694B4A"/>
    <w:rsid w:val="006A4C1E"/>
    <w:rsid w:val="006B4EFC"/>
    <w:rsid w:val="006B673D"/>
    <w:rsid w:val="006C7D02"/>
    <w:rsid w:val="006D1670"/>
    <w:rsid w:val="006E25B0"/>
    <w:rsid w:val="006F005B"/>
    <w:rsid w:val="006F1B09"/>
    <w:rsid w:val="006F5789"/>
    <w:rsid w:val="006F5FFD"/>
    <w:rsid w:val="00710072"/>
    <w:rsid w:val="00710629"/>
    <w:rsid w:val="00724C7B"/>
    <w:rsid w:val="00725EC5"/>
    <w:rsid w:val="007337B5"/>
    <w:rsid w:val="00744D29"/>
    <w:rsid w:val="007463CE"/>
    <w:rsid w:val="00761FDC"/>
    <w:rsid w:val="00762B24"/>
    <w:rsid w:val="00763F85"/>
    <w:rsid w:val="0076740E"/>
    <w:rsid w:val="00771370"/>
    <w:rsid w:val="00775217"/>
    <w:rsid w:val="00777F5D"/>
    <w:rsid w:val="0078554F"/>
    <w:rsid w:val="007A23E5"/>
    <w:rsid w:val="007A6F06"/>
    <w:rsid w:val="007B3009"/>
    <w:rsid w:val="007C023A"/>
    <w:rsid w:val="007C6A68"/>
    <w:rsid w:val="007C7EF8"/>
    <w:rsid w:val="007F454D"/>
    <w:rsid w:val="007F6030"/>
    <w:rsid w:val="00800249"/>
    <w:rsid w:val="00803F00"/>
    <w:rsid w:val="0081495D"/>
    <w:rsid w:val="00820194"/>
    <w:rsid w:val="008238FA"/>
    <w:rsid w:val="00823F61"/>
    <w:rsid w:val="00833671"/>
    <w:rsid w:val="00834870"/>
    <w:rsid w:val="008365B2"/>
    <w:rsid w:val="008402BA"/>
    <w:rsid w:val="00841FE7"/>
    <w:rsid w:val="00847B64"/>
    <w:rsid w:val="00853165"/>
    <w:rsid w:val="008538F8"/>
    <w:rsid w:val="008543AC"/>
    <w:rsid w:val="00855156"/>
    <w:rsid w:val="008559E4"/>
    <w:rsid w:val="008567F9"/>
    <w:rsid w:val="008621DD"/>
    <w:rsid w:val="008639EF"/>
    <w:rsid w:val="008656D2"/>
    <w:rsid w:val="008674C4"/>
    <w:rsid w:val="008820BE"/>
    <w:rsid w:val="00894AA0"/>
    <w:rsid w:val="008953BA"/>
    <w:rsid w:val="00895699"/>
    <w:rsid w:val="008A13D6"/>
    <w:rsid w:val="008B706C"/>
    <w:rsid w:val="008C26A3"/>
    <w:rsid w:val="008C38CD"/>
    <w:rsid w:val="008D1C27"/>
    <w:rsid w:val="008E1D87"/>
    <w:rsid w:val="008E30D2"/>
    <w:rsid w:val="008E3F09"/>
    <w:rsid w:val="008E43A9"/>
    <w:rsid w:val="008E5094"/>
    <w:rsid w:val="008F0286"/>
    <w:rsid w:val="008F33E7"/>
    <w:rsid w:val="009129BE"/>
    <w:rsid w:val="00917869"/>
    <w:rsid w:val="00930ED8"/>
    <w:rsid w:val="00945E38"/>
    <w:rsid w:val="00953B0A"/>
    <w:rsid w:val="00960EFE"/>
    <w:rsid w:val="0097000D"/>
    <w:rsid w:val="00990165"/>
    <w:rsid w:val="009918B7"/>
    <w:rsid w:val="00997854"/>
    <w:rsid w:val="009A03F7"/>
    <w:rsid w:val="009A0A36"/>
    <w:rsid w:val="009B1E4D"/>
    <w:rsid w:val="009B50B5"/>
    <w:rsid w:val="009B667A"/>
    <w:rsid w:val="009B6C5C"/>
    <w:rsid w:val="009C0CF4"/>
    <w:rsid w:val="009D035E"/>
    <w:rsid w:val="009D3426"/>
    <w:rsid w:val="009D57D1"/>
    <w:rsid w:val="009E3A11"/>
    <w:rsid w:val="009E4294"/>
    <w:rsid w:val="009E4FE0"/>
    <w:rsid w:val="009E7D3A"/>
    <w:rsid w:val="009F1873"/>
    <w:rsid w:val="009F2F34"/>
    <w:rsid w:val="00A048F1"/>
    <w:rsid w:val="00A12174"/>
    <w:rsid w:val="00A12FE8"/>
    <w:rsid w:val="00A1353B"/>
    <w:rsid w:val="00A13E04"/>
    <w:rsid w:val="00A32DFA"/>
    <w:rsid w:val="00A4002A"/>
    <w:rsid w:val="00A42754"/>
    <w:rsid w:val="00A5045D"/>
    <w:rsid w:val="00A515EA"/>
    <w:rsid w:val="00A56E0F"/>
    <w:rsid w:val="00A6261E"/>
    <w:rsid w:val="00A63297"/>
    <w:rsid w:val="00A75F76"/>
    <w:rsid w:val="00A86CE0"/>
    <w:rsid w:val="00A872C6"/>
    <w:rsid w:val="00A91DEF"/>
    <w:rsid w:val="00A940FB"/>
    <w:rsid w:val="00A97296"/>
    <w:rsid w:val="00AA1172"/>
    <w:rsid w:val="00AA4ECE"/>
    <w:rsid w:val="00AA7672"/>
    <w:rsid w:val="00AA7AE6"/>
    <w:rsid w:val="00AB183C"/>
    <w:rsid w:val="00AB29DF"/>
    <w:rsid w:val="00AB7BB9"/>
    <w:rsid w:val="00AC1D67"/>
    <w:rsid w:val="00AC2B00"/>
    <w:rsid w:val="00AC7431"/>
    <w:rsid w:val="00AD08A0"/>
    <w:rsid w:val="00AD59BC"/>
    <w:rsid w:val="00AE1DE5"/>
    <w:rsid w:val="00AE5419"/>
    <w:rsid w:val="00AE5864"/>
    <w:rsid w:val="00AE5AD9"/>
    <w:rsid w:val="00B0767A"/>
    <w:rsid w:val="00B1202E"/>
    <w:rsid w:val="00B30846"/>
    <w:rsid w:val="00B30F4D"/>
    <w:rsid w:val="00B313BC"/>
    <w:rsid w:val="00B418ED"/>
    <w:rsid w:val="00B42F39"/>
    <w:rsid w:val="00B45220"/>
    <w:rsid w:val="00B45725"/>
    <w:rsid w:val="00B4736E"/>
    <w:rsid w:val="00B473D1"/>
    <w:rsid w:val="00B566E7"/>
    <w:rsid w:val="00B611C1"/>
    <w:rsid w:val="00B6304E"/>
    <w:rsid w:val="00B666DA"/>
    <w:rsid w:val="00B714A5"/>
    <w:rsid w:val="00B72297"/>
    <w:rsid w:val="00B75E1F"/>
    <w:rsid w:val="00B75E5D"/>
    <w:rsid w:val="00B7651F"/>
    <w:rsid w:val="00B7766A"/>
    <w:rsid w:val="00B8258F"/>
    <w:rsid w:val="00B83A2B"/>
    <w:rsid w:val="00B91232"/>
    <w:rsid w:val="00B940A0"/>
    <w:rsid w:val="00B94D6C"/>
    <w:rsid w:val="00BA170B"/>
    <w:rsid w:val="00BA506F"/>
    <w:rsid w:val="00BB24EB"/>
    <w:rsid w:val="00BB3313"/>
    <w:rsid w:val="00BC0089"/>
    <w:rsid w:val="00BC2C4F"/>
    <w:rsid w:val="00BC504A"/>
    <w:rsid w:val="00BD29BB"/>
    <w:rsid w:val="00BE57B5"/>
    <w:rsid w:val="00BE721C"/>
    <w:rsid w:val="00BF14A0"/>
    <w:rsid w:val="00BF7FAE"/>
    <w:rsid w:val="00C11999"/>
    <w:rsid w:val="00C2029B"/>
    <w:rsid w:val="00C26B24"/>
    <w:rsid w:val="00C34F7D"/>
    <w:rsid w:val="00C3611F"/>
    <w:rsid w:val="00C37E43"/>
    <w:rsid w:val="00C4488C"/>
    <w:rsid w:val="00C45C78"/>
    <w:rsid w:val="00C56F98"/>
    <w:rsid w:val="00C61A51"/>
    <w:rsid w:val="00C64A41"/>
    <w:rsid w:val="00C6682F"/>
    <w:rsid w:val="00C740DD"/>
    <w:rsid w:val="00C8344D"/>
    <w:rsid w:val="00C8500F"/>
    <w:rsid w:val="00C85F60"/>
    <w:rsid w:val="00C91376"/>
    <w:rsid w:val="00CA3C19"/>
    <w:rsid w:val="00CB39E1"/>
    <w:rsid w:val="00CB54C9"/>
    <w:rsid w:val="00CC48CE"/>
    <w:rsid w:val="00CE1670"/>
    <w:rsid w:val="00CE75E4"/>
    <w:rsid w:val="00CF72E7"/>
    <w:rsid w:val="00CF7ED9"/>
    <w:rsid w:val="00D00CEA"/>
    <w:rsid w:val="00D020D6"/>
    <w:rsid w:val="00D0462B"/>
    <w:rsid w:val="00D06D49"/>
    <w:rsid w:val="00D20780"/>
    <w:rsid w:val="00D41EF2"/>
    <w:rsid w:val="00D4379F"/>
    <w:rsid w:val="00D45DBE"/>
    <w:rsid w:val="00D466AD"/>
    <w:rsid w:val="00D5710B"/>
    <w:rsid w:val="00D616DE"/>
    <w:rsid w:val="00D67F22"/>
    <w:rsid w:val="00D71809"/>
    <w:rsid w:val="00D72618"/>
    <w:rsid w:val="00D74BFA"/>
    <w:rsid w:val="00D76959"/>
    <w:rsid w:val="00D86C3C"/>
    <w:rsid w:val="00D92261"/>
    <w:rsid w:val="00D926AE"/>
    <w:rsid w:val="00DA1F9D"/>
    <w:rsid w:val="00DB06D0"/>
    <w:rsid w:val="00DC3E67"/>
    <w:rsid w:val="00DC4790"/>
    <w:rsid w:val="00DD2382"/>
    <w:rsid w:val="00DD7B51"/>
    <w:rsid w:val="00DE74BC"/>
    <w:rsid w:val="00E03EF4"/>
    <w:rsid w:val="00E166CD"/>
    <w:rsid w:val="00E20A4C"/>
    <w:rsid w:val="00E2787C"/>
    <w:rsid w:val="00E27FC1"/>
    <w:rsid w:val="00E3557F"/>
    <w:rsid w:val="00E41D10"/>
    <w:rsid w:val="00E43FD5"/>
    <w:rsid w:val="00E47C3F"/>
    <w:rsid w:val="00E51996"/>
    <w:rsid w:val="00E53B92"/>
    <w:rsid w:val="00E555F0"/>
    <w:rsid w:val="00E6137E"/>
    <w:rsid w:val="00E747B3"/>
    <w:rsid w:val="00E76BB9"/>
    <w:rsid w:val="00E8218F"/>
    <w:rsid w:val="00E84074"/>
    <w:rsid w:val="00E92F30"/>
    <w:rsid w:val="00E976BF"/>
    <w:rsid w:val="00EA33D2"/>
    <w:rsid w:val="00EB1842"/>
    <w:rsid w:val="00EB4F19"/>
    <w:rsid w:val="00EC28DF"/>
    <w:rsid w:val="00EC6390"/>
    <w:rsid w:val="00ED169D"/>
    <w:rsid w:val="00ED2185"/>
    <w:rsid w:val="00ED4A08"/>
    <w:rsid w:val="00ED655E"/>
    <w:rsid w:val="00EF3CFA"/>
    <w:rsid w:val="00EF4D87"/>
    <w:rsid w:val="00EF6185"/>
    <w:rsid w:val="00F24AA0"/>
    <w:rsid w:val="00F2521B"/>
    <w:rsid w:val="00F2627E"/>
    <w:rsid w:val="00F27542"/>
    <w:rsid w:val="00F35A82"/>
    <w:rsid w:val="00F36138"/>
    <w:rsid w:val="00F462CA"/>
    <w:rsid w:val="00F54649"/>
    <w:rsid w:val="00F6259B"/>
    <w:rsid w:val="00F645A5"/>
    <w:rsid w:val="00F64D86"/>
    <w:rsid w:val="00F75965"/>
    <w:rsid w:val="00F76BC0"/>
    <w:rsid w:val="00F837D1"/>
    <w:rsid w:val="00F83D76"/>
    <w:rsid w:val="00F93ED1"/>
    <w:rsid w:val="00F9590E"/>
    <w:rsid w:val="00F97C4A"/>
    <w:rsid w:val="00FA17E7"/>
    <w:rsid w:val="00FB3958"/>
    <w:rsid w:val="00FC2E14"/>
    <w:rsid w:val="00FC7DA6"/>
    <w:rsid w:val="00FC7E32"/>
    <w:rsid w:val="00FD0420"/>
    <w:rsid w:val="00FE168D"/>
    <w:rsid w:val="00FE5903"/>
    <w:rsid w:val="00FF0B03"/>
    <w:rsid w:val="00FF1FE6"/>
    <w:rsid w:val="00FF5032"/>
    <w:rsid w:val="00FF60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DA5A"/>
  <w15:docId w15:val="{1117FB67-A430-49CF-999E-98BC8AB3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pPr>
      <w:ind w:left="113"/>
    </w:pPr>
  </w:style>
  <w:style w:type="paragraph" w:styleId="Nzev">
    <w:name w:val="Title"/>
    <w:basedOn w:val="Normln"/>
    <w:uiPriority w:val="10"/>
    <w:qFormat/>
    <w:pPr>
      <w:spacing w:before="246"/>
      <w:ind w:left="1" w:right="38"/>
      <w:jc w:val="center"/>
    </w:pPr>
    <w:rPr>
      <w:b/>
      <w:bCs/>
    </w:rPr>
  </w:style>
  <w:style w:type="paragraph" w:styleId="Odstavecseseznamem">
    <w:name w:val="List Paragraph"/>
    <w:basedOn w:val="Normln"/>
    <w:qFormat/>
    <w:pPr>
      <w:spacing w:before="239"/>
      <w:ind w:left="113"/>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4B23EF"/>
    <w:rPr>
      <w:color w:val="0000FF" w:themeColor="hyperlink"/>
      <w:u w:val="single"/>
    </w:rPr>
  </w:style>
  <w:style w:type="character" w:styleId="Nevyeenzmnka">
    <w:name w:val="Unresolved Mention"/>
    <w:basedOn w:val="Standardnpsmoodstavce"/>
    <w:uiPriority w:val="99"/>
    <w:semiHidden/>
    <w:unhideWhenUsed/>
    <w:rsid w:val="004B23EF"/>
    <w:rPr>
      <w:color w:val="605E5C"/>
      <w:shd w:val="clear" w:color="auto" w:fill="E1DFDD"/>
    </w:rPr>
  </w:style>
  <w:style w:type="paragraph" w:styleId="Revize">
    <w:name w:val="Revision"/>
    <w:hidden/>
    <w:uiPriority w:val="99"/>
    <w:semiHidden/>
    <w:rsid w:val="00960EFE"/>
    <w:pPr>
      <w:widowControl/>
      <w:autoSpaceDE/>
      <w:autoSpaceDN/>
    </w:pPr>
    <w:rPr>
      <w:rFonts w:ascii="Arial" w:eastAsia="Arial" w:hAnsi="Arial" w:cs="Arial"/>
      <w:lang w:val="cs-CZ"/>
    </w:rPr>
  </w:style>
  <w:style w:type="paragraph" w:styleId="Normlnweb">
    <w:name w:val="Normal (Web)"/>
    <w:basedOn w:val="Normln"/>
    <w:uiPriority w:val="99"/>
    <w:semiHidden/>
    <w:unhideWhenUsed/>
    <w:rsid w:val="002202B4"/>
    <w:rPr>
      <w:rFonts w:ascii="Times New Roman" w:hAnsi="Times New Roman" w:cs="Times New Roman"/>
      <w:sz w:val="24"/>
      <w:szCs w:val="24"/>
    </w:rPr>
  </w:style>
  <w:style w:type="character" w:styleId="Odkaznakoment">
    <w:name w:val="annotation reference"/>
    <w:basedOn w:val="Standardnpsmoodstavce"/>
    <w:uiPriority w:val="99"/>
    <w:semiHidden/>
    <w:unhideWhenUsed/>
    <w:rsid w:val="00EC28DF"/>
    <w:rPr>
      <w:sz w:val="16"/>
      <w:szCs w:val="16"/>
    </w:rPr>
  </w:style>
  <w:style w:type="paragraph" w:styleId="Textkomente">
    <w:name w:val="annotation text"/>
    <w:basedOn w:val="Normln"/>
    <w:link w:val="TextkomenteChar"/>
    <w:uiPriority w:val="99"/>
    <w:unhideWhenUsed/>
    <w:rsid w:val="00EC28DF"/>
    <w:rPr>
      <w:sz w:val="20"/>
      <w:szCs w:val="20"/>
    </w:rPr>
  </w:style>
  <w:style w:type="character" w:customStyle="1" w:styleId="TextkomenteChar">
    <w:name w:val="Text komentáře Char"/>
    <w:basedOn w:val="Standardnpsmoodstavce"/>
    <w:link w:val="Textkomente"/>
    <w:uiPriority w:val="99"/>
    <w:rsid w:val="00EC28DF"/>
    <w:rPr>
      <w:rFonts w:ascii="Arial" w:eastAsia="Arial" w:hAnsi="Arial" w:cs="Arial"/>
      <w:sz w:val="20"/>
      <w:szCs w:val="20"/>
      <w:lang w:val="cs-CZ"/>
    </w:rPr>
  </w:style>
  <w:style w:type="paragraph" w:styleId="Pedmtkomente">
    <w:name w:val="annotation subject"/>
    <w:basedOn w:val="Textkomente"/>
    <w:next w:val="Textkomente"/>
    <w:link w:val="PedmtkomenteChar"/>
    <w:uiPriority w:val="99"/>
    <w:semiHidden/>
    <w:unhideWhenUsed/>
    <w:rsid w:val="00EC28DF"/>
    <w:rPr>
      <w:b/>
      <w:bCs/>
    </w:rPr>
  </w:style>
  <w:style w:type="character" w:customStyle="1" w:styleId="PedmtkomenteChar">
    <w:name w:val="Předmět komentáře Char"/>
    <w:basedOn w:val="TextkomenteChar"/>
    <w:link w:val="Pedmtkomente"/>
    <w:uiPriority w:val="99"/>
    <w:semiHidden/>
    <w:rsid w:val="00EC28DF"/>
    <w:rPr>
      <w:rFonts w:ascii="Arial" w:eastAsia="Arial" w:hAnsi="Arial" w:cs="Arial"/>
      <w:b/>
      <w:bCs/>
      <w:sz w:val="20"/>
      <w:szCs w:val="20"/>
      <w:lang w:val="cs-CZ"/>
    </w:rPr>
  </w:style>
  <w:style w:type="character" w:customStyle="1" w:styleId="ZkladntextChar">
    <w:name w:val="Základní text Char"/>
    <w:basedOn w:val="Standardnpsmoodstavce"/>
    <w:link w:val="Zkladntext"/>
    <w:uiPriority w:val="1"/>
    <w:rsid w:val="008365B2"/>
    <w:rPr>
      <w:rFonts w:ascii="Arial" w:eastAsia="Arial" w:hAnsi="Arial" w:cs="Arial"/>
      <w:lang w:val="cs-CZ"/>
    </w:rPr>
  </w:style>
  <w:style w:type="paragraph" w:styleId="Zhlav">
    <w:name w:val="header"/>
    <w:basedOn w:val="Normln"/>
    <w:link w:val="ZhlavChar"/>
    <w:uiPriority w:val="99"/>
    <w:unhideWhenUsed/>
    <w:rsid w:val="004617E5"/>
    <w:pPr>
      <w:tabs>
        <w:tab w:val="center" w:pos="4536"/>
        <w:tab w:val="right" w:pos="9072"/>
      </w:tabs>
    </w:pPr>
  </w:style>
  <w:style w:type="character" w:customStyle="1" w:styleId="ZhlavChar">
    <w:name w:val="Záhlaví Char"/>
    <w:basedOn w:val="Standardnpsmoodstavce"/>
    <w:link w:val="Zhlav"/>
    <w:uiPriority w:val="99"/>
    <w:rsid w:val="004617E5"/>
    <w:rPr>
      <w:rFonts w:ascii="Arial" w:eastAsia="Arial" w:hAnsi="Arial" w:cs="Arial"/>
      <w:lang w:val="cs-CZ"/>
    </w:rPr>
  </w:style>
  <w:style w:type="paragraph" w:styleId="Zpat">
    <w:name w:val="footer"/>
    <w:basedOn w:val="Normln"/>
    <w:link w:val="ZpatChar"/>
    <w:uiPriority w:val="99"/>
    <w:unhideWhenUsed/>
    <w:rsid w:val="004617E5"/>
    <w:pPr>
      <w:tabs>
        <w:tab w:val="center" w:pos="4536"/>
        <w:tab w:val="right" w:pos="9072"/>
      </w:tabs>
    </w:pPr>
  </w:style>
  <w:style w:type="character" w:customStyle="1" w:styleId="ZpatChar">
    <w:name w:val="Zápatí Char"/>
    <w:basedOn w:val="Standardnpsmoodstavce"/>
    <w:link w:val="Zpat"/>
    <w:uiPriority w:val="99"/>
    <w:rsid w:val="004617E5"/>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97597">
      <w:bodyDiv w:val="1"/>
      <w:marLeft w:val="0"/>
      <w:marRight w:val="0"/>
      <w:marTop w:val="0"/>
      <w:marBottom w:val="0"/>
      <w:divBdr>
        <w:top w:val="none" w:sz="0" w:space="0" w:color="auto"/>
        <w:left w:val="none" w:sz="0" w:space="0" w:color="auto"/>
        <w:bottom w:val="none" w:sz="0" w:space="0" w:color="auto"/>
        <w:right w:val="none" w:sz="0" w:space="0" w:color="auto"/>
      </w:divBdr>
    </w:div>
    <w:div w:id="2083210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muzeumprah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3658</Words>
  <Characters>21583</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 Nečasová</dc:creator>
  <cp:lastModifiedBy>Kateřina Mátlová</cp:lastModifiedBy>
  <cp:revision>3</cp:revision>
  <cp:lastPrinted>2024-10-17T13:43:00Z</cp:lastPrinted>
  <dcterms:created xsi:type="dcterms:W3CDTF">2024-10-22T16:59:00Z</dcterms:created>
  <dcterms:modified xsi:type="dcterms:W3CDTF">2024-10-23T09:51:00Z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Pages</vt:lpwstr>
  </property>
  <property fmtid="{D5CDD505-2E9C-101B-9397-08002B2CF9AE}" pid="4" name="LastSaved">
    <vt:filetime>2024-06-03T00:00:00Z</vt:filetime>
  </property>
  <property fmtid="{D5CDD505-2E9C-101B-9397-08002B2CF9AE}" pid="5" name="Producer">
    <vt:lpwstr>macOS Verze 13.6.1 (sestava 22G313) Quartz PDFContext</vt:lpwstr>
  </property>
</Properties>
</file>