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1997" w14:textId="7B8D90FA" w:rsidR="00D936A5" w:rsidRDefault="00681103" w:rsidP="00681103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747968">
        <w:rPr>
          <w:b/>
          <w:sz w:val="44"/>
          <w:szCs w:val="44"/>
          <w:u w:val="single"/>
        </w:rPr>
        <w:t>Změnový list č.</w:t>
      </w:r>
      <w:r w:rsidR="006A36A0">
        <w:rPr>
          <w:b/>
          <w:sz w:val="44"/>
          <w:szCs w:val="44"/>
          <w:u w:val="single"/>
        </w:rPr>
        <w:t>2</w:t>
      </w:r>
      <w:r w:rsidRPr="00747968">
        <w:rPr>
          <w:b/>
          <w:sz w:val="44"/>
          <w:szCs w:val="44"/>
          <w:u w:val="single"/>
        </w:rPr>
        <w:t>:</w:t>
      </w:r>
    </w:p>
    <w:p w14:paraId="7F0CF3FC" w14:textId="2EF8FCE4" w:rsidR="006A36A0" w:rsidRPr="00747968" w:rsidRDefault="006A36A0" w:rsidP="006A36A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Zemní práce a kanalizace</w:t>
      </w:r>
    </w:p>
    <w:p w14:paraId="59EF5EB5" w14:textId="77777777" w:rsidR="00681103" w:rsidRPr="00747968" w:rsidRDefault="00681103" w:rsidP="00681103">
      <w:pPr>
        <w:rPr>
          <w:b/>
        </w:rPr>
      </w:pPr>
    </w:p>
    <w:p w14:paraId="4F111DA5" w14:textId="77777777" w:rsidR="00681103" w:rsidRPr="00747968" w:rsidRDefault="00681103" w:rsidP="00681103">
      <w:pPr>
        <w:rPr>
          <w:rFonts w:cs="Arial"/>
          <w:b/>
        </w:rPr>
      </w:pPr>
    </w:p>
    <w:p w14:paraId="68EA0001" w14:textId="64FEE218" w:rsidR="00F52EEA" w:rsidRPr="00F52EEA" w:rsidRDefault="00681103" w:rsidP="005E24FF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  <w:r w:rsidR="005638E3">
        <w:rPr>
          <w:rFonts w:cs="Arial"/>
          <w:b/>
        </w:rPr>
        <w:tab/>
      </w:r>
      <w:r w:rsidR="00CB3C56">
        <w:rPr>
          <w:rFonts w:cs="Arial"/>
          <w:bCs/>
        </w:rPr>
        <w:t>Infekce Nemocnice Tábor, a.s.</w:t>
      </w:r>
    </w:p>
    <w:p w14:paraId="65DAD20F" w14:textId="77777777" w:rsidR="00681103" w:rsidRPr="00747968" w:rsidRDefault="00681103" w:rsidP="00681103">
      <w:pPr>
        <w:rPr>
          <w:rFonts w:cs="Arial"/>
          <w:b/>
        </w:rPr>
      </w:pPr>
    </w:p>
    <w:p w14:paraId="16B9744D" w14:textId="4EDA423F" w:rsidR="00681103" w:rsidRPr="00E16AB6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CB3C56">
        <w:rPr>
          <w:rFonts w:cs="Arial"/>
        </w:rPr>
        <w:t>Nemocnice Tábor, a.s.</w:t>
      </w:r>
    </w:p>
    <w:p w14:paraId="35081DF6" w14:textId="04A1B9CC" w:rsidR="00E22F37" w:rsidRPr="00E16AB6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</w:r>
      <w:r w:rsidR="00CB3C56">
        <w:rPr>
          <w:rFonts w:cs="Arial"/>
        </w:rPr>
        <w:t>Kpt. Jaroše 2000/10</w:t>
      </w:r>
    </w:p>
    <w:p w14:paraId="48A9A6B1" w14:textId="71A0A3FC" w:rsidR="00E22F37" w:rsidRPr="00747968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  <w:t>390 0</w:t>
      </w:r>
      <w:r w:rsidR="00CB3C56">
        <w:rPr>
          <w:rFonts w:cs="Arial"/>
        </w:rPr>
        <w:t>3</w:t>
      </w:r>
      <w:r w:rsidRPr="00E16AB6">
        <w:rPr>
          <w:rFonts w:cs="Arial"/>
        </w:rPr>
        <w:t xml:space="preserve"> Tábor</w:t>
      </w:r>
    </w:p>
    <w:p w14:paraId="63AF6232" w14:textId="77777777" w:rsidR="00681103" w:rsidRPr="00747968" w:rsidRDefault="00681103" w:rsidP="00681103">
      <w:pPr>
        <w:rPr>
          <w:rFonts w:cs="Arial"/>
        </w:rPr>
      </w:pPr>
    </w:p>
    <w:p w14:paraId="5A570928" w14:textId="3F21DB62" w:rsidR="00681103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Zhotovitel:</w:t>
      </w:r>
      <w:r w:rsidR="005638E3">
        <w:rPr>
          <w:rFonts w:cs="Arial"/>
          <w:b/>
        </w:rPr>
        <w:tab/>
      </w:r>
      <w:r w:rsidR="00F52EEA" w:rsidRPr="00E16AB6">
        <w:rPr>
          <w:rFonts w:cs="Arial"/>
          <w:bCs/>
        </w:rPr>
        <w:t>Spilka a Říha s.r.o.</w:t>
      </w:r>
    </w:p>
    <w:p w14:paraId="10EA0929" w14:textId="01A26822" w:rsidR="00E22F37" w:rsidRPr="00E16AB6" w:rsidRDefault="00E22F37" w:rsidP="00681103">
      <w:pPr>
        <w:rPr>
          <w:rFonts w:cs="Arial"/>
          <w:bCs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Petra Bezruče 489/II</w:t>
      </w:r>
    </w:p>
    <w:p w14:paraId="4E81964D" w14:textId="5599F219" w:rsidR="00225744" w:rsidRPr="00747968" w:rsidRDefault="00225744" w:rsidP="00681103">
      <w:pPr>
        <w:rPr>
          <w:rFonts w:cs="Arial"/>
          <w:b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392 01 Soběslav</w:t>
      </w:r>
    </w:p>
    <w:p w14:paraId="58071A13" w14:textId="77777777" w:rsidR="00681103" w:rsidRPr="00747968" w:rsidRDefault="00681103" w:rsidP="00681103">
      <w:pPr>
        <w:rPr>
          <w:rFonts w:cs="Arial"/>
          <w:b/>
        </w:rPr>
      </w:pPr>
    </w:p>
    <w:p w14:paraId="23801CE0" w14:textId="6D0EF0E2" w:rsidR="00681103" w:rsidRPr="00FD10E2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  <w:r w:rsidR="0018008C">
        <w:rPr>
          <w:rFonts w:cs="Arial"/>
          <w:b/>
        </w:rPr>
        <w:t>:</w:t>
      </w:r>
      <w:r w:rsidR="00225744">
        <w:rPr>
          <w:rFonts w:cs="Arial"/>
          <w:b/>
        </w:rPr>
        <w:t xml:space="preserve">   </w:t>
      </w:r>
      <w:r w:rsidR="00FD10E2">
        <w:rPr>
          <w:rFonts w:cs="Arial"/>
          <w:bCs/>
        </w:rPr>
        <w:t>SML OD DI 23 06 6568</w:t>
      </w:r>
    </w:p>
    <w:p w14:paraId="04E08C47" w14:textId="77777777"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14:paraId="5A9BB60F" w14:textId="132EA89D" w:rsidR="0018008C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Projektant: </w:t>
      </w:r>
      <w:r w:rsidR="0018008C">
        <w:rPr>
          <w:rFonts w:cs="Arial"/>
          <w:b/>
        </w:rPr>
        <w:tab/>
      </w:r>
      <w:r w:rsidR="00CB3C56">
        <w:rPr>
          <w:rFonts w:cs="Arial"/>
          <w:bCs/>
        </w:rPr>
        <w:t>AGP nova spol.s r.o.</w:t>
      </w:r>
    </w:p>
    <w:p w14:paraId="35723D89" w14:textId="613D9AF4" w:rsidR="00681103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Tř. 28. října 1294/17</w:t>
      </w:r>
    </w:p>
    <w:p w14:paraId="044D6D99" w14:textId="49565A57" w:rsidR="00225744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370 01 České Budějovice</w:t>
      </w:r>
    </w:p>
    <w:p w14:paraId="7AAF7E04" w14:textId="77777777" w:rsidR="00681103" w:rsidRPr="00747968" w:rsidRDefault="00681103" w:rsidP="00681103">
      <w:pPr>
        <w:rPr>
          <w:rFonts w:cs="Arial"/>
          <w:b/>
        </w:rPr>
      </w:pPr>
    </w:p>
    <w:p w14:paraId="06D91FCE" w14:textId="39245E59" w:rsidR="00DE2885" w:rsidRPr="00EE7E84" w:rsidRDefault="0018008C" w:rsidP="00C43E27">
      <w:pPr>
        <w:rPr>
          <w:rFonts w:cs="Arial"/>
          <w:bCs/>
        </w:rPr>
      </w:pPr>
      <w:r>
        <w:rPr>
          <w:rFonts w:cs="Arial"/>
          <w:b/>
        </w:rPr>
        <w:t>S</w:t>
      </w:r>
      <w:r w:rsidR="00681103" w:rsidRPr="00747968">
        <w:rPr>
          <w:rFonts w:cs="Arial"/>
          <w:b/>
        </w:rPr>
        <w:t>tavební objekt/část stavby:</w:t>
      </w:r>
      <w:r w:rsidR="00E16AB6">
        <w:rPr>
          <w:rFonts w:cs="Arial"/>
          <w:b/>
        </w:rPr>
        <w:t xml:space="preserve">    </w:t>
      </w:r>
      <w:r w:rsidR="006A36A0">
        <w:rPr>
          <w:rFonts w:cs="Arial"/>
          <w:bCs/>
        </w:rPr>
        <w:t>Zemní práce a kanalizace</w:t>
      </w:r>
    </w:p>
    <w:p w14:paraId="5B2C0FE0" w14:textId="7A7897FF" w:rsidR="00681103" w:rsidRPr="00747968" w:rsidRDefault="00681103" w:rsidP="00681103">
      <w:pPr>
        <w:rPr>
          <w:rFonts w:cs="Arial"/>
          <w:b/>
        </w:rPr>
      </w:pPr>
    </w:p>
    <w:p w14:paraId="2E9FBAF0" w14:textId="19665A36" w:rsidR="00BE0B70" w:rsidRPr="00056EF5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  <w:r w:rsidR="00BD4175">
        <w:rPr>
          <w:rFonts w:cs="Arial"/>
          <w:b/>
        </w:rPr>
        <w:t xml:space="preserve">   </w:t>
      </w:r>
      <w:r w:rsidR="00056EF5">
        <w:rPr>
          <w:rFonts w:cs="Arial"/>
          <w:bCs/>
        </w:rPr>
        <w:t xml:space="preserve">Dle PD mělo dojít buďto k vyvložkování stávající kanalizace mezi šachtami Š4 a Š5, nebo k položení nového potrubí ve stejné trase. </w:t>
      </w:r>
      <w:r w:rsidR="00EF2F12">
        <w:rPr>
          <w:rFonts w:cs="Arial"/>
          <w:bCs/>
        </w:rPr>
        <w:t xml:space="preserve">Kamerová zkouška ukázala, že je kanalizace místy propadlá a vyvložkování tudíž není vhodné. Zároveň byl zjištěn nevyhovující spád (1%) a možnost kolize s pilotami ve stávající trase. Na základě těchto skutečností byla dohodnuta nová trasa, kdy došlo k posunu šachty Šs1, doplnění šachet Šs2 a Šs3 a napojení </w:t>
      </w:r>
      <w:r w:rsidR="00F633A4">
        <w:rPr>
          <w:rFonts w:cs="Arial"/>
          <w:bCs/>
        </w:rPr>
        <w:t>na stávající kanalizaci přes šachtu Š6 u patologie.</w:t>
      </w:r>
    </w:p>
    <w:p w14:paraId="1F8CA107" w14:textId="77777777" w:rsidR="00C1046E" w:rsidRPr="00747968" w:rsidRDefault="00C1046E" w:rsidP="00681103">
      <w:pPr>
        <w:rPr>
          <w:rFonts w:cs="Arial"/>
          <w:b/>
        </w:rPr>
      </w:pPr>
    </w:p>
    <w:p w14:paraId="40D342CF" w14:textId="41EDC7BC" w:rsidR="00BE0B70" w:rsidRPr="00747968" w:rsidRDefault="00BE0B70" w:rsidP="0018008C">
      <w:pPr>
        <w:ind w:left="2124" w:hanging="2124"/>
        <w:jc w:val="both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r w:rsidR="0018008C">
        <w:rPr>
          <w:rFonts w:cs="Arial"/>
          <w:b/>
        </w:rPr>
        <w:tab/>
      </w:r>
      <w:r w:rsidRPr="00747968">
        <w:rPr>
          <w:rFonts w:cs="Arial"/>
        </w:rPr>
        <w:t>méněpráce: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="00F6677C">
        <w:rPr>
          <w:rFonts w:cs="Arial"/>
        </w:rPr>
        <w:t xml:space="preserve">    </w:t>
      </w:r>
      <w:r w:rsidRPr="00747968">
        <w:rPr>
          <w:rFonts w:cs="Arial"/>
        </w:rPr>
        <w:t xml:space="preserve">   </w:t>
      </w:r>
      <w:r w:rsidR="0096379C">
        <w:rPr>
          <w:rFonts w:cs="Arial"/>
        </w:rPr>
        <w:t xml:space="preserve"> </w:t>
      </w:r>
      <w:r w:rsidR="0053727E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-</w:t>
      </w:r>
      <w:r w:rsidR="00FB5BE1">
        <w:rPr>
          <w:rFonts w:cs="Arial"/>
        </w:rPr>
        <w:t>184.186,63</w:t>
      </w:r>
      <w:r w:rsidR="00F6677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3C4AB5D" w14:textId="2B33D33B" w:rsidR="0018008C" w:rsidRDefault="00747968" w:rsidP="00225744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                                </w:t>
      </w:r>
      <w:r w:rsidR="0018008C">
        <w:rPr>
          <w:rFonts w:cs="Arial"/>
        </w:rPr>
        <w:tab/>
        <w:t>v</w:t>
      </w:r>
      <w:r w:rsidR="00BE0B70" w:rsidRPr="00747968">
        <w:rPr>
          <w:rFonts w:cs="Arial"/>
        </w:rPr>
        <w:t>ícepráce:</w:t>
      </w:r>
      <w:r w:rsidR="00225744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</w:t>
      </w:r>
      <w:r w:rsidR="00C1046E">
        <w:rPr>
          <w:rFonts w:cs="Arial"/>
        </w:rPr>
        <w:t xml:space="preserve"> </w:t>
      </w:r>
      <w:r w:rsidR="00F6677C">
        <w:rPr>
          <w:rFonts w:cs="Arial"/>
        </w:rPr>
        <w:t xml:space="preserve">       </w:t>
      </w:r>
      <w:r w:rsidR="00596991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</w:t>
      </w:r>
      <w:r w:rsidR="00FB5BE1">
        <w:rPr>
          <w:rFonts w:cs="Arial"/>
        </w:rPr>
        <w:t>596.943,44</w:t>
      </w:r>
      <w:r w:rsidR="0018008C">
        <w:rPr>
          <w:rFonts w:cs="Arial"/>
        </w:rPr>
        <w:tab/>
      </w:r>
      <w:r w:rsidR="00BE0B70" w:rsidRPr="00747968">
        <w:rPr>
          <w:rFonts w:cs="Arial"/>
        </w:rPr>
        <w:t>Kč bez DPH</w:t>
      </w:r>
    </w:p>
    <w:p w14:paraId="03DFAE45" w14:textId="77777777" w:rsidR="00A945CC" w:rsidRDefault="00A945CC" w:rsidP="00225744">
      <w:pPr>
        <w:ind w:left="2124" w:hanging="2124"/>
        <w:jc w:val="both"/>
        <w:rPr>
          <w:rFonts w:cs="Arial"/>
        </w:rPr>
      </w:pPr>
    </w:p>
    <w:p w14:paraId="16DC9B63" w14:textId="77A620F5" w:rsidR="00BE0B70" w:rsidRPr="00747968" w:rsidRDefault="00BE0B70" w:rsidP="0018008C">
      <w:pPr>
        <w:jc w:val="both"/>
        <w:rPr>
          <w:rFonts w:cs="Arial"/>
        </w:rPr>
      </w:pPr>
      <w:r w:rsidRPr="00747968">
        <w:rPr>
          <w:rFonts w:cs="Arial"/>
          <w:b/>
        </w:rPr>
        <w:t>ZL celkem</w:t>
      </w:r>
      <w:r w:rsidRPr="00747968">
        <w:rPr>
          <w:rFonts w:cs="Arial"/>
        </w:rPr>
        <w:t xml:space="preserve">: 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912A6F">
        <w:rPr>
          <w:rFonts w:cs="Arial"/>
        </w:rPr>
        <w:t>zvýšení</w:t>
      </w:r>
      <w:r w:rsidR="009F5D3D">
        <w:rPr>
          <w:rFonts w:cs="Arial"/>
        </w:rPr>
        <w:t xml:space="preserve"> </w:t>
      </w:r>
      <w:r w:rsidRPr="00747968">
        <w:rPr>
          <w:rFonts w:cs="Arial"/>
        </w:rPr>
        <w:t>ceny o: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B0560C">
        <w:rPr>
          <w:rFonts w:cs="Arial"/>
        </w:rPr>
        <w:tab/>
      </w:r>
      <w:r w:rsidR="009255EB">
        <w:rPr>
          <w:rFonts w:cs="Arial"/>
        </w:rPr>
        <w:t xml:space="preserve"> </w:t>
      </w:r>
      <w:r w:rsidR="00912A6F">
        <w:rPr>
          <w:rFonts w:cs="Arial"/>
        </w:rPr>
        <w:t xml:space="preserve"> </w:t>
      </w:r>
      <w:r w:rsidR="00FB5BE1">
        <w:rPr>
          <w:rFonts w:cs="Arial"/>
        </w:rPr>
        <w:t>412.756,81</w:t>
      </w:r>
      <w:r w:rsidR="0018008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841EB8D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3F637C0" w14:textId="4FEF6885" w:rsidR="00BE0B70" w:rsidRPr="00747968" w:rsidRDefault="00BE0B70" w:rsidP="00BE0B70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Vliv na plnění HMG: </w:t>
      </w:r>
      <w:r w:rsidR="00FF5501">
        <w:rPr>
          <w:rFonts w:cs="Arial"/>
          <w:b/>
        </w:rPr>
        <w:t xml:space="preserve">    </w:t>
      </w:r>
      <w:r w:rsidR="00912A6F">
        <w:rPr>
          <w:rFonts w:cs="Arial"/>
          <w:bCs/>
        </w:rPr>
        <w:t>Ano</w:t>
      </w:r>
      <w:r w:rsidR="00F633A4">
        <w:rPr>
          <w:rFonts w:cs="Arial"/>
          <w:bCs/>
        </w:rPr>
        <w:t xml:space="preserve">. Vzhledem k prodloužení trasy kanalizace a skutečnosti, že většina prací probíhala ve hloubce 3m (i více) s nutností pažení výkopů, došlo ke zdržení prací </w:t>
      </w:r>
      <w:r w:rsidR="00FA2965">
        <w:rPr>
          <w:rFonts w:cs="Arial"/>
          <w:bCs/>
        </w:rPr>
        <w:t>v</w:t>
      </w:r>
      <w:r w:rsidR="00F633A4">
        <w:rPr>
          <w:rFonts w:cs="Arial"/>
          <w:bCs/>
        </w:rPr>
        <w:t xml:space="preserve"> délce </w:t>
      </w:r>
      <w:r w:rsidR="005A3E3F">
        <w:rPr>
          <w:rFonts w:cs="Arial"/>
          <w:bCs/>
        </w:rPr>
        <w:t>14 dnů</w:t>
      </w:r>
      <w:r w:rsidR="00A70415">
        <w:rPr>
          <w:rFonts w:cs="Arial"/>
          <w:bCs/>
        </w:rPr>
        <w:t>.</w:t>
      </w:r>
      <w:r w:rsidR="00F20C37">
        <w:rPr>
          <w:rFonts w:cs="Arial"/>
          <w:bCs/>
        </w:rPr>
        <w:t xml:space="preserve"> Jedná se o vyhrazenou změnu </w:t>
      </w:r>
      <w:r w:rsidR="00B76F47">
        <w:rPr>
          <w:rFonts w:cs="Arial"/>
          <w:bCs/>
        </w:rPr>
        <w:t>termínu dle</w:t>
      </w:r>
      <w:r w:rsidR="00F20C37">
        <w:rPr>
          <w:rFonts w:cs="Arial"/>
          <w:bCs/>
        </w:rPr>
        <w:t> zadávací dokumentac</w:t>
      </w:r>
      <w:r w:rsidR="00B76F47">
        <w:rPr>
          <w:rFonts w:cs="Arial"/>
          <w:bCs/>
        </w:rPr>
        <w:t xml:space="preserve">e </w:t>
      </w:r>
      <w:r w:rsidR="00F20C37">
        <w:rPr>
          <w:rFonts w:cs="Arial"/>
          <w:bCs/>
        </w:rPr>
        <w:t>veřejné zakázky podřazenou pod písmeno</w:t>
      </w:r>
      <w:r w:rsidR="00A80D2C">
        <w:rPr>
          <w:rFonts w:cs="Arial"/>
          <w:bCs/>
        </w:rPr>
        <w:t xml:space="preserve"> b)</w:t>
      </w:r>
      <w:r w:rsidR="00CB0F8C">
        <w:rPr>
          <w:rFonts w:cs="Arial"/>
          <w:bCs/>
        </w:rPr>
        <w:t>.</w:t>
      </w:r>
    </w:p>
    <w:p w14:paraId="17C564B8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0C9088F9" w14:textId="77777777" w:rsidR="00F633A4" w:rsidRDefault="00D0055D" w:rsidP="00F6677C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Přílohy:</w:t>
      </w:r>
      <w:r w:rsidR="00B536F7" w:rsidRPr="00747968">
        <w:rPr>
          <w:rFonts w:cs="Arial"/>
          <w:b/>
        </w:rPr>
        <w:tab/>
      </w:r>
      <w:r w:rsidR="00D765B2">
        <w:rPr>
          <w:rFonts w:cs="Arial"/>
          <w:bCs/>
        </w:rPr>
        <w:t>P</w:t>
      </w:r>
      <w:r w:rsidRPr="00747968">
        <w:rPr>
          <w:rFonts w:cs="Arial"/>
        </w:rPr>
        <w:t>oložkov</w:t>
      </w:r>
      <w:r w:rsidR="00E16AB6">
        <w:rPr>
          <w:rFonts w:cs="Arial"/>
        </w:rPr>
        <w:t>ý rozpočet</w:t>
      </w:r>
      <w:r w:rsidR="0056249F">
        <w:rPr>
          <w:rFonts w:cs="Arial"/>
          <w:b/>
        </w:rPr>
        <w:tab/>
      </w:r>
    </w:p>
    <w:p w14:paraId="0AB5A184" w14:textId="132790A2" w:rsidR="00D0055D" w:rsidRPr="00F6677C" w:rsidRDefault="00F633A4" w:rsidP="00F6677C">
      <w:pPr>
        <w:ind w:left="2124" w:hanging="2124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Cs/>
        </w:rPr>
        <w:t>Situační výkres</w:t>
      </w:r>
      <w:r w:rsidR="00BE0B70" w:rsidRPr="00747968">
        <w:rPr>
          <w:rFonts w:cs="Arial"/>
          <w:b/>
        </w:rPr>
        <w:tab/>
      </w:r>
    </w:p>
    <w:p w14:paraId="7502010B" w14:textId="77777777" w:rsidR="00D0055D" w:rsidRPr="00747968" w:rsidRDefault="00D0055D" w:rsidP="00BE0B70">
      <w:pPr>
        <w:ind w:left="2124" w:hanging="2124"/>
        <w:rPr>
          <w:rFonts w:cs="Arial"/>
          <w:b/>
        </w:rPr>
      </w:pPr>
    </w:p>
    <w:p w14:paraId="51FA8B5E" w14:textId="3D99E4FE" w:rsidR="00F6677C" w:rsidRDefault="00D0055D" w:rsidP="00967ACD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ZL vypracoval </w:t>
      </w:r>
      <w:r w:rsidR="00843415">
        <w:rPr>
          <w:rFonts w:cs="Arial"/>
          <w:b/>
        </w:rPr>
        <w:t>výrobní ředitel</w:t>
      </w:r>
      <w:r w:rsidR="00F6677C">
        <w:rPr>
          <w:rFonts w:cs="Arial"/>
          <w:b/>
        </w:rPr>
        <w:t>:</w:t>
      </w:r>
    </w:p>
    <w:p w14:paraId="662A7515" w14:textId="7C467B4A" w:rsidR="00E4339D" w:rsidRDefault="00843415" w:rsidP="00967ACD">
      <w:pPr>
        <w:ind w:left="2124" w:hanging="2124"/>
        <w:rPr>
          <w:rFonts w:cs="Arial"/>
          <w:b/>
        </w:rPr>
      </w:pPr>
      <w:r>
        <w:rPr>
          <w:rFonts w:cs="Arial"/>
          <w:b/>
        </w:rPr>
        <w:t>Ing. Milan Svoboda</w:t>
      </w:r>
      <w:r w:rsidR="00D0055D" w:rsidRPr="00747968">
        <w:rPr>
          <w:rFonts w:cs="Arial"/>
          <w:b/>
        </w:rPr>
        <w:t xml:space="preserve"> (</w:t>
      </w:r>
      <w:r w:rsidR="00B536F7" w:rsidRPr="00747968">
        <w:rPr>
          <w:rFonts w:cs="Arial"/>
          <w:b/>
        </w:rPr>
        <w:t xml:space="preserve">datum, </w:t>
      </w:r>
      <w:r w:rsidR="00D0055D" w:rsidRPr="00747968">
        <w:rPr>
          <w:rFonts w:cs="Arial"/>
          <w:b/>
        </w:rPr>
        <w:t xml:space="preserve">razítko, podpis): </w:t>
      </w:r>
    </w:p>
    <w:p w14:paraId="6F724765" w14:textId="77777777" w:rsidR="00E4339D" w:rsidRDefault="00E4339D" w:rsidP="00967ACD">
      <w:pPr>
        <w:rPr>
          <w:rFonts w:cs="Arial"/>
          <w:b/>
        </w:rPr>
      </w:pPr>
      <w:r>
        <w:rPr>
          <w:rFonts w:cs="Arial"/>
          <w:b/>
        </w:rPr>
        <w:t xml:space="preserve">   </w:t>
      </w:r>
    </w:p>
    <w:p w14:paraId="179547D7" w14:textId="54F1AF03" w:rsidR="00FD10E2" w:rsidRDefault="00FB6D4B" w:rsidP="00F6677C">
      <w:pPr>
        <w:rPr>
          <w:rFonts w:cs="Arial"/>
          <w:b/>
        </w:rPr>
      </w:pPr>
      <w:r w:rsidRPr="00747968">
        <w:rPr>
          <w:rFonts w:cs="Arial"/>
          <w:b/>
        </w:rPr>
        <w:t xml:space="preserve"> </w:t>
      </w:r>
    </w:p>
    <w:p w14:paraId="5C99D093" w14:textId="77777777" w:rsidR="00F633A4" w:rsidRDefault="00F633A4" w:rsidP="00F6677C">
      <w:pPr>
        <w:rPr>
          <w:rFonts w:cs="Arial"/>
          <w:b/>
        </w:rPr>
      </w:pPr>
    </w:p>
    <w:p w14:paraId="18735E13" w14:textId="77777777" w:rsidR="00F633A4" w:rsidRDefault="00F633A4" w:rsidP="00F6677C">
      <w:pPr>
        <w:rPr>
          <w:rFonts w:cs="Arial"/>
          <w:b/>
        </w:rPr>
      </w:pPr>
    </w:p>
    <w:p w14:paraId="2217C6E5" w14:textId="77777777" w:rsidR="00F633A4" w:rsidRDefault="00F633A4" w:rsidP="00F6677C">
      <w:pPr>
        <w:rPr>
          <w:rFonts w:cs="Arial"/>
          <w:b/>
        </w:rPr>
      </w:pPr>
    </w:p>
    <w:p w14:paraId="43D3D340" w14:textId="77777777" w:rsidR="00F633A4" w:rsidRDefault="00F633A4" w:rsidP="00F6677C">
      <w:pPr>
        <w:rPr>
          <w:rFonts w:cs="Arial"/>
          <w:b/>
        </w:rPr>
      </w:pPr>
    </w:p>
    <w:p w14:paraId="108604C5" w14:textId="77777777" w:rsidR="00F633A4" w:rsidRDefault="00F633A4" w:rsidP="00F633A4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Vyjádření projektanta (jméno, datum, razítko, podpis,):</w:t>
      </w:r>
      <w:r>
        <w:rPr>
          <w:rFonts w:cs="Arial"/>
          <w:b/>
        </w:rPr>
        <w:t xml:space="preserve"> </w:t>
      </w:r>
      <w:r w:rsidRPr="00747968">
        <w:rPr>
          <w:rFonts w:cs="Arial"/>
          <w:b/>
        </w:rPr>
        <w:t xml:space="preserve"> </w:t>
      </w:r>
    </w:p>
    <w:p w14:paraId="66D14A82" w14:textId="782F2671" w:rsidR="0096379C" w:rsidRDefault="0096379C" w:rsidP="00E4339D">
      <w:pPr>
        <w:rPr>
          <w:rFonts w:cs="Arial"/>
          <w:b/>
        </w:rPr>
      </w:pPr>
    </w:p>
    <w:p w14:paraId="28095BE4" w14:textId="77777777" w:rsidR="00F633A4" w:rsidRDefault="00F633A4" w:rsidP="00E4339D">
      <w:pPr>
        <w:rPr>
          <w:rFonts w:cs="Arial"/>
          <w:b/>
        </w:rPr>
      </w:pPr>
    </w:p>
    <w:p w14:paraId="43E2AD98" w14:textId="77777777" w:rsidR="0056249F" w:rsidRDefault="0056249F" w:rsidP="00E4339D">
      <w:pPr>
        <w:rPr>
          <w:rFonts w:cs="Arial"/>
          <w:b/>
        </w:rPr>
      </w:pPr>
    </w:p>
    <w:p w14:paraId="5693CD5B" w14:textId="77777777" w:rsidR="00F633A4" w:rsidRDefault="00F633A4" w:rsidP="00E4339D">
      <w:pPr>
        <w:rPr>
          <w:rFonts w:cs="Arial"/>
          <w:b/>
        </w:rPr>
      </w:pPr>
    </w:p>
    <w:p w14:paraId="6FCEB0E0" w14:textId="77777777" w:rsidR="00F633A4" w:rsidRDefault="00F633A4" w:rsidP="00E4339D">
      <w:pPr>
        <w:rPr>
          <w:rFonts w:cs="Arial"/>
          <w:b/>
        </w:rPr>
      </w:pPr>
    </w:p>
    <w:p w14:paraId="643A314F" w14:textId="1A9525A1" w:rsidR="00B536F7" w:rsidRPr="00747968" w:rsidRDefault="00B536F7" w:rsidP="00B536F7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14:paraId="2782802A" w14:textId="0EF03932" w:rsidR="00B536F7" w:rsidRDefault="00F6677C" w:rsidP="00B536F7">
      <w:pPr>
        <w:ind w:left="2124" w:hanging="2124"/>
        <w:rPr>
          <w:rFonts w:cs="Arial"/>
          <w:b/>
        </w:rPr>
      </w:pPr>
      <w:r>
        <w:rPr>
          <w:rFonts w:cs="Arial"/>
          <w:b/>
        </w:rPr>
        <w:t>Milan Vanžura</w:t>
      </w:r>
      <w:r w:rsidR="0096379C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(datum, razítko, podpis):</w:t>
      </w:r>
    </w:p>
    <w:p w14:paraId="31E7EC0E" w14:textId="77777777" w:rsidR="0056249F" w:rsidRDefault="0056249F" w:rsidP="0056249F">
      <w:pPr>
        <w:rPr>
          <w:rFonts w:cs="Arial"/>
          <w:b/>
          <w:u w:val="single"/>
        </w:rPr>
      </w:pPr>
    </w:p>
    <w:p w14:paraId="447EC420" w14:textId="77777777" w:rsidR="0056249F" w:rsidRDefault="0056249F" w:rsidP="0056249F">
      <w:pPr>
        <w:rPr>
          <w:rFonts w:cs="Arial"/>
          <w:b/>
          <w:u w:val="single"/>
        </w:rPr>
      </w:pPr>
    </w:p>
    <w:p w14:paraId="2DBE350A" w14:textId="77777777" w:rsidR="00967ACD" w:rsidRDefault="00967ACD" w:rsidP="0056249F">
      <w:pPr>
        <w:rPr>
          <w:rFonts w:cs="Arial"/>
          <w:b/>
          <w:u w:val="single"/>
        </w:rPr>
      </w:pPr>
    </w:p>
    <w:p w14:paraId="293A54C1" w14:textId="77777777" w:rsidR="00511C6E" w:rsidRDefault="00511C6E" w:rsidP="0056249F">
      <w:pPr>
        <w:rPr>
          <w:rFonts w:cs="Arial"/>
          <w:b/>
          <w:u w:val="single"/>
        </w:rPr>
      </w:pPr>
    </w:p>
    <w:p w14:paraId="2FA877D5" w14:textId="77777777" w:rsidR="00F633A4" w:rsidRDefault="00F633A4" w:rsidP="0056249F">
      <w:pPr>
        <w:rPr>
          <w:rFonts w:cs="Arial"/>
          <w:b/>
          <w:u w:val="single"/>
        </w:rPr>
      </w:pPr>
    </w:p>
    <w:p w14:paraId="0B147778" w14:textId="772577E3" w:rsidR="00B536F7" w:rsidRPr="00F6677C" w:rsidRDefault="00F6677C" w:rsidP="00F6677C">
      <w:pPr>
        <w:rPr>
          <w:rFonts w:cs="Arial"/>
          <w:b/>
        </w:rPr>
      </w:pPr>
      <w:r w:rsidRPr="00F6677C">
        <w:rPr>
          <w:rFonts w:cs="Arial"/>
          <w:b/>
        </w:rPr>
        <w:t>Objednatel</w:t>
      </w:r>
      <w:r w:rsidR="00093317" w:rsidRPr="00093317">
        <w:rPr>
          <w:rFonts w:cs="Arial"/>
          <w:b/>
        </w:rPr>
        <w:t xml:space="preserve"> </w:t>
      </w:r>
      <w:r w:rsidR="00093317" w:rsidRPr="00747968">
        <w:rPr>
          <w:rFonts w:cs="Arial"/>
          <w:b/>
        </w:rPr>
        <w:t>(</w:t>
      </w:r>
      <w:r w:rsidR="00093317">
        <w:rPr>
          <w:rFonts w:cs="Arial"/>
          <w:b/>
        </w:rPr>
        <w:t xml:space="preserve">jméno, </w:t>
      </w:r>
      <w:r w:rsidR="00093317" w:rsidRPr="00747968">
        <w:rPr>
          <w:rFonts w:cs="Arial"/>
          <w:b/>
        </w:rPr>
        <w:t>datum, razítko, podpis)</w:t>
      </w:r>
    </w:p>
    <w:sectPr w:rsidR="00B536F7" w:rsidRPr="00F6677C" w:rsidSect="00891AE8">
      <w:headerReference w:type="default" r:id="rId7"/>
      <w:footerReference w:type="default" r:id="rId8"/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5D06B" w14:textId="77777777" w:rsidR="00C27906" w:rsidRDefault="00C27906" w:rsidP="00FF5501">
      <w:r>
        <w:separator/>
      </w:r>
    </w:p>
  </w:endnote>
  <w:endnote w:type="continuationSeparator" w:id="0">
    <w:p w14:paraId="6E4E11D3" w14:textId="77777777" w:rsidR="00C27906" w:rsidRDefault="00C27906" w:rsidP="00F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801D" w14:textId="6021396A" w:rsidR="00FF5501" w:rsidRPr="00FF5501" w:rsidRDefault="00FF5501" w:rsidP="00FF5501">
    <w:pPr>
      <w:pStyle w:val="Zpat"/>
      <w:jc w:val="center"/>
    </w:pPr>
    <w:r w:rsidRPr="00FF5501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F5501">
      <w:rPr>
        <w:rFonts w:asciiTheme="minorHAnsi" w:eastAsiaTheme="minorEastAsia" w:hAnsiTheme="minorHAnsi"/>
        <w:sz w:val="20"/>
        <w:szCs w:val="20"/>
      </w:rPr>
      <w:fldChar w:fldCharType="begin"/>
    </w:r>
    <w:r w:rsidRPr="00FF5501">
      <w:rPr>
        <w:sz w:val="20"/>
        <w:szCs w:val="20"/>
      </w:rPr>
      <w:instrText>PAGE    \* MERGEFORMAT</w:instrText>
    </w:r>
    <w:r w:rsidRPr="00FF5501">
      <w:rPr>
        <w:rFonts w:asciiTheme="minorHAnsi" w:eastAsiaTheme="minorEastAsia" w:hAnsiTheme="minorHAnsi"/>
        <w:sz w:val="20"/>
        <w:szCs w:val="20"/>
      </w:rPr>
      <w:fldChar w:fldCharType="separate"/>
    </w:r>
    <w:r w:rsidR="00E15D13" w:rsidRPr="00E15D1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FF550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F165" w14:textId="77777777" w:rsidR="00C27906" w:rsidRDefault="00C27906" w:rsidP="00FF5501">
      <w:r>
        <w:separator/>
      </w:r>
    </w:p>
  </w:footnote>
  <w:footnote w:type="continuationSeparator" w:id="0">
    <w:p w14:paraId="3D193204" w14:textId="77777777" w:rsidR="00C27906" w:rsidRDefault="00C27906" w:rsidP="00FF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2CAF" w14:textId="58A5A5C8" w:rsidR="004B47BE" w:rsidRDefault="004B47BE">
    <w:pPr>
      <w:pStyle w:val="Zhlav"/>
    </w:pPr>
    <w:r w:rsidRPr="00FF55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743F" wp14:editId="56FBA4FB">
              <wp:simplePos x="0" y="0"/>
              <wp:positionH relativeFrom="page">
                <wp:posOffset>249381</wp:posOffset>
              </wp:positionH>
              <wp:positionV relativeFrom="page">
                <wp:posOffset>273132</wp:posOffset>
              </wp:positionV>
              <wp:extent cx="7053893" cy="9528810"/>
              <wp:effectExtent l="0" t="0" r="13970" b="1524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3893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B4C662" id="Obdélník 452" o:spid="_x0000_s1026" style="position:absolute;margin-left:19.65pt;margin-top:21.5pt;width:555.4pt;height:750.3pt;z-index:251659264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3"/>
    <w:rsid w:val="000114D8"/>
    <w:rsid w:val="00056EF5"/>
    <w:rsid w:val="00064A08"/>
    <w:rsid w:val="00093317"/>
    <w:rsid w:val="000D2AEE"/>
    <w:rsid w:val="0018008C"/>
    <w:rsid w:val="001A3A31"/>
    <w:rsid w:val="002118F3"/>
    <w:rsid w:val="00225744"/>
    <w:rsid w:val="0023083A"/>
    <w:rsid w:val="002375D5"/>
    <w:rsid w:val="0024007F"/>
    <w:rsid w:val="002463FF"/>
    <w:rsid w:val="00265BF5"/>
    <w:rsid w:val="00285D16"/>
    <w:rsid w:val="002C1A68"/>
    <w:rsid w:val="00305A4C"/>
    <w:rsid w:val="00326C84"/>
    <w:rsid w:val="00346904"/>
    <w:rsid w:val="00353894"/>
    <w:rsid w:val="00371A24"/>
    <w:rsid w:val="003B5CBE"/>
    <w:rsid w:val="003C1364"/>
    <w:rsid w:val="003C4CF7"/>
    <w:rsid w:val="003D71D3"/>
    <w:rsid w:val="003F3D84"/>
    <w:rsid w:val="00414351"/>
    <w:rsid w:val="0045132B"/>
    <w:rsid w:val="00462F41"/>
    <w:rsid w:val="00472C69"/>
    <w:rsid w:val="004A1D76"/>
    <w:rsid w:val="004B47BE"/>
    <w:rsid w:val="004D6721"/>
    <w:rsid w:val="005046D4"/>
    <w:rsid w:val="005103EE"/>
    <w:rsid w:val="00511C6E"/>
    <w:rsid w:val="0053727E"/>
    <w:rsid w:val="00545341"/>
    <w:rsid w:val="0056249F"/>
    <w:rsid w:val="005638E3"/>
    <w:rsid w:val="00570CBC"/>
    <w:rsid w:val="005723AE"/>
    <w:rsid w:val="00586923"/>
    <w:rsid w:val="00596991"/>
    <w:rsid w:val="005A3E3F"/>
    <w:rsid w:val="005B7AAA"/>
    <w:rsid w:val="005D423A"/>
    <w:rsid w:val="005D58DF"/>
    <w:rsid w:val="005E24FF"/>
    <w:rsid w:val="005E2C47"/>
    <w:rsid w:val="00614E68"/>
    <w:rsid w:val="00620018"/>
    <w:rsid w:val="00637065"/>
    <w:rsid w:val="00637C53"/>
    <w:rsid w:val="00681103"/>
    <w:rsid w:val="006A36A0"/>
    <w:rsid w:val="006B5212"/>
    <w:rsid w:val="006B579F"/>
    <w:rsid w:val="006D7AB1"/>
    <w:rsid w:val="006F443D"/>
    <w:rsid w:val="00713E1A"/>
    <w:rsid w:val="00737661"/>
    <w:rsid w:val="00743B84"/>
    <w:rsid w:val="00747968"/>
    <w:rsid w:val="0080478C"/>
    <w:rsid w:val="0081383D"/>
    <w:rsid w:val="008324AD"/>
    <w:rsid w:val="00843415"/>
    <w:rsid w:val="00877767"/>
    <w:rsid w:val="00880093"/>
    <w:rsid w:val="00891AE8"/>
    <w:rsid w:val="00912A6F"/>
    <w:rsid w:val="0091710A"/>
    <w:rsid w:val="009255EB"/>
    <w:rsid w:val="00934474"/>
    <w:rsid w:val="00934DAB"/>
    <w:rsid w:val="0096379C"/>
    <w:rsid w:val="00967ACD"/>
    <w:rsid w:val="00974BAC"/>
    <w:rsid w:val="0098382F"/>
    <w:rsid w:val="009B3AFC"/>
    <w:rsid w:val="009D227B"/>
    <w:rsid w:val="009F374F"/>
    <w:rsid w:val="009F5D3D"/>
    <w:rsid w:val="00A04CF5"/>
    <w:rsid w:val="00A12A34"/>
    <w:rsid w:val="00A3216F"/>
    <w:rsid w:val="00A33A63"/>
    <w:rsid w:val="00A51377"/>
    <w:rsid w:val="00A70415"/>
    <w:rsid w:val="00A80D2C"/>
    <w:rsid w:val="00A83F7B"/>
    <w:rsid w:val="00A945CC"/>
    <w:rsid w:val="00AA02AA"/>
    <w:rsid w:val="00AA6E56"/>
    <w:rsid w:val="00AC58ED"/>
    <w:rsid w:val="00AF441A"/>
    <w:rsid w:val="00AF65E5"/>
    <w:rsid w:val="00B0560C"/>
    <w:rsid w:val="00B07931"/>
    <w:rsid w:val="00B11E39"/>
    <w:rsid w:val="00B536F7"/>
    <w:rsid w:val="00B76F47"/>
    <w:rsid w:val="00B96DFA"/>
    <w:rsid w:val="00BA4E38"/>
    <w:rsid w:val="00BA548B"/>
    <w:rsid w:val="00BB617C"/>
    <w:rsid w:val="00BC5EB9"/>
    <w:rsid w:val="00BD4175"/>
    <w:rsid w:val="00BE0B70"/>
    <w:rsid w:val="00BE48EF"/>
    <w:rsid w:val="00BF40AC"/>
    <w:rsid w:val="00C017B7"/>
    <w:rsid w:val="00C043DF"/>
    <w:rsid w:val="00C1046E"/>
    <w:rsid w:val="00C27906"/>
    <w:rsid w:val="00C43E27"/>
    <w:rsid w:val="00CB0F8C"/>
    <w:rsid w:val="00CB3C56"/>
    <w:rsid w:val="00CF4AE4"/>
    <w:rsid w:val="00D0055D"/>
    <w:rsid w:val="00D765B2"/>
    <w:rsid w:val="00D76789"/>
    <w:rsid w:val="00D936A5"/>
    <w:rsid w:val="00DA4123"/>
    <w:rsid w:val="00DC6D71"/>
    <w:rsid w:val="00DE2885"/>
    <w:rsid w:val="00DF20CA"/>
    <w:rsid w:val="00E15D13"/>
    <w:rsid w:val="00E16AB6"/>
    <w:rsid w:val="00E22F37"/>
    <w:rsid w:val="00E23BE6"/>
    <w:rsid w:val="00E4339D"/>
    <w:rsid w:val="00E972C5"/>
    <w:rsid w:val="00EA0B75"/>
    <w:rsid w:val="00EE5290"/>
    <w:rsid w:val="00EE7E84"/>
    <w:rsid w:val="00EF2368"/>
    <w:rsid w:val="00EF2F12"/>
    <w:rsid w:val="00EF32C0"/>
    <w:rsid w:val="00F20C37"/>
    <w:rsid w:val="00F25467"/>
    <w:rsid w:val="00F313A1"/>
    <w:rsid w:val="00F52EEA"/>
    <w:rsid w:val="00F633A4"/>
    <w:rsid w:val="00F6677C"/>
    <w:rsid w:val="00F71826"/>
    <w:rsid w:val="00F74B41"/>
    <w:rsid w:val="00F75DFB"/>
    <w:rsid w:val="00F84EFD"/>
    <w:rsid w:val="00FA2965"/>
    <w:rsid w:val="00FB31BD"/>
    <w:rsid w:val="00FB5BE1"/>
    <w:rsid w:val="00FB6D4B"/>
    <w:rsid w:val="00FD10E2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928"/>
  <w15:docId w15:val="{FFF8AB56-C93E-449C-870A-588D5D4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0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7B79-C2BA-4D3E-96D5-648932FA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Sekretariat vedení nemocnice</cp:lastModifiedBy>
  <cp:revision>2</cp:revision>
  <cp:lastPrinted>2024-09-12T11:55:00Z</cp:lastPrinted>
  <dcterms:created xsi:type="dcterms:W3CDTF">2024-10-22T14:14:00Z</dcterms:created>
  <dcterms:modified xsi:type="dcterms:W3CDTF">2024-10-22T14:14:00Z</dcterms:modified>
</cp:coreProperties>
</file>