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37D19F2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43637B">
        <w:rPr>
          <w:rFonts w:asciiTheme="minorHAnsi" w:hAnsiTheme="minorHAnsi"/>
          <w:b/>
          <w:sz w:val="28"/>
          <w:szCs w:val="28"/>
        </w:rPr>
        <w:t>269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FB37E6E" w14:textId="77777777" w:rsidR="00F0685C" w:rsidRPr="00634164" w:rsidRDefault="00F0685C" w:rsidP="00F0685C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405EB65" w14:textId="77777777" w:rsidR="00F0685C" w:rsidRPr="00F366B3" w:rsidRDefault="00F0685C" w:rsidP="00F0685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TJ Pardubičky, z.s.,</w:t>
      </w:r>
    </w:p>
    <w:p w14:paraId="22246CB1" w14:textId="77777777" w:rsidR="00F0685C" w:rsidRPr="00F366B3" w:rsidRDefault="00F0685C" w:rsidP="00F0685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sídlo: Bokova 364, Pardubičky, 530 03 Pardubice,</w:t>
      </w:r>
    </w:p>
    <w:p w14:paraId="6A6A8476" w14:textId="77777777" w:rsidR="00F0685C" w:rsidRPr="00F366B3" w:rsidRDefault="00F0685C" w:rsidP="00F0685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IČO: 15050807,</w:t>
      </w:r>
      <w:r w:rsidRPr="00F366B3">
        <w:rPr>
          <w:rFonts w:ascii="Calibri" w:hAnsi="Calibri"/>
          <w:color w:val="000000" w:themeColor="text1"/>
          <w:sz w:val="22"/>
          <w:szCs w:val="22"/>
        </w:rPr>
        <w:tab/>
      </w:r>
    </w:p>
    <w:p w14:paraId="13688B9F" w14:textId="77777777" w:rsidR="00F0685C" w:rsidRPr="00F366B3" w:rsidRDefault="00F0685C" w:rsidP="00F0685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číslo bankovního účtu: 245888992/0300,</w:t>
      </w:r>
    </w:p>
    <w:p w14:paraId="2CC103B1" w14:textId="77777777" w:rsidR="00F0685C" w:rsidRPr="00320AC5" w:rsidRDefault="00F0685C" w:rsidP="00F0685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zastoupený: Jiřím Sitou, předsedou výkonného výboru, Ing. Josefem Keřtem, místopředsedou výkonného výboru</w:t>
      </w:r>
    </w:p>
    <w:p w14:paraId="03B7683C" w14:textId="77777777" w:rsidR="00F0685C" w:rsidRPr="000F7E7A" w:rsidRDefault="00F0685C" w:rsidP="00F0685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44472658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6E41E2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F0685C">
        <w:rPr>
          <w:rFonts w:asciiTheme="minorHAnsi" w:hAnsiTheme="minorHAnsi"/>
          <w:b/>
          <w:sz w:val="22"/>
          <w:szCs w:val="22"/>
        </w:rPr>
        <w:t>103.400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0685C">
        <w:rPr>
          <w:rFonts w:asciiTheme="minorHAnsi" w:hAnsiTheme="minorHAnsi"/>
          <w:sz w:val="22"/>
          <w:szCs w:val="22"/>
        </w:rPr>
        <w:t>jedno sto tři tisíce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70AA9D1D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F0685C">
        <w:rPr>
          <w:rFonts w:asciiTheme="minorHAnsi" w:hAnsiTheme="minorHAnsi"/>
          <w:b/>
          <w:sz w:val="22"/>
          <w:szCs w:val="22"/>
        </w:rPr>
        <w:t>35.000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F0685C">
        <w:rPr>
          <w:rFonts w:asciiTheme="minorHAnsi" w:hAnsiTheme="minorHAnsi"/>
          <w:sz w:val="22"/>
          <w:szCs w:val="22"/>
        </w:rPr>
        <w:t>třicet pět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1C912F0D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F0685C">
        <w:rPr>
          <w:rFonts w:asciiTheme="minorHAnsi" w:hAnsiTheme="minorHAnsi"/>
          <w:b/>
          <w:sz w:val="22"/>
          <w:szCs w:val="22"/>
        </w:rPr>
        <w:t>68.400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0685C">
        <w:rPr>
          <w:rFonts w:asciiTheme="minorHAnsi" w:hAnsiTheme="minorHAnsi"/>
          <w:sz w:val="22"/>
          <w:szCs w:val="22"/>
        </w:rPr>
        <w:t>šedesát osm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351A06AD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žádosti podan</w:t>
      </w:r>
      <w:r w:rsidR="00F0685C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F0685C">
        <w:rPr>
          <w:rFonts w:asciiTheme="minorHAnsi" w:hAnsiTheme="minorHAnsi"/>
          <w:sz w:val="22"/>
          <w:szCs w:val="22"/>
        </w:rPr>
        <w:t>07.02.2024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F0685C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F0685C">
        <w:rPr>
          <w:rFonts w:asciiTheme="minorHAnsi" w:hAnsiTheme="minorHAnsi"/>
          <w:sz w:val="22"/>
          <w:szCs w:val="22"/>
        </w:rPr>
        <w:t>19029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F0685C">
        <w:rPr>
          <w:rFonts w:asciiTheme="minorHAnsi" w:hAnsiTheme="minorHAnsi"/>
          <w:sz w:val="22"/>
          <w:szCs w:val="22"/>
        </w:rPr>
        <w:t xml:space="preserve"> a MmP/19023/2024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5DEF8E4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4C0B8A">
        <w:rPr>
          <w:rFonts w:asciiTheme="minorHAnsi" w:hAnsiTheme="minorHAnsi"/>
          <w:sz w:val="22"/>
          <w:szCs w:val="22"/>
        </w:rPr>
        <w:t>23.10.2024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10742C0" w14:textId="53FC520D" w:rsidR="00F0685C" w:rsidRDefault="00F0685C" w:rsidP="00F0685C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E98B456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734B395B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27E44A7A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7C09EBE1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23AB1478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753D11A3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42DA9672" w14:textId="77777777" w:rsidR="00F0685C" w:rsidRDefault="00F0685C" w:rsidP="00F0685C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56CA738C" w14:textId="77777777" w:rsidR="00F0685C" w:rsidRDefault="00F0685C" w:rsidP="00F0685C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Jiří Sita</w:t>
      </w:r>
    </w:p>
    <w:p w14:paraId="2FBF9D6C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650710B9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5B1976E7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7AF352C2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63BACA52" w14:textId="77777777" w:rsidR="00F0685C" w:rsidRDefault="00F0685C" w:rsidP="00F0685C">
      <w:pPr>
        <w:rPr>
          <w:rFonts w:asciiTheme="minorHAnsi" w:hAnsiTheme="minorHAnsi"/>
          <w:sz w:val="22"/>
          <w:szCs w:val="22"/>
        </w:rPr>
      </w:pPr>
    </w:p>
    <w:p w14:paraId="0FF090B9" w14:textId="77777777" w:rsidR="00F0685C" w:rsidRPr="00515D12" w:rsidRDefault="00F0685C" w:rsidP="00F0685C">
      <w:pPr>
        <w:rPr>
          <w:rFonts w:asciiTheme="minorHAnsi" w:hAnsiTheme="minorHAnsi"/>
          <w:sz w:val="22"/>
          <w:szCs w:val="22"/>
        </w:rPr>
      </w:pPr>
    </w:p>
    <w:p w14:paraId="1AECB006" w14:textId="77777777" w:rsidR="00F0685C" w:rsidRPr="00515D12" w:rsidRDefault="00F0685C" w:rsidP="00F0685C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05298D1B" w14:textId="77777777" w:rsidR="00F0685C" w:rsidRDefault="00F0685C" w:rsidP="00F0685C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Ing. Josef Keřt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4C75E018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43637B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655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2ADC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BDD"/>
    <w:rsid w:val="003E591D"/>
    <w:rsid w:val="003F7AC8"/>
    <w:rsid w:val="00420D16"/>
    <w:rsid w:val="004243B0"/>
    <w:rsid w:val="00427888"/>
    <w:rsid w:val="0043637B"/>
    <w:rsid w:val="00443056"/>
    <w:rsid w:val="00452081"/>
    <w:rsid w:val="00484E8E"/>
    <w:rsid w:val="0049429F"/>
    <w:rsid w:val="004B0B3D"/>
    <w:rsid w:val="004B190A"/>
    <w:rsid w:val="004B7B70"/>
    <w:rsid w:val="004C0B8A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6E41E2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195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0685C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D7C6B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2413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2024-06-18T10:45:00Z</cp:lastPrinted>
  <dcterms:created xsi:type="dcterms:W3CDTF">2024-04-10T10:19:00Z</dcterms:created>
  <dcterms:modified xsi:type="dcterms:W3CDTF">2024-10-23T08:30:00Z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