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proofErr w:type="gramStart"/>
      <w:r w:rsidR="006E5032">
        <w:rPr>
          <w:b/>
        </w:rPr>
        <w:t>NPU</w:t>
      </w:r>
      <w:proofErr w:type="gramEnd"/>
      <w:r w:rsidR="006E5032">
        <w:rPr>
          <w:b/>
        </w:rPr>
        <w:t>–</w:t>
      </w:r>
      <w:proofErr w:type="gramStart"/>
      <w:r w:rsidR="008B3EE6">
        <w:rPr>
          <w:b/>
        </w:rPr>
        <w:t>450</w:t>
      </w:r>
      <w:r w:rsidR="004537A8">
        <w:rPr>
          <w:b/>
        </w:rPr>
        <w:t>/</w:t>
      </w:r>
      <w:r w:rsidR="00FA16E0">
        <w:rPr>
          <w:b/>
        </w:rPr>
        <w:t>89156</w:t>
      </w:r>
      <w:r w:rsidR="008B3EE6">
        <w:rPr>
          <w:b/>
        </w:rPr>
        <w:t>/</w:t>
      </w:r>
      <w:r w:rsidR="008E470E">
        <w:rPr>
          <w:b/>
        </w:rPr>
        <w:t>202</w:t>
      </w:r>
      <w:r w:rsidR="005730CE">
        <w:rPr>
          <w:b/>
        </w:rPr>
        <w:t>4</w:t>
      </w:r>
      <w:proofErr w:type="gramEnd"/>
    </w:p>
    <w:p w:rsidR="00900809" w:rsidRDefault="00900809" w:rsidP="0029445B">
      <w:pPr>
        <w:spacing w:after="0" w:line="240" w:lineRule="auto"/>
        <w:contextualSpacing/>
        <w:rPr>
          <w:b/>
        </w:rPr>
      </w:pPr>
      <w:r>
        <w:rPr>
          <w:b/>
        </w:rPr>
        <w:t>KLVZ – 450/</w:t>
      </w:r>
      <w:r w:rsidR="00C5074C">
        <w:rPr>
          <w:b/>
        </w:rPr>
        <w:t>145</w:t>
      </w:r>
      <w:r>
        <w:rPr>
          <w:b/>
        </w:rPr>
        <w:t>/2024</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 xml:space="preserve">Národní památkový </w:t>
      </w:r>
      <w:proofErr w:type="spellStart"/>
      <w:proofErr w:type="gramStart"/>
      <w:r>
        <w:rPr>
          <w:b/>
        </w:rPr>
        <w:t>ústav,státní</w:t>
      </w:r>
      <w:proofErr w:type="spellEnd"/>
      <w:proofErr w:type="gramEnd"/>
      <w:r>
        <w:rPr>
          <w:b/>
        </w:rPr>
        <w:t xml:space="preserve"> příspěvková organizace</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 xml:space="preserve">Ing. Petr </w:t>
      </w:r>
      <w:proofErr w:type="spellStart"/>
      <w:r w:rsidR="00915771">
        <w:rPr>
          <w:rFonts w:cs="Arial"/>
          <w:b/>
        </w:rPr>
        <w:t>Šubík</w:t>
      </w:r>
      <w:proofErr w:type="spellEnd"/>
      <w:r w:rsidR="00915771">
        <w:rPr>
          <w:rFonts w:cs="Arial"/>
          <w:b/>
        </w:rPr>
        <w:t>,</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w:t>
      </w:r>
      <w:proofErr w:type="spellStart"/>
      <w:r>
        <w:rPr>
          <w:rFonts w:cs="Arial"/>
          <w:sz w:val="22"/>
          <w:szCs w:val="22"/>
        </w:rPr>
        <w:t>ú.</w:t>
      </w:r>
      <w:proofErr w:type="spellEnd"/>
      <w:r>
        <w:rPr>
          <w:rFonts w:cs="Arial"/>
          <w:sz w:val="22"/>
          <w:szCs w:val="22"/>
        </w:rPr>
        <w:t xml:space="preserve">: </w:t>
      </w:r>
      <w:r w:rsidR="005860C3" w:rsidRPr="005860C3">
        <w:rPr>
          <w:rFonts w:cs="Arial"/>
          <w:sz w:val="22"/>
          <w:szCs w:val="22"/>
        </w:rPr>
        <w:t>500005-60039011/0710</w:t>
      </w:r>
    </w:p>
    <w:p w:rsidR="008120EC" w:rsidRDefault="008120EC">
      <w:pPr>
        <w:pStyle w:val="Default"/>
        <w:jc w:val="both"/>
        <w:rPr>
          <w:rFonts w:cs="Arial"/>
          <w:sz w:val="22"/>
          <w:szCs w:val="22"/>
        </w:rPr>
      </w:pPr>
    </w:p>
    <w:p w:rsidR="00900809" w:rsidRDefault="00900809" w:rsidP="00900809">
      <w:pPr>
        <w:pStyle w:val="Default"/>
        <w:rPr>
          <w:rFonts w:cs="Arial"/>
          <w:sz w:val="22"/>
          <w:szCs w:val="22"/>
        </w:rPr>
      </w:pPr>
      <w:r w:rsidRPr="005860C3">
        <w:rPr>
          <w:rFonts w:cs="Arial"/>
          <w:sz w:val="22"/>
          <w:szCs w:val="22"/>
        </w:rPr>
        <w:t>Zástupc</w:t>
      </w:r>
      <w:r>
        <w:rPr>
          <w:rFonts w:cs="Arial"/>
          <w:sz w:val="22"/>
          <w:szCs w:val="22"/>
        </w:rPr>
        <w:t>i</w:t>
      </w:r>
      <w:r w:rsidRPr="005860C3">
        <w:rPr>
          <w:rFonts w:cs="Arial"/>
          <w:sz w:val="22"/>
          <w:szCs w:val="22"/>
        </w:rPr>
        <w:t xml:space="preserve"> pro věcná jednání:</w:t>
      </w:r>
    </w:p>
    <w:p w:rsidR="00900809" w:rsidRPr="005860C3" w:rsidRDefault="006E5032" w:rsidP="00900809">
      <w:pPr>
        <w:pStyle w:val="Default"/>
        <w:rPr>
          <w:rFonts w:cs="Arial"/>
          <w:sz w:val="22"/>
          <w:szCs w:val="22"/>
        </w:rPr>
      </w:pPr>
      <w:proofErr w:type="spellStart"/>
      <w:r>
        <w:rPr>
          <w:sz w:val="22"/>
          <w:szCs w:val="22"/>
        </w:rPr>
        <w:t>xxxxxxxxxxx</w:t>
      </w:r>
      <w:proofErr w:type="spellEnd"/>
      <w:r w:rsidR="00900809">
        <w:rPr>
          <w:rFonts w:cs="Arial"/>
          <w:sz w:val="22"/>
          <w:szCs w:val="22"/>
        </w:rPr>
        <w:t xml:space="preserve">, </w:t>
      </w:r>
      <w:r w:rsidR="00900809" w:rsidRPr="005860C3">
        <w:rPr>
          <w:rFonts w:cs="Arial"/>
          <w:sz w:val="22"/>
          <w:szCs w:val="22"/>
        </w:rPr>
        <w:t>tel.:</w:t>
      </w:r>
      <w:r w:rsidR="00900809">
        <w:rPr>
          <w:sz w:val="22"/>
          <w:szCs w:val="22"/>
        </w:rPr>
        <w:t xml:space="preserve"> </w:t>
      </w:r>
      <w:proofErr w:type="spellStart"/>
      <w:r>
        <w:rPr>
          <w:sz w:val="22"/>
          <w:szCs w:val="22"/>
        </w:rPr>
        <w:t>xxxxxxx</w:t>
      </w:r>
      <w:proofErr w:type="spellEnd"/>
      <w:r w:rsidR="00900809">
        <w:rPr>
          <w:rFonts w:cs="Arial"/>
          <w:sz w:val="22"/>
          <w:szCs w:val="22"/>
        </w:rPr>
        <w:t>, e</w:t>
      </w:r>
      <w:r w:rsidR="00900809" w:rsidRPr="005860C3">
        <w:rPr>
          <w:rFonts w:cs="Arial"/>
          <w:sz w:val="22"/>
          <w:szCs w:val="22"/>
        </w:rPr>
        <w:t xml:space="preserve">-mail: </w:t>
      </w:r>
      <w:proofErr w:type="spellStart"/>
      <w:r>
        <w:rPr>
          <w:rFonts w:cs="Arial"/>
          <w:sz w:val="22"/>
          <w:szCs w:val="22"/>
        </w:rPr>
        <w:t>xxxxxxx</w:t>
      </w:r>
      <w:proofErr w:type="spellEnd"/>
    </w:p>
    <w:p w:rsidR="00900809" w:rsidRPr="005860C3" w:rsidRDefault="00900809" w:rsidP="00900809">
      <w:pPr>
        <w:pStyle w:val="Default"/>
        <w:rPr>
          <w:sz w:val="22"/>
          <w:szCs w:val="22"/>
        </w:rPr>
      </w:pPr>
      <w:r>
        <w:rPr>
          <w:rFonts w:cs="Arial"/>
          <w:sz w:val="22"/>
          <w:szCs w:val="22"/>
        </w:rPr>
        <w:t>Státní zámek Uherčice</w:t>
      </w:r>
    </w:p>
    <w:p w:rsidR="00900809" w:rsidRPr="005860C3" w:rsidRDefault="006E5032" w:rsidP="00900809">
      <w:pPr>
        <w:pStyle w:val="Default"/>
        <w:rPr>
          <w:rFonts w:cs="Arial"/>
          <w:sz w:val="22"/>
          <w:szCs w:val="22"/>
        </w:rPr>
      </w:pPr>
      <w:proofErr w:type="spellStart"/>
      <w:r>
        <w:rPr>
          <w:rFonts w:cs="Arial"/>
          <w:sz w:val="22"/>
          <w:szCs w:val="22"/>
        </w:rPr>
        <w:t>xxxxxxxxxx</w:t>
      </w:r>
      <w:proofErr w:type="spellEnd"/>
      <w:r w:rsidR="00900809">
        <w:rPr>
          <w:rFonts w:cs="Arial"/>
          <w:sz w:val="22"/>
          <w:szCs w:val="22"/>
        </w:rPr>
        <w:t>, t</w:t>
      </w:r>
      <w:r w:rsidR="00900809" w:rsidRPr="005860C3">
        <w:rPr>
          <w:rFonts w:cs="Arial"/>
          <w:sz w:val="22"/>
          <w:szCs w:val="22"/>
        </w:rPr>
        <w:t xml:space="preserve">el. </w:t>
      </w:r>
      <w:proofErr w:type="spellStart"/>
      <w:r>
        <w:rPr>
          <w:rFonts w:cs="Arial"/>
          <w:sz w:val="22"/>
          <w:szCs w:val="22"/>
        </w:rPr>
        <w:t>xxxxx</w:t>
      </w:r>
      <w:proofErr w:type="spellEnd"/>
      <w:r w:rsidR="00900809" w:rsidRPr="005860C3">
        <w:rPr>
          <w:rFonts w:cs="Arial"/>
          <w:sz w:val="22"/>
          <w:szCs w:val="22"/>
        </w:rPr>
        <w:t xml:space="preserve">, email: </w:t>
      </w:r>
      <w:proofErr w:type="spellStart"/>
      <w:r>
        <w:rPr>
          <w:rFonts w:cs="Arial"/>
          <w:sz w:val="22"/>
          <w:szCs w:val="22"/>
        </w:rPr>
        <w:t>xxxxxxxx</w:t>
      </w:r>
      <w:proofErr w:type="spellEnd"/>
    </w:p>
    <w:p w:rsidR="008120EC" w:rsidRDefault="008120EC" w:rsidP="00900809">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900809" w:rsidRPr="00847F45" w:rsidRDefault="00273B78" w:rsidP="00900809">
      <w:pPr>
        <w:pStyle w:val="Bezmezer"/>
        <w:rPr>
          <w:rFonts w:asciiTheme="minorHAnsi" w:hAnsiTheme="minorHAnsi" w:cstheme="minorHAnsi"/>
          <w:b/>
        </w:rPr>
      </w:pPr>
      <w:proofErr w:type="spellStart"/>
      <w:r>
        <w:rPr>
          <w:rFonts w:asciiTheme="minorHAnsi" w:hAnsiTheme="minorHAnsi" w:cstheme="minorHAnsi"/>
          <w:b/>
        </w:rPr>
        <w:t>MgA</w:t>
      </w:r>
      <w:proofErr w:type="spellEnd"/>
      <w:r>
        <w:rPr>
          <w:rFonts w:asciiTheme="minorHAnsi" w:hAnsiTheme="minorHAnsi" w:cstheme="minorHAnsi"/>
          <w:b/>
        </w:rPr>
        <w:t>. Monika Wolfová</w:t>
      </w:r>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se sídlem</w:t>
      </w:r>
      <w:r w:rsidR="00433CFF">
        <w:rPr>
          <w:rFonts w:asciiTheme="minorHAnsi" w:hAnsiTheme="minorHAnsi" w:cstheme="minorHAnsi"/>
        </w:rPr>
        <w:t xml:space="preserve"> </w:t>
      </w:r>
      <w:r w:rsidR="00273B78">
        <w:rPr>
          <w:rFonts w:asciiTheme="minorHAnsi" w:hAnsiTheme="minorHAnsi" w:cstheme="minorHAnsi"/>
        </w:rPr>
        <w:t>Kelčany 116, 696 49 Kelčany</w:t>
      </w:r>
    </w:p>
    <w:p w:rsidR="00900809" w:rsidRPr="00847F45" w:rsidRDefault="00900809" w:rsidP="00900809">
      <w:pPr>
        <w:spacing w:after="0"/>
        <w:rPr>
          <w:rFonts w:asciiTheme="minorHAnsi" w:eastAsia="Times New Roman" w:hAnsiTheme="minorHAnsi" w:cstheme="minorHAnsi"/>
          <w:color w:val="000000"/>
          <w:kern w:val="0"/>
          <w:lang w:eastAsia="cs-CZ"/>
        </w:rPr>
      </w:pPr>
      <w:r w:rsidRPr="00847F45">
        <w:rPr>
          <w:rFonts w:asciiTheme="minorHAnsi" w:hAnsiTheme="minorHAnsi" w:cstheme="minorHAnsi"/>
        </w:rPr>
        <w:t xml:space="preserve">IČ: </w:t>
      </w:r>
      <w:r w:rsidR="00273B78" w:rsidRPr="00273B78">
        <w:rPr>
          <w:rFonts w:asciiTheme="minorHAnsi" w:hAnsiTheme="minorHAnsi" w:cstheme="minorHAnsi"/>
          <w:color w:val="000000"/>
          <w:shd w:val="clear" w:color="auto" w:fill="FFFFFF"/>
        </w:rPr>
        <w:t>70465983</w:t>
      </w:r>
      <w:r w:rsidR="00273B78">
        <w:rPr>
          <w:rFonts w:asciiTheme="minorHAnsi" w:hAnsiTheme="minorHAnsi" w:cstheme="minorHAnsi"/>
          <w:color w:val="000000"/>
          <w:shd w:val="clear" w:color="auto" w:fill="FFFFFF"/>
        </w:rPr>
        <w:t xml:space="preserve">, </w:t>
      </w:r>
      <w:r w:rsidR="00433CFF" w:rsidRPr="00847F45">
        <w:rPr>
          <w:rFonts w:asciiTheme="minorHAnsi" w:hAnsiTheme="minorHAnsi" w:cstheme="minorHAnsi"/>
        </w:rPr>
        <w:t xml:space="preserve">DIČ: </w:t>
      </w:r>
      <w:r w:rsidR="00273B78">
        <w:rPr>
          <w:rFonts w:asciiTheme="minorHAnsi" w:hAnsiTheme="minorHAnsi" w:cstheme="minorHAnsi"/>
          <w:color w:val="000000"/>
          <w:shd w:val="clear" w:color="auto" w:fill="FFFFFF"/>
        </w:rPr>
        <w:t>CZ7259264309</w:t>
      </w:r>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číslo r</w:t>
      </w:r>
      <w:r>
        <w:rPr>
          <w:rFonts w:asciiTheme="minorHAnsi" w:hAnsiTheme="minorHAnsi" w:cstheme="minorHAnsi"/>
        </w:rPr>
        <w:t xml:space="preserve">estaurátorské licence:  MK ČR:  </w:t>
      </w:r>
      <w:r w:rsidR="00273B78">
        <w:rPr>
          <w:rFonts w:asciiTheme="minorHAnsi" w:hAnsiTheme="minorHAnsi" w:cstheme="minorHAnsi"/>
        </w:rPr>
        <w:t>9876/2004</w:t>
      </w:r>
      <w:r w:rsidRPr="00847F45">
        <w:rPr>
          <w:rFonts w:asciiTheme="minorHAnsi" w:hAnsiTheme="minorHAnsi" w:cstheme="minorHAnsi"/>
        </w:rPr>
        <w:t xml:space="preserve"> ze dne  </w:t>
      </w:r>
      <w:r w:rsidR="00273B78">
        <w:rPr>
          <w:rFonts w:asciiTheme="minorHAnsi" w:hAnsiTheme="minorHAnsi" w:cstheme="minorHAnsi"/>
        </w:rPr>
        <w:t>30. 8. 2004</w:t>
      </w:r>
    </w:p>
    <w:p w:rsidR="00900809" w:rsidRPr="00847F45" w:rsidRDefault="00273B78" w:rsidP="00900809">
      <w:pPr>
        <w:pStyle w:val="Bezmezer"/>
        <w:rPr>
          <w:rFonts w:asciiTheme="minorHAnsi" w:hAnsiTheme="minorHAnsi" w:cstheme="minorHAnsi"/>
        </w:rPr>
      </w:pPr>
      <w:r>
        <w:rPr>
          <w:rFonts w:asciiTheme="minorHAnsi" w:hAnsiTheme="minorHAnsi" w:cstheme="minorHAnsi"/>
        </w:rPr>
        <w:t xml:space="preserve">bankovní spojení:  </w:t>
      </w:r>
      <w:proofErr w:type="spellStart"/>
      <w:r w:rsidR="006E5032">
        <w:rPr>
          <w:rFonts w:asciiTheme="minorHAnsi" w:hAnsiTheme="minorHAnsi" w:cstheme="minorHAnsi"/>
        </w:rPr>
        <w:t>xxxxxxxx</w:t>
      </w:r>
      <w:proofErr w:type="spellEnd"/>
      <w:r w:rsidR="00900809" w:rsidRPr="00847F45">
        <w:rPr>
          <w:rFonts w:asciiTheme="minorHAnsi" w:hAnsiTheme="minorHAnsi" w:cstheme="minorHAnsi"/>
        </w:rPr>
        <w:t xml:space="preserve"> </w:t>
      </w:r>
      <w:r>
        <w:rPr>
          <w:rFonts w:asciiTheme="minorHAnsi" w:hAnsiTheme="minorHAnsi" w:cstheme="minorHAnsi"/>
        </w:rPr>
        <w:t xml:space="preserve"> </w:t>
      </w:r>
      <w:r w:rsidR="00900809" w:rsidRPr="00847F45">
        <w:rPr>
          <w:rFonts w:asciiTheme="minorHAnsi" w:hAnsiTheme="minorHAnsi" w:cstheme="minorHAnsi"/>
        </w:rPr>
        <w:t xml:space="preserve">číslo účtu:  </w:t>
      </w:r>
      <w:proofErr w:type="spellStart"/>
      <w:r w:rsidR="006E5032">
        <w:t>xxxxxxxx</w:t>
      </w:r>
      <w:proofErr w:type="spellEnd"/>
    </w:p>
    <w:p w:rsidR="00900809" w:rsidRPr="00847F45" w:rsidRDefault="00900809" w:rsidP="00900809">
      <w:pPr>
        <w:pStyle w:val="Bezmezer"/>
        <w:rPr>
          <w:rFonts w:asciiTheme="minorHAnsi" w:hAnsiTheme="minorHAnsi" w:cstheme="minorHAnsi"/>
        </w:rPr>
      </w:pPr>
      <w:r w:rsidRPr="00847F45">
        <w:rPr>
          <w:rFonts w:asciiTheme="minorHAnsi" w:hAnsiTheme="minorHAnsi" w:cstheme="minorHAnsi"/>
        </w:rPr>
        <w:t>email:</w:t>
      </w:r>
      <w:r w:rsidRPr="007F4CB0">
        <w:rPr>
          <w:rFonts w:asciiTheme="minorHAnsi" w:hAnsiTheme="minorHAnsi" w:cstheme="minorHAnsi"/>
        </w:rPr>
        <w:t xml:space="preserve"> t</w:t>
      </w:r>
      <w:r>
        <w:rPr>
          <w:rFonts w:asciiTheme="minorHAnsi" w:hAnsiTheme="minorHAnsi" w:cstheme="minorHAnsi"/>
        </w:rPr>
        <w:t>el.</w:t>
      </w:r>
      <w:r w:rsidR="00273B78">
        <w:rPr>
          <w:rFonts w:asciiTheme="minorHAnsi" w:hAnsiTheme="minorHAnsi" w:cstheme="minorHAnsi"/>
        </w:rPr>
        <w:t xml:space="preserve"> </w:t>
      </w:r>
      <w:hyperlink r:id="rId7" w:history="1">
        <w:proofErr w:type="spellStart"/>
        <w:r w:rsidR="006E5032">
          <w:rPr>
            <w:rStyle w:val="Hypertextovodkaz"/>
            <w:rFonts w:asciiTheme="minorHAnsi" w:hAnsiTheme="minorHAnsi" w:cstheme="minorHAnsi"/>
          </w:rPr>
          <w:t>xxxxxxxxxxxxxxx</w:t>
        </w:r>
        <w:proofErr w:type="spellEnd"/>
      </w:hyperlink>
      <w:r w:rsidR="00273B78">
        <w:rPr>
          <w:rFonts w:asciiTheme="minorHAnsi" w:hAnsiTheme="minorHAnsi" w:cstheme="minorHAnsi"/>
        </w:rPr>
        <w:t xml:space="preserve">,  tel. </w:t>
      </w:r>
      <w:proofErr w:type="spellStart"/>
      <w:r w:rsidR="006E5032">
        <w:rPr>
          <w:rFonts w:asciiTheme="minorHAnsi" w:hAnsiTheme="minorHAnsi" w:cstheme="minorHAnsi"/>
        </w:rPr>
        <w:t>xxxxxxxxxxx</w:t>
      </w:r>
      <w:proofErr w:type="spellEnd"/>
    </w:p>
    <w:p w:rsidR="005730CE" w:rsidRDefault="005730CE" w:rsidP="005730CE">
      <w:pPr>
        <w:pStyle w:val="Bezmezer"/>
        <w:rPr>
          <w:b/>
        </w:rPr>
      </w:pPr>
      <w:r>
        <w:t xml:space="preserve"> (dále jen „</w:t>
      </w:r>
      <w:r>
        <w:rPr>
          <w:b/>
          <w:bCs/>
        </w:rPr>
        <w:t>zhotovitel</w:t>
      </w:r>
      <w:r>
        <w:t xml:space="preserve">“) </w:t>
      </w: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 xml:space="preserve">řená níže uvedeného dne, měsíce a roku v souladu se zákonem č. 89/2012 Sb., občanský zákoník, ve znění pozdějších předpisů (dále jen „Občanský zákoník“), </w:t>
      </w:r>
      <w:proofErr w:type="spellStart"/>
      <w:r>
        <w:rPr>
          <w:rFonts w:eastAsia="Times New Roman"/>
          <w:color w:val="000000"/>
        </w:rPr>
        <w:t>a</w:t>
      </w:r>
      <w:r>
        <w:rPr>
          <w:color w:val="000000"/>
        </w:rPr>
        <w:t>p</w:t>
      </w:r>
      <w:r>
        <w:rPr>
          <w:rFonts w:eastAsia="Times New Roman"/>
          <w:color w:val="000000"/>
        </w:rPr>
        <w:t>ředpisy</w:t>
      </w:r>
      <w:proofErr w:type="spellEnd"/>
      <w:r>
        <w:rPr>
          <w:rFonts w:eastAsia="Times New Roman"/>
          <w:color w:val="000000"/>
        </w:rPr>
        <w:t xml:space="preserve">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900809" w:rsidRDefault="008120EC" w:rsidP="00900809">
      <w:pPr>
        <w:numPr>
          <w:ilvl w:val="0"/>
          <w:numId w:val="18"/>
        </w:numPr>
        <w:spacing w:after="0" w:line="240" w:lineRule="auto"/>
        <w:jc w:val="both"/>
        <w:rPr>
          <w:color w:val="000000"/>
        </w:rPr>
      </w:pPr>
      <w:r>
        <w:t>Objednatel je přís</w:t>
      </w:r>
      <w:r w:rsidR="008B3EE6">
        <w:t>lušný hospodařit s níže uvedenými movitými věcmi</w:t>
      </w:r>
      <w:r>
        <w:t xml:space="preserve"> ve vlastnictví České</w:t>
      </w:r>
      <w:r w:rsidR="003B1271">
        <w:t xml:space="preserve"> republiky z mobiliárního fondu zámku </w:t>
      </w:r>
      <w:r w:rsidR="00900809">
        <w:t>Uherčice a Jaroměřice nad Rokytnou</w:t>
      </w:r>
      <w:r w:rsidR="003B1271">
        <w:t>,</w:t>
      </w:r>
      <w:r w:rsidR="00C5074C">
        <w:t xml:space="preserve"> </w:t>
      </w:r>
      <w:r w:rsidR="00900809">
        <w:rPr>
          <w:color w:val="000000"/>
        </w:rPr>
        <w:t>jejichž seznam je uveden v příloze č. 1 této smlouvy (dále jen „předmět restaurování").</w:t>
      </w:r>
    </w:p>
    <w:p w:rsidR="00900809" w:rsidRDefault="008120EC" w:rsidP="00900809">
      <w:pPr>
        <w:numPr>
          <w:ilvl w:val="0"/>
          <w:numId w:val="18"/>
        </w:numPr>
        <w:spacing w:after="0" w:line="240" w:lineRule="auto"/>
        <w:jc w:val="both"/>
        <w:rPr>
          <w:color w:val="000000"/>
        </w:rPr>
      </w:pPr>
      <w:r>
        <w:t xml:space="preserve">Předmětem této smlouvy je úprava podmínek, za kterých zhotovitel provede pro objednatele následující dílo: </w:t>
      </w:r>
      <w:r w:rsidRPr="00900809">
        <w:rPr>
          <w:color w:val="000000"/>
        </w:rPr>
        <w:t>restaurování předmětu restaurování</w:t>
      </w:r>
      <w:r w:rsidR="00CA071F" w:rsidRPr="00900809">
        <w:rPr>
          <w:color w:val="000000"/>
        </w:rPr>
        <w:t xml:space="preserve"> za podmínek dle této smlouvy </w:t>
      </w:r>
      <w:r w:rsidRPr="00900809">
        <w:rPr>
          <w:color w:val="000000"/>
        </w:rPr>
        <w:t>(dále jen „dílo“).</w:t>
      </w:r>
    </w:p>
    <w:p w:rsidR="00900809" w:rsidRPr="00900809" w:rsidRDefault="00900809" w:rsidP="00900809">
      <w:pPr>
        <w:numPr>
          <w:ilvl w:val="0"/>
          <w:numId w:val="18"/>
        </w:numPr>
        <w:spacing w:after="0" w:line="240" w:lineRule="auto"/>
        <w:jc w:val="both"/>
        <w:rPr>
          <w:color w:val="000000"/>
        </w:rPr>
      </w:pPr>
      <w:r>
        <w:t>Pokladem pro uzavření této smlouvy je nabídka zhotovitele ze dne</w:t>
      </w:r>
      <w:r w:rsidR="00273B78">
        <w:t xml:space="preserve"> 27. 9. 2024</w:t>
      </w:r>
      <w:r>
        <w:t xml:space="preserve"> podaná k veřejné zakázce evidované prostřednictvím elektronického tržiště NEN č. zakázky N006/24/V00028659.</w:t>
      </w:r>
    </w:p>
    <w:p w:rsidR="00900809" w:rsidRPr="00900809" w:rsidRDefault="008120EC" w:rsidP="00900809">
      <w:pPr>
        <w:numPr>
          <w:ilvl w:val="0"/>
          <w:numId w:val="18"/>
        </w:numPr>
        <w:spacing w:after="0" w:line="240" w:lineRule="auto"/>
        <w:jc w:val="both"/>
        <w:rPr>
          <w:color w:val="000000"/>
        </w:rPr>
      </w:pPr>
      <w:r>
        <w:t>Zhotovitel se zavazuje na své náklady a na své nebezpečí provést dílo řádně, kvalitně a včas. Objednatel se zavazuje řádně zhotovené dílo převzít a včas zaplatit cenu sjednanou podle této smlouvy.</w:t>
      </w:r>
    </w:p>
    <w:p w:rsidR="00900809" w:rsidRPr="00900809" w:rsidRDefault="008120EC" w:rsidP="00900809">
      <w:pPr>
        <w:numPr>
          <w:ilvl w:val="0"/>
          <w:numId w:val="18"/>
        </w:numPr>
        <w:spacing w:after="0" w:line="240" w:lineRule="auto"/>
        <w:jc w:val="both"/>
        <w:rPr>
          <w:color w:val="000000"/>
        </w:rPr>
      </w:pPr>
      <w:r>
        <w:t>Zhotovitel bere na vědomí, že předmět restaurování je chráněn dle zákona č. 20/1987 Sb., o státní památkové péči, ve znění pozdějších předpisů.</w:t>
      </w:r>
    </w:p>
    <w:p w:rsidR="008120EC" w:rsidRPr="00900809" w:rsidRDefault="008120EC" w:rsidP="00900809">
      <w:pPr>
        <w:numPr>
          <w:ilvl w:val="0"/>
          <w:numId w:val="18"/>
        </w:numPr>
        <w:spacing w:after="0" w:line="240" w:lineRule="auto"/>
        <w:jc w:val="both"/>
        <w:rPr>
          <w:color w:val="000000"/>
        </w:rPr>
      </w:pPr>
      <w:r>
        <w:t>Zhotovitel se zavazuje dílo provést:</w:t>
      </w:r>
    </w:p>
    <w:p w:rsidR="007D590F" w:rsidRDefault="004537A8" w:rsidP="007D590F">
      <w:pPr>
        <w:numPr>
          <w:ilvl w:val="0"/>
          <w:numId w:val="13"/>
        </w:numPr>
      </w:pPr>
      <w:r>
        <w:t>dle restaurátorsk</w:t>
      </w:r>
      <w:r w:rsidR="00900809">
        <w:t>ých</w:t>
      </w:r>
      <w:r>
        <w:t xml:space="preserve"> záměr</w:t>
      </w:r>
      <w:r w:rsidR="00900809">
        <w:t>ů</w:t>
      </w:r>
      <w:r w:rsidR="008120EC" w:rsidRPr="007D590F">
        <w:t xml:space="preserve"> zpracovan</w:t>
      </w:r>
      <w:r w:rsidR="00900809">
        <w:t>ých</w:t>
      </w:r>
      <w:r w:rsidR="00433CFF">
        <w:t xml:space="preserve"> </w:t>
      </w:r>
      <w:proofErr w:type="spellStart"/>
      <w:r w:rsidR="006E5032">
        <w:t>xxxxxxxxxxxxxxxxxxxxx</w:t>
      </w:r>
      <w:proofErr w:type="spellEnd"/>
    </w:p>
    <w:p w:rsidR="004537A8" w:rsidRDefault="008B3EE6" w:rsidP="00F67566">
      <w:pPr>
        <w:pStyle w:val="Odstavecseseznamem"/>
        <w:numPr>
          <w:ilvl w:val="0"/>
          <w:numId w:val="13"/>
        </w:numPr>
        <w:rPr>
          <w:rFonts w:asciiTheme="minorHAnsi" w:hAnsiTheme="minorHAnsi" w:cstheme="minorHAnsi"/>
          <w:sz w:val="22"/>
          <w:szCs w:val="22"/>
        </w:rPr>
      </w:pPr>
      <w:r w:rsidRPr="008B3EE6">
        <w:rPr>
          <w:rFonts w:asciiTheme="minorHAnsi" w:hAnsiTheme="minorHAnsi" w:cstheme="minorHAnsi"/>
          <w:sz w:val="22"/>
          <w:szCs w:val="22"/>
        </w:rPr>
        <w:lastRenderedPageBreak/>
        <w:t>dle závazn</w:t>
      </w:r>
      <w:r w:rsidR="00900809">
        <w:rPr>
          <w:rFonts w:asciiTheme="minorHAnsi" w:hAnsiTheme="minorHAnsi" w:cstheme="minorHAnsi"/>
          <w:sz w:val="22"/>
          <w:szCs w:val="22"/>
        </w:rPr>
        <w:t>ých</w:t>
      </w:r>
      <w:r w:rsidRPr="008B3EE6">
        <w:rPr>
          <w:rFonts w:asciiTheme="minorHAnsi" w:hAnsiTheme="minorHAnsi" w:cstheme="minorHAnsi"/>
          <w:sz w:val="22"/>
          <w:szCs w:val="22"/>
        </w:rPr>
        <w:t xml:space="preserve"> stanovis</w:t>
      </w:r>
      <w:r w:rsidR="00900809">
        <w:rPr>
          <w:rFonts w:asciiTheme="minorHAnsi" w:hAnsiTheme="minorHAnsi" w:cstheme="minorHAnsi"/>
          <w:sz w:val="22"/>
          <w:szCs w:val="22"/>
        </w:rPr>
        <w:t>ek</w:t>
      </w:r>
      <w:r w:rsidR="008120EC" w:rsidRPr="008B3EE6">
        <w:rPr>
          <w:rFonts w:asciiTheme="minorHAnsi" w:hAnsiTheme="minorHAnsi" w:cstheme="minorHAnsi"/>
          <w:sz w:val="22"/>
          <w:szCs w:val="22"/>
        </w:rPr>
        <w:t xml:space="preserve"> orgánu památkové péče </w:t>
      </w:r>
      <w:r w:rsidR="00900809">
        <w:rPr>
          <w:rFonts w:asciiTheme="minorHAnsi" w:hAnsiTheme="minorHAnsi" w:cstheme="minorHAnsi"/>
          <w:sz w:val="22"/>
          <w:szCs w:val="22"/>
        </w:rPr>
        <w:t>MÚ Znojmo a MÚ Třebíč</w:t>
      </w:r>
    </w:p>
    <w:p w:rsidR="008B3EE6" w:rsidRPr="008B3EE6" w:rsidRDefault="008B3EE6" w:rsidP="008B3EE6">
      <w:pPr>
        <w:pStyle w:val="Odstavecseseznamem"/>
        <w:ind w:left="644"/>
        <w:rPr>
          <w:rFonts w:asciiTheme="minorHAnsi" w:hAnsiTheme="minorHAnsi" w:cstheme="minorHAnsi"/>
          <w:sz w:val="22"/>
          <w:szCs w:val="22"/>
        </w:rPr>
      </w:pPr>
    </w:p>
    <w:p w:rsidR="00C85049" w:rsidRDefault="00C85049" w:rsidP="00C85049">
      <w:pPr>
        <w:ind w:left="567" w:hanging="425"/>
      </w:pPr>
      <w:r>
        <w:t xml:space="preserve">7. </w:t>
      </w:r>
      <w:r w:rsidR="007D590F" w:rsidRPr="00A80C4D">
        <w:t xml:space="preserve">Zhotovitel prohlašuje, že převzal všechny </w:t>
      </w:r>
      <w:bookmarkStart w:id="1" w:name="_GoBack"/>
      <w:bookmarkEnd w:id="1"/>
      <w:r w:rsidR="007D590F" w:rsidRPr="00A80C4D">
        <w:t>dokumenty související s řádným provedením díla</w:t>
      </w:r>
      <w:r w:rsidR="007D590F">
        <w:t>.</w:t>
      </w:r>
    </w:p>
    <w:p w:rsidR="00C85049" w:rsidRDefault="00C85049" w:rsidP="006E5032">
      <w:pPr>
        <w:ind w:left="426" w:hanging="284"/>
        <w:jc w:val="both"/>
      </w:pPr>
      <w:r>
        <w:t xml:space="preserve">8.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120EC" w:rsidRPr="00C85049">
        <w:rPr>
          <w:b/>
        </w:rPr>
        <w:t xml:space="preserve">ve </w:t>
      </w:r>
      <w:r w:rsidRPr="00C85049">
        <w:rPr>
          <w:b/>
        </w:rPr>
        <w:t>dvou</w:t>
      </w:r>
      <w:r w:rsidR="008120EC" w:rsidRPr="00C85049">
        <w:rPr>
          <w:b/>
        </w:rPr>
        <w:t xml:space="preserve"> vyhotoveních a </w:t>
      </w:r>
      <w:r w:rsidRPr="00C85049">
        <w:rPr>
          <w:b/>
        </w:rPr>
        <w:t>v elektronické podobě</w:t>
      </w:r>
      <w:r>
        <w:t xml:space="preserve"> na adresu </w:t>
      </w:r>
      <w:proofErr w:type="spellStart"/>
      <w:r w:rsidR="006E5032">
        <w:rPr>
          <w:rFonts w:cs="Arial"/>
        </w:rPr>
        <w:t>xxxxxxxxxxxxx</w:t>
      </w:r>
      <w:proofErr w:type="spellEnd"/>
    </w:p>
    <w:p w:rsidR="00C85049" w:rsidRDefault="00C85049" w:rsidP="006E5032">
      <w:pPr>
        <w:ind w:left="426" w:hanging="284"/>
        <w:jc w:val="both"/>
      </w:pPr>
      <w:r>
        <w:t xml:space="preserve">9.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6E5032">
      <w:pPr>
        <w:ind w:left="426" w:hanging="284"/>
        <w:jc w:val="both"/>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433CFF" w:rsidRPr="00433CFF" w:rsidRDefault="008120EC" w:rsidP="00433CFF">
      <w:pPr>
        <w:pStyle w:val="Bezmezer"/>
        <w:numPr>
          <w:ilvl w:val="3"/>
          <w:numId w:val="1"/>
        </w:numPr>
        <w:ind w:left="426" w:hanging="426"/>
        <w:jc w:val="both"/>
      </w:pPr>
      <w:r w:rsidRPr="00AE0BB0">
        <w:t xml:space="preserve">Smluvní strany se dohodly, </w:t>
      </w:r>
      <w:r w:rsidRPr="008E470E">
        <w:t>že cena za provedení díla dle t</w:t>
      </w:r>
      <w:r w:rsidR="00E330EC" w:rsidRPr="008E470E">
        <w:t>éto smlouvy činí celkem</w:t>
      </w:r>
      <w:r w:rsidR="00187F18">
        <w:t xml:space="preserve"> </w:t>
      </w:r>
      <w:r w:rsidR="00187F18" w:rsidRPr="00433CFF">
        <w:rPr>
          <w:b/>
        </w:rPr>
        <w:t>692</w:t>
      </w:r>
      <w:r w:rsidR="00433CFF">
        <w:rPr>
          <w:b/>
        </w:rPr>
        <w:t> </w:t>
      </w:r>
      <w:r w:rsidR="00187F18" w:rsidRPr="00433CFF">
        <w:rPr>
          <w:b/>
        </w:rPr>
        <w:t>150</w:t>
      </w:r>
      <w:r w:rsidR="00433CFF">
        <w:rPr>
          <w:b/>
        </w:rPr>
        <w:t>,-</w:t>
      </w:r>
      <w:r w:rsidR="00915771" w:rsidRPr="00433CFF">
        <w:rPr>
          <w:b/>
        </w:rPr>
        <w:t>Kč,</w:t>
      </w:r>
      <w:r w:rsidRPr="00AE0BB0">
        <w:t xml:space="preserve"> slovy</w:t>
      </w:r>
      <w:r w:rsidR="00433CFF">
        <w:t>:</w:t>
      </w:r>
      <w:r w:rsidR="00187F18">
        <w:t xml:space="preserve"> še</w:t>
      </w:r>
      <w:r w:rsidR="00433CFF">
        <w:t>s</w:t>
      </w:r>
      <w:r w:rsidR="00187F18">
        <w:t>t set devadesát dva tisíc sto padesát k</w:t>
      </w:r>
      <w:r w:rsidR="00D81AF0">
        <w:t>orun českých</w:t>
      </w:r>
      <w:r w:rsidR="00915771">
        <w:t>.</w:t>
      </w:r>
      <w:r w:rsidR="00187F18">
        <w:t xml:space="preserve"> </w:t>
      </w:r>
      <w:r w:rsidR="005730CE">
        <w:t>Zhotovitel není plátce DPH</w:t>
      </w:r>
      <w:r w:rsidR="00187F18">
        <w:t xml:space="preserve">. </w:t>
      </w:r>
      <w:r w:rsidR="00433CFF">
        <w:t xml:space="preserve">Pokud by se zhotovitel stal plátcem DPH ke dni vystavení faktury, smluvní strany se dohodly, že výše uvedená cena prací je stanovena včetně DPH. </w:t>
      </w:r>
      <w:r w:rsidR="00900809" w:rsidRPr="00433CFF">
        <w:rPr>
          <w:color w:val="000000"/>
        </w:rPr>
        <w:t>Cenová nabí</w:t>
      </w:r>
      <w:r w:rsidR="00273B78" w:rsidRPr="00433CFF">
        <w:rPr>
          <w:color w:val="000000"/>
        </w:rPr>
        <w:t>dka zhotovitele ze dne 27. 9. 2024</w:t>
      </w:r>
      <w:r w:rsidR="00900809" w:rsidRPr="00433CFF">
        <w:rPr>
          <w:color w:val="000000"/>
        </w:rPr>
        <w:t xml:space="preserve"> tvoří přílohu č. 2 této smlouvy. </w:t>
      </w:r>
    </w:p>
    <w:p w:rsidR="00433CFF" w:rsidRPr="00433CFF" w:rsidRDefault="008120EC" w:rsidP="00433CFF">
      <w:pPr>
        <w:pStyle w:val="Bezmezer"/>
        <w:numPr>
          <w:ilvl w:val="3"/>
          <w:numId w:val="1"/>
        </w:numPr>
        <w:ind w:left="426" w:hanging="426"/>
        <w:jc w:val="both"/>
      </w:pPr>
      <w:r w:rsidRPr="00433CFF">
        <w:rPr>
          <w:color w:val="000000"/>
        </w:rPr>
        <w:t>Cena uveden</w:t>
      </w:r>
      <w:r w:rsidRPr="00433CFF">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433CFF" w:rsidRPr="00433CFF" w:rsidRDefault="008120EC" w:rsidP="00433CFF">
      <w:pPr>
        <w:pStyle w:val="Bezmezer"/>
        <w:numPr>
          <w:ilvl w:val="3"/>
          <w:numId w:val="1"/>
        </w:numPr>
        <w:ind w:left="426" w:hanging="426"/>
        <w:jc w:val="both"/>
      </w:pPr>
      <w:r w:rsidRPr="00433CFF">
        <w:rPr>
          <w:color w:val="000000"/>
        </w:rPr>
        <w:t>Objednatel je povinen zaplatit zhotoviteli cenu sjednanou v t</w:t>
      </w:r>
      <w:r w:rsidRPr="00433CFF">
        <w:rPr>
          <w:rFonts w:eastAsia="Times New Roman"/>
          <w:color w:val="000000"/>
        </w:rPr>
        <w:t>éto smlouvě za řádně a včas provedené dílo bez vad a nedodělků. Objednatel neposkytuje žádné zálohy.</w:t>
      </w:r>
    </w:p>
    <w:p w:rsidR="00433CFF" w:rsidRPr="00433CFF" w:rsidRDefault="00900809" w:rsidP="00433CFF">
      <w:pPr>
        <w:pStyle w:val="Bezmezer"/>
        <w:numPr>
          <w:ilvl w:val="3"/>
          <w:numId w:val="1"/>
        </w:numPr>
        <w:ind w:left="426" w:hanging="426"/>
        <w:jc w:val="both"/>
      </w:pPr>
      <w:r w:rsidRPr="00433CFF">
        <w:rPr>
          <w:color w:val="000000"/>
        </w:rPr>
        <w:t>Smluvní strany se dohodly na možnosti částečné fakturace dle cenové nabídky zhotovitele, která je přílohou této smlouvy. Zhotovitel je oprávněn předat bez vad a nedodělků část hotového díla a vystavit fakturu na dílčí plnění. Předávací protokol potvrzený objednatelem bude přílohou takto vystavené faktury.</w:t>
      </w:r>
    </w:p>
    <w:p w:rsidR="00433CFF" w:rsidRDefault="008120EC" w:rsidP="00433CFF">
      <w:pPr>
        <w:pStyle w:val="Bezmezer"/>
        <w:numPr>
          <w:ilvl w:val="3"/>
          <w:numId w:val="1"/>
        </w:numPr>
        <w:ind w:left="426" w:hanging="426"/>
        <w:jc w:val="both"/>
      </w:pPr>
      <w:r w:rsidRPr="00433CFF">
        <w:rPr>
          <w:color w:val="000000"/>
        </w:rPr>
        <w:t>Lh</w:t>
      </w:r>
      <w:r w:rsidRPr="00433CFF">
        <w:rPr>
          <w:rFonts w:eastAsia="Times New Roman"/>
          <w:color w:val="000000"/>
        </w:rPr>
        <w:t xml:space="preserve">ůta splatnosti daňového dokladu – faktury, </w:t>
      </w:r>
      <w:r w:rsidRPr="00433CFF">
        <w:rPr>
          <w:rFonts w:eastAsia="Times New Roman"/>
          <w:bCs/>
          <w:color w:val="000000"/>
        </w:rPr>
        <w:t>je 21 dní</w:t>
      </w:r>
      <w:r w:rsidR="00187F18" w:rsidRPr="00433CFF">
        <w:rPr>
          <w:rFonts w:eastAsia="Times New Roman"/>
          <w:bCs/>
          <w:color w:val="000000"/>
        </w:rPr>
        <w:t xml:space="preserve"> </w:t>
      </w:r>
      <w:r w:rsidRPr="00433CFF">
        <w:rPr>
          <w:rFonts w:eastAsia="Times New Roman"/>
          <w:color w:val="000000"/>
        </w:rPr>
        <w:t xml:space="preserve">ode </w:t>
      </w:r>
      <w:r w:rsidR="001443A2" w:rsidRPr="00433CFF">
        <w:rPr>
          <w:rFonts w:eastAsia="Times New Roman"/>
          <w:color w:val="000000"/>
        </w:rPr>
        <w:t xml:space="preserve">dne jejího doručení objednateli na adresu uvedenou v záhlaví nebo emailovou adresu: </w:t>
      </w:r>
      <w:proofErr w:type="spellStart"/>
      <w:r w:rsidR="006E5032">
        <w:t>xxxxxxxxxxx</w:t>
      </w:r>
      <w:proofErr w:type="spellEnd"/>
    </w:p>
    <w:p w:rsidR="00433CFF" w:rsidRPr="00433CFF" w:rsidRDefault="008120EC" w:rsidP="00433CFF">
      <w:pPr>
        <w:pStyle w:val="Bezmezer"/>
        <w:numPr>
          <w:ilvl w:val="3"/>
          <w:numId w:val="1"/>
        </w:numPr>
        <w:ind w:left="426" w:hanging="426"/>
        <w:jc w:val="both"/>
      </w:pPr>
      <w:r w:rsidRPr="00433CFF">
        <w:rPr>
          <w:color w:val="000000"/>
        </w:rPr>
        <w:t>Da</w:t>
      </w:r>
      <w:r w:rsidRPr="00433CFF">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w:t>
      </w:r>
      <w:r w:rsidR="00811DAC" w:rsidRPr="00433CFF">
        <w:rPr>
          <w:rFonts w:eastAsia="Times New Roman"/>
          <w:color w:val="000000"/>
        </w:rPr>
        <w:t> </w:t>
      </w:r>
      <w:r w:rsidRPr="00433CFF">
        <w:rPr>
          <w:rFonts w:eastAsia="Times New Roman"/>
          <w:color w:val="000000"/>
        </w:rPr>
        <w:t>úhradou</w:t>
      </w:r>
      <w:r w:rsidR="00811DAC" w:rsidRPr="00433CFF">
        <w:rPr>
          <w:rFonts w:eastAsia="Times New Roman"/>
          <w:color w:val="000000"/>
        </w:rPr>
        <w:t>.</w:t>
      </w:r>
    </w:p>
    <w:p w:rsidR="008120EC" w:rsidRPr="002840A7" w:rsidRDefault="008120EC" w:rsidP="00433CFF">
      <w:pPr>
        <w:pStyle w:val="Bezmezer"/>
        <w:numPr>
          <w:ilvl w:val="3"/>
          <w:numId w:val="1"/>
        </w:numPr>
        <w:ind w:left="426" w:hanging="426"/>
        <w:jc w:val="both"/>
      </w:pPr>
      <w:r w:rsidRPr="00433CFF">
        <w:rPr>
          <w:b/>
          <w:bCs/>
          <w:color w:val="000000"/>
        </w:rPr>
        <w:t>Faktura</w:t>
      </w:r>
      <w:r w:rsidRPr="00433CFF">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595C17" w:rsidRDefault="008120EC" w:rsidP="00595C1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C404FE"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vlastní náklady převoz předmětu restaurování ze zámku</w:t>
      </w:r>
      <w:r w:rsidR="00811DAC">
        <w:rPr>
          <w:color w:val="000000"/>
        </w:rPr>
        <w:t xml:space="preserve"> Uherčice</w:t>
      </w:r>
      <w:r>
        <w:rPr>
          <w:color w:val="000000"/>
        </w:rPr>
        <w:t xml:space="preserve"> na místo provádění díla a po řádném provedení díla zajistit zpětný převoz předmětu restaurování na zámek </w:t>
      </w:r>
      <w:r w:rsidR="00811DAC">
        <w:rPr>
          <w:color w:val="000000"/>
        </w:rPr>
        <w:t>Uherčice</w:t>
      </w:r>
      <w:r>
        <w:rPr>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425AD4">
        <w:rPr>
          <w:b/>
        </w:rPr>
        <w:t>14</w:t>
      </w:r>
      <w:r w:rsidR="00C404FE">
        <w:rPr>
          <w:b/>
        </w:rPr>
        <w:t xml:space="preserve"> dnů ode dne nabytí účinnosti této smlouvy</w:t>
      </w:r>
      <w:r w:rsidR="00C85049">
        <w:rPr>
          <w:b/>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smlouvou nejdéle do</w:t>
      </w:r>
      <w:r w:rsidR="00273B78">
        <w:rPr>
          <w:rFonts w:eastAsia="Times New Roman"/>
          <w:b/>
          <w:bCs/>
          <w:color w:val="000000"/>
        </w:rPr>
        <w:t xml:space="preserve"> </w:t>
      </w:r>
      <w:r w:rsidR="00811DAC">
        <w:rPr>
          <w:rFonts w:eastAsia="Times New Roman"/>
          <w:b/>
          <w:bCs/>
          <w:color w:val="000000"/>
        </w:rPr>
        <w:t>31. 7</w:t>
      </w:r>
      <w:r w:rsidR="00425AD4">
        <w:rPr>
          <w:rFonts w:eastAsia="Times New Roman"/>
          <w:b/>
          <w:bCs/>
          <w:color w:val="000000"/>
        </w:rPr>
        <w:t xml:space="preserve">. </w:t>
      </w:r>
      <w:r w:rsidR="00C85049">
        <w:rPr>
          <w:rFonts w:eastAsia="Times New Roman"/>
          <w:b/>
          <w:bCs/>
          <w:color w:val="000000"/>
        </w:rPr>
        <w:t>202</w:t>
      </w:r>
      <w:r w:rsidR="00811DAC">
        <w:rPr>
          <w:rFonts w:eastAsia="Times New Roman"/>
          <w:b/>
          <w:bCs/>
          <w:color w:val="000000"/>
        </w:rPr>
        <w:t>5</w:t>
      </w:r>
      <w:r w:rsidR="00787C85">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 xml:space="preserve">fyzickém předání předmětu díla zhotoviteli, jakož i o vrácení předmětu restaurování zpět na objekt bude vyhotoven a oboustranně podepsán </w:t>
      </w:r>
      <w:proofErr w:type="spellStart"/>
      <w:r w:rsidR="00AE0BB0">
        <w:rPr>
          <w:rFonts w:eastAsia="Times New Roman"/>
          <w:color w:val="000000"/>
        </w:rPr>
        <w:t>převozový</w:t>
      </w:r>
      <w:proofErr w:type="spellEnd"/>
      <w:r w:rsidR="00AE0BB0">
        <w:rPr>
          <w:rFonts w:eastAsia="Times New Roman"/>
          <w:color w:val="000000"/>
        </w:rPr>
        <w:t xml:space="preserve">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lastRenderedPageBreak/>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w:t>
      </w:r>
      <w:r w:rsidR="00187F18">
        <w:t xml:space="preserve"> </w:t>
      </w:r>
      <w:proofErr w:type="spellStart"/>
      <w:r w:rsidR="00742FFA">
        <w:t>převozového</w:t>
      </w:r>
      <w:proofErr w:type="spellEnd"/>
      <w:r w:rsidR="00742FFA">
        <w:t xml:space="preserve">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5E6C4A" w:rsidRDefault="005E6C4A" w:rsidP="00595C17">
      <w:pPr>
        <w:shd w:val="clear" w:color="auto" w:fill="FFFFFF"/>
        <w:spacing w:after="0" w:line="240" w:lineRule="auto"/>
        <w:contextualSpacing/>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lastRenderedPageBreak/>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Pokud p</w:t>
      </w:r>
      <w:r w:rsidRPr="00C404FE">
        <w:rPr>
          <w:rFonts w:eastAsia="Times New Roman"/>
          <w:color w:val="000000"/>
        </w:rPr>
        <w:t>ři řešení předmětu dle smlouvy budou zásadně využity vynálezy, zlepšovací návrhy, případně užitné vzory, zůstávají práva a nároky jejich autorů na odměnu zachovány.</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C404FE" w:rsidRP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rFonts w:cs="Calibri"/>
          <w:color w:val="000000"/>
        </w:rPr>
        <w:t xml:space="preserve">Tato smlouva nabývá platnosti a účinnosti dnem podpisu oběma smluvními stranami. Pokud tato smlouva podléhá povinnosti uveřejnění </w:t>
      </w:r>
      <w:r w:rsidRPr="00C404FE">
        <w:rPr>
          <w:bCs/>
          <w:iCs/>
        </w:rPr>
        <w:t>dle zákona č. 340/2015 Sb., o zvláštních podmínkách účinnosti některých smluv, uveřejňování těchto smluv a o registru smluv (zákon o registru smluv)</w:t>
      </w:r>
      <w:r w:rsidRPr="00C404FE">
        <w:rPr>
          <w:rFonts w:cs="Calibri"/>
          <w:color w:val="000000"/>
        </w:rPr>
        <w:t>, nabude účinnosti dnem uveřejnění a její uveřejnění zajistí objednatel.</w:t>
      </w:r>
      <w:r w:rsidR="00433CFF">
        <w:rPr>
          <w:rFonts w:cs="Calibri"/>
          <w:color w:val="000000"/>
        </w:rPr>
        <w:t xml:space="preserve"> </w:t>
      </w:r>
      <w:r>
        <w:t>Smluvní strany berou na vědomí, že tato smlouva může být předmětem zveřejnění i dle jiných právních předpisů.</w:t>
      </w:r>
    </w:p>
    <w:p w:rsidR="00C404FE" w:rsidRDefault="00C404FE" w:rsidP="00C404FE">
      <w:pPr>
        <w:pStyle w:val="Odstavecseseznamem1"/>
        <w:numPr>
          <w:ilvl w:val="0"/>
          <w:numId w:val="10"/>
        </w:numPr>
        <w:shd w:val="clear" w:color="auto" w:fill="FFFFFF"/>
        <w:spacing w:after="0" w:line="240" w:lineRule="auto"/>
        <w:ind w:left="426"/>
        <w:jc w:val="both"/>
        <w:rPr>
          <w:color w:val="000000"/>
        </w:rPr>
      </w:pPr>
      <w:r>
        <w:t>S</w:t>
      </w:r>
      <w:r w:rsidR="008120EC" w:rsidRPr="00C404FE">
        <w:rPr>
          <w:color w:val="000000"/>
        </w:rPr>
        <w:t>mluvní strany se zavazují spolupůsobit jako osoba povinná v souladu se zákonem č. 320/2001 Sb., o finanční kontrole ve veřejné správě a o změně některých zákonů (zákon o finanční kontrole</w:t>
      </w:r>
      <w:r>
        <w:rPr>
          <w:color w:val="000000"/>
        </w:rPr>
        <w:t>), ve znění pozdějších předpisů.</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Smlouvu je možno měnit či doplňovat výhradně písemnými číslovanými dodatky. </w:t>
      </w:r>
    </w:p>
    <w:p w:rsidR="00C404FE" w:rsidRDefault="008120EC" w:rsidP="00C404FE">
      <w:pPr>
        <w:pStyle w:val="Odstavecseseznamem1"/>
        <w:numPr>
          <w:ilvl w:val="0"/>
          <w:numId w:val="10"/>
        </w:numPr>
        <w:shd w:val="clear" w:color="auto" w:fill="FFFFFF"/>
        <w:spacing w:after="0" w:line="240" w:lineRule="auto"/>
        <w:ind w:left="426"/>
        <w:jc w:val="both"/>
        <w:rPr>
          <w:color w:val="000000"/>
        </w:rPr>
      </w:pPr>
      <w:r w:rsidRPr="00C404FE">
        <w:rPr>
          <w:color w:val="000000"/>
        </w:rPr>
        <w:t>Smluvní strany prohlašují, že tuto smlouvu uzavřely podle své pravé a svobodné vůle prosté omylů, nikoliv v tísni a že vzájemné plnění dle této smlouvy.</w:t>
      </w:r>
    </w:p>
    <w:p w:rsidR="00C404FE" w:rsidRDefault="008120EC" w:rsidP="00425AD4">
      <w:pPr>
        <w:pStyle w:val="Odstavecseseznamem1"/>
        <w:numPr>
          <w:ilvl w:val="0"/>
          <w:numId w:val="10"/>
        </w:numPr>
        <w:shd w:val="clear" w:color="auto" w:fill="FFFFFF"/>
        <w:spacing w:after="0" w:line="240" w:lineRule="auto"/>
        <w:ind w:left="426"/>
        <w:jc w:val="both"/>
        <w:rPr>
          <w:color w:val="000000"/>
        </w:rPr>
      </w:pPr>
      <w:r w:rsidRPr="00C404FE">
        <w:rPr>
          <w:color w:val="000000"/>
        </w:rPr>
        <w:t xml:space="preserve">Informace k ochraně osobních údajů jsou ze strany objednatele uveřejněny na webových stránkách </w:t>
      </w:r>
      <w:hyperlink r:id="rId8" w:history="1">
        <w:r>
          <w:rPr>
            <w:rStyle w:val="Hypertextovodkaz"/>
          </w:rPr>
          <w:t>www.npu.cz</w:t>
        </w:r>
      </w:hyperlink>
      <w:r w:rsidRPr="00C404FE">
        <w:rPr>
          <w:color w:val="000000"/>
        </w:rPr>
        <w:t xml:space="preserve"> v sekci „Ochrana osobních údajů“.</w:t>
      </w:r>
    </w:p>
    <w:p w:rsidR="00811DAC" w:rsidRPr="00811DAC" w:rsidRDefault="008120EC" w:rsidP="00C404FE">
      <w:pPr>
        <w:pStyle w:val="Odstavecseseznamem1"/>
        <w:numPr>
          <w:ilvl w:val="0"/>
          <w:numId w:val="10"/>
        </w:numPr>
        <w:shd w:val="clear" w:color="auto" w:fill="FFFFFF"/>
        <w:spacing w:after="0" w:line="240" w:lineRule="auto"/>
        <w:ind w:left="426"/>
        <w:jc w:val="both"/>
        <w:rPr>
          <w:color w:val="000000"/>
        </w:rPr>
      </w:pPr>
      <w:r w:rsidRPr="00C404FE">
        <w:rPr>
          <w:bCs/>
          <w:color w:val="000000"/>
        </w:rPr>
        <w:t>Nedílnou součást této smlouvy tvoří p</w:t>
      </w:r>
      <w:r w:rsidRPr="00C404FE">
        <w:rPr>
          <w:rFonts w:eastAsia="Times New Roman"/>
          <w:bCs/>
          <w:color w:val="000000"/>
        </w:rPr>
        <w:t>řílohy:</w:t>
      </w:r>
    </w:p>
    <w:p w:rsidR="00811DAC" w:rsidRPr="00811DAC" w:rsidRDefault="00811DAC" w:rsidP="00811DAC">
      <w:pPr>
        <w:pStyle w:val="Odstavecseseznamem1"/>
        <w:shd w:val="clear" w:color="auto" w:fill="FFFFFF"/>
        <w:spacing w:after="0" w:line="240" w:lineRule="auto"/>
        <w:ind w:left="426"/>
        <w:jc w:val="both"/>
        <w:rPr>
          <w:color w:val="000000"/>
        </w:rPr>
      </w:pPr>
      <w:r>
        <w:rPr>
          <w:color w:val="000000"/>
        </w:rPr>
        <w:t>1) Seznam předmětu restaurování</w:t>
      </w:r>
    </w:p>
    <w:p w:rsidR="008120EC" w:rsidRPr="00C404FE" w:rsidRDefault="00811DAC" w:rsidP="00811DAC">
      <w:pPr>
        <w:pStyle w:val="Odstavecseseznamem1"/>
        <w:shd w:val="clear" w:color="auto" w:fill="FFFFFF"/>
        <w:spacing w:after="0" w:line="240" w:lineRule="auto"/>
        <w:ind w:left="426"/>
        <w:jc w:val="both"/>
        <w:rPr>
          <w:color w:val="000000"/>
        </w:rPr>
      </w:pPr>
      <w:r>
        <w:t>2</w:t>
      </w:r>
      <w:r w:rsidR="008120EC" w:rsidRPr="006466BB">
        <w:t xml:space="preserve">) Cenová nabídka zhotovitele </w:t>
      </w:r>
    </w:p>
    <w:p w:rsidR="00C85049" w:rsidRDefault="00C85049" w:rsidP="00C85049">
      <w:pPr>
        <w:pStyle w:val="Odstavecseseznamem1"/>
        <w:shd w:val="clear" w:color="auto" w:fill="FFFFFF"/>
        <w:spacing w:after="0" w:line="240" w:lineRule="auto"/>
        <w:jc w:val="both"/>
      </w:pPr>
    </w:p>
    <w:p w:rsidR="00C85049" w:rsidRDefault="00C85049" w:rsidP="00C85049">
      <w:r>
        <w:t>V Kroměříži, dne</w:t>
      </w:r>
      <w:r w:rsidR="00433CFF">
        <w:t xml:space="preserve"> 2.</w:t>
      </w:r>
      <w:r w:rsidR="00042210">
        <w:t xml:space="preserve"> </w:t>
      </w:r>
      <w:r w:rsidR="00433CFF">
        <w:t>10.</w:t>
      </w:r>
      <w:r w:rsidR="00042210">
        <w:t xml:space="preserve"> </w:t>
      </w:r>
      <w:r w:rsidR="00433CFF">
        <w:t>2024</w:t>
      </w:r>
      <w:r w:rsidR="00595C17">
        <w:tab/>
      </w:r>
      <w:r w:rsidR="00595C17">
        <w:tab/>
      </w:r>
      <w:r w:rsidR="00433CFF">
        <w:tab/>
      </w:r>
      <w:r w:rsidR="00433CFF">
        <w:tab/>
      </w:r>
      <w:r w:rsidR="00433CFF">
        <w:tab/>
      </w:r>
      <w:r w:rsidR="00433CFF">
        <w:tab/>
      </w:r>
      <w:r w:rsidR="00595C17">
        <w:t>V</w:t>
      </w:r>
      <w:r w:rsidR="00187F18">
        <w:t xml:space="preserve"> Kelčanech dne</w:t>
      </w:r>
      <w:r w:rsidR="006E5032">
        <w:t xml:space="preserve"> 14. 10. 2024</w:t>
      </w:r>
      <w:r w:rsidR="00C404FE">
        <w:tab/>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425AD4">
      <w:pPr>
        <w:pStyle w:val="Odstavecseseznamem1"/>
        <w:shd w:val="clear" w:color="auto" w:fill="FFFFFF"/>
        <w:spacing w:after="0" w:line="240" w:lineRule="auto"/>
        <w:ind w:left="0"/>
        <w:jc w:val="both"/>
      </w:pPr>
    </w:p>
    <w:p w:rsidR="00C85049" w:rsidRDefault="00187F18" w:rsidP="00C85049">
      <w:pPr>
        <w:pStyle w:val="Odstavecseseznamem1"/>
        <w:shd w:val="clear" w:color="auto" w:fill="FFFFFF"/>
        <w:spacing w:after="0" w:line="240" w:lineRule="auto"/>
        <w:jc w:val="both"/>
      </w:pPr>
      <w:r>
        <w:t xml:space="preserve">                                                                                                             </w:t>
      </w: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811DAC" w:rsidRDefault="00811DAC">
      <w:pPr>
        <w:shd w:val="clear" w:color="auto" w:fill="FFFFFF"/>
        <w:spacing w:after="0" w:line="240" w:lineRule="auto"/>
        <w:contextualSpacing/>
        <w:rPr>
          <w:rFonts w:ascii="Times New Roman" w:eastAsia="Times New Roman" w:hAnsi="Times New Roman"/>
          <w:color w:val="000000"/>
        </w:rPr>
      </w:pPr>
    </w:p>
    <w:p w:rsidR="006E5032" w:rsidRDefault="006E5032">
      <w:pPr>
        <w:shd w:val="clear" w:color="auto" w:fill="FFFFFF"/>
        <w:spacing w:after="0" w:line="240" w:lineRule="auto"/>
        <w:contextualSpacing/>
        <w:rPr>
          <w:rFonts w:asciiTheme="minorHAnsi" w:eastAsia="Times New Roman" w:hAnsiTheme="minorHAnsi" w:cstheme="minorHAnsi"/>
          <w:color w:val="000000"/>
          <w:sz w:val="24"/>
          <w:szCs w:val="24"/>
        </w:rPr>
      </w:pPr>
    </w:p>
    <w:p w:rsidR="00811DAC" w:rsidRDefault="00811DAC">
      <w:pPr>
        <w:shd w:val="clear" w:color="auto" w:fill="FFFFFF"/>
        <w:spacing w:after="0" w:line="240" w:lineRule="auto"/>
        <w:contextualSpacing/>
        <w:rPr>
          <w:rFonts w:asciiTheme="minorHAnsi" w:eastAsia="Times New Roman" w:hAnsiTheme="minorHAnsi" w:cstheme="minorHAnsi"/>
          <w:color w:val="000000"/>
          <w:sz w:val="24"/>
          <w:szCs w:val="24"/>
        </w:rPr>
      </w:pPr>
      <w:r w:rsidRPr="00811DAC">
        <w:rPr>
          <w:rFonts w:asciiTheme="minorHAnsi" w:eastAsia="Times New Roman" w:hAnsiTheme="minorHAnsi" w:cstheme="minorHAnsi"/>
          <w:color w:val="000000"/>
          <w:sz w:val="24"/>
          <w:szCs w:val="24"/>
        </w:rPr>
        <w:lastRenderedPageBreak/>
        <w:t>Příloha č. 1 Seznam předmětu restaurování</w:t>
      </w:r>
    </w:p>
    <w:p w:rsidR="00811DAC" w:rsidRDefault="00811DAC">
      <w:pPr>
        <w:shd w:val="clear" w:color="auto" w:fill="FFFFFF"/>
        <w:spacing w:after="0" w:line="240" w:lineRule="auto"/>
        <w:contextualSpacing/>
        <w:rPr>
          <w:rFonts w:asciiTheme="minorHAnsi" w:eastAsia="Times New Roman" w:hAnsiTheme="minorHAnsi" w:cstheme="minorHAnsi"/>
          <w:color w:val="000000"/>
          <w:sz w:val="24"/>
          <w:szCs w:val="24"/>
        </w:rPr>
      </w:pPr>
    </w:p>
    <w:p w:rsidR="00811DAC" w:rsidRDefault="00811DAC" w:rsidP="00811DAC">
      <w:pPr>
        <w:pStyle w:val="Bezmezer"/>
      </w:pPr>
      <w:r>
        <w:t xml:space="preserve">SZ Uherčice - </w:t>
      </w:r>
      <w:proofErr w:type="spellStart"/>
      <w:r>
        <w:t>rejstř</w:t>
      </w:r>
      <w:proofErr w:type="spellEnd"/>
      <w:r>
        <w:t xml:space="preserve">. </w:t>
      </w:r>
      <w:proofErr w:type="gramStart"/>
      <w:r>
        <w:t>číslo</w:t>
      </w:r>
      <w:proofErr w:type="gramEnd"/>
      <w:r>
        <w:t xml:space="preserve"> objektu: 283</w:t>
      </w:r>
      <w:r>
        <w:tab/>
      </w:r>
      <w:proofErr w:type="spellStart"/>
      <w:r>
        <w:t>rejstř</w:t>
      </w:r>
      <w:proofErr w:type="spellEnd"/>
      <w:r>
        <w:t>. č. mobiliárního fondu: JR 51834/37-14799</w:t>
      </w:r>
    </w:p>
    <w:p w:rsidR="00811DAC" w:rsidRDefault="00811DAC" w:rsidP="00811DAC">
      <w:pPr>
        <w:pStyle w:val="Bezmezer"/>
      </w:pPr>
      <w:r>
        <w:t xml:space="preserve">SZ Jaroměřice nad Rokytnou – </w:t>
      </w:r>
      <w:proofErr w:type="spellStart"/>
      <w:r>
        <w:t>rejstř</w:t>
      </w:r>
      <w:proofErr w:type="spellEnd"/>
      <w:r>
        <w:t xml:space="preserve">. č. objektu: 275   </w:t>
      </w:r>
      <w:proofErr w:type="spellStart"/>
      <w:r>
        <w:t>rejstř</w:t>
      </w:r>
      <w:proofErr w:type="spellEnd"/>
      <w:r>
        <w:t>. č. mobiliárního fondu: JR 51834/37-14799</w:t>
      </w:r>
    </w:p>
    <w:p w:rsidR="00811DAC" w:rsidRDefault="00811DAC">
      <w:pPr>
        <w:shd w:val="clear" w:color="auto" w:fill="FFFFFF"/>
        <w:spacing w:after="0" w:line="240" w:lineRule="auto"/>
        <w:contextualSpacing/>
        <w:rPr>
          <w:rFonts w:ascii="Times New Roman" w:eastAsia="Times New Roman" w:hAnsi="Times New Roman"/>
          <w:color w:val="000000"/>
        </w:rPr>
      </w:pPr>
    </w:p>
    <w:p w:rsidR="00811DAC" w:rsidRDefault="00811DAC">
      <w:pPr>
        <w:shd w:val="clear" w:color="auto" w:fill="FFFFFF"/>
        <w:spacing w:after="0" w:line="240" w:lineRule="auto"/>
        <w:contextualSpacing/>
        <w:rPr>
          <w:rFonts w:ascii="Times New Roman" w:eastAsia="Times New Roman" w:hAnsi="Times New Roman"/>
          <w:color w:val="000000"/>
        </w:rPr>
      </w:pPr>
    </w:p>
    <w:tbl>
      <w:tblPr>
        <w:tblW w:w="9209" w:type="dxa"/>
        <w:tblCellMar>
          <w:left w:w="70" w:type="dxa"/>
          <w:right w:w="70" w:type="dxa"/>
        </w:tblCellMar>
        <w:tblLook w:val="04A0" w:firstRow="1" w:lastRow="0" w:firstColumn="1" w:lastColumn="0" w:noHBand="0" w:noVBand="1"/>
      </w:tblPr>
      <w:tblGrid>
        <w:gridCol w:w="960"/>
        <w:gridCol w:w="1092"/>
        <w:gridCol w:w="7157"/>
      </w:tblGrid>
      <w:tr w:rsidR="00811DAC" w:rsidRPr="00811DAC" w:rsidTr="00811DAC">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1DAC" w:rsidRPr="00811DAC" w:rsidRDefault="00811DAC" w:rsidP="00811DAC">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rsidR="00811DAC" w:rsidRPr="00811DAC" w:rsidRDefault="00811DAC" w:rsidP="00811DAC">
            <w:pPr>
              <w:suppressAutoHyphens w:val="0"/>
              <w:spacing w:after="0" w:line="240" w:lineRule="auto"/>
              <w:jc w:val="center"/>
              <w:rPr>
                <w:rFonts w:eastAsia="Times New Roman" w:cs="Calibri"/>
                <w:b/>
                <w:bCs/>
                <w:color w:val="000000"/>
                <w:kern w:val="0"/>
                <w:lang w:eastAsia="cs-CZ"/>
              </w:rPr>
            </w:pPr>
            <w:proofErr w:type="spellStart"/>
            <w:r w:rsidRPr="00811DAC">
              <w:rPr>
                <w:rFonts w:eastAsia="Times New Roman" w:cs="Calibri"/>
                <w:b/>
                <w:bCs/>
                <w:color w:val="000000"/>
                <w:kern w:val="0"/>
                <w:lang w:eastAsia="cs-CZ"/>
              </w:rPr>
              <w:t>Inv.číslo</w:t>
            </w:r>
            <w:proofErr w:type="spellEnd"/>
          </w:p>
        </w:tc>
        <w:tc>
          <w:tcPr>
            <w:tcW w:w="7157" w:type="dxa"/>
            <w:tcBorders>
              <w:top w:val="single" w:sz="4" w:space="0" w:color="auto"/>
              <w:left w:val="nil"/>
              <w:bottom w:val="single" w:sz="4" w:space="0" w:color="auto"/>
              <w:right w:val="single" w:sz="4" w:space="0" w:color="auto"/>
            </w:tcBorders>
            <w:shd w:val="clear" w:color="auto" w:fill="auto"/>
            <w:noWrap/>
            <w:vAlign w:val="bottom"/>
            <w:hideMark/>
          </w:tcPr>
          <w:p w:rsidR="00811DAC" w:rsidRPr="00811DAC" w:rsidRDefault="00811DAC" w:rsidP="00811DAC">
            <w:pPr>
              <w:suppressAutoHyphens w:val="0"/>
              <w:spacing w:after="0" w:line="240" w:lineRule="auto"/>
              <w:jc w:val="center"/>
              <w:rPr>
                <w:rFonts w:eastAsia="Times New Roman" w:cs="Calibri"/>
                <w:b/>
                <w:bCs/>
                <w:color w:val="000000"/>
                <w:kern w:val="0"/>
                <w:lang w:eastAsia="cs-CZ"/>
              </w:rPr>
            </w:pPr>
            <w:r w:rsidRPr="00811DAC">
              <w:rPr>
                <w:rFonts w:eastAsia="Times New Roman" w:cs="Calibri"/>
                <w:b/>
                <w:bCs/>
                <w:color w:val="000000"/>
                <w:kern w:val="0"/>
                <w:lang w:eastAsia="cs-CZ"/>
              </w:rPr>
              <w:t>předmět</w:t>
            </w:r>
          </w:p>
        </w:tc>
      </w:tr>
      <w:tr w:rsidR="00811DAC" w:rsidRPr="00811DAC" w:rsidTr="00811DAC">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11DAC" w:rsidRPr="00811DAC" w:rsidRDefault="00811DAC" w:rsidP="00811DAC">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1</w:t>
            </w:r>
          </w:p>
        </w:tc>
        <w:tc>
          <w:tcPr>
            <w:tcW w:w="1092" w:type="dxa"/>
            <w:tcBorders>
              <w:top w:val="nil"/>
              <w:left w:val="nil"/>
              <w:bottom w:val="single" w:sz="4" w:space="0" w:color="auto"/>
              <w:right w:val="single" w:sz="4" w:space="0" w:color="auto"/>
            </w:tcBorders>
            <w:shd w:val="clear" w:color="auto" w:fill="auto"/>
            <w:noWrap/>
            <w:vAlign w:val="bottom"/>
            <w:hideMark/>
          </w:tcPr>
          <w:p w:rsidR="00811DAC" w:rsidRPr="00811DAC" w:rsidRDefault="00811DAC" w:rsidP="00811DAC">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 xml:space="preserve">JR01860a </w:t>
            </w:r>
          </w:p>
        </w:tc>
        <w:tc>
          <w:tcPr>
            <w:tcW w:w="7157" w:type="dxa"/>
            <w:tcBorders>
              <w:top w:val="nil"/>
              <w:left w:val="nil"/>
              <w:bottom w:val="single" w:sz="4" w:space="0" w:color="auto"/>
              <w:right w:val="single" w:sz="4" w:space="0" w:color="auto"/>
            </w:tcBorders>
            <w:shd w:val="clear" w:color="auto" w:fill="auto"/>
            <w:vAlign w:val="bottom"/>
            <w:hideMark/>
          </w:tcPr>
          <w:p w:rsidR="00811DAC" w:rsidRPr="00811DAC" w:rsidRDefault="006E5032" w:rsidP="00811DAC">
            <w:pPr>
              <w:suppressAutoHyphens w:val="0"/>
              <w:spacing w:after="0" w:line="240" w:lineRule="auto"/>
              <w:rPr>
                <w:rFonts w:eastAsia="Times New Roman" w:cs="Calibri"/>
                <w:color w:val="000000"/>
                <w:kern w:val="0"/>
                <w:lang w:eastAsia="cs-CZ"/>
              </w:rPr>
            </w:pPr>
            <w:proofErr w:type="spellStart"/>
            <w:r>
              <w:rPr>
                <w:rFonts w:eastAsia="Times New Roman" w:cs="Calibri"/>
                <w:color w:val="000000"/>
                <w:kern w:val="0"/>
                <w:lang w:eastAsia="cs-CZ"/>
              </w:rPr>
              <w:t>xxxxxxxxxxxxxxx</w:t>
            </w:r>
            <w:proofErr w:type="spellEnd"/>
          </w:p>
        </w:tc>
      </w:tr>
      <w:tr w:rsidR="006E5032" w:rsidRPr="00811DAC" w:rsidTr="003A25F4">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2</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 xml:space="preserve">JR01860b </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3</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UH00866a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4</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UH00870a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5</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UH00870b</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6</w:t>
            </w:r>
          </w:p>
        </w:tc>
        <w:tc>
          <w:tcPr>
            <w:tcW w:w="1092" w:type="dxa"/>
            <w:tcBorders>
              <w:top w:val="nil"/>
              <w:left w:val="nil"/>
              <w:bottom w:val="single" w:sz="4" w:space="0" w:color="auto"/>
              <w:right w:val="single" w:sz="4" w:space="0" w:color="auto"/>
            </w:tcBorders>
            <w:shd w:val="clear" w:color="auto" w:fill="auto"/>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UH00871a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7</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UH00871b</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8</w:t>
            </w:r>
          </w:p>
        </w:tc>
        <w:tc>
          <w:tcPr>
            <w:tcW w:w="1092" w:type="dxa"/>
            <w:tcBorders>
              <w:top w:val="nil"/>
              <w:left w:val="nil"/>
              <w:bottom w:val="single" w:sz="4" w:space="0" w:color="auto"/>
              <w:right w:val="single" w:sz="4" w:space="0" w:color="auto"/>
            </w:tcBorders>
            <w:shd w:val="clear" w:color="auto" w:fill="auto"/>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UH00668a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9</w:t>
            </w:r>
          </w:p>
        </w:tc>
        <w:tc>
          <w:tcPr>
            <w:tcW w:w="1092" w:type="dxa"/>
            <w:tcBorders>
              <w:top w:val="nil"/>
              <w:left w:val="nil"/>
              <w:bottom w:val="single" w:sz="4" w:space="0" w:color="auto"/>
              <w:right w:val="single" w:sz="4" w:space="0" w:color="auto"/>
            </w:tcBorders>
            <w:shd w:val="clear" w:color="auto" w:fill="auto"/>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UH00668b</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10</w:t>
            </w:r>
          </w:p>
        </w:tc>
        <w:tc>
          <w:tcPr>
            <w:tcW w:w="1092" w:type="dxa"/>
            <w:tcBorders>
              <w:top w:val="nil"/>
              <w:left w:val="nil"/>
              <w:bottom w:val="single" w:sz="4" w:space="0" w:color="auto"/>
              <w:right w:val="single" w:sz="4" w:space="0" w:color="auto"/>
            </w:tcBorders>
            <w:shd w:val="clear" w:color="auto" w:fill="auto"/>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UH00669a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11</w:t>
            </w:r>
          </w:p>
        </w:tc>
        <w:tc>
          <w:tcPr>
            <w:tcW w:w="1092" w:type="dxa"/>
            <w:tcBorders>
              <w:top w:val="nil"/>
              <w:left w:val="nil"/>
              <w:bottom w:val="single" w:sz="4" w:space="0" w:color="auto"/>
              <w:right w:val="single" w:sz="4" w:space="0" w:color="auto"/>
            </w:tcBorders>
            <w:shd w:val="clear" w:color="auto" w:fill="auto"/>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UH00669b</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12</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UH00844a</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r w:rsidR="006E5032" w:rsidRPr="00811DAC" w:rsidTr="003A25F4">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jc w:val="right"/>
              <w:rPr>
                <w:rFonts w:eastAsia="Times New Roman" w:cs="Calibri"/>
                <w:color w:val="000000"/>
                <w:kern w:val="0"/>
                <w:lang w:eastAsia="cs-CZ"/>
              </w:rPr>
            </w:pPr>
            <w:r w:rsidRPr="00811DAC">
              <w:rPr>
                <w:rFonts w:eastAsia="Times New Roman" w:cs="Calibri"/>
                <w:color w:val="000000"/>
                <w:kern w:val="0"/>
                <w:lang w:eastAsia="cs-CZ"/>
              </w:rPr>
              <w:t>13</w:t>
            </w:r>
          </w:p>
        </w:tc>
        <w:tc>
          <w:tcPr>
            <w:tcW w:w="1092" w:type="dxa"/>
            <w:tcBorders>
              <w:top w:val="nil"/>
              <w:left w:val="nil"/>
              <w:bottom w:val="single" w:sz="4" w:space="0" w:color="auto"/>
              <w:right w:val="single" w:sz="4" w:space="0" w:color="auto"/>
            </w:tcBorders>
            <w:shd w:val="clear" w:color="auto" w:fill="auto"/>
            <w:noWrap/>
            <w:vAlign w:val="bottom"/>
            <w:hideMark/>
          </w:tcPr>
          <w:p w:rsidR="006E5032" w:rsidRPr="00811DAC" w:rsidRDefault="006E5032" w:rsidP="006E5032">
            <w:pPr>
              <w:suppressAutoHyphens w:val="0"/>
              <w:spacing w:after="0" w:line="240" w:lineRule="auto"/>
              <w:rPr>
                <w:rFonts w:eastAsia="Times New Roman" w:cs="Calibri"/>
                <w:color w:val="000000"/>
                <w:kern w:val="0"/>
                <w:lang w:eastAsia="cs-CZ"/>
              </w:rPr>
            </w:pPr>
            <w:r w:rsidRPr="00811DAC">
              <w:rPr>
                <w:rFonts w:eastAsia="Times New Roman" w:cs="Calibri"/>
                <w:color w:val="000000"/>
                <w:kern w:val="0"/>
                <w:lang w:eastAsia="cs-CZ"/>
              </w:rPr>
              <w:t>UH00844b</w:t>
            </w:r>
          </w:p>
        </w:tc>
        <w:tc>
          <w:tcPr>
            <w:tcW w:w="7157" w:type="dxa"/>
            <w:tcBorders>
              <w:top w:val="nil"/>
              <w:left w:val="nil"/>
              <w:bottom w:val="single" w:sz="4" w:space="0" w:color="auto"/>
              <w:right w:val="single" w:sz="4" w:space="0" w:color="auto"/>
            </w:tcBorders>
            <w:shd w:val="clear" w:color="auto" w:fill="auto"/>
            <w:hideMark/>
          </w:tcPr>
          <w:p w:rsidR="006E5032" w:rsidRDefault="006E5032" w:rsidP="006E5032">
            <w:proofErr w:type="spellStart"/>
            <w:r w:rsidRPr="006F4CB8">
              <w:rPr>
                <w:rFonts w:eastAsia="Times New Roman" w:cs="Calibri"/>
                <w:color w:val="000000"/>
                <w:kern w:val="0"/>
                <w:lang w:eastAsia="cs-CZ"/>
              </w:rPr>
              <w:t>xxxxxxxxxxxxxxx</w:t>
            </w:r>
            <w:proofErr w:type="spellEnd"/>
          </w:p>
        </w:tc>
      </w:tr>
    </w:tbl>
    <w:p w:rsidR="008120EC" w:rsidRDefault="008120EC">
      <w:pPr>
        <w:shd w:val="clear" w:color="auto" w:fill="FFFFFF"/>
        <w:spacing w:after="0" w:line="240" w:lineRule="auto"/>
        <w:contextualSpacing/>
        <w:rPr>
          <w:rFonts w:ascii="Times New Roman" w:eastAsia="Times New Roman" w:hAnsi="Times New Roman"/>
          <w:color w:val="000000"/>
        </w:rPr>
      </w:pPr>
    </w:p>
    <w:sectPr w:rsidR="008120EC" w:rsidSect="006212C2">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A3" w:rsidRDefault="00EC67A3">
      <w:pPr>
        <w:spacing w:after="0" w:line="240" w:lineRule="auto"/>
      </w:pPr>
      <w:r>
        <w:separator/>
      </w:r>
    </w:p>
  </w:endnote>
  <w:endnote w:type="continuationSeparator" w:id="0">
    <w:p w:rsidR="00EC67A3" w:rsidRDefault="00EC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6212C2">
    <w:pPr>
      <w:pStyle w:val="Zpat"/>
      <w:jc w:val="right"/>
    </w:pPr>
    <w:r>
      <w:fldChar w:fldCharType="begin"/>
    </w:r>
    <w:r w:rsidR="00E762D5">
      <w:instrText>PAGE   \* MERGEFORMAT</w:instrText>
    </w:r>
    <w:r>
      <w:fldChar w:fldCharType="separate"/>
    </w:r>
    <w:r w:rsidR="00042210">
      <w:rPr>
        <w:noProof/>
      </w:rPr>
      <w:t>6</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A3" w:rsidRDefault="00EC67A3">
      <w:pPr>
        <w:spacing w:after="0" w:line="240" w:lineRule="auto"/>
      </w:pPr>
      <w:r>
        <w:separator/>
      </w:r>
    </w:p>
  </w:footnote>
  <w:footnote w:type="continuationSeparator" w:id="0">
    <w:p w:rsidR="00EC67A3" w:rsidRDefault="00EC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4E363C07"/>
    <w:multiLevelType w:val="hybridMultilevel"/>
    <w:tmpl w:val="B03A414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0988900">
      <w:start w:val="1"/>
      <w:numFmt w:val="decimal"/>
      <w:lvlText w:val="%4."/>
      <w:lvlJc w:val="left"/>
      <w:pPr>
        <w:ind w:left="786" w:hanging="360"/>
      </w:pPr>
      <w:rPr>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8"/>
  </w:num>
  <w:num w:numId="15">
    <w:abstractNumId w:val="15"/>
  </w:num>
  <w:num w:numId="16">
    <w:abstractNumId w:val="16"/>
  </w:num>
  <w:num w:numId="17">
    <w:abstractNumId w:val="12"/>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2210"/>
    <w:rsid w:val="00046972"/>
    <w:rsid w:val="00060044"/>
    <w:rsid w:val="00077A56"/>
    <w:rsid w:val="000863D3"/>
    <w:rsid w:val="00087ED9"/>
    <w:rsid w:val="000E0CD6"/>
    <w:rsid w:val="000E1269"/>
    <w:rsid w:val="001443A2"/>
    <w:rsid w:val="0018148C"/>
    <w:rsid w:val="00187F18"/>
    <w:rsid w:val="001B69C6"/>
    <w:rsid w:val="00233A3A"/>
    <w:rsid w:val="002371A9"/>
    <w:rsid w:val="002677D5"/>
    <w:rsid w:val="00273B78"/>
    <w:rsid w:val="002840A7"/>
    <w:rsid w:val="0029445B"/>
    <w:rsid w:val="002D4A63"/>
    <w:rsid w:val="002D685D"/>
    <w:rsid w:val="002E2864"/>
    <w:rsid w:val="002F29BD"/>
    <w:rsid w:val="00307397"/>
    <w:rsid w:val="00324754"/>
    <w:rsid w:val="003800C4"/>
    <w:rsid w:val="003B1271"/>
    <w:rsid w:val="003F2A37"/>
    <w:rsid w:val="00414E6A"/>
    <w:rsid w:val="00425AD4"/>
    <w:rsid w:val="00433CFF"/>
    <w:rsid w:val="004537A8"/>
    <w:rsid w:val="004A20B6"/>
    <w:rsid w:val="0050529E"/>
    <w:rsid w:val="00535C0A"/>
    <w:rsid w:val="005442A8"/>
    <w:rsid w:val="005726CE"/>
    <w:rsid w:val="005730CE"/>
    <w:rsid w:val="005860C3"/>
    <w:rsid w:val="00594C88"/>
    <w:rsid w:val="00595C17"/>
    <w:rsid w:val="005A5499"/>
    <w:rsid w:val="005C465A"/>
    <w:rsid w:val="005D44C6"/>
    <w:rsid w:val="005D46C5"/>
    <w:rsid w:val="005E6C4A"/>
    <w:rsid w:val="005F76D1"/>
    <w:rsid w:val="006212C2"/>
    <w:rsid w:val="006214B7"/>
    <w:rsid w:val="0063692B"/>
    <w:rsid w:val="006466BB"/>
    <w:rsid w:val="0065680F"/>
    <w:rsid w:val="00675B8B"/>
    <w:rsid w:val="006C3865"/>
    <w:rsid w:val="006E5032"/>
    <w:rsid w:val="006F1CCD"/>
    <w:rsid w:val="00742FFA"/>
    <w:rsid w:val="00772F72"/>
    <w:rsid w:val="00787C85"/>
    <w:rsid w:val="007B0C01"/>
    <w:rsid w:val="007D590F"/>
    <w:rsid w:val="00811DAC"/>
    <w:rsid w:val="008120EC"/>
    <w:rsid w:val="008B3EE6"/>
    <w:rsid w:val="008B6F8A"/>
    <w:rsid w:val="008E470E"/>
    <w:rsid w:val="00900809"/>
    <w:rsid w:val="00915771"/>
    <w:rsid w:val="0096547E"/>
    <w:rsid w:val="00965DFE"/>
    <w:rsid w:val="009B2F44"/>
    <w:rsid w:val="009C7A30"/>
    <w:rsid w:val="009D53BE"/>
    <w:rsid w:val="00A079DF"/>
    <w:rsid w:val="00A44A6E"/>
    <w:rsid w:val="00A91F21"/>
    <w:rsid w:val="00AB06CE"/>
    <w:rsid w:val="00AB18E0"/>
    <w:rsid w:val="00AB544D"/>
    <w:rsid w:val="00AE0BB0"/>
    <w:rsid w:val="00AF7A35"/>
    <w:rsid w:val="00B21957"/>
    <w:rsid w:val="00B44AA4"/>
    <w:rsid w:val="00B8284F"/>
    <w:rsid w:val="00B9097C"/>
    <w:rsid w:val="00BD4E9A"/>
    <w:rsid w:val="00C404FE"/>
    <w:rsid w:val="00C40A11"/>
    <w:rsid w:val="00C41AC4"/>
    <w:rsid w:val="00C5074C"/>
    <w:rsid w:val="00C85049"/>
    <w:rsid w:val="00C97787"/>
    <w:rsid w:val="00CA071F"/>
    <w:rsid w:val="00CA55BB"/>
    <w:rsid w:val="00CD5344"/>
    <w:rsid w:val="00D052AD"/>
    <w:rsid w:val="00D522D7"/>
    <w:rsid w:val="00D54F7E"/>
    <w:rsid w:val="00D57B54"/>
    <w:rsid w:val="00D81AF0"/>
    <w:rsid w:val="00DB1DF5"/>
    <w:rsid w:val="00DD123C"/>
    <w:rsid w:val="00DE508F"/>
    <w:rsid w:val="00E01E3F"/>
    <w:rsid w:val="00E24623"/>
    <w:rsid w:val="00E330EC"/>
    <w:rsid w:val="00E5528F"/>
    <w:rsid w:val="00E644A5"/>
    <w:rsid w:val="00E64CC0"/>
    <w:rsid w:val="00E72D72"/>
    <w:rsid w:val="00E762D5"/>
    <w:rsid w:val="00E81FB2"/>
    <w:rsid w:val="00EC03B7"/>
    <w:rsid w:val="00EC67A3"/>
    <w:rsid w:val="00ED38F9"/>
    <w:rsid w:val="00ED568A"/>
    <w:rsid w:val="00F30E1F"/>
    <w:rsid w:val="00F4689A"/>
    <w:rsid w:val="00F63506"/>
    <w:rsid w:val="00F734DC"/>
    <w:rsid w:val="00F874DB"/>
    <w:rsid w:val="00FA16E0"/>
    <w:rsid w:val="00FE6E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8E9569"/>
  <w15:docId w15:val="{EC64B5BA-89B5-4CF4-9630-72B9989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12C2"/>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6212C2"/>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6212C2"/>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12C2"/>
  </w:style>
  <w:style w:type="character" w:customStyle="1" w:styleId="ZhlavChar">
    <w:name w:val="Záhlaví Char"/>
    <w:basedOn w:val="Standardnpsmoodstavce1"/>
    <w:rsid w:val="006212C2"/>
  </w:style>
  <w:style w:type="character" w:customStyle="1" w:styleId="ZpatChar">
    <w:name w:val="Zápatí Char"/>
    <w:basedOn w:val="Standardnpsmoodstavce1"/>
    <w:uiPriority w:val="99"/>
    <w:rsid w:val="006212C2"/>
  </w:style>
  <w:style w:type="character" w:customStyle="1" w:styleId="Nadpis1Char">
    <w:name w:val="Nadpis 1 Char"/>
    <w:rsid w:val="006212C2"/>
    <w:rPr>
      <w:rFonts w:ascii="Times New Roman" w:eastAsia="Times New Roman" w:hAnsi="Times New Roman" w:cs="Times New Roman"/>
      <w:b/>
      <w:sz w:val="24"/>
      <w:szCs w:val="24"/>
      <w:u w:val="single"/>
      <w:lang w:eastAsia="cs-CZ"/>
    </w:rPr>
  </w:style>
  <w:style w:type="character" w:customStyle="1" w:styleId="ZkladntextChar">
    <w:name w:val="Základní text Char"/>
    <w:rsid w:val="006212C2"/>
    <w:rPr>
      <w:rFonts w:ascii="Times New Roman" w:eastAsia="Times New Roman" w:hAnsi="Times New Roman" w:cs="Times New Roman"/>
      <w:sz w:val="24"/>
      <w:szCs w:val="20"/>
      <w:lang w:eastAsia="cs-CZ"/>
    </w:rPr>
  </w:style>
  <w:style w:type="character" w:customStyle="1" w:styleId="Zkladntext3Char">
    <w:name w:val="Základní text 3 Char"/>
    <w:rsid w:val="006212C2"/>
    <w:rPr>
      <w:rFonts w:ascii="Times New Roman" w:eastAsia="Times New Roman" w:hAnsi="Times New Roman" w:cs="Times New Roman"/>
      <w:b/>
      <w:bCs/>
      <w:sz w:val="24"/>
      <w:szCs w:val="20"/>
      <w:lang w:eastAsia="cs-CZ"/>
    </w:rPr>
  </w:style>
  <w:style w:type="character" w:customStyle="1" w:styleId="Siln1">
    <w:name w:val="Silné1"/>
    <w:rsid w:val="006212C2"/>
    <w:rPr>
      <w:b/>
      <w:bCs/>
    </w:rPr>
  </w:style>
  <w:style w:type="character" w:customStyle="1" w:styleId="Odkaznakoment1">
    <w:name w:val="Odkaz na komentář1"/>
    <w:rsid w:val="006212C2"/>
    <w:rPr>
      <w:sz w:val="16"/>
      <w:szCs w:val="16"/>
    </w:rPr>
  </w:style>
  <w:style w:type="character" w:customStyle="1" w:styleId="TextkomenteChar">
    <w:name w:val="Text komentáře Char"/>
    <w:rsid w:val="006212C2"/>
    <w:rPr>
      <w:rFonts w:ascii="Times New Roman" w:eastAsia="Times New Roman" w:hAnsi="Times New Roman" w:cs="Times New Roman"/>
      <w:sz w:val="20"/>
      <w:szCs w:val="20"/>
      <w:lang w:eastAsia="cs-CZ"/>
    </w:rPr>
  </w:style>
  <w:style w:type="character" w:customStyle="1" w:styleId="TextbublinyChar">
    <w:name w:val="Text bubliny Char"/>
    <w:rsid w:val="006212C2"/>
    <w:rPr>
      <w:rFonts w:ascii="Tahoma" w:hAnsi="Tahoma" w:cs="Tahoma"/>
      <w:sz w:val="16"/>
      <w:szCs w:val="16"/>
    </w:rPr>
  </w:style>
  <w:style w:type="character" w:customStyle="1" w:styleId="PedmtkomenteChar">
    <w:name w:val="Předmět komentáře Char"/>
    <w:rsid w:val="006212C2"/>
    <w:rPr>
      <w:rFonts w:ascii="Times New Roman" w:eastAsia="Times New Roman" w:hAnsi="Times New Roman" w:cs="Times New Roman"/>
      <w:b/>
      <w:bCs/>
      <w:sz w:val="20"/>
      <w:szCs w:val="20"/>
      <w:lang w:eastAsia="cs-CZ"/>
    </w:rPr>
  </w:style>
  <w:style w:type="character" w:styleId="Hypertextovodkaz">
    <w:name w:val="Hyperlink"/>
    <w:rsid w:val="006212C2"/>
    <w:rPr>
      <w:color w:val="0000FF"/>
      <w:u w:val="single"/>
    </w:rPr>
  </w:style>
  <w:style w:type="character" w:customStyle="1" w:styleId="Nadpis2Char">
    <w:name w:val="Nadpis 2 Char"/>
    <w:rsid w:val="006212C2"/>
    <w:rPr>
      <w:rFonts w:ascii="Calibri Light" w:hAnsi="Calibri Light" w:cs="font44"/>
      <w:color w:val="2E74B5"/>
      <w:sz w:val="26"/>
      <w:szCs w:val="26"/>
      <w:lang w:eastAsia="en-US"/>
    </w:rPr>
  </w:style>
  <w:style w:type="character" w:customStyle="1" w:styleId="ListLabel1">
    <w:name w:val="ListLabel 1"/>
    <w:rsid w:val="006212C2"/>
    <w:rPr>
      <w:rFonts w:eastAsia="Calibri" w:cs="Times New Roman"/>
    </w:rPr>
  </w:style>
  <w:style w:type="character" w:customStyle="1" w:styleId="ListLabel2">
    <w:name w:val="ListLabel 2"/>
    <w:rsid w:val="006212C2"/>
    <w:rPr>
      <w:rFonts w:cs="Courier New"/>
    </w:rPr>
  </w:style>
  <w:style w:type="character" w:customStyle="1" w:styleId="ListLabel3">
    <w:name w:val="ListLabel 3"/>
    <w:rsid w:val="006212C2"/>
    <w:rPr>
      <w:rFonts w:eastAsia="Times New Roman" w:cs="Arial"/>
    </w:rPr>
  </w:style>
  <w:style w:type="character" w:customStyle="1" w:styleId="ListLabel4">
    <w:name w:val="ListLabel 4"/>
    <w:rsid w:val="006212C2"/>
    <w:rPr>
      <w:b w:val="0"/>
    </w:rPr>
  </w:style>
  <w:style w:type="character" w:customStyle="1" w:styleId="ListLabel5">
    <w:name w:val="ListLabel 5"/>
    <w:rsid w:val="006212C2"/>
    <w:rPr>
      <w:b w:val="0"/>
      <w:i w:val="0"/>
    </w:rPr>
  </w:style>
  <w:style w:type="character" w:customStyle="1" w:styleId="ListLabel6">
    <w:name w:val="ListLabel 6"/>
    <w:rsid w:val="006212C2"/>
    <w:rPr>
      <w:color w:val="000000"/>
    </w:rPr>
  </w:style>
  <w:style w:type="character" w:customStyle="1" w:styleId="ListLabel7">
    <w:name w:val="ListLabel 7"/>
    <w:rsid w:val="006212C2"/>
    <w:rPr>
      <w:rFonts w:eastAsia="Calibri"/>
    </w:rPr>
  </w:style>
  <w:style w:type="character" w:customStyle="1" w:styleId="ListLabel8">
    <w:name w:val="ListLabel 8"/>
    <w:rsid w:val="006212C2"/>
    <w:rPr>
      <w:rFonts w:eastAsia="Times New Roman"/>
      <w:color w:val="000000"/>
    </w:rPr>
  </w:style>
  <w:style w:type="character" w:customStyle="1" w:styleId="ListLabel9">
    <w:name w:val="ListLabel 9"/>
    <w:rsid w:val="006212C2"/>
    <w:rPr>
      <w:rFonts w:cs="Times New Roman"/>
      <w:sz w:val="22"/>
    </w:rPr>
  </w:style>
  <w:style w:type="character" w:customStyle="1" w:styleId="ListLabel10">
    <w:name w:val="ListLabel 10"/>
    <w:rsid w:val="006212C2"/>
    <w:rPr>
      <w:rFonts w:cs="Wingdings"/>
    </w:rPr>
  </w:style>
  <w:style w:type="character" w:customStyle="1" w:styleId="ListLabel11">
    <w:name w:val="ListLabel 11"/>
    <w:rsid w:val="006212C2"/>
    <w:rPr>
      <w:rFonts w:cs="Symbol"/>
    </w:rPr>
  </w:style>
  <w:style w:type="character" w:customStyle="1" w:styleId="ListLabel12">
    <w:name w:val="ListLabel 12"/>
    <w:rsid w:val="006212C2"/>
    <w:rPr>
      <w:rFonts w:eastAsia="Calibri"/>
      <w:b w:val="0"/>
    </w:rPr>
  </w:style>
  <w:style w:type="paragraph" w:customStyle="1" w:styleId="Heading">
    <w:name w:val="Heading"/>
    <w:basedOn w:val="Normln"/>
    <w:next w:val="Zkladntext"/>
    <w:rsid w:val="006212C2"/>
    <w:pPr>
      <w:keepNext/>
      <w:spacing w:before="240" w:after="120"/>
    </w:pPr>
    <w:rPr>
      <w:rFonts w:ascii="Liberation Sans" w:eastAsia="DejaVu Sans" w:hAnsi="Liberation Sans" w:cs="DejaVu Sans"/>
      <w:sz w:val="28"/>
      <w:szCs w:val="28"/>
    </w:rPr>
  </w:style>
  <w:style w:type="paragraph" w:styleId="Zkladntext">
    <w:name w:val="Body Text"/>
    <w:basedOn w:val="Normln"/>
    <w:rsid w:val="006212C2"/>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6212C2"/>
  </w:style>
  <w:style w:type="paragraph" w:styleId="Titulek">
    <w:name w:val="caption"/>
    <w:basedOn w:val="Normln"/>
    <w:qFormat/>
    <w:rsid w:val="006212C2"/>
    <w:pPr>
      <w:suppressLineNumbers/>
      <w:spacing w:before="120" w:after="120"/>
    </w:pPr>
    <w:rPr>
      <w:i/>
      <w:iCs/>
      <w:sz w:val="24"/>
      <w:szCs w:val="24"/>
    </w:rPr>
  </w:style>
  <w:style w:type="paragraph" w:customStyle="1" w:styleId="Index">
    <w:name w:val="Index"/>
    <w:basedOn w:val="Normln"/>
    <w:rsid w:val="006212C2"/>
    <w:pPr>
      <w:suppressLineNumbers/>
    </w:pPr>
  </w:style>
  <w:style w:type="paragraph" w:customStyle="1" w:styleId="Default">
    <w:name w:val="Default"/>
    <w:rsid w:val="006212C2"/>
    <w:pPr>
      <w:suppressAutoHyphens/>
    </w:pPr>
    <w:rPr>
      <w:rFonts w:ascii="Calibri" w:hAnsi="Calibri" w:cs="Calibri"/>
      <w:color w:val="000000"/>
      <w:kern w:val="1"/>
      <w:sz w:val="24"/>
      <w:szCs w:val="24"/>
      <w:lang w:eastAsia="en-US"/>
    </w:rPr>
  </w:style>
  <w:style w:type="paragraph" w:styleId="Zhlav">
    <w:name w:val="header"/>
    <w:basedOn w:val="Normln"/>
    <w:rsid w:val="006212C2"/>
    <w:pPr>
      <w:tabs>
        <w:tab w:val="center" w:pos="4536"/>
        <w:tab w:val="right" w:pos="9072"/>
      </w:tabs>
      <w:spacing w:after="0" w:line="240" w:lineRule="auto"/>
    </w:pPr>
  </w:style>
  <w:style w:type="paragraph" w:styleId="Zpat">
    <w:name w:val="footer"/>
    <w:basedOn w:val="Normln"/>
    <w:uiPriority w:val="99"/>
    <w:rsid w:val="006212C2"/>
    <w:pPr>
      <w:tabs>
        <w:tab w:val="center" w:pos="4536"/>
        <w:tab w:val="right" w:pos="9072"/>
      </w:tabs>
      <w:spacing w:after="0" w:line="240" w:lineRule="auto"/>
    </w:pPr>
  </w:style>
  <w:style w:type="paragraph" w:customStyle="1" w:styleId="Odstavecseseznamem1">
    <w:name w:val="Odstavec se seznamem1"/>
    <w:basedOn w:val="Normln"/>
    <w:rsid w:val="006212C2"/>
    <w:pPr>
      <w:ind w:left="720"/>
      <w:contextualSpacing/>
    </w:pPr>
  </w:style>
  <w:style w:type="paragraph" w:customStyle="1" w:styleId="Zkladntext31">
    <w:name w:val="Základní text 31"/>
    <w:basedOn w:val="Normln"/>
    <w:rsid w:val="006212C2"/>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6212C2"/>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6212C2"/>
    <w:pPr>
      <w:spacing w:after="0" w:line="240" w:lineRule="auto"/>
    </w:pPr>
    <w:rPr>
      <w:rFonts w:ascii="Tahoma" w:hAnsi="Tahoma" w:cs="Tahoma"/>
      <w:sz w:val="16"/>
      <w:szCs w:val="16"/>
    </w:rPr>
  </w:style>
  <w:style w:type="paragraph" w:customStyle="1" w:styleId="Pododstavec">
    <w:name w:val="Pododstavec"/>
    <w:basedOn w:val="Normln"/>
    <w:rsid w:val="006212C2"/>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6212C2"/>
    <w:pPr>
      <w:spacing w:after="200" w:line="240" w:lineRule="auto"/>
      <w:jc w:val="left"/>
    </w:pPr>
    <w:rPr>
      <w:rFonts w:ascii="Calibri" w:eastAsia="Calibri" w:hAnsi="Calibri"/>
      <w:b/>
      <w:bCs/>
      <w:lang w:eastAsia="en-US"/>
    </w:rPr>
  </w:style>
  <w:style w:type="paragraph" w:customStyle="1" w:styleId="Revize1">
    <w:name w:val="Revize1"/>
    <w:rsid w:val="006212C2"/>
    <w:pPr>
      <w:suppressAutoHyphens/>
    </w:pPr>
    <w:rPr>
      <w:rFonts w:ascii="Calibri" w:eastAsia="Calibri" w:hAnsi="Calibri"/>
      <w:kern w:val="1"/>
      <w:sz w:val="22"/>
      <w:szCs w:val="22"/>
      <w:lang w:eastAsia="en-US"/>
    </w:rPr>
  </w:style>
  <w:style w:type="paragraph" w:customStyle="1" w:styleId="FrameContents">
    <w:name w:val="Frame Contents"/>
    <w:basedOn w:val="Normln"/>
    <w:rsid w:val="006212C2"/>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customStyle="1" w:styleId="Nevyeenzmnka1">
    <w:name w:val="Nevyřešená zmínka1"/>
    <w:basedOn w:val="Standardnpsmoodstavce"/>
    <w:uiPriority w:val="99"/>
    <w:semiHidden/>
    <w:unhideWhenUsed/>
    <w:rsid w:val="0081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231821">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 w:id="16801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olfova001@seznam.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2532</Words>
  <Characters>14939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17437</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4</cp:revision>
  <cp:lastPrinted>2024-10-02T07:21:00Z</cp:lastPrinted>
  <dcterms:created xsi:type="dcterms:W3CDTF">2024-10-23T07:47:00Z</dcterms:created>
  <dcterms:modified xsi:type="dcterms:W3CDTF">2024-10-23T07:54:00Z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