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bookmarkStart w:id="0" w:name="_GoBack"/>
      <w:bookmarkEnd w:id="0"/>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C5704C" w:rsidRPr="00C5704C">
        <w:rPr>
          <w:rFonts w:cs="Arial"/>
          <w:b/>
          <w:sz w:val="28"/>
          <w:szCs w:val="28"/>
        </w:rPr>
        <w:t>PVA-MN-50/2017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C5704C" w:rsidRPr="00C5704C">
        <w:rPr>
          <w:rFonts w:cs="Arial"/>
          <w:b/>
          <w:bCs/>
          <w:sz w:val="28"/>
          <w:szCs w:val="28"/>
        </w:rPr>
        <w:t>CZ.03</w:t>
      </w:r>
      <w:r w:rsidR="00C5704C" w:rsidRPr="00C5704C">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C5704C">
        <w:rPr>
          <w:rFonts w:cs="Arial"/>
          <w:szCs w:val="20"/>
        </w:rPr>
        <w:t>Ing. Bořivoj Novotný, 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C5704C" w:rsidRPr="00C5704C">
        <w:t>Dobrovského 1278</w:t>
      </w:r>
      <w:r w:rsidR="00C5704C">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5704C" w:rsidRPr="00C5704C">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C5704C" w:rsidRPr="00C5704C">
        <w:t>Úřad práce</w:t>
      </w:r>
      <w:r w:rsidR="00C5704C">
        <w:rPr>
          <w:szCs w:val="20"/>
        </w:rPr>
        <w:t xml:space="preserve"> ČR - kontaktní pracoviště Prostějov, nám. Spojenců č.p.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82C2D">
        <w:rPr>
          <w:rFonts w:cs="Arial"/>
          <w:szCs w:val="20"/>
        </w:rPr>
        <w:t>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C5704C"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C5704C" w:rsidRPr="00C5704C">
        <w:t>MICOS spol</w:t>
      </w:r>
      <w:r w:rsidR="00C5704C">
        <w:rPr>
          <w:szCs w:val="20"/>
        </w:rPr>
        <w:t>. s r.o.</w:t>
      </w:r>
    </w:p>
    <w:p w:rsidR="00B82189" w:rsidRDefault="00C5704C" w:rsidP="00F97C90">
      <w:pPr>
        <w:tabs>
          <w:tab w:val="left" w:pos="2977"/>
        </w:tabs>
        <w:ind w:left="2977" w:hanging="2977"/>
        <w:rPr>
          <w:rFonts w:cs="Arial"/>
          <w:noProof/>
          <w:szCs w:val="20"/>
        </w:rPr>
      </w:pPr>
      <w:r w:rsidRPr="004521C7">
        <w:rPr>
          <w:rFonts w:cs="Arial"/>
          <w:noProof/>
          <w:szCs w:val="20"/>
        </w:rPr>
        <w:t>zastupující osoba:</w:t>
      </w:r>
      <w:r w:rsidRPr="004521C7">
        <w:rPr>
          <w:rFonts w:cs="Arial"/>
          <w:noProof/>
          <w:szCs w:val="20"/>
        </w:rPr>
        <w:tab/>
      </w:r>
      <w:r w:rsidR="00B82189">
        <w:rPr>
          <w:rFonts w:cs="Arial"/>
          <w:noProof/>
          <w:szCs w:val="20"/>
        </w:rPr>
        <w:t xml:space="preserve">Ing. Aleš Hilčer, jednatel, zastoupen na základě plné moci </w:t>
      </w:r>
    </w:p>
    <w:p w:rsidR="000E23BB" w:rsidRPr="004521C7" w:rsidRDefault="00B82189" w:rsidP="00F97C90">
      <w:pPr>
        <w:tabs>
          <w:tab w:val="left" w:pos="2977"/>
        </w:tabs>
        <w:ind w:left="2977" w:hanging="2977"/>
        <w:rPr>
          <w:rFonts w:cs="Arial"/>
          <w:szCs w:val="20"/>
        </w:rPr>
      </w:pPr>
      <w:r>
        <w:rPr>
          <w:rFonts w:cs="Arial"/>
          <w:noProof/>
          <w:szCs w:val="20"/>
        </w:rPr>
        <w:tab/>
      </w:r>
      <w:r w:rsidR="00C5704C" w:rsidRPr="00C5704C">
        <w:rPr>
          <w:noProof/>
        </w:rPr>
        <w:t xml:space="preserve">Mgr. </w:t>
      </w:r>
      <w:r w:rsidR="00C5704C">
        <w:rPr>
          <w:noProof/>
          <w:szCs w:val="20"/>
        </w:rPr>
        <w:t>Vilém</w:t>
      </w:r>
      <w:r>
        <w:rPr>
          <w:noProof/>
          <w:szCs w:val="20"/>
        </w:rPr>
        <w:t>em</w:t>
      </w:r>
      <w:r w:rsidR="00C5704C">
        <w:rPr>
          <w:noProof/>
          <w:szCs w:val="20"/>
        </w:rPr>
        <w:t xml:space="preserve"> Šimán</w:t>
      </w:r>
      <w:r>
        <w:rPr>
          <w:noProof/>
          <w:szCs w:val="20"/>
        </w:rPr>
        <w:t>kem</w:t>
      </w:r>
    </w:p>
    <w:p w:rsidR="000E23BB" w:rsidRPr="004521C7" w:rsidRDefault="00C5704C"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C5704C">
        <w:t>Vápenice č</w:t>
      </w:r>
      <w:r>
        <w:rPr>
          <w:szCs w:val="20"/>
        </w:rPr>
        <w:t>.p. 2970/17, 796 01 Prostějov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5704C" w:rsidRPr="00C5704C">
        <w:t>00533394</w:t>
      </w:r>
    </w:p>
    <w:p w:rsidR="00C2620A" w:rsidRPr="004521C7" w:rsidRDefault="00C5704C" w:rsidP="00C2620A">
      <w:pPr>
        <w:tabs>
          <w:tab w:val="left" w:pos="2977"/>
        </w:tabs>
        <w:ind w:left="2977" w:hanging="2977"/>
        <w:rPr>
          <w:rFonts w:cs="Arial"/>
          <w:szCs w:val="20"/>
        </w:rPr>
      </w:pPr>
      <w:r w:rsidRPr="004521C7">
        <w:rPr>
          <w:rFonts w:cs="Arial"/>
          <w:noProof/>
          <w:szCs w:val="20"/>
        </w:rPr>
        <w:t>adresa provozovny:</w:t>
      </w:r>
      <w:r w:rsidR="00C2620A" w:rsidRPr="004521C7">
        <w:rPr>
          <w:rFonts w:cs="Arial"/>
          <w:szCs w:val="20"/>
        </w:rPr>
        <w:tab/>
      </w:r>
      <w:r>
        <w:rPr>
          <w:rFonts w:cs="Arial"/>
          <w:szCs w:val="20"/>
        </w:rPr>
        <w:t>Háj 365, Kralice na Hané, 798 12 Kralice na Hané</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82C2D">
        <w:rPr>
          <w:rFonts w:cs="Arial"/>
          <w:szCs w:val="20"/>
        </w:rPr>
        <w:t>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C5704C" w:rsidRPr="00C5704C">
        <w:rPr>
          <w:bCs/>
        </w:rPr>
        <w:t>Podpora odborného</w:t>
      </w:r>
      <w:r w:rsidR="00C5704C">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C5704C" w:rsidRPr="00C5704C">
        <w:rPr>
          <w:bCs/>
        </w:rPr>
        <w:t>CZ.03</w:t>
      </w:r>
      <w:r w:rsidR="00C5704C">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F4141">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C5704C"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C5704C" w:rsidRPr="00C5704C">
        <w:rPr>
          <w:b/>
        </w:rPr>
        <w:t>MOC 20740</w:t>
      </w:r>
      <w:r w:rsidR="00C5704C" w:rsidRPr="00C5704C">
        <w:rPr>
          <w:b/>
          <w:szCs w:val="20"/>
        </w:rPr>
        <w:t xml:space="preserve"> - Windows Server 2016 - nasazení a správa</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C5704C" w:rsidRPr="00C5704C">
        <w:rPr>
          <w:b/>
        </w:rPr>
        <w:t>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C5704C" w:rsidRPr="00C5704C">
        <w:rPr>
          <w:b/>
        </w:rPr>
        <w:t>39,00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C5704C" w:rsidRPr="00C5704C">
        <w:rPr>
          <w:b/>
        </w:rPr>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C5704C" w:rsidRPr="00C5704C">
        <w:rPr>
          <w:b/>
        </w:rPr>
        <w:t>1,00</w:t>
      </w:r>
      <w:r w:rsidRPr="00C5704C">
        <w:rPr>
          <w:b/>
        </w:rPr>
        <w:tab/>
      </w:r>
      <w:r w:rsidR="00E53B1B" w:rsidRPr="00E53B1B">
        <w:t>vyuč</w:t>
      </w:r>
      <w:r w:rsidR="00C5704C">
        <w:t xml:space="preserve">ovacích </w:t>
      </w:r>
      <w:r>
        <w:t>hodin</w:t>
      </w:r>
    </w:p>
    <w:p w:rsidR="005E6F04" w:rsidRPr="00C5704C" w:rsidRDefault="005E6F04" w:rsidP="001F74BF">
      <w:pPr>
        <w:pStyle w:val="BoddohodyIII"/>
        <w:tabs>
          <w:tab w:val="left" w:pos="3969"/>
        </w:tabs>
        <w:rPr>
          <w:b/>
        </w:rPr>
      </w:pPr>
      <w:r>
        <w:t>Dodavatel vzdělávací aktivity:</w:t>
      </w:r>
      <w:r w:rsidR="001F74BF">
        <w:tab/>
      </w:r>
      <w:proofErr w:type="spellStart"/>
      <w:r w:rsidR="00982C2D">
        <w:t>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C5704C" w:rsidRDefault="00671BC4" w:rsidP="00265EDA">
      <w:pPr>
        <w:pStyle w:val="BoddohodyII"/>
        <w:numPr>
          <w:ilvl w:val="0"/>
          <w:numId w:val="0"/>
        </w:numPr>
        <w:tabs>
          <w:tab w:val="left" w:pos="709"/>
          <w:tab w:val="right" w:pos="6120"/>
          <w:tab w:val="left" w:pos="6660"/>
        </w:tabs>
        <w:ind w:left="720"/>
        <w:rPr>
          <w:b/>
        </w:rPr>
      </w:pPr>
      <w:r w:rsidRPr="009218DC">
        <w:t xml:space="preserve">Datum </w:t>
      </w:r>
      <w:r w:rsidR="000E23BB" w:rsidRPr="009218DC">
        <w:t>zahájení</w:t>
      </w:r>
      <w:r w:rsidR="00AA5674">
        <w:t>:</w:t>
      </w:r>
      <w:r w:rsidR="000E23BB" w:rsidRPr="009218DC">
        <w:tab/>
      </w:r>
      <w:r w:rsidR="00943374" w:rsidRPr="009218DC">
        <w:t xml:space="preserve"> </w:t>
      </w:r>
      <w:r w:rsidR="00C5704C" w:rsidRPr="00C5704C">
        <w:rPr>
          <w:b/>
        </w:rPr>
        <w:t>31.7</w:t>
      </w:r>
      <w:r w:rsidR="00C5704C" w:rsidRPr="00C5704C">
        <w:rPr>
          <w:b/>
          <w:szCs w:val="20"/>
        </w:rPr>
        <w:t>.2017</w:t>
      </w:r>
      <w:r w:rsidR="000E23BB" w:rsidRPr="00C5704C">
        <w:rPr>
          <w:b/>
        </w:rPr>
        <w:br/>
      </w:r>
      <w:r w:rsidRPr="009218DC">
        <w:t xml:space="preserve">Datum </w:t>
      </w:r>
      <w:r w:rsidR="005579D7">
        <w:t>ukončení</w:t>
      </w:r>
      <w:r w:rsidR="00AA5674">
        <w:t>:</w:t>
      </w:r>
      <w:r w:rsidR="00113907">
        <w:tab/>
      </w:r>
      <w:r w:rsidR="00943374" w:rsidRPr="00C5704C">
        <w:rPr>
          <w:b/>
        </w:rPr>
        <w:t xml:space="preserve"> </w:t>
      </w:r>
      <w:r w:rsidR="00C5704C" w:rsidRPr="00C5704C">
        <w:rPr>
          <w:b/>
        </w:rPr>
        <w:t>2.10.2017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C5704C" w:rsidRPr="00C5704C">
        <w:rPr>
          <w:b/>
        </w:rPr>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C5704C"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C5704C" w:rsidRPr="00C5704C">
        <w:rPr>
          <w:b/>
        </w:rPr>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C5704C"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C5704C" w:rsidRPr="00C5704C">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C5704C"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w:t>
      </w:r>
      <w:r w:rsidR="00A00F54">
        <w:rPr>
          <w:rFonts w:cs="Arial"/>
          <w:szCs w:val="20"/>
        </w:rPr>
        <w:t> </w:t>
      </w:r>
      <w:r>
        <w:rPr>
          <w:rFonts w:cs="Arial"/>
          <w:szCs w:val="20"/>
        </w:rPr>
        <w:t xml:space="preserve">splnit podmínky dle </w:t>
      </w:r>
      <w:r w:rsidRPr="000E3B85">
        <w:rPr>
          <w:rFonts w:cs="Arial"/>
          <w:szCs w:val="20"/>
        </w:rPr>
        <w:t>bodu</w:t>
      </w:r>
      <w:r>
        <w:rPr>
          <w:rFonts w:cs="Arial"/>
          <w:szCs w:val="20"/>
        </w:rPr>
        <w:t xml:space="preserve"> III.3 a</w:t>
      </w:r>
      <w:r w:rsidR="00A00F54">
        <w:rPr>
          <w:rFonts w:cs="Arial"/>
          <w:szCs w:val="20"/>
        </w:rPr>
        <w:t>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lastRenderedPageBreak/>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C5704C" w:rsidRPr="00C5704C">
        <w:rPr>
          <w:b/>
          <w:szCs w:val="20"/>
        </w:rPr>
        <w:t>58 170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C5704C" w:rsidRPr="00C5704C">
        <w:rPr>
          <w:b/>
          <w:szCs w:val="20"/>
        </w:rPr>
        <w:t>15 840</w:t>
      </w:r>
      <w:r w:rsidR="00C13AD5" w:rsidRPr="00C5704C">
        <w:rPr>
          <w:rFonts w:cs="Arial"/>
          <w:b/>
          <w:szCs w:val="20"/>
        </w:rPr>
        <w:t xml:space="preserve"> </w:t>
      </w:r>
      <w:r w:rsidR="00C13AD5" w:rsidRPr="00C5704C">
        <w:rPr>
          <w:b/>
        </w:rPr>
        <w:t>Kč</w:t>
      </w:r>
      <w:r w:rsidR="00C13AD5" w:rsidRPr="00556278">
        <w:t xml:space="preserve"> a maximální výše příspěvku na vzdělávací aktivity činí </w:t>
      </w:r>
      <w:r w:rsidR="00C5704C" w:rsidRPr="00B82189">
        <w:rPr>
          <w:b/>
          <w:bCs/>
          <w:lang w:val="en-US"/>
        </w:rPr>
        <w:t>42 330</w:t>
      </w:r>
      <w:r w:rsidR="00C13AD5" w:rsidRPr="00B82189">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C5704C" w:rsidRPr="00C5704C">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C5704C" w:rsidRPr="00C5704C">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5D3993" w:rsidRDefault="00C5704C" w:rsidP="0065571E">
      <w:pPr>
        <w:pStyle w:val="BoddohodyII"/>
        <w:keepNext/>
        <w:numPr>
          <w:ilvl w:val="0"/>
          <w:numId w:val="0"/>
        </w:numPr>
      </w:pPr>
      <w:r w:rsidRPr="00C5704C">
        <w:t>Úřad práce</w:t>
      </w:r>
      <w:r>
        <w:rPr>
          <w:szCs w:val="20"/>
        </w:rPr>
        <w:t xml:space="preserve"> České republiky - kontaktní pracoviště Prostějov</w:t>
      </w:r>
      <w:r w:rsidR="005D3993">
        <w:t xml:space="preserve"> dne </w:t>
      </w:r>
      <w:r w:rsidR="00AC55DB">
        <w:t>25.7.2017</w:t>
      </w:r>
    </w:p>
    <w:p w:rsidR="0065571E" w:rsidRPr="008F1A38" w:rsidRDefault="0065571E" w:rsidP="0065571E">
      <w:pPr>
        <w:pStyle w:val="BoddohodyII"/>
        <w:keepNext/>
        <w:numPr>
          <w:ilvl w:val="0"/>
          <w:numId w:val="0"/>
        </w:numPr>
        <w:rPr>
          <w:rFonts w:cs="Arial"/>
          <w:szCs w:val="20"/>
        </w:rPr>
      </w:pPr>
    </w:p>
    <w:p w:rsidR="005D3993" w:rsidRDefault="005D3993" w:rsidP="001C4C77">
      <w:pPr>
        <w:keepNext/>
        <w:keepLines/>
        <w:tabs>
          <w:tab w:val="left" w:pos="2520"/>
        </w:tabs>
        <w:rPr>
          <w:rFonts w:cs="Arial"/>
          <w:szCs w:val="20"/>
        </w:rPr>
      </w:pPr>
    </w:p>
    <w:p w:rsidR="00B82189" w:rsidRDefault="00B82189"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65571E" w:rsidRDefault="0065571E" w:rsidP="001C4C77">
      <w:pPr>
        <w:keepNext/>
        <w:keepLines/>
        <w:jc w:val="center"/>
        <w:rPr>
          <w:szCs w:val="20"/>
        </w:rPr>
      </w:pPr>
      <w:r>
        <w:rPr>
          <w:szCs w:val="20"/>
        </w:rPr>
        <w:t xml:space="preserve">Ing. Aleš </w:t>
      </w:r>
      <w:proofErr w:type="spellStart"/>
      <w:r>
        <w:rPr>
          <w:szCs w:val="20"/>
        </w:rPr>
        <w:t>Hilčer</w:t>
      </w:r>
      <w:proofErr w:type="spellEnd"/>
      <w:r>
        <w:rPr>
          <w:szCs w:val="20"/>
        </w:rPr>
        <w:t>, jednatel</w:t>
      </w:r>
    </w:p>
    <w:p w:rsidR="000114A0" w:rsidRDefault="0065571E" w:rsidP="001C4C77">
      <w:pPr>
        <w:keepNext/>
        <w:keepLines/>
        <w:jc w:val="center"/>
        <w:rPr>
          <w:szCs w:val="20"/>
        </w:rPr>
      </w:pPr>
      <w:r>
        <w:rPr>
          <w:szCs w:val="20"/>
        </w:rPr>
        <w:t>MIC</w:t>
      </w:r>
      <w:r w:rsidR="00C5704C">
        <w:rPr>
          <w:szCs w:val="20"/>
        </w:rPr>
        <w:t>OS spol. s r.o.</w:t>
      </w:r>
    </w:p>
    <w:p w:rsidR="0065571E" w:rsidRPr="004521C7" w:rsidRDefault="0065571E" w:rsidP="001C4C77">
      <w:pPr>
        <w:keepNext/>
        <w:keepLines/>
        <w:jc w:val="center"/>
        <w:rPr>
          <w:rFonts w:cs="Arial"/>
          <w:szCs w:val="20"/>
        </w:rPr>
      </w:pPr>
      <w:r>
        <w:rPr>
          <w:szCs w:val="20"/>
        </w:rPr>
        <w:t>v zastoupení Mgr. Vilém Šimánek</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B82189" w:rsidP="00580136">
      <w:pPr>
        <w:keepNext/>
        <w:tabs>
          <w:tab w:val="center" w:pos="1800"/>
          <w:tab w:val="center" w:pos="7200"/>
        </w:tabs>
        <w:jc w:val="center"/>
      </w:pPr>
      <w:r>
        <w:t>Ing. Bořivoj Novotný</w:t>
      </w:r>
    </w:p>
    <w:p w:rsidR="00B82189" w:rsidRDefault="00B82189" w:rsidP="00B82189">
      <w:pPr>
        <w:keepNext/>
        <w:tabs>
          <w:tab w:val="center" w:pos="1800"/>
          <w:tab w:val="center" w:pos="7200"/>
        </w:tabs>
        <w:jc w:val="center"/>
      </w:pPr>
      <w:r>
        <w:t>ředitel Odboru zaměstnanosti</w:t>
      </w:r>
    </w:p>
    <w:p w:rsidR="00B82189" w:rsidRPr="00B82189" w:rsidRDefault="00B82189" w:rsidP="00B82189">
      <w:pPr>
        <w:keepNext/>
        <w:tabs>
          <w:tab w:val="center" w:pos="1800"/>
          <w:tab w:val="center" w:pos="7200"/>
        </w:tabs>
        <w:jc w:val="center"/>
        <w:rPr>
          <w:szCs w:val="20"/>
        </w:rPr>
        <w:sectPr w:rsidR="00B82189" w:rsidRPr="00B82189" w:rsidSect="009E7B53">
          <w:type w:val="continuous"/>
          <w:pgSz w:w="11907" w:h="16840" w:code="1"/>
          <w:pgMar w:top="1418" w:right="1418" w:bottom="1418" w:left="1418" w:header="709" w:footer="709" w:gutter="0"/>
          <w:cols w:num="2" w:space="708"/>
          <w:docGrid w:linePitch="360"/>
        </w:sectPr>
      </w:pPr>
      <w:r w:rsidRPr="00B82189">
        <w:rPr>
          <w:szCs w:val="20"/>
        </w:rPr>
        <w:t>Krajská pobočka v Olomouci</w:t>
      </w:r>
    </w:p>
    <w:p w:rsidR="00C77EBD" w:rsidRPr="008F1A38" w:rsidRDefault="00C77EBD" w:rsidP="001C4C77">
      <w:pPr>
        <w:keepNext/>
        <w:keepLines/>
        <w:tabs>
          <w:tab w:val="left" w:pos="2520"/>
        </w:tabs>
        <w:rPr>
          <w:rFonts w:cs="Arial"/>
          <w:szCs w:val="20"/>
        </w:rPr>
      </w:pPr>
    </w:p>
    <w:p w:rsidR="0065571E" w:rsidRDefault="0065571E" w:rsidP="001C4C77">
      <w:pPr>
        <w:keepNext/>
        <w:rPr>
          <w:rFonts w:cs="Arial"/>
          <w:szCs w:val="20"/>
        </w:rPr>
      </w:pPr>
    </w:p>
    <w:p w:rsidR="00B82189" w:rsidRDefault="00B82189" w:rsidP="001C4C77">
      <w:pPr>
        <w:keepNext/>
        <w:rPr>
          <w:rFonts w:cs="Arial"/>
          <w:szCs w:val="20"/>
        </w:rPr>
      </w:pPr>
    </w:p>
    <w:p w:rsidR="0065571E" w:rsidRDefault="0065571E" w:rsidP="001C4C77">
      <w:pPr>
        <w:keepNext/>
        <w:keepLines/>
        <w:tabs>
          <w:tab w:val="left" w:pos="2160"/>
        </w:tabs>
        <w:rPr>
          <w:rFonts w:cs="Arial"/>
          <w:szCs w:val="20"/>
        </w:rPr>
      </w:pPr>
    </w:p>
    <w:p w:rsidR="0065571E" w:rsidRDefault="0065571E" w:rsidP="001C4C77">
      <w:pPr>
        <w:keepNext/>
        <w:keepLines/>
        <w:tabs>
          <w:tab w:val="left" w:pos="2160"/>
        </w:tabs>
        <w:rPr>
          <w:rFonts w:cs="Arial"/>
          <w:szCs w:val="20"/>
        </w:rPr>
      </w:pPr>
    </w:p>
    <w:p w:rsidR="0065571E" w:rsidRDefault="0065571E" w:rsidP="001C4C77">
      <w:pPr>
        <w:keepNext/>
        <w:keepLines/>
        <w:tabs>
          <w:tab w:val="left" w:pos="2160"/>
        </w:tabs>
        <w:rPr>
          <w:rFonts w:cs="Arial"/>
          <w:szCs w:val="20"/>
        </w:rPr>
      </w:pPr>
    </w:p>
    <w:p w:rsidR="0065571E" w:rsidRDefault="0065571E" w:rsidP="001C4C77">
      <w:pPr>
        <w:keepNext/>
        <w:keepLines/>
        <w:tabs>
          <w:tab w:val="left" w:pos="2160"/>
        </w:tabs>
        <w:rPr>
          <w:rFonts w:cs="Arial"/>
          <w:szCs w:val="20"/>
        </w:rPr>
      </w:pPr>
    </w:p>
    <w:p w:rsidR="00C77EBD" w:rsidRPr="008F1A38" w:rsidRDefault="0065571E" w:rsidP="001C4C77">
      <w:pPr>
        <w:keepNext/>
        <w:keepLines/>
        <w:tabs>
          <w:tab w:val="left" w:pos="2160"/>
        </w:tabs>
        <w:rPr>
          <w:rFonts w:cs="Arial"/>
          <w:szCs w:val="20"/>
        </w:rPr>
      </w:pPr>
      <w:r>
        <w:rPr>
          <w:rFonts w:cs="Arial"/>
          <w:szCs w:val="20"/>
        </w:rPr>
        <w:t>Za</w:t>
      </w:r>
      <w:r w:rsidR="00C77EBD" w:rsidRPr="008F1A38">
        <w:rPr>
          <w:rFonts w:cs="Arial"/>
          <w:szCs w:val="20"/>
        </w:rPr>
        <w:t xml:space="preserve"> </w:t>
      </w:r>
      <w:r w:rsidR="00C77EBD">
        <w:t>Ú</w:t>
      </w:r>
      <w:r w:rsidR="00C77EBD" w:rsidRPr="008F1A38">
        <w:rPr>
          <w:rFonts w:cs="Arial"/>
          <w:szCs w:val="20"/>
        </w:rPr>
        <w:t>řad práce vyřizuje:</w:t>
      </w:r>
      <w:r w:rsidR="00C77EBD" w:rsidRPr="008F1A38">
        <w:rPr>
          <w:rFonts w:cs="Arial"/>
          <w:szCs w:val="20"/>
        </w:rPr>
        <w:tab/>
      </w:r>
      <w:r w:rsidR="00C5704C" w:rsidRPr="00C5704C">
        <w:t>Svatava Šolcová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C5704C" w:rsidRPr="00C5704C">
        <w:t>950 154</w:t>
      </w:r>
      <w:r w:rsidR="00C5704C">
        <w:rPr>
          <w:szCs w:val="20"/>
        </w:rPr>
        <w:t xml:space="preserve"> 433</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91B" w:rsidRDefault="00D2491B">
      <w:r>
        <w:separator/>
      </w:r>
    </w:p>
  </w:endnote>
  <w:endnote w:type="continuationSeparator" w:id="0">
    <w:p w:rsidR="00D2491B" w:rsidRDefault="00D2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04C" w:rsidRDefault="00C5704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5704C" w:rsidRPr="00C5704C">
      <w:rPr>
        <w:i/>
      </w:rPr>
      <w:t>PVA-MN-50/2017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4059D">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4059D">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5704C" w:rsidRPr="00C5704C">
      <w:rPr>
        <w:i/>
      </w:rPr>
      <w:t>PVA-MN-50/2017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4059D">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4059D">
      <w:rPr>
        <w:rStyle w:val="slostrnky"/>
        <w:noProof/>
      </w:rPr>
      <w:t>1</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91B" w:rsidRDefault="00D2491B">
      <w:r>
        <w:separator/>
      </w:r>
    </w:p>
  </w:footnote>
  <w:footnote w:type="continuationSeparator" w:id="0">
    <w:p w:rsidR="00D2491B" w:rsidRDefault="00D24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04C" w:rsidRDefault="00C5704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B82189">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4059D"/>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114"/>
    <w:rsid w:val="004954A6"/>
    <w:rsid w:val="004A155F"/>
    <w:rsid w:val="004A189A"/>
    <w:rsid w:val="004A553D"/>
    <w:rsid w:val="004A7281"/>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5571E"/>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05622"/>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DD4"/>
    <w:rsid w:val="00982605"/>
    <w:rsid w:val="00982C2D"/>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C55DB"/>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189"/>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5704C"/>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491B"/>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7CE94-7B35-4461-ACEB-D55B26FF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4179</Words>
  <Characters>24662</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28784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Šolcová Svatava (UPM-PVA)</dc:creator>
  <cp:lastModifiedBy>Šolcová Svatava (UPM-PVA)</cp:lastModifiedBy>
  <cp:revision>2</cp:revision>
  <cp:lastPrinted>2011-08-12T07:22:00Z</cp:lastPrinted>
  <dcterms:created xsi:type="dcterms:W3CDTF">2017-07-25T11:12:00Z</dcterms:created>
  <dcterms:modified xsi:type="dcterms:W3CDTF">2017-07-25T11:12:00Z</dcterms:modified>
</cp:coreProperties>
</file>