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Mkatabulky"/>
        <w:tblW w:w="0" w:type="auto"/>
        <w:tblLook w:val="04A0" w:firstRow="1" w:lastRow="0" w:firstColumn="1" w:lastColumn="0" w:noHBand="0" w:noVBand="1"/>
      </w:tblPr>
      <w:tblGrid>
        <w:gridCol w:w="5381"/>
        <w:gridCol w:w="5381"/>
      </w:tblGrid>
      <w:tr w:rsidR="00DE18F6" w14:paraId="55CD7D4F" w14:textId="77777777" w:rsidTr="00DE18F6">
        <w:tc>
          <w:tcPr>
            <w:tcW w:w="5381" w:type="dxa"/>
          </w:tcPr>
          <w:p w14:paraId="799647B5" w14:textId="196E0390" w:rsidR="00DE18F6" w:rsidRPr="00242159" w:rsidRDefault="00DE18F6" w:rsidP="00DE18F6">
            <w:pPr>
              <w:pStyle w:val="Nadpis4"/>
              <w:jc w:val="center"/>
              <w:rPr>
                <w:rFonts w:asciiTheme="minorHAnsi" w:hAnsiTheme="minorHAnsi" w:cs="Arial"/>
                <w:b/>
                <w:bCs/>
                <w:szCs w:val="24"/>
              </w:rPr>
            </w:pPr>
            <w:r w:rsidRPr="00242159">
              <w:rPr>
                <w:rFonts w:asciiTheme="minorHAnsi" w:hAnsiTheme="minorHAnsi" w:cs="Arial"/>
                <w:b/>
                <w:bCs/>
                <w:szCs w:val="24"/>
              </w:rPr>
              <w:t>SMLOUVA O NÁJMU</w:t>
            </w:r>
            <w:r>
              <w:rPr>
                <w:rFonts w:asciiTheme="minorHAnsi" w:hAnsiTheme="minorHAnsi" w:cs="Arial"/>
                <w:b/>
                <w:bCs/>
                <w:szCs w:val="24"/>
              </w:rPr>
              <w:t xml:space="preserve"> PROSTOR č.</w:t>
            </w:r>
            <w:r w:rsidRPr="0077489E">
              <w:rPr>
                <w:rFonts w:asciiTheme="minorHAnsi" w:hAnsiTheme="minorHAnsi" w:cs="Arial"/>
                <w:b/>
                <w:bCs/>
                <w:szCs w:val="24"/>
              </w:rPr>
              <w:t xml:space="preserve"> 24</w:t>
            </w:r>
            <w:r>
              <w:rPr>
                <w:rFonts w:asciiTheme="minorHAnsi" w:hAnsiTheme="minorHAnsi" w:cs="Arial"/>
                <w:b/>
                <w:bCs/>
                <w:szCs w:val="24"/>
              </w:rPr>
              <w:t>1</w:t>
            </w:r>
            <w:r w:rsidR="00E868A0">
              <w:rPr>
                <w:rFonts w:asciiTheme="minorHAnsi" w:hAnsiTheme="minorHAnsi" w:cs="Arial"/>
                <w:b/>
                <w:bCs/>
                <w:szCs w:val="24"/>
              </w:rPr>
              <w:t>207</w:t>
            </w:r>
          </w:p>
          <w:p w14:paraId="1549EFD4" w14:textId="77777777" w:rsidR="00DE18F6" w:rsidRDefault="00DE18F6" w:rsidP="00DE18F6">
            <w:pPr>
              <w:rPr>
                <w:rFonts w:asciiTheme="minorHAnsi" w:hAnsiTheme="minorHAnsi"/>
                <w:sz w:val="24"/>
                <w:szCs w:val="24"/>
              </w:rPr>
            </w:pPr>
          </w:p>
          <w:p w14:paraId="50826245" w14:textId="77777777" w:rsidR="00DE18F6" w:rsidRDefault="00DE18F6" w:rsidP="00DE18F6">
            <w:pPr>
              <w:rPr>
                <w:rFonts w:asciiTheme="minorHAnsi" w:hAnsiTheme="minorHAnsi"/>
                <w:sz w:val="24"/>
                <w:szCs w:val="24"/>
              </w:rPr>
            </w:pPr>
          </w:p>
          <w:p w14:paraId="3500CB22" w14:textId="77777777" w:rsidR="00DE18F6" w:rsidRPr="00242159" w:rsidRDefault="00DE18F6" w:rsidP="00DE18F6">
            <w:pPr>
              <w:rPr>
                <w:rFonts w:asciiTheme="minorHAnsi" w:hAnsiTheme="minorHAnsi"/>
                <w:sz w:val="24"/>
                <w:szCs w:val="24"/>
              </w:rPr>
            </w:pPr>
          </w:p>
          <w:p w14:paraId="7A7D9790" w14:textId="77777777" w:rsidR="00DE18F6" w:rsidRDefault="00DE18F6" w:rsidP="00DE18F6">
            <w:pPr>
              <w:rPr>
                <w:rStyle w:val="platne1"/>
                <w:rFonts w:asciiTheme="minorHAnsi" w:hAnsiTheme="minorHAnsi" w:cs="Arial"/>
                <w:sz w:val="24"/>
                <w:szCs w:val="24"/>
              </w:rPr>
            </w:pPr>
            <w:r w:rsidRPr="00242159">
              <w:rPr>
                <w:rStyle w:val="platne1"/>
                <w:rFonts w:asciiTheme="minorHAnsi" w:hAnsiTheme="minorHAnsi" w:cs="Arial"/>
                <w:sz w:val="24"/>
                <w:szCs w:val="24"/>
              </w:rPr>
              <w:t>Smluvní strany:</w:t>
            </w:r>
          </w:p>
          <w:p w14:paraId="3F2C62B4" w14:textId="77777777" w:rsidR="00DE18F6" w:rsidRPr="005641FC" w:rsidRDefault="00DE18F6" w:rsidP="00DE18F6">
            <w:pPr>
              <w:rPr>
                <w:rStyle w:val="platne1"/>
                <w:rFonts w:asciiTheme="minorHAnsi" w:hAnsiTheme="minorHAnsi" w:cs="Arial"/>
                <w:sz w:val="24"/>
                <w:szCs w:val="24"/>
              </w:rPr>
            </w:pPr>
            <w:r w:rsidRPr="005641FC">
              <w:rPr>
                <w:rStyle w:val="platne1"/>
                <w:rFonts w:asciiTheme="minorHAnsi" w:hAnsiTheme="minorHAnsi" w:cs="Arial"/>
                <w:sz w:val="24"/>
                <w:szCs w:val="24"/>
              </w:rPr>
              <w:t>Pronajímatel</w:t>
            </w:r>
          </w:p>
          <w:p w14:paraId="24D362BE" w14:textId="77777777" w:rsidR="00DE18F6" w:rsidRPr="00242159" w:rsidRDefault="00DE18F6" w:rsidP="00DE18F6">
            <w:pPr>
              <w:pStyle w:val="Nadpis4"/>
              <w:rPr>
                <w:rFonts w:asciiTheme="minorHAnsi" w:hAnsiTheme="minorHAnsi" w:cs="Arial"/>
                <w:szCs w:val="24"/>
              </w:rPr>
            </w:pPr>
            <w:r w:rsidRPr="00242159">
              <w:rPr>
                <w:rFonts w:asciiTheme="minorHAnsi" w:hAnsiTheme="minorHAnsi" w:cs="Arial"/>
                <w:b/>
                <w:bCs/>
                <w:szCs w:val="24"/>
              </w:rPr>
              <w:t>Národní muzeum</w:t>
            </w:r>
          </w:p>
          <w:p w14:paraId="5C7FD436" w14:textId="77777777" w:rsidR="00DE18F6" w:rsidRPr="00242159" w:rsidRDefault="00DE18F6" w:rsidP="00DE18F6">
            <w:pPr>
              <w:rPr>
                <w:rFonts w:asciiTheme="minorHAnsi" w:hAnsiTheme="minorHAnsi" w:cs="Arial"/>
                <w:sz w:val="24"/>
                <w:szCs w:val="24"/>
              </w:rPr>
            </w:pPr>
            <w:r>
              <w:rPr>
                <w:rFonts w:asciiTheme="minorHAnsi" w:hAnsiTheme="minorHAnsi" w:cs="Arial"/>
                <w:sz w:val="24"/>
                <w:szCs w:val="24"/>
              </w:rPr>
              <w:t xml:space="preserve">se sídlem </w:t>
            </w:r>
            <w:r w:rsidRPr="00AD7F17">
              <w:rPr>
                <w:rFonts w:asciiTheme="minorHAnsi" w:hAnsiTheme="minorHAnsi" w:cs="Arial"/>
                <w:sz w:val="24"/>
                <w:szCs w:val="24"/>
              </w:rPr>
              <w:t>Václavské náměstí 1700/68</w:t>
            </w:r>
            <w:r>
              <w:rPr>
                <w:rFonts w:asciiTheme="minorHAnsi" w:hAnsiTheme="minorHAnsi" w:cs="Arial"/>
                <w:sz w:val="24"/>
                <w:szCs w:val="24"/>
              </w:rPr>
              <w:t>,</w:t>
            </w:r>
            <w:r w:rsidRPr="008F6DA9">
              <w:rPr>
                <w:rFonts w:asciiTheme="minorHAnsi" w:hAnsiTheme="minorHAnsi" w:cs="Arial"/>
                <w:sz w:val="24"/>
                <w:szCs w:val="24"/>
              </w:rPr>
              <w:t xml:space="preserve"> </w:t>
            </w:r>
            <w:r w:rsidRPr="00AD7F17">
              <w:rPr>
                <w:rFonts w:asciiTheme="minorHAnsi" w:hAnsiTheme="minorHAnsi" w:cs="Arial"/>
                <w:sz w:val="24"/>
                <w:szCs w:val="24"/>
              </w:rPr>
              <w:t>Praha 1, Nové Město</w:t>
            </w:r>
            <w:r>
              <w:rPr>
                <w:rFonts w:asciiTheme="minorHAnsi" w:hAnsiTheme="minorHAnsi" w:cs="Arial"/>
                <w:sz w:val="24"/>
                <w:szCs w:val="24"/>
              </w:rPr>
              <w:t>, 110 00</w:t>
            </w:r>
          </w:p>
          <w:p w14:paraId="2EFCF682" w14:textId="77777777" w:rsidR="00DE18F6" w:rsidRDefault="00DE18F6" w:rsidP="00DE18F6">
            <w:pPr>
              <w:rPr>
                <w:rFonts w:asciiTheme="minorHAnsi" w:hAnsiTheme="minorHAnsi" w:cs="Arial"/>
                <w:sz w:val="24"/>
                <w:szCs w:val="24"/>
              </w:rPr>
            </w:pPr>
            <w:r w:rsidRPr="00242159">
              <w:rPr>
                <w:rFonts w:asciiTheme="minorHAnsi" w:hAnsiTheme="minorHAnsi" w:cs="Arial"/>
                <w:sz w:val="24"/>
                <w:szCs w:val="24"/>
              </w:rPr>
              <w:t xml:space="preserve">IČO: </w:t>
            </w:r>
            <w:r>
              <w:rPr>
                <w:rFonts w:asciiTheme="minorHAnsi" w:hAnsiTheme="minorHAnsi" w:cs="Arial"/>
                <w:sz w:val="24"/>
                <w:szCs w:val="24"/>
              </w:rPr>
              <w:tab/>
            </w:r>
            <w:r w:rsidRPr="00242159">
              <w:rPr>
                <w:rFonts w:asciiTheme="minorHAnsi" w:hAnsiTheme="minorHAnsi" w:cs="Arial"/>
                <w:sz w:val="24"/>
                <w:szCs w:val="24"/>
              </w:rPr>
              <w:t>00023272</w:t>
            </w:r>
          </w:p>
          <w:p w14:paraId="3989995E" w14:textId="77777777" w:rsidR="00DE18F6" w:rsidRDefault="00DE18F6" w:rsidP="00DE18F6">
            <w:pPr>
              <w:rPr>
                <w:rFonts w:asciiTheme="minorHAnsi" w:hAnsiTheme="minorHAnsi" w:cs="Arial"/>
                <w:bCs/>
                <w:sz w:val="24"/>
                <w:szCs w:val="24"/>
              </w:rPr>
            </w:pPr>
            <w:r w:rsidRPr="00242159">
              <w:rPr>
                <w:rFonts w:asciiTheme="minorHAnsi" w:hAnsiTheme="minorHAnsi" w:cs="Arial"/>
                <w:sz w:val="24"/>
                <w:szCs w:val="24"/>
              </w:rPr>
              <w:t xml:space="preserve">DIČ: </w:t>
            </w:r>
            <w:r>
              <w:rPr>
                <w:rFonts w:asciiTheme="minorHAnsi" w:hAnsiTheme="minorHAnsi" w:cs="Arial"/>
                <w:sz w:val="24"/>
                <w:szCs w:val="24"/>
              </w:rPr>
              <w:tab/>
            </w:r>
            <w:r w:rsidRPr="00242159">
              <w:rPr>
                <w:rFonts w:asciiTheme="minorHAnsi" w:hAnsiTheme="minorHAnsi" w:cs="Arial"/>
                <w:sz w:val="24"/>
                <w:szCs w:val="24"/>
              </w:rPr>
              <w:t>CZ00023272</w:t>
            </w:r>
            <w:r w:rsidRPr="00242159">
              <w:rPr>
                <w:rFonts w:asciiTheme="minorHAnsi" w:hAnsiTheme="minorHAnsi" w:cs="Arial"/>
                <w:bCs/>
                <w:sz w:val="24"/>
                <w:szCs w:val="24"/>
              </w:rPr>
              <w:t xml:space="preserve"> </w:t>
            </w:r>
          </w:p>
          <w:p w14:paraId="6ECD7134" w14:textId="77777777" w:rsidR="00DE18F6" w:rsidRDefault="00DE18F6" w:rsidP="00DE18F6">
            <w:pPr>
              <w:rPr>
                <w:rFonts w:asciiTheme="minorHAnsi" w:hAnsiTheme="minorHAnsi" w:cs="Arial"/>
                <w:bCs/>
                <w:sz w:val="24"/>
                <w:szCs w:val="24"/>
              </w:rPr>
            </w:pPr>
            <w:r>
              <w:rPr>
                <w:rFonts w:asciiTheme="minorHAnsi" w:hAnsiTheme="minorHAnsi" w:cs="Arial"/>
                <w:bCs/>
                <w:sz w:val="24"/>
                <w:szCs w:val="24"/>
              </w:rPr>
              <w:t>zřízeno z</w:t>
            </w:r>
            <w:r w:rsidRPr="00242159">
              <w:rPr>
                <w:rFonts w:asciiTheme="minorHAnsi" w:hAnsiTheme="minorHAnsi" w:cs="Arial"/>
                <w:bCs/>
                <w:sz w:val="24"/>
                <w:szCs w:val="24"/>
              </w:rPr>
              <w:t>řizovací listin</w:t>
            </w:r>
            <w:r>
              <w:rPr>
                <w:rFonts w:asciiTheme="minorHAnsi" w:hAnsiTheme="minorHAnsi" w:cs="Arial"/>
                <w:bCs/>
                <w:sz w:val="24"/>
                <w:szCs w:val="24"/>
              </w:rPr>
              <w:t>ou</w:t>
            </w:r>
            <w:r w:rsidRPr="00242159">
              <w:rPr>
                <w:rFonts w:asciiTheme="minorHAnsi" w:hAnsiTheme="minorHAnsi" w:cs="Arial"/>
                <w:bCs/>
                <w:sz w:val="24"/>
                <w:szCs w:val="24"/>
              </w:rPr>
              <w:t xml:space="preserve"> MK ČR č.j.17461/2000 ze dne 27.12.2000</w:t>
            </w:r>
            <w:r>
              <w:rPr>
                <w:rFonts w:asciiTheme="minorHAnsi" w:hAnsiTheme="minorHAnsi" w:cs="Arial"/>
                <w:bCs/>
                <w:sz w:val="24"/>
                <w:szCs w:val="24"/>
              </w:rPr>
              <w:t xml:space="preserve"> jako příspěvková organizace </w:t>
            </w:r>
          </w:p>
          <w:p w14:paraId="5A7CD1B9" w14:textId="77777777" w:rsidR="00DE18F6" w:rsidRDefault="00DE18F6" w:rsidP="00DE18F6">
            <w:pPr>
              <w:rPr>
                <w:rFonts w:asciiTheme="minorHAnsi" w:hAnsiTheme="minorHAnsi" w:cs="Arial"/>
                <w:sz w:val="24"/>
                <w:szCs w:val="24"/>
              </w:rPr>
            </w:pPr>
            <w:r>
              <w:rPr>
                <w:rFonts w:asciiTheme="minorHAnsi" w:hAnsiTheme="minorHAnsi" w:cs="Arial"/>
                <w:sz w:val="24"/>
                <w:szCs w:val="24"/>
              </w:rPr>
              <w:t>z</w:t>
            </w:r>
            <w:r w:rsidRPr="00242159">
              <w:rPr>
                <w:rFonts w:asciiTheme="minorHAnsi" w:hAnsiTheme="minorHAnsi" w:cs="Arial"/>
                <w:sz w:val="24"/>
                <w:szCs w:val="24"/>
              </w:rPr>
              <w:t xml:space="preserve">astoupené </w:t>
            </w:r>
            <w:r>
              <w:rPr>
                <w:rFonts w:asciiTheme="minorHAnsi" w:hAnsiTheme="minorHAnsi" w:cs="Arial"/>
                <w:sz w:val="24"/>
                <w:szCs w:val="24"/>
              </w:rPr>
              <w:t>Ing. Rudolfem Pohlem, provozním náměstkem</w:t>
            </w:r>
          </w:p>
          <w:p w14:paraId="01868D8A" w14:textId="77777777" w:rsidR="00DE18F6" w:rsidRPr="00242159" w:rsidRDefault="00DE18F6" w:rsidP="00DE18F6">
            <w:pPr>
              <w:rPr>
                <w:rFonts w:asciiTheme="minorHAnsi" w:hAnsiTheme="minorHAnsi" w:cs="Arial"/>
                <w:sz w:val="24"/>
                <w:szCs w:val="24"/>
              </w:rPr>
            </w:pPr>
          </w:p>
          <w:p w14:paraId="21F086C1" w14:textId="77777777" w:rsidR="00DE18F6" w:rsidRPr="00242159" w:rsidRDefault="00DE18F6" w:rsidP="00DE18F6">
            <w:pPr>
              <w:rPr>
                <w:rFonts w:asciiTheme="minorHAnsi" w:hAnsiTheme="minorHAnsi" w:cs="Arial"/>
                <w:sz w:val="24"/>
                <w:szCs w:val="24"/>
              </w:rPr>
            </w:pPr>
            <w:r>
              <w:rPr>
                <w:rFonts w:asciiTheme="minorHAnsi" w:hAnsiTheme="minorHAnsi" w:cs="Arial"/>
                <w:sz w:val="24"/>
                <w:szCs w:val="24"/>
              </w:rPr>
              <w:t>(</w:t>
            </w:r>
            <w:r w:rsidRPr="00242159">
              <w:rPr>
                <w:rFonts w:asciiTheme="minorHAnsi" w:hAnsiTheme="minorHAnsi" w:cs="Arial"/>
                <w:sz w:val="24"/>
                <w:szCs w:val="24"/>
              </w:rPr>
              <w:t>dále jen „</w:t>
            </w:r>
            <w:r w:rsidRPr="00242159">
              <w:rPr>
                <w:rFonts w:asciiTheme="minorHAnsi" w:hAnsiTheme="minorHAnsi" w:cs="Arial"/>
                <w:b/>
                <w:sz w:val="24"/>
                <w:szCs w:val="24"/>
              </w:rPr>
              <w:t>Pronajímatel</w:t>
            </w:r>
            <w:r w:rsidRPr="00242159">
              <w:rPr>
                <w:rFonts w:asciiTheme="minorHAnsi" w:hAnsiTheme="minorHAnsi" w:cs="Arial"/>
                <w:sz w:val="24"/>
                <w:szCs w:val="24"/>
              </w:rPr>
              <w:t>“</w:t>
            </w:r>
            <w:r>
              <w:rPr>
                <w:rFonts w:asciiTheme="minorHAnsi" w:hAnsiTheme="minorHAnsi" w:cs="Arial"/>
                <w:sz w:val="24"/>
                <w:szCs w:val="24"/>
              </w:rPr>
              <w:t>)</w:t>
            </w:r>
          </w:p>
          <w:p w14:paraId="236E669E" w14:textId="77777777" w:rsidR="00DE18F6" w:rsidRPr="00242159" w:rsidRDefault="00DE18F6" w:rsidP="00DE18F6">
            <w:pPr>
              <w:rPr>
                <w:rFonts w:asciiTheme="minorHAnsi" w:hAnsiTheme="minorHAnsi" w:cs="Arial"/>
                <w:sz w:val="24"/>
                <w:szCs w:val="24"/>
              </w:rPr>
            </w:pPr>
          </w:p>
          <w:p w14:paraId="5D638BD5" w14:textId="77777777" w:rsidR="00DE18F6" w:rsidRDefault="00DE18F6" w:rsidP="00DE18F6">
            <w:pPr>
              <w:rPr>
                <w:rFonts w:asciiTheme="minorHAnsi" w:hAnsiTheme="minorHAnsi" w:cs="Arial"/>
                <w:sz w:val="24"/>
                <w:szCs w:val="24"/>
              </w:rPr>
            </w:pPr>
            <w:r>
              <w:rPr>
                <w:rFonts w:asciiTheme="minorHAnsi" w:hAnsiTheme="minorHAnsi" w:cs="Arial"/>
                <w:sz w:val="24"/>
                <w:szCs w:val="24"/>
              </w:rPr>
              <w:t>a</w:t>
            </w:r>
          </w:p>
          <w:p w14:paraId="4EF85710" w14:textId="77777777" w:rsidR="00DE18F6" w:rsidRPr="00242159" w:rsidRDefault="00DE18F6" w:rsidP="00DE18F6">
            <w:pPr>
              <w:rPr>
                <w:rFonts w:asciiTheme="minorHAnsi" w:hAnsiTheme="minorHAnsi" w:cs="Arial"/>
                <w:sz w:val="24"/>
                <w:szCs w:val="24"/>
              </w:rPr>
            </w:pPr>
          </w:p>
          <w:p w14:paraId="2830D988" w14:textId="77777777" w:rsidR="00DE18F6" w:rsidRPr="005641FC" w:rsidRDefault="00DE18F6" w:rsidP="00DE18F6">
            <w:pPr>
              <w:rPr>
                <w:rFonts w:asciiTheme="minorHAnsi" w:hAnsiTheme="minorHAnsi" w:cs="Arial"/>
                <w:bCs/>
                <w:sz w:val="24"/>
                <w:szCs w:val="24"/>
              </w:rPr>
            </w:pPr>
            <w:r w:rsidRPr="005641FC">
              <w:rPr>
                <w:rFonts w:asciiTheme="minorHAnsi" w:hAnsiTheme="minorHAnsi" w:cs="Arial"/>
                <w:bCs/>
                <w:sz w:val="24"/>
                <w:szCs w:val="24"/>
              </w:rPr>
              <w:t>Nájemce</w:t>
            </w:r>
          </w:p>
          <w:p w14:paraId="7515EC47" w14:textId="4DA71FFF" w:rsidR="00DE18F6" w:rsidRPr="007B79FD" w:rsidRDefault="00604E20" w:rsidP="00DE18F6">
            <w:pPr>
              <w:rPr>
                <w:rFonts w:asciiTheme="minorHAnsi" w:hAnsiTheme="minorHAnsi" w:cstheme="minorHAnsi"/>
                <w:b/>
                <w:bCs/>
                <w:color w:val="2A2A28"/>
                <w:sz w:val="24"/>
                <w:szCs w:val="24"/>
              </w:rPr>
            </w:pPr>
            <w:r>
              <w:rPr>
                <w:rFonts w:asciiTheme="minorHAnsi" w:hAnsiTheme="minorHAnsi" w:cstheme="minorHAnsi"/>
                <w:b/>
                <w:bCs/>
                <w:color w:val="2A2A28"/>
                <w:sz w:val="24"/>
                <w:szCs w:val="24"/>
              </w:rPr>
              <w:t>Velv</w:t>
            </w:r>
            <w:r w:rsidR="00930880">
              <w:rPr>
                <w:rFonts w:asciiTheme="minorHAnsi" w:hAnsiTheme="minorHAnsi" w:cstheme="minorHAnsi"/>
                <w:b/>
                <w:bCs/>
                <w:color w:val="2A2A28"/>
                <w:sz w:val="24"/>
                <w:szCs w:val="24"/>
              </w:rPr>
              <w:t>yslanectví Turecké republiky</w:t>
            </w:r>
          </w:p>
          <w:p w14:paraId="651650A2" w14:textId="2AC8E447" w:rsidR="00DE18F6" w:rsidRPr="007B79FD" w:rsidRDefault="00DE18F6" w:rsidP="00DE18F6">
            <w:pPr>
              <w:rPr>
                <w:rFonts w:asciiTheme="minorHAnsi" w:hAnsiTheme="minorHAnsi" w:cstheme="minorHAnsi"/>
                <w:color w:val="2A2A28"/>
                <w:sz w:val="24"/>
                <w:szCs w:val="24"/>
              </w:rPr>
            </w:pPr>
            <w:r w:rsidRPr="007B79FD">
              <w:rPr>
                <w:rFonts w:asciiTheme="minorHAnsi" w:hAnsiTheme="minorHAnsi" w:cstheme="minorHAnsi"/>
                <w:color w:val="2A2A28"/>
                <w:sz w:val="24"/>
                <w:szCs w:val="24"/>
              </w:rPr>
              <w:t xml:space="preserve">Sídlo: </w:t>
            </w:r>
            <w:r w:rsidR="00930880">
              <w:rPr>
                <w:rFonts w:asciiTheme="minorHAnsi" w:hAnsiTheme="minorHAnsi" w:cstheme="minorHAnsi"/>
                <w:color w:val="2A2A28"/>
                <w:sz w:val="24"/>
                <w:szCs w:val="24"/>
              </w:rPr>
              <w:t>Sibiřské náměstí 730/1, Praha 6, 160 00</w:t>
            </w:r>
          </w:p>
          <w:p w14:paraId="242045F9" w14:textId="028F48B0" w:rsidR="00DE18F6" w:rsidRPr="007B79FD" w:rsidRDefault="00DE18F6" w:rsidP="00DE18F6">
            <w:pPr>
              <w:rPr>
                <w:rFonts w:asciiTheme="minorHAnsi" w:hAnsiTheme="minorHAnsi" w:cstheme="minorHAnsi"/>
                <w:color w:val="2A2A28"/>
                <w:sz w:val="24"/>
                <w:szCs w:val="24"/>
              </w:rPr>
            </w:pPr>
            <w:r w:rsidRPr="007B79FD">
              <w:rPr>
                <w:rFonts w:asciiTheme="minorHAnsi" w:hAnsiTheme="minorHAnsi" w:cstheme="minorHAnsi"/>
                <w:color w:val="2A2A28"/>
                <w:sz w:val="24"/>
                <w:szCs w:val="24"/>
              </w:rPr>
              <w:t xml:space="preserve">IČO: </w:t>
            </w:r>
            <w:r w:rsidR="004D1356">
              <w:rPr>
                <w:rFonts w:asciiTheme="minorHAnsi" w:hAnsiTheme="minorHAnsi" w:cstheme="minorHAnsi"/>
                <w:color w:val="2A2A28"/>
                <w:sz w:val="24"/>
                <w:szCs w:val="24"/>
              </w:rPr>
              <w:t>00466</w:t>
            </w:r>
            <w:r w:rsidR="00E96BE2">
              <w:rPr>
                <w:rFonts w:asciiTheme="minorHAnsi" w:hAnsiTheme="minorHAnsi" w:cstheme="minorHAnsi"/>
                <w:color w:val="2A2A28"/>
                <w:sz w:val="24"/>
                <w:szCs w:val="24"/>
              </w:rPr>
              <w:t>867</w:t>
            </w:r>
            <w:r>
              <w:rPr>
                <w:rFonts w:asciiTheme="minorHAnsi" w:hAnsiTheme="minorHAnsi" w:cstheme="minorHAnsi"/>
                <w:color w:val="2A2A28"/>
                <w:sz w:val="24"/>
                <w:szCs w:val="24"/>
              </w:rPr>
              <w:tab/>
            </w:r>
          </w:p>
          <w:p w14:paraId="0529233F" w14:textId="77777777" w:rsidR="00DE18F6" w:rsidRPr="007B79FD" w:rsidRDefault="00DE18F6" w:rsidP="00DE18F6">
            <w:pPr>
              <w:rPr>
                <w:rFonts w:asciiTheme="minorHAnsi" w:hAnsiTheme="minorHAnsi" w:cstheme="minorHAnsi"/>
                <w:color w:val="2A2A28"/>
                <w:sz w:val="24"/>
                <w:szCs w:val="24"/>
              </w:rPr>
            </w:pPr>
            <w:r w:rsidRPr="007B79FD">
              <w:rPr>
                <w:rFonts w:asciiTheme="minorHAnsi" w:hAnsiTheme="minorHAnsi" w:cstheme="minorHAnsi"/>
                <w:color w:val="2A2A28"/>
                <w:sz w:val="24"/>
                <w:szCs w:val="24"/>
              </w:rPr>
              <w:t xml:space="preserve">DIČ: </w:t>
            </w:r>
            <w:r>
              <w:rPr>
                <w:rFonts w:asciiTheme="minorHAnsi" w:hAnsiTheme="minorHAnsi" w:cstheme="minorHAnsi"/>
                <w:color w:val="2A2A28"/>
                <w:sz w:val="24"/>
                <w:szCs w:val="24"/>
              </w:rPr>
              <w:tab/>
            </w:r>
          </w:p>
          <w:p w14:paraId="1639EDCC" w14:textId="1351EC51" w:rsidR="00DE18F6" w:rsidRPr="007B79FD" w:rsidRDefault="00DE18F6" w:rsidP="00DE18F6">
            <w:pPr>
              <w:rPr>
                <w:rFonts w:asciiTheme="minorHAnsi" w:hAnsiTheme="minorHAnsi" w:cstheme="minorHAnsi"/>
                <w:color w:val="2A2A28"/>
                <w:sz w:val="24"/>
                <w:szCs w:val="24"/>
              </w:rPr>
            </w:pPr>
            <w:r w:rsidRPr="007B79FD">
              <w:rPr>
                <w:rFonts w:asciiTheme="minorHAnsi" w:hAnsiTheme="minorHAnsi" w:cstheme="minorHAnsi"/>
                <w:color w:val="2A2A28"/>
                <w:sz w:val="24"/>
                <w:szCs w:val="24"/>
              </w:rPr>
              <w:t xml:space="preserve">Zastoupená: </w:t>
            </w:r>
            <w:proofErr w:type="spellStart"/>
            <w:r w:rsidR="00360203">
              <w:rPr>
                <w:rFonts w:asciiTheme="minorHAnsi" w:hAnsiTheme="minorHAnsi" w:cstheme="minorHAnsi"/>
                <w:color w:val="2A2A28"/>
                <w:sz w:val="24"/>
                <w:szCs w:val="24"/>
              </w:rPr>
              <w:t>E</w:t>
            </w:r>
            <w:r w:rsidR="00474CD5">
              <w:rPr>
                <w:rFonts w:asciiTheme="minorHAnsi" w:hAnsiTheme="minorHAnsi" w:cstheme="minorHAnsi"/>
                <w:color w:val="2A2A28"/>
                <w:sz w:val="24"/>
                <w:szCs w:val="24"/>
              </w:rPr>
              <w:t>gemen</w:t>
            </w:r>
            <w:proofErr w:type="spellEnd"/>
            <w:r w:rsidR="00474CD5">
              <w:rPr>
                <w:rFonts w:asciiTheme="minorHAnsi" w:hAnsiTheme="minorHAnsi" w:cstheme="minorHAnsi"/>
                <w:color w:val="2A2A28"/>
                <w:sz w:val="24"/>
                <w:szCs w:val="24"/>
              </w:rPr>
              <w:t xml:space="preserve"> </w:t>
            </w:r>
            <w:proofErr w:type="spellStart"/>
            <w:r w:rsidR="00474CD5">
              <w:rPr>
                <w:rFonts w:asciiTheme="minorHAnsi" w:hAnsiTheme="minorHAnsi" w:cstheme="minorHAnsi"/>
                <w:color w:val="2A2A28"/>
                <w:sz w:val="24"/>
                <w:szCs w:val="24"/>
              </w:rPr>
              <w:t>Ba</w:t>
            </w:r>
            <w:r w:rsidR="000908E5">
              <w:rPr>
                <w:rFonts w:asciiTheme="minorHAnsi" w:hAnsiTheme="minorHAnsi" w:cstheme="minorHAnsi"/>
                <w:color w:val="2A2A28"/>
                <w:sz w:val="24"/>
                <w:szCs w:val="24"/>
              </w:rPr>
              <w:t>gis</w:t>
            </w:r>
            <w:proofErr w:type="spellEnd"/>
            <w:r w:rsidR="000908E5">
              <w:rPr>
                <w:rFonts w:asciiTheme="minorHAnsi" w:hAnsiTheme="minorHAnsi" w:cstheme="minorHAnsi"/>
                <w:color w:val="2A2A28"/>
                <w:sz w:val="24"/>
                <w:szCs w:val="24"/>
              </w:rPr>
              <w:t>, Ph</w:t>
            </w:r>
            <w:r w:rsidR="00ED1B83">
              <w:rPr>
                <w:rFonts w:asciiTheme="minorHAnsi" w:hAnsiTheme="minorHAnsi" w:cstheme="minorHAnsi"/>
                <w:color w:val="2A2A28"/>
                <w:sz w:val="24"/>
                <w:szCs w:val="24"/>
              </w:rPr>
              <w:t>.</w:t>
            </w:r>
            <w:r w:rsidR="000908E5">
              <w:rPr>
                <w:rFonts w:asciiTheme="minorHAnsi" w:hAnsiTheme="minorHAnsi" w:cstheme="minorHAnsi"/>
                <w:color w:val="2A2A28"/>
                <w:sz w:val="24"/>
                <w:szCs w:val="24"/>
              </w:rPr>
              <w:t>D.</w:t>
            </w:r>
            <w:r w:rsidR="008531AE">
              <w:rPr>
                <w:rFonts w:asciiTheme="minorHAnsi" w:hAnsiTheme="minorHAnsi" w:cstheme="minorHAnsi"/>
                <w:color w:val="2A2A28"/>
                <w:sz w:val="24"/>
                <w:szCs w:val="24"/>
              </w:rPr>
              <w:t>, Velvyslanec</w:t>
            </w:r>
          </w:p>
          <w:p w14:paraId="734232FE" w14:textId="77777777" w:rsidR="00DE18F6" w:rsidRPr="00242159" w:rsidRDefault="00DE18F6" w:rsidP="00DE18F6">
            <w:pPr>
              <w:rPr>
                <w:rFonts w:asciiTheme="minorHAnsi" w:hAnsiTheme="minorHAnsi" w:cs="Arial"/>
                <w:sz w:val="24"/>
                <w:szCs w:val="24"/>
              </w:rPr>
            </w:pPr>
            <w:r>
              <w:rPr>
                <w:rFonts w:asciiTheme="minorHAnsi" w:hAnsiTheme="minorHAnsi" w:cs="Arial"/>
                <w:sz w:val="24"/>
                <w:szCs w:val="24"/>
              </w:rPr>
              <w:t>(</w:t>
            </w:r>
            <w:r w:rsidRPr="00242159">
              <w:rPr>
                <w:rFonts w:asciiTheme="minorHAnsi" w:hAnsiTheme="minorHAnsi" w:cs="Arial"/>
                <w:sz w:val="24"/>
                <w:szCs w:val="24"/>
              </w:rPr>
              <w:t>dále jen „</w:t>
            </w:r>
            <w:r w:rsidRPr="00242159">
              <w:rPr>
                <w:rFonts w:asciiTheme="minorHAnsi" w:hAnsiTheme="minorHAnsi" w:cs="Arial"/>
                <w:b/>
                <w:sz w:val="24"/>
                <w:szCs w:val="24"/>
              </w:rPr>
              <w:t>Nájemce</w:t>
            </w:r>
            <w:r w:rsidRPr="00242159">
              <w:rPr>
                <w:rFonts w:asciiTheme="minorHAnsi" w:hAnsiTheme="minorHAnsi" w:cs="Arial"/>
                <w:sz w:val="24"/>
                <w:szCs w:val="24"/>
              </w:rPr>
              <w:t>“</w:t>
            </w:r>
            <w:r>
              <w:rPr>
                <w:rFonts w:asciiTheme="minorHAnsi" w:hAnsiTheme="minorHAnsi" w:cs="Arial"/>
                <w:sz w:val="24"/>
                <w:szCs w:val="24"/>
              </w:rPr>
              <w:t>)</w:t>
            </w:r>
          </w:p>
          <w:p w14:paraId="4DAB3E4C" w14:textId="77777777" w:rsidR="00DE18F6" w:rsidRPr="00242159" w:rsidRDefault="00DE18F6" w:rsidP="00DE18F6">
            <w:pPr>
              <w:rPr>
                <w:rFonts w:asciiTheme="minorHAnsi" w:hAnsiTheme="minorHAnsi" w:cs="Arial"/>
                <w:sz w:val="24"/>
                <w:szCs w:val="24"/>
              </w:rPr>
            </w:pPr>
          </w:p>
          <w:p w14:paraId="3D81C58C" w14:textId="77777777" w:rsidR="00DE18F6" w:rsidRDefault="00DE18F6" w:rsidP="00DE18F6">
            <w:pPr>
              <w:rPr>
                <w:rFonts w:asciiTheme="minorHAnsi" w:hAnsiTheme="minorHAnsi" w:cs="Arial"/>
                <w:sz w:val="24"/>
                <w:szCs w:val="24"/>
              </w:rPr>
            </w:pPr>
            <w:r w:rsidRPr="00242159">
              <w:rPr>
                <w:rFonts w:asciiTheme="minorHAnsi" w:hAnsiTheme="minorHAnsi" w:cs="Arial"/>
                <w:sz w:val="24"/>
                <w:szCs w:val="24"/>
              </w:rPr>
              <w:t xml:space="preserve">uzavírají dnešního dne, měsíce a roku následující </w:t>
            </w:r>
          </w:p>
          <w:p w14:paraId="368460D4" w14:textId="77777777" w:rsidR="00DE18F6" w:rsidRDefault="00DE18F6" w:rsidP="00DE18F6">
            <w:pPr>
              <w:rPr>
                <w:rFonts w:asciiTheme="minorHAnsi" w:hAnsiTheme="minorHAnsi" w:cs="Arial"/>
                <w:sz w:val="24"/>
                <w:szCs w:val="24"/>
              </w:rPr>
            </w:pPr>
          </w:p>
          <w:p w14:paraId="0F837E1C" w14:textId="77777777" w:rsidR="00DE18F6" w:rsidRDefault="00DE18F6" w:rsidP="00DE18F6">
            <w:pPr>
              <w:jc w:val="center"/>
              <w:rPr>
                <w:rFonts w:asciiTheme="minorHAnsi" w:hAnsiTheme="minorHAnsi" w:cs="Arial"/>
                <w:b/>
                <w:sz w:val="24"/>
                <w:szCs w:val="24"/>
              </w:rPr>
            </w:pPr>
            <w:r w:rsidRPr="00C10E19">
              <w:rPr>
                <w:rFonts w:asciiTheme="minorHAnsi" w:hAnsiTheme="minorHAnsi" w:cs="Arial"/>
                <w:b/>
                <w:sz w:val="24"/>
                <w:szCs w:val="24"/>
              </w:rPr>
              <w:t>smlouvu o nájmu prostor</w:t>
            </w:r>
          </w:p>
          <w:p w14:paraId="4289AA86" w14:textId="77777777" w:rsidR="00DE18F6" w:rsidRDefault="00DE18F6" w:rsidP="00DE18F6">
            <w:pPr>
              <w:jc w:val="center"/>
              <w:rPr>
                <w:rFonts w:asciiTheme="minorHAnsi" w:hAnsiTheme="minorHAnsi" w:cs="Arial"/>
                <w:sz w:val="24"/>
                <w:szCs w:val="24"/>
              </w:rPr>
            </w:pPr>
            <w:r>
              <w:rPr>
                <w:rFonts w:asciiTheme="minorHAnsi" w:hAnsiTheme="minorHAnsi" w:cs="Arial"/>
                <w:sz w:val="24"/>
                <w:szCs w:val="24"/>
              </w:rPr>
              <w:t>(dále jen „</w:t>
            </w:r>
            <w:r w:rsidRPr="00C10E19">
              <w:rPr>
                <w:rFonts w:asciiTheme="minorHAnsi" w:hAnsiTheme="minorHAnsi" w:cs="Arial"/>
                <w:b/>
                <w:sz w:val="24"/>
                <w:szCs w:val="24"/>
              </w:rPr>
              <w:t>Smlouva</w:t>
            </w:r>
            <w:r>
              <w:rPr>
                <w:rFonts w:asciiTheme="minorHAnsi" w:hAnsiTheme="minorHAnsi" w:cs="Arial"/>
                <w:sz w:val="24"/>
                <w:szCs w:val="24"/>
              </w:rPr>
              <w:t>“)</w:t>
            </w:r>
          </w:p>
          <w:p w14:paraId="0D2B4D32" w14:textId="77777777" w:rsidR="00DE18F6" w:rsidRDefault="00DE18F6" w:rsidP="00DE18F6">
            <w:pPr>
              <w:jc w:val="center"/>
              <w:rPr>
                <w:rFonts w:asciiTheme="minorHAnsi" w:hAnsiTheme="minorHAnsi" w:cs="Arial"/>
                <w:sz w:val="24"/>
                <w:szCs w:val="24"/>
              </w:rPr>
            </w:pPr>
          </w:p>
          <w:p w14:paraId="3614BF29" w14:textId="77777777" w:rsidR="00DE18F6" w:rsidRDefault="00DE18F6" w:rsidP="00DE18F6">
            <w:pPr>
              <w:jc w:val="center"/>
              <w:rPr>
                <w:rFonts w:asciiTheme="minorHAnsi" w:hAnsiTheme="minorHAnsi" w:cs="Arial"/>
                <w:sz w:val="24"/>
                <w:szCs w:val="24"/>
              </w:rPr>
            </w:pPr>
          </w:p>
          <w:p w14:paraId="09444FAA" w14:textId="77777777" w:rsidR="00DE18F6" w:rsidRDefault="00DE18F6" w:rsidP="00DE18F6">
            <w:pPr>
              <w:jc w:val="center"/>
              <w:rPr>
                <w:rFonts w:asciiTheme="minorHAnsi" w:hAnsiTheme="minorHAnsi" w:cs="Arial"/>
                <w:sz w:val="24"/>
                <w:szCs w:val="24"/>
              </w:rPr>
            </w:pPr>
          </w:p>
          <w:p w14:paraId="365FB2EB" w14:textId="77777777" w:rsidR="00DE18F6" w:rsidRDefault="00DE18F6" w:rsidP="00DE18F6">
            <w:pPr>
              <w:rPr>
                <w:rFonts w:asciiTheme="minorHAnsi" w:hAnsiTheme="minorHAnsi" w:cs="Arial"/>
                <w:sz w:val="24"/>
                <w:szCs w:val="24"/>
              </w:rPr>
            </w:pPr>
          </w:p>
          <w:p w14:paraId="105FABDA" w14:textId="77777777" w:rsidR="00DE18F6" w:rsidRPr="00242159" w:rsidRDefault="00DE18F6" w:rsidP="00DE18F6">
            <w:pPr>
              <w:rPr>
                <w:rFonts w:asciiTheme="minorHAnsi" w:hAnsiTheme="minorHAnsi" w:cs="Arial"/>
                <w:sz w:val="24"/>
                <w:szCs w:val="24"/>
              </w:rPr>
            </w:pPr>
          </w:p>
          <w:p w14:paraId="4A158A76" w14:textId="77777777" w:rsidR="00BB058D" w:rsidRDefault="00BB058D" w:rsidP="00DE18F6">
            <w:pPr>
              <w:jc w:val="center"/>
              <w:rPr>
                <w:rFonts w:asciiTheme="minorHAnsi" w:hAnsiTheme="minorHAnsi" w:cs="Arial"/>
                <w:b/>
                <w:sz w:val="24"/>
                <w:szCs w:val="24"/>
              </w:rPr>
            </w:pPr>
          </w:p>
          <w:p w14:paraId="03EA6290" w14:textId="77777777" w:rsidR="00BB058D" w:rsidRDefault="00BB058D" w:rsidP="00DE18F6">
            <w:pPr>
              <w:jc w:val="center"/>
              <w:rPr>
                <w:rFonts w:asciiTheme="minorHAnsi" w:hAnsiTheme="minorHAnsi" w:cs="Arial"/>
                <w:b/>
                <w:sz w:val="24"/>
                <w:szCs w:val="24"/>
              </w:rPr>
            </w:pPr>
          </w:p>
          <w:p w14:paraId="415092CD" w14:textId="376DA1F1" w:rsidR="00DE18F6" w:rsidRPr="00242159" w:rsidRDefault="00DE18F6" w:rsidP="00DE18F6">
            <w:pPr>
              <w:jc w:val="center"/>
              <w:rPr>
                <w:rFonts w:asciiTheme="minorHAnsi" w:hAnsiTheme="minorHAnsi" w:cs="Arial"/>
                <w:b/>
                <w:sz w:val="24"/>
                <w:szCs w:val="24"/>
              </w:rPr>
            </w:pPr>
            <w:r w:rsidRPr="00242159">
              <w:rPr>
                <w:rFonts w:asciiTheme="minorHAnsi" w:hAnsiTheme="minorHAnsi" w:cs="Arial"/>
                <w:b/>
                <w:sz w:val="24"/>
                <w:szCs w:val="24"/>
              </w:rPr>
              <w:t>I.</w:t>
            </w:r>
          </w:p>
          <w:p w14:paraId="4B1C9CB0" w14:textId="77777777" w:rsidR="00DE18F6" w:rsidRPr="00242159" w:rsidRDefault="00DE18F6" w:rsidP="00DE18F6">
            <w:pPr>
              <w:jc w:val="center"/>
              <w:rPr>
                <w:rFonts w:asciiTheme="minorHAnsi" w:hAnsiTheme="minorHAnsi" w:cs="Arial"/>
                <w:b/>
                <w:sz w:val="24"/>
                <w:szCs w:val="24"/>
              </w:rPr>
            </w:pPr>
            <w:r>
              <w:rPr>
                <w:rFonts w:asciiTheme="minorHAnsi" w:hAnsiTheme="minorHAnsi" w:cs="Arial"/>
                <w:b/>
                <w:sz w:val="24"/>
                <w:szCs w:val="24"/>
              </w:rPr>
              <w:t>Předmět S</w:t>
            </w:r>
            <w:r w:rsidRPr="00242159">
              <w:rPr>
                <w:rFonts w:asciiTheme="minorHAnsi" w:hAnsiTheme="minorHAnsi" w:cs="Arial"/>
                <w:b/>
                <w:sz w:val="24"/>
                <w:szCs w:val="24"/>
              </w:rPr>
              <w:t>mlouvy</w:t>
            </w:r>
          </w:p>
          <w:p w14:paraId="23B3DA17" w14:textId="77777777" w:rsidR="00DE18F6" w:rsidRPr="00F84CE4" w:rsidRDefault="00DE18F6" w:rsidP="00DE18F6">
            <w:pPr>
              <w:numPr>
                <w:ilvl w:val="0"/>
                <w:numId w:val="1"/>
              </w:numPr>
              <w:spacing w:after="120"/>
              <w:jc w:val="both"/>
              <w:rPr>
                <w:rFonts w:asciiTheme="minorHAnsi" w:hAnsiTheme="minorHAnsi" w:cs="Arial"/>
                <w:sz w:val="24"/>
                <w:szCs w:val="24"/>
              </w:rPr>
            </w:pPr>
            <w:r w:rsidRPr="00F84CE4">
              <w:rPr>
                <w:rFonts w:asciiTheme="minorHAnsi" w:hAnsiTheme="minorHAnsi" w:cs="Arial"/>
                <w:sz w:val="24"/>
                <w:szCs w:val="24"/>
              </w:rPr>
              <w:t xml:space="preserve">Pronajímatel prohlašuje, že má příslušnost hospodařit s majetkem České republiky, a to konkrétně s (i) objektem „Historické budovy Národního muzea“, stavbou č. p. 1700 – objekt občanské vybavenosti, jež je součástí pozemku </w:t>
            </w:r>
            <w:proofErr w:type="spellStart"/>
            <w:r w:rsidRPr="00F84CE4">
              <w:rPr>
                <w:rFonts w:asciiTheme="minorHAnsi" w:hAnsiTheme="minorHAnsi" w:cs="Arial"/>
                <w:sz w:val="24"/>
                <w:szCs w:val="24"/>
              </w:rPr>
              <w:t>parc</w:t>
            </w:r>
            <w:proofErr w:type="spellEnd"/>
            <w:r w:rsidRPr="00F84CE4">
              <w:rPr>
                <w:rFonts w:asciiTheme="minorHAnsi" w:hAnsiTheme="minorHAnsi" w:cs="Arial"/>
                <w:sz w:val="24"/>
                <w:szCs w:val="24"/>
              </w:rPr>
              <w:t>. č. 1 v katastrálním území Nové Město, obec Praha na adrese Václavské nám. 68, Praha 1 (dále jen „Objekt 1“) a (</w:t>
            </w:r>
            <w:proofErr w:type="spellStart"/>
            <w:r w:rsidRPr="00F84CE4">
              <w:rPr>
                <w:rFonts w:asciiTheme="minorHAnsi" w:hAnsiTheme="minorHAnsi" w:cs="Arial"/>
                <w:sz w:val="24"/>
                <w:szCs w:val="24"/>
              </w:rPr>
              <w:t>ii</w:t>
            </w:r>
            <w:proofErr w:type="spellEnd"/>
            <w:r w:rsidRPr="00F84CE4">
              <w:rPr>
                <w:rFonts w:asciiTheme="minorHAnsi" w:hAnsiTheme="minorHAnsi" w:cs="Arial"/>
                <w:sz w:val="24"/>
                <w:szCs w:val="24"/>
              </w:rPr>
              <w:t xml:space="preserve">) objektem „Nové budovy Národního muzea“, stavbou č.p. 52 na pozemku </w:t>
            </w:r>
            <w:proofErr w:type="spellStart"/>
            <w:r w:rsidRPr="00F84CE4">
              <w:rPr>
                <w:rFonts w:asciiTheme="minorHAnsi" w:hAnsiTheme="minorHAnsi" w:cs="Arial"/>
                <w:sz w:val="24"/>
                <w:szCs w:val="24"/>
              </w:rPr>
              <w:t>parc</w:t>
            </w:r>
            <w:proofErr w:type="spellEnd"/>
            <w:r w:rsidRPr="00F84CE4">
              <w:rPr>
                <w:rFonts w:asciiTheme="minorHAnsi" w:hAnsiTheme="minorHAnsi" w:cs="Arial"/>
                <w:sz w:val="24"/>
                <w:szCs w:val="24"/>
              </w:rPr>
              <w:t xml:space="preserve">. č. 2243 – stavby občanského vybavení, jež je součástí pozemku </w:t>
            </w:r>
            <w:proofErr w:type="spellStart"/>
            <w:r w:rsidRPr="00F84CE4">
              <w:rPr>
                <w:rFonts w:asciiTheme="minorHAnsi" w:hAnsiTheme="minorHAnsi" w:cs="Arial"/>
                <w:sz w:val="24"/>
                <w:szCs w:val="24"/>
              </w:rPr>
              <w:t>parc</w:t>
            </w:r>
            <w:proofErr w:type="spellEnd"/>
            <w:r w:rsidRPr="00F84CE4">
              <w:rPr>
                <w:rFonts w:asciiTheme="minorHAnsi" w:hAnsiTheme="minorHAnsi" w:cs="Arial"/>
                <w:sz w:val="24"/>
                <w:szCs w:val="24"/>
              </w:rPr>
              <w:t xml:space="preserve">. č. 2243 v katastrálním území Vinohrady, obec Praha na adrese </w:t>
            </w:r>
            <w:r w:rsidRPr="00F84CE4">
              <w:rPr>
                <w:rFonts w:asciiTheme="minorHAnsi" w:hAnsiTheme="minorHAnsi" w:cs="Arial"/>
                <w:sz w:val="24"/>
                <w:szCs w:val="24"/>
              </w:rPr>
              <w:lastRenderedPageBreak/>
              <w:t>Vinohradská 52/1, Praha 1 (dále jen „Objekt 2“), (Objekt 1 a Objekt 2 rovněž jen společně „Objekt“).</w:t>
            </w:r>
          </w:p>
          <w:p w14:paraId="45C26924" w14:textId="77777777" w:rsidR="00DE18F6" w:rsidRPr="00F84CE4" w:rsidRDefault="00DE18F6" w:rsidP="00DE18F6">
            <w:pPr>
              <w:numPr>
                <w:ilvl w:val="0"/>
                <w:numId w:val="1"/>
              </w:numPr>
              <w:spacing w:after="120"/>
              <w:ind w:left="357" w:hanging="357"/>
              <w:jc w:val="both"/>
              <w:rPr>
                <w:rFonts w:asciiTheme="minorHAnsi" w:hAnsiTheme="minorHAnsi" w:cs="Arial"/>
                <w:sz w:val="24"/>
                <w:szCs w:val="24"/>
              </w:rPr>
            </w:pPr>
            <w:r w:rsidRPr="00F84CE4">
              <w:rPr>
                <w:rFonts w:asciiTheme="minorHAnsi" w:hAnsiTheme="minorHAnsi" w:cs="Arial"/>
                <w:sz w:val="24"/>
                <w:szCs w:val="24"/>
              </w:rPr>
              <w:t>Pronajímatel Smlouvou přenechává Nájemci za úplatu následující přesně vymezené prostory v Objektu 1:</w:t>
            </w:r>
          </w:p>
          <w:p w14:paraId="4E485A2D" w14:textId="77777777" w:rsidR="00DE18F6" w:rsidRDefault="00DE18F6" w:rsidP="00DE18F6">
            <w:pPr>
              <w:pStyle w:val="xmsonormal"/>
              <w:numPr>
                <w:ilvl w:val="1"/>
                <w:numId w:val="1"/>
              </w:numPr>
              <w:tabs>
                <w:tab w:val="clear" w:pos="1080"/>
                <w:tab w:val="num" w:pos="709"/>
              </w:tabs>
              <w:ind w:hanging="796"/>
              <w:rPr>
                <w:rFonts w:asciiTheme="minorHAnsi" w:hAnsiTheme="minorHAnsi" w:cstheme="minorHAnsi"/>
                <w:sz w:val="24"/>
                <w:szCs w:val="24"/>
              </w:rPr>
            </w:pPr>
            <w:r w:rsidRPr="00F84CE4">
              <w:rPr>
                <w:rFonts w:asciiTheme="minorHAnsi" w:hAnsiTheme="minorHAnsi" w:cstheme="minorHAnsi"/>
                <w:sz w:val="24"/>
                <w:szCs w:val="24"/>
              </w:rPr>
              <w:t>západní dvorana a přilehlé prostory v suterénu;</w:t>
            </w:r>
          </w:p>
          <w:p w14:paraId="46D41095" w14:textId="62013F85" w:rsidR="00DE18F6" w:rsidRPr="00F84CE4" w:rsidRDefault="00ED1B83" w:rsidP="00DE18F6">
            <w:pPr>
              <w:pStyle w:val="xmsonormal"/>
              <w:tabs>
                <w:tab w:val="num" w:pos="709"/>
              </w:tabs>
              <w:ind w:left="360" w:hanging="87"/>
              <w:rPr>
                <w:rFonts w:asciiTheme="minorHAnsi" w:hAnsiTheme="minorHAnsi" w:cstheme="minorHAnsi"/>
                <w:sz w:val="24"/>
                <w:szCs w:val="24"/>
              </w:rPr>
            </w:pPr>
            <w:r>
              <w:rPr>
                <w:rFonts w:asciiTheme="minorHAnsi" w:hAnsiTheme="minorHAnsi" w:cstheme="minorHAnsi"/>
                <w:sz w:val="24"/>
                <w:szCs w:val="24"/>
              </w:rPr>
              <w:t>b</w:t>
            </w:r>
            <w:r w:rsidR="00DE18F6" w:rsidRPr="00F84CE4">
              <w:rPr>
                <w:rFonts w:asciiTheme="minorHAnsi" w:hAnsiTheme="minorHAnsi" w:cstheme="minorHAnsi"/>
                <w:sz w:val="24"/>
                <w:szCs w:val="24"/>
              </w:rPr>
              <w:t>)</w:t>
            </w:r>
            <w:r w:rsidR="00DE18F6" w:rsidRPr="00F84CE4">
              <w:rPr>
                <w:rFonts w:asciiTheme="minorHAnsi" w:hAnsiTheme="minorHAnsi" w:cstheme="minorHAnsi"/>
                <w:sz w:val="24"/>
                <w:szCs w:val="24"/>
              </w:rPr>
              <w:tab/>
              <w:t>šatna pro hosty;</w:t>
            </w:r>
          </w:p>
          <w:p w14:paraId="508D0FBA" w14:textId="33626C9E" w:rsidR="00DE18F6" w:rsidRPr="00F84CE4" w:rsidRDefault="00ED1B83" w:rsidP="00DE18F6">
            <w:pPr>
              <w:pStyle w:val="xmsonormal"/>
              <w:tabs>
                <w:tab w:val="num" w:pos="709"/>
              </w:tabs>
              <w:ind w:left="360" w:hanging="87"/>
              <w:rPr>
                <w:rFonts w:asciiTheme="minorHAnsi" w:hAnsiTheme="minorHAnsi" w:cstheme="minorHAnsi"/>
                <w:sz w:val="24"/>
                <w:szCs w:val="24"/>
              </w:rPr>
            </w:pPr>
            <w:r>
              <w:rPr>
                <w:rFonts w:asciiTheme="minorHAnsi" w:hAnsiTheme="minorHAnsi" w:cstheme="minorHAnsi"/>
                <w:sz w:val="24"/>
                <w:szCs w:val="24"/>
              </w:rPr>
              <w:t>c</w:t>
            </w:r>
            <w:r w:rsidR="00DE18F6" w:rsidRPr="00F84CE4">
              <w:rPr>
                <w:rFonts w:asciiTheme="minorHAnsi" w:hAnsiTheme="minorHAnsi" w:cstheme="minorHAnsi"/>
                <w:sz w:val="24"/>
                <w:szCs w:val="24"/>
              </w:rPr>
              <w:t>)</w:t>
            </w:r>
            <w:r w:rsidR="00DE18F6" w:rsidRPr="00F84CE4">
              <w:rPr>
                <w:rFonts w:asciiTheme="minorHAnsi" w:hAnsiTheme="minorHAnsi" w:cstheme="minorHAnsi"/>
                <w:sz w:val="24"/>
                <w:szCs w:val="24"/>
              </w:rPr>
              <w:tab/>
              <w:t>pánské a dámské toalety;</w:t>
            </w:r>
          </w:p>
          <w:p w14:paraId="4EA1261D" w14:textId="787C176F" w:rsidR="00DE18F6" w:rsidRPr="00F84CE4" w:rsidRDefault="00ED1B83" w:rsidP="00DE18F6">
            <w:pPr>
              <w:pStyle w:val="xmsonormal"/>
              <w:tabs>
                <w:tab w:val="num" w:pos="709"/>
              </w:tabs>
              <w:ind w:left="360" w:hanging="87"/>
              <w:rPr>
                <w:rFonts w:asciiTheme="minorHAnsi" w:hAnsiTheme="minorHAnsi" w:cstheme="minorHAnsi"/>
                <w:sz w:val="24"/>
                <w:szCs w:val="24"/>
              </w:rPr>
            </w:pPr>
            <w:r>
              <w:rPr>
                <w:rFonts w:asciiTheme="minorHAnsi" w:hAnsiTheme="minorHAnsi" w:cstheme="minorHAnsi"/>
                <w:sz w:val="24"/>
                <w:szCs w:val="24"/>
              </w:rPr>
              <w:t>d</w:t>
            </w:r>
            <w:r w:rsidR="00DE18F6" w:rsidRPr="00F84CE4">
              <w:rPr>
                <w:rFonts w:asciiTheme="minorHAnsi" w:hAnsiTheme="minorHAnsi" w:cstheme="minorHAnsi"/>
                <w:sz w:val="24"/>
                <w:szCs w:val="24"/>
              </w:rPr>
              <w:t>)</w:t>
            </w:r>
            <w:r w:rsidR="00DE18F6" w:rsidRPr="00F84CE4">
              <w:rPr>
                <w:rFonts w:asciiTheme="minorHAnsi" w:hAnsiTheme="minorHAnsi" w:cstheme="minorHAnsi"/>
                <w:sz w:val="24"/>
                <w:szCs w:val="24"/>
              </w:rPr>
              <w:tab/>
              <w:t xml:space="preserve">zázemí pro Nájemce, catering a účinkující; </w:t>
            </w:r>
          </w:p>
          <w:p w14:paraId="174014AF" w14:textId="392F033E" w:rsidR="00DE18F6" w:rsidRPr="00F84CE4" w:rsidRDefault="00ED1B83" w:rsidP="00DE18F6">
            <w:pPr>
              <w:pStyle w:val="xmsonormal"/>
              <w:tabs>
                <w:tab w:val="num" w:pos="709"/>
              </w:tabs>
              <w:ind w:left="709" w:hanging="436"/>
              <w:rPr>
                <w:rFonts w:asciiTheme="minorHAnsi" w:hAnsiTheme="minorHAnsi" w:cstheme="minorHAnsi"/>
                <w:sz w:val="24"/>
                <w:szCs w:val="24"/>
              </w:rPr>
            </w:pPr>
            <w:r>
              <w:rPr>
                <w:rFonts w:asciiTheme="minorHAnsi" w:hAnsiTheme="minorHAnsi" w:cstheme="minorHAnsi"/>
                <w:sz w:val="24"/>
                <w:szCs w:val="24"/>
              </w:rPr>
              <w:t>e</w:t>
            </w:r>
            <w:r w:rsidR="00DE18F6" w:rsidRPr="00F84CE4">
              <w:rPr>
                <w:rFonts w:asciiTheme="minorHAnsi" w:hAnsiTheme="minorHAnsi" w:cstheme="minorHAnsi"/>
                <w:sz w:val="24"/>
                <w:szCs w:val="24"/>
              </w:rPr>
              <w:t>)</w:t>
            </w:r>
            <w:r w:rsidR="00DE18F6" w:rsidRPr="00F84CE4">
              <w:rPr>
                <w:rFonts w:asciiTheme="minorHAnsi" w:hAnsiTheme="minorHAnsi" w:cstheme="minorHAnsi"/>
                <w:sz w:val="24"/>
                <w:szCs w:val="24"/>
              </w:rPr>
              <w:tab/>
              <w:t>přístupové cesty vedoucí od (i) hlavního a (</w:t>
            </w:r>
            <w:proofErr w:type="spellStart"/>
            <w:r w:rsidR="00DE18F6" w:rsidRPr="00F84CE4">
              <w:rPr>
                <w:rFonts w:asciiTheme="minorHAnsi" w:hAnsiTheme="minorHAnsi" w:cstheme="minorHAnsi"/>
                <w:sz w:val="24"/>
                <w:szCs w:val="24"/>
              </w:rPr>
              <w:t>ii</w:t>
            </w:r>
            <w:proofErr w:type="spellEnd"/>
            <w:r w:rsidR="00DE18F6" w:rsidRPr="00F84CE4">
              <w:rPr>
                <w:rFonts w:asciiTheme="minorHAnsi" w:hAnsiTheme="minorHAnsi" w:cstheme="minorHAnsi"/>
                <w:sz w:val="24"/>
                <w:szCs w:val="24"/>
              </w:rPr>
              <w:t>) služebního vstupu do Objektu k Západní dvoraně.</w:t>
            </w:r>
          </w:p>
          <w:p w14:paraId="10663181" w14:textId="77777777" w:rsidR="00DE18F6" w:rsidRPr="00F84CE4" w:rsidRDefault="00DE18F6" w:rsidP="00DE18F6">
            <w:pPr>
              <w:ind w:left="426"/>
              <w:jc w:val="both"/>
              <w:rPr>
                <w:rFonts w:asciiTheme="minorHAnsi" w:hAnsiTheme="minorHAnsi" w:cs="Arial"/>
                <w:sz w:val="24"/>
                <w:szCs w:val="24"/>
              </w:rPr>
            </w:pPr>
            <w:r w:rsidRPr="00F84CE4">
              <w:rPr>
                <w:rFonts w:asciiTheme="minorHAnsi" w:hAnsiTheme="minorHAnsi" w:cs="Arial"/>
                <w:sz w:val="24"/>
                <w:szCs w:val="24"/>
              </w:rPr>
              <w:t>Prostory jsou zakresleny na Půdorysu s vyznačením Prostor, tvořícím Přílohu 1 této smlouvy;</w:t>
            </w:r>
          </w:p>
          <w:p w14:paraId="3B85D09E" w14:textId="77777777" w:rsidR="00DE18F6" w:rsidRPr="00F84CE4" w:rsidRDefault="00DE18F6" w:rsidP="00DE18F6">
            <w:pPr>
              <w:ind w:left="491" w:firstLine="360"/>
              <w:jc w:val="both"/>
              <w:rPr>
                <w:rFonts w:asciiTheme="minorHAnsi" w:hAnsiTheme="minorHAnsi" w:cs="Arial"/>
                <w:sz w:val="24"/>
                <w:szCs w:val="24"/>
              </w:rPr>
            </w:pPr>
            <w:r w:rsidRPr="00F84CE4">
              <w:rPr>
                <w:rFonts w:asciiTheme="minorHAnsi" w:hAnsiTheme="minorHAnsi" w:cs="Arial"/>
                <w:sz w:val="24"/>
                <w:szCs w:val="24"/>
              </w:rPr>
              <w:t>(dále jen „Prostory“).</w:t>
            </w:r>
          </w:p>
          <w:p w14:paraId="17A1246D" w14:textId="77777777" w:rsidR="00DE18F6" w:rsidRDefault="00DE18F6" w:rsidP="00DE18F6">
            <w:pPr>
              <w:numPr>
                <w:ilvl w:val="0"/>
                <w:numId w:val="1"/>
              </w:numPr>
              <w:spacing w:after="120"/>
              <w:jc w:val="both"/>
              <w:rPr>
                <w:rFonts w:asciiTheme="minorHAnsi" w:hAnsiTheme="minorHAnsi" w:cs="Arial"/>
                <w:sz w:val="24"/>
                <w:szCs w:val="24"/>
              </w:rPr>
            </w:pPr>
            <w:r w:rsidRPr="00242159">
              <w:rPr>
                <w:rFonts w:asciiTheme="minorHAnsi" w:hAnsiTheme="minorHAnsi" w:cs="Arial"/>
                <w:sz w:val="24"/>
                <w:szCs w:val="24"/>
              </w:rPr>
              <w:t>Nájemce se zavazuje zaplatit Pronajímateli nájemné za podmínek dále uvedených v</w:t>
            </w:r>
            <w:r>
              <w:rPr>
                <w:rFonts w:asciiTheme="minorHAnsi" w:hAnsiTheme="minorHAnsi" w:cs="Arial"/>
                <w:sz w:val="24"/>
                <w:szCs w:val="24"/>
              </w:rPr>
              <w:t>e S</w:t>
            </w:r>
            <w:r w:rsidRPr="00242159">
              <w:rPr>
                <w:rFonts w:asciiTheme="minorHAnsi" w:hAnsiTheme="minorHAnsi" w:cs="Arial"/>
                <w:sz w:val="24"/>
                <w:szCs w:val="24"/>
              </w:rPr>
              <w:t>mlouvě.</w:t>
            </w:r>
          </w:p>
          <w:p w14:paraId="1BFF3A13" w14:textId="77777777" w:rsidR="00DE18F6" w:rsidRDefault="00DE18F6" w:rsidP="00DE18F6">
            <w:pPr>
              <w:numPr>
                <w:ilvl w:val="0"/>
                <w:numId w:val="1"/>
              </w:numPr>
              <w:spacing w:after="120"/>
              <w:jc w:val="both"/>
              <w:rPr>
                <w:rFonts w:asciiTheme="minorHAnsi" w:hAnsiTheme="minorHAnsi" w:cs="Arial"/>
                <w:sz w:val="24"/>
                <w:szCs w:val="24"/>
              </w:rPr>
            </w:pPr>
            <w:r>
              <w:rPr>
                <w:rFonts w:asciiTheme="minorHAnsi" w:hAnsiTheme="minorHAnsi" w:cs="Arial"/>
                <w:sz w:val="24"/>
                <w:szCs w:val="24"/>
              </w:rPr>
              <w:t xml:space="preserve">Nájemce bere na vědomí, že Objekt je národní kulturní památkou a zavazuje se dbát zvýšené opatrnosti, aby nedošlo k poškození Objektu ani Prostor. </w:t>
            </w:r>
          </w:p>
          <w:p w14:paraId="2963A187" w14:textId="77777777" w:rsidR="00DE18F6" w:rsidRDefault="00DE18F6" w:rsidP="00DE18F6">
            <w:pPr>
              <w:spacing w:after="120"/>
              <w:jc w:val="both"/>
              <w:rPr>
                <w:rFonts w:asciiTheme="minorHAnsi" w:hAnsiTheme="minorHAnsi" w:cs="Arial"/>
                <w:sz w:val="24"/>
                <w:szCs w:val="24"/>
              </w:rPr>
            </w:pPr>
          </w:p>
          <w:p w14:paraId="6E387B7A" w14:textId="77777777" w:rsidR="00DE18F6" w:rsidRDefault="00DE18F6" w:rsidP="00DE18F6">
            <w:pPr>
              <w:spacing w:after="120"/>
              <w:jc w:val="both"/>
              <w:rPr>
                <w:rFonts w:asciiTheme="minorHAnsi" w:hAnsiTheme="minorHAnsi" w:cs="Arial"/>
                <w:sz w:val="24"/>
                <w:szCs w:val="24"/>
              </w:rPr>
            </w:pPr>
          </w:p>
          <w:p w14:paraId="4999E3D4" w14:textId="77777777" w:rsidR="00DE18F6" w:rsidRPr="00B13EBB" w:rsidRDefault="00DE18F6" w:rsidP="00DE18F6">
            <w:pPr>
              <w:spacing w:after="120"/>
              <w:jc w:val="both"/>
              <w:rPr>
                <w:rFonts w:asciiTheme="minorHAnsi" w:hAnsiTheme="minorHAnsi" w:cs="Arial"/>
                <w:sz w:val="24"/>
                <w:szCs w:val="24"/>
              </w:rPr>
            </w:pPr>
          </w:p>
          <w:p w14:paraId="07E5E372" w14:textId="77777777" w:rsidR="00DE18F6" w:rsidRPr="00242159" w:rsidRDefault="00DE18F6" w:rsidP="00DE18F6">
            <w:pPr>
              <w:jc w:val="center"/>
              <w:rPr>
                <w:rFonts w:asciiTheme="minorHAnsi" w:hAnsiTheme="minorHAnsi" w:cs="Arial"/>
                <w:b/>
                <w:sz w:val="24"/>
                <w:szCs w:val="24"/>
              </w:rPr>
            </w:pPr>
            <w:r w:rsidRPr="00242159">
              <w:rPr>
                <w:rFonts w:asciiTheme="minorHAnsi" w:hAnsiTheme="minorHAnsi" w:cs="Arial"/>
                <w:b/>
                <w:sz w:val="24"/>
                <w:szCs w:val="24"/>
              </w:rPr>
              <w:t>II.</w:t>
            </w:r>
          </w:p>
          <w:p w14:paraId="19534417" w14:textId="77777777" w:rsidR="00DE18F6" w:rsidRPr="00242159" w:rsidRDefault="00DE18F6" w:rsidP="00DE18F6">
            <w:pPr>
              <w:jc w:val="center"/>
              <w:rPr>
                <w:rFonts w:asciiTheme="minorHAnsi" w:hAnsiTheme="minorHAnsi" w:cs="Arial"/>
                <w:sz w:val="24"/>
                <w:szCs w:val="24"/>
              </w:rPr>
            </w:pPr>
            <w:r w:rsidRPr="00242159">
              <w:rPr>
                <w:rFonts w:asciiTheme="minorHAnsi" w:hAnsiTheme="minorHAnsi" w:cs="Arial"/>
                <w:b/>
                <w:sz w:val="24"/>
                <w:szCs w:val="24"/>
              </w:rPr>
              <w:t>Doba a účel nájmu</w:t>
            </w:r>
          </w:p>
          <w:p w14:paraId="2A67D842" w14:textId="77777777" w:rsidR="00DE18F6" w:rsidRDefault="00DE18F6" w:rsidP="00DE18F6">
            <w:pPr>
              <w:pStyle w:val="Odstavecseseznamem"/>
              <w:numPr>
                <w:ilvl w:val="0"/>
                <w:numId w:val="2"/>
              </w:numPr>
              <w:autoSpaceDE w:val="0"/>
              <w:autoSpaceDN w:val="0"/>
              <w:adjustRightInd w:val="0"/>
              <w:spacing w:after="120"/>
              <w:ind w:left="357" w:hanging="357"/>
              <w:contextualSpacing w:val="0"/>
              <w:jc w:val="both"/>
              <w:rPr>
                <w:rFonts w:asciiTheme="minorHAnsi" w:hAnsiTheme="minorHAnsi" w:cs="Arial"/>
                <w:sz w:val="24"/>
                <w:szCs w:val="24"/>
              </w:rPr>
            </w:pPr>
            <w:r w:rsidRPr="004A1EB8">
              <w:rPr>
                <w:rFonts w:asciiTheme="minorHAnsi" w:hAnsiTheme="minorHAnsi" w:cs="Arial"/>
                <w:sz w:val="24"/>
                <w:szCs w:val="24"/>
              </w:rPr>
              <w:t>Pronajímatel pronajímá Nájemci Prostory na dobu určitou</w:t>
            </w:r>
            <w:r>
              <w:rPr>
                <w:rFonts w:asciiTheme="minorHAnsi" w:hAnsiTheme="minorHAnsi" w:cs="Arial"/>
                <w:sz w:val="24"/>
                <w:szCs w:val="24"/>
              </w:rPr>
              <w:t>:</w:t>
            </w:r>
          </w:p>
          <w:p w14:paraId="6CE034C4" w14:textId="6CBD98E6" w:rsidR="00DE18F6" w:rsidRDefault="00DE18F6" w:rsidP="00DE18F6">
            <w:pPr>
              <w:pStyle w:val="Odstavecseseznamem"/>
              <w:numPr>
                <w:ilvl w:val="0"/>
                <w:numId w:val="7"/>
              </w:numPr>
              <w:autoSpaceDE w:val="0"/>
              <w:autoSpaceDN w:val="0"/>
              <w:adjustRightInd w:val="0"/>
              <w:spacing w:after="120"/>
              <w:ind w:left="709" w:firstLine="11"/>
              <w:contextualSpacing w:val="0"/>
              <w:jc w:val="both"/>
              <w:rPr>
                <w:rFonts w:asciiTheme="minorHAnsi" w:hAnsiTheme="minorHAnsi" w:cs="Arial"/>
                <w:sz w:val="24"/>
                <w:szCs w:val="24"/>
              </w:rPr>
            </w:pPr>
            <w:r>
              <w:rPr>
                <w:rFonts w:asciiTheme="minorHAnsi" w:hAnsiTheme="minorHAnsi" w:cs="Arial"/>
                <w:sz w:val="24"/>
                <w:szCs w:val="24"/>
              </w:rPr>
              <w:t xml:space="preserve">Západní dvorana - od </w:t>
            </w:r>
            <w:r w:rsidR="007F20C3">
              <w:rPr>
                <w:rFonts w:asciiTheme="minorHAnsi" w:hAnsiTheme="minorHAnsi" w:cs="Arial"/>
                <w:sz w:val="24"/>
                <w:szCs w:val="24"/>
              </w:rPr>
              <w:t>29</w:t>
            </w:r>
            <w:r>
              <w:rPr>
                <w:rFonts w:asciiTheme="minorHAnsi" w:hAnsiTheme="minorHAnsi" w:cs="Arial"/>
                <w:sz w:val="24"/>
                <w:szCs w:val="24"/>
              </w:rPr>
              <w:t>. 10. 2024 od 1</w:t>
            </w:r>
            <w:r w:rsidR="00CD55C9">
              <w:rPr>
                <w:rFonts w:asciiTheme="minorHAnsi" w:hAnsiTheme="minorHAnsi" w:cs="Arial"/>
                <w:sz w:val="24"/>
                <w:szCs w:val="24"/>
              </w:rPr>
              <w:t>2</w:t>
            </w:r>
            <w:r>
              <w:rPr>
                <w:rFonts w:asciiTheme="minorHAnsi" w:hAnsiTheme="minorHAnsi" w:cs="Arial"/>
                <w:sz w:val="24"/>
                <w:szCs w:val="24"/>
              </w:rPr>
              <w:t xml:space="preserve">.00 </w:t>
            </w:r>
            <w:proofErr w:type="gramStart"/>
            <w:r>
              <w:rPr>
                <w:rFonts w:asciiTheme="minorHAnsi" w:hAnsiTheme="minorHAnsi" w:cs="Arial"/>
                <w:sz w:val="24"/>
                <w:szCs w:val="24"/>
              </w:rPr>
              <w:t>–  do</w:t>
            </w:r>
            <w:proofErr w:type="gramEnd"/>
            <w:r>
              <w:rPr>
                <w:rFonts w:asciiTheme="minorHAnsi" w:hAnsiTheme="minorHAnsi" w:cs="Arial"/>
                <w:sz w:val="24"/>
                <w:szCs w:val="24"/>
              </w:rPr>
              <w:t xml:space="preserve"> </w:t>
            </w:r>
            <w:r w:rsidR="00CD55C9">
              <w:rPr>
                <w:rFonts w:asciiTheme="minorHAnsi" w:hAnsiTheme="minorHAnsi" w:cs="Arial"/>
                <w:sz w:val="24"/>
                <w:szCs w:val="24"/>
              </w:rPr>
              <w:t>24</w:t>
            </w:r>
            <w:r>
              <w:rPr>
                <w:rFonts w:asciiTheme="minorHAnsi" w:hAnsiTheme="minorHAnsi" w:cs="Arial"/>
                <w:sz w:val="24"/>
                <w:szCs w:val="24"/>
              </w:rPr>
              <w:t>.00 h;</w:t>
            </w:r>
          </w:p>
          <w:p w14:paraId="16DE6E09" w14:textId="77777777" w:rsidR="00DE18F6" w:rsidRPr="001D7B5B" w:rsidRDefault="00DE18F6" w:rsidP="00DE18F6">
            <w:pPr>
              <w:autoSpaceDE w:val="0"/>
              <w:autoSpaceDN w:val="0"/>
              <w:adjustRightInd w:val="0"/>
              <w:spacing w:after="120"/>
              <w:ind w:left="720"/>
              <w:jc w:val="both"/>
              <w:rPr>
                <w:rFonts w:asciiTheme="minorHAnsi" w:hAnsiTheme="minorHAnsi" w:cs="Arial"/>
                <w:sz w:val="24"/>
                <w:szCs w:val="24"/>
              </w:rPr>
            </w:pPr>
            <w:r w:rsidRPr="001D7B5B">
              <w:rPr>
                <w:rFonts w:asciiTheme="minorHAnsi" w:hAnsiTheme="minorHAnsi" w:cs="Arial"/>
                <w:sz w:val="24"/>
                <w:szCs w:val="24"/>
              </w:rPr>
              <w:t xml:space="preserve">   (dále jen „Doba nájmu“).</w:t>
            </w:r>
          </w:p>
          <w:p w14:paraId="6E3004B1" w14:textId="77777777" w:rsidR="00DE18F6" w:rsidRPr="001D7B5B" w:rsidRDefault="00DE18F6" w:rsidP="00DE18F6">
            <w:pPr>
              <w:pStyle w:val="Odstavecseseznamem"/>
              <w:numPr>
                <w:ilvl w:val="0"/>
                <w:numId w:val="2"/>
              </w:numPr>
              <w:autoSpaceDE w:val="0"/>
              <w:autoSpaceDN w:val="0"/>
              <w:adjustRightInd w:val="0"/>
              <w:spacing w:after="120"/>
              <w:contextualSpacing w:val="0"/>
              <w:jc w:val="both"/>
              <w:rPr>
                <w:rFonts w:asciiTheme="minorHAnsi" w:hAnsiTheme="minorHAnsi" w:cs="Arial"/>
                <w:sz w:val="24"/>
                <w:szCs w:val="24"/>
              </w:rPr>
            </w:pPr>
            <w:r w:rsidRPr="001D7B5B">
              <w:rPr>
                <w:rFonts w:asciiTheme="minorHAnsi" w:hAnsiTheme="minorHAnsi" w:cs="Arial"/>
                <w:sz w:val="24"/>
                <w:szCs w:val="24"/>
              </w:rPr>
              <w:t xml:space="preserve">Nájemce si Prostory pronajímá za účelem </w:t>
            </w:r>
            <w:proofErr w:type="gramStart"/>
            <w:r w:rsidRPr="001D7B5B">
              <w:rPr>
                <w:rFonts w:asciiTheme="minorHAnsi" w:hAnsiTheme="minorHAnsi" w:cs="Arial"/>
                <w:sz w:val="24"/>
                <w:szCs w:val="24"/>
              </w:rPr>
              <w:t>uspořádání  společenské</w:t>
            </w:r>
            <w:proofErr w:type="gramEnd"/>
            <w:r w:rsidRPr="001D7B5B">
              <w:rPr>
                <w:rFonts w:asciiTheme="minorHAnsi" w:hAnsiTheme="minorHAnsi" w:cs="Arial"/>
                <w:sz w:val="24"/>
                <w:szCs w:val="24"/>
              </w:rPr>
              <w:t xml:space="preserve"> galavečeře s kulturním programem</w:t>
            </w:r>
            <w:r>
              <w:rPr>
                <w:rFonts w:asciiTheme="minorHAnsi" w:hAnsiTheme="minorHAnsi" w:cs="Arial"/>
                <w:sz w:val="24"/>
                <w:szCs w:val="24"/>
              </w:rPr>
              <w:t xml:space="preserve"> </w:t>
            </w:r>
            <w:r w:rsidRPr="007B79FD">
              <w:rPr>
                <w:rFonts w:asciiTheme="minorHAnsi" w:hAnsiTheme="minorHAnsi" w:cs="Arial"/>
                <w:sz w:val="24"/>
                <w:szCs w:val="24"/>
              </w:rPr>
              <w:t>pro klient</w:t>
            </w:r>
            <w:r>
              <w:rPr>
                <w:rFonts w:asciiTheme="minorHAnsi" w:hAnsiTheme="minorHAnsi" w:cs="Arial"/>
                <w:sz w:val="24"/>
                <w:szCs w:val="24"/>
              </w:rPr>
              <w:t xml:space="preserve">y společnosti </w:t>
            </w:r>
            <w:r w:rsidRPr="001D7B5B">
              <w:rPr>
                <w:rFonts w:asciiTheme="minorHAnsi" w:hAnsiTheme="minorHAnsi" w:cs="Arial"/>
                <w:sz w:val="24"/>
                <w:szCs w:val="24"/>
              </w:rPr>
              <w:t>(dále jen „Akce“).</w:t>
            </w:r>
          </w:p>
          <w:p w14:paraId="4330E7B2" w14:textId="77777777" w:rsidR="00DE18F6" w:rsidRPr="00242159" w:rsidRDefault="00DE18F6" w:rsidP="00DE18F6">
            <w:pPr>
              <w:numPr>
                <w:ilvl w:val="0"/>
                <w:numId w:val="2"/>
              </w:numPr>
              <w:spacing w:after="120"/>
              <w:jc w:val="both"/>
              <w:rPr>
                <w:rFonts w:asciiTheme="minorHAnsi" w:hAnsiTheme="minorHAnsi" w:cs="Arial"/>
                <w:sz w:val="24"/>
                <w:szCs w:val="24"/>
              </w:rPr>
            </w:pPr>
            <w:r w:rsidRPr="00242159">
              <w:rPr>
                <w:rFonts w:asciiTheme="minorHAnsi" w:hAnsiTheme="minorHAnsi" w:cs="Arial"/>
                <w:sz w:val="24"/>
                <w:szCs w:val="24"/>
              </w:rPr>
              <w:t xml:space="preserve">Nájemce se zavazuje, že </w:t>
            </w:r>
            <w:r>
              <w:rPr>
                <w:rFonts w:asciiTheme="minorHAnsi" w:hAnsiTheme="minorHAnsi" w:cs="Arial"/>
                <w:sz w:val="24"/>
                <w:szCs w:val="24"/>
              </w:rPr>
              <w:t>pořádání A</w:t>
            </w:r>
            <w:r w:rsidRPr="00242159">
              <w:rPr>
                <w:rFonts w:asciiTheme="minorHAnsi" w:hAnsiTheme="minorHAnsi" w:cs="Arial"/>
                <w:sz w:val="24"/>
                <w:szCs w:val="24"/>
              </w:rPr>
              <w:t>kce</w:t>
            </w:r>
            <w:r>
              <w:rPr>
                <w:rFonts w:asciiTheme="minorHAnsi" w:hAnsiTheme="minorHAnsi" w:cs="Arial"/>
                <w:sz w:val="24"/>
                <w:szCs w:val="24"/>
              </w:rPr>
              <w:t xml:space="preserve"> ani její přípravy</w:t>
            </w:r>
            <w:r w:rsidRPr="00242159">
              <w:rPr>
                <w:rFonts w:asciiTheme="minorHAnsi" w:hAnsiTheme="minorHAnsi" w:cs="Arial"/>
                <w:sz w:val="24"/>
                <w:szCs w:val="24"/>
              </w:rPr>
              <w:t xml:space="preserve"> </w:t>
            </w:r>
            <w:r>
              <w:rPr>
                <w:rFonts w:asciiTheme="minorHAnsi" w:hAnsiTheme="minorHAnsi" w:cs="Arial"/>
                <w:sz w:val="24"/>
                <w:szCs w:val="24"/>
              </w:rPr>
              <w:t>žádným způsobem</w:t>
            </w:r>
            <w:r w:rsidRPr="00242159">
              <w:rPr>
                <w:rFonts w:asciiTheme="minorHAnsi" w:hAnsiTheme="minorHAnsi" w:cs="Arial"/>
                <w:sz w:val="24"/>
                <w:szCs w:val="24"/>
              </w:rPr>
              <w:t xml:space="preserve"> neovlivní</w:t>
            </w:r>
            <w:r>
              <w:rPr>
                <w:rFonts w:asciiTheme="minorHAnsi" w:hAnsiTheme="minorHAnsi" w:cs="Arial"/>
                <w:sz w:val="24"/>
                <w:szCs w:val="24"/>
              </w:rPr>
              <w:t xml:space="preserve"> provoz Objektu ani </w:t>
            </w:r>
            <w:r w:rsidRPr="00242159">
              <w:rPr>
                <w:rFonts w:asciiTheme="minorHAnsi" w:hAnsiTheme="minorHAnsi" w:cs="Arial"/>
                <w:sz w:val="24"/>
                <w:szCs w:val="24"/>
              </w:rPr>
              <w:t xml:space="preserve">neomezí pohyb běžných návštěvníků </w:t>
            </w:r>
            <w:r>
              <w:rPr>
                <w:rFonts w:asciiTheme="minorHAnsi" w:hAnsiTheme="minorHAnsi" w:cs="Arial"/>
                <w:sz w:val="24"/>
                <w:szCs w:val="24"/>
              </w:rPr>
              <w:t>Objektu</w:t>
            </w:r>
            <w:r w:rsidRPr="00242159">
              <w:rPr>
                <w:rFonts w:asciiTheme="minorHAnsi" w:hAnsiTheme="minorHAnsi" w:cs="Arial"/>
                <w:sz w:val="24"/>
                <w:szCs w:val="24"/>
              </w:rPr>
              <w:t>.</w:t>
            </w:r>
          </w:p>
          <w:p w14:paraId="463578FF" w14:textId="77777777" w:rsidR="00DE18F6" w:rsidRDefault="00DE18F6" w:rsidP="00DE18F6">
            <w:pPr>
              <w:numPr>
                <w:ilvl w:val="0"/>
                <w:numId w:val="2"/>
              </w:numPr>
              <w:spacing w:after="120"/>
              <w:jc w:val="both"/>
              <w:rPr>
                <w:rFonts w:asciiTheme="minorHAnsi" w:hAnsiTheme="minorHAnsi" w:cs="Arial"/>
                <w:sz w:val="24"/>
                <w:szCs w:val="24"/>
              </w:rPr>
            </w:pPr>
            <w:r>
              <w:rPr>
                <w:rFonts w:asciiTheme="minorHAnsi" w:hAnsiTheme="minorHAnsi" w:cs="Arial"/>
                <w:sz w:val="24"/>
                <w:szCs w:val="24"/>
              </w:rPr>
              <w:t>Prostory budou předány Pronajímatelem Nájemci k okamžiku zahájení Doby nájmu.</w:t>
            </w:r>
          </w:p>
          <w:p w14:paraId="0C6FA69B" w14:textId="77777777" w:rsidR="00DE18F6" w:rsidRDefault="00DE18F6" w:rsidP="00DE18F6">
            <w:pPr>
              <w:numPr>
                <w:ilvl w:val="0"/>
                <w:numId w:val="2"/>
              </w:numPr>
              <w:spacing w:after="120"/>
              <w:jc w:val="both"/>
              <w:rPr>
                <w:rFonts w:asciiTheme="minorHAnsi" w:hAnsiTheme="minorHAnsi" w:cs="Arial"/>
                <w:sz w:val="24"/>
                <w:szCs w:val="24"/>
              </w:rPr>
            </w:pPr>
            <w:r w:rsidRPr="00242159">
              <w:rPr>
                <w:rFonts w:asciiTheme="minorHAnsi" w:hAnsiTheme="minorHAnsi" w:cs="Arial"/>
                <w:sz w:val="24"/>
                <w:szCs w:val="24"/>
              </w:rPr>
              <w:t xml:space="preserve">Prostory budou předány zpět Pronajímateli nejpozději </w:t>
            </w:r>
            <w:r>
              <w:rPr>
                <w:rFonts w:asciiTheme="minorHAnsi" w:hAnsiTheme="minorHAnsi" w:cs="Arial"/>
                <w:sz w:val="24"/>
                <w:szCs w:val="24"/>
              </w:rPr>
              <w:t xml:space="preserve">k okamžiku skončení Doby nájmu ve stavu, v jakém Nájemce Prostory převzal, </w:t>
            </w:r>
            <w:r w:rsidRPr="00242159">
              <w:rPr>
                <w:rFonts w:asciiTheme="minorHAnsi" w:hAnsiTheme="minorHAnsi" w:cs="Arial"/>
                <w:sz w:val="24"/>
                <w:szCs w:val="24"/>
              </w:rPr>
              <w:lastRenderedPageBreak/>
              <w:t>nepoškozené, uklizené a vyklizené</w:t>
            </w:r>
            <w:r>
              <w:rPr>
                <w:rFonts w:asciiTheme="minorHAnsi" w:hAnsiTheme="minorHAnsi" w:cs="Arial"/>
                <w:sz w:val="24"/>
                <w:szCs w:val="24"/>
              </w:rPr>
              <w:t xml:space="preserve"> o předměty, které do Prostor umístil Nájemce</w:t>
            </w:r>
            <w:r w:rsidRPr="00242159">
              <w:rPr>
                <w:rFonts w:asciiTheme="minorHAnsi" w:hAnsiTheme="minorHAnsi" w:cs="Arial"/>
                <w:sz w:val="24"/>
                <w:szCs w:val="24"/>
              </w:rPr>
              <w:t xml:space="preserve">. </w:t>
            </w:r>
          </w:p>
          <w:p w14:paraId="3257453A" w14:textId="77777777" w:rsidR="00DE18F6" w:rsidRPr="00242159" w:rsidRDefault="00DE18F6" w:rsidP="00DE18F6">
            <w:pPr>
              <w:numPr>
                <w:ilvl w:val="0"/>
                <w:numId w:val="2"/>
              </w:numPr>
              <w:spacing w:after="120"/>
              <w:jc w:val="both"/>
              <w:rPr>
                <w:rFonts w:asciiTheme="minorHAnsi" w:hAnsiTheme="minorHAnsi" w:cs="Arial"/>
                <w:sz w:val="24"/>
                <w:szCs w:val="24"/>
              </w:rPr>
            </w:pPr>
            <w:r>
              <w:rPr>
                <w:rFonts w:asciiTheme="minorHAnsi" w:hAnsiTheme="minorHAnsi" w:cs="Arial"/>
                <w:sz w:val="24"/>
                <w:szCs w:val="24"/>
              </w:rPr>
              <w:t>O p</w:t>
            </w:r>
            <w:r w:rsidRPr="00242159">
              <w:rPr>
                <w:rFonts w:asciiTheme="minorHAnsi" w:hAnsiTheme="minorHAnsi" w:cs="Arial"/>
                <w:sz w:val="24"/>
                <w:szCs w:val="24"/>
              </w:rPr>
              <w:t xml:space="preserve">ředání </w:t>
            </w:r>
            <w:r>
              <w:rPr>
                <w:rFonts w:asciiTheme="minorHAnsi" w:hAnsiTheme="minorHAnsi" w:cs="Arial"/>
                <w:sz w:val="24"/>
                <w:szCs w:val="24"/>
              </w:rPr>
              <w:t>P</w:t>
            </w:r>
            <w:r w:rsidRPr="00242159">
              <w:rPr>
                <w:rFonts w:asciiTheme="minorHAnsi" w:hAnsiTheme="minorHAnsi" w:cs="Arial"/>
                <w:sz w:val="24"/>
                <w:szCs w:val="24"/>
              </w:rPr>
              <w:t>rostor Nájemci a je</w:t>
            </w:r>
            <w:r>
              <w:rPr>
                <w:rFonts w:asciiTheme="minorHAnsi" w:hAnsiTheme="minorHAnsi" w:cs="Arial"/>
                <w:sz w:val="24"/>
                <w:szCs w:val="24"/>
              </w:rPr>
              <w:t>jich</w:t>
            </w:r>
            <w:r w:rsidRPr="00242159">
              <w:rPr>
                <w:rFonts w:asciiTheme="minorHAnsi" w:hAnsiTheme="minorHAnsi" w:cs="Arial"/>
                <w:sz w:val="24"/>
                <w:szCs w:val="24"/>
              </w:rPr>
              <w:t xml:space="preserve"> předání zpět Pronajímateli bude </w:t>
            </w:r>
            <w:r>
              <w:rPr>
                <w:rFonts w:asciiTheme="minorHAnsi" w:hAnsiTheme="minorHAnsi" w:cs="Arial"/>
                <w:sz w:val="24"/>
                <w:szCs w:val="24"/>
              </w:rPr>
              <w:t>sepsán písemný předá</w:t>
            </w:r>
            <w:r w:rsidRPr="00242159">
              <w:rPr>
                <w:rFonts w:asciiTheme="minorHAnsi" w:hAnsiTheme="minorHAnsi" w:cs="Arial"/>
                <w:sz w:val="24"/>
                <w:szCs w:val="24"/>
              </w:rPr>
              <w:t>vací protokol</w:t>
            </w:r>
            <w:r>
              <w:rPr>
                <w:rFonts w:asciiTheme="minorHAnsi" w:hAnsiTheme="minorHAnsi" w:cs="Arial"/>
                <w:sz w:val="24"/>
                <w:szCs w:val="24"/>
              </w:rPr>
              <w:t xml:space="preserve"> podepsaný oběma smluvními stranami</w:t>
            </w:r>
            <w:r w:rsidRPr="00242159">
              <w:rPr>
                <w:rFonts w:asciiTheme="minorHAnsi" w:hAnsiTheme="minorHAnsi" w:cs="Arial"/>
                <w:sz w:val="24"/>
                <w:szCs w:val="24"/>
              </w:rPr>
              <w:t>.</w:t>
            </w:r>
            <w:r>
              <w:rPr>
                <w:rFonts w:asciiTheme="minorHAnsi" w:hAnsiTheme="minorHAnsi" w:cs="Arial"/>
                <w:sz w:val="24"/>
                <w:szCs w:val="24"/>
              </w:rPr>
              <w:t xml:space="preserve"> Podpisem předávacího protokolu Nájemce potvrzuje, že Prostory jsou v řádném stavu, který umožňuje jejich využití k účelu sjednanému v odst. 2 tohoto článku Smlouvy.</w:t>
            </w:r>
            <w:r w:rsidRPr="00242159">
              <w:rPr>
                <w:rFonts w:asciiTheme="minorHAnsi" w:hAnsiTheme="minorHAnsi" w:cs="Arial"/>
                <w:sz w:val="24"/>
                <w:szCs w:val="24"/>
              </w:rPr>
              <w:t xml:space="preserve"> Nájemce je povinen</w:t>
            </w:r>
            <w:r>
              <w:rPr>
                <w:rFonts w:asciiTheme="minorHAnsi" w:hAnsiTheme="minorHAnsi" w:cs="Arial"/>
                <w:sz w:val="24"/>
                <w:szCs w:val="24"/>
              </w:rPr>
              <w:t xml:space="preserve"> při vrácení Prostor</w:t>
            </w:r>
            <w:r w:rsidRPr="00242159">
              <w:rPr>
                <w:rFonts w:asciiTheme="minorHAnsi" w:hAnsiTheme="minorHAnsi" w:cs="Arial"/>
                <w:sz w:val="24"/>
                <w:szCs w:val="24"/>
              </w:rPr>
              <w:t xml:space="preserve"> upozornit Pronajímatele na </w:t>
            </w:r>
            <w:r>
              <w:rPr>
                <w:rFonts w:asciiTheme="minorHAnsi" w:hAnsiTheme="minorHAnsi" w:cs="Arial"/>
                <w:sz w:val="24"/>
                <w:szCs w:val="24"/>
              </w:rPr>
              <w:t>veškeré</w:t>
            </w:r>
            <w:r w:rsidRPr="00242159">
              <w:rPr>
                <w:rFonts w:asciiTheme="minorHAnsi" w:hAnsiTheme="minorHAnsi" w:cs="Arial"/>
                <w:sz w:val="24"/>
                <w:szCs w:val="24"/>
              </w:rPr>
              <w:t xml:space="preserve"> </w:t>
            </w:r>
            <w:r>
              <w:rPr>
                <w:rFonts w:asciiTheme="minorHAnsi" w:hAnsiTheme="minorHAnsi" w:cs="Arial"/>
                <w:sz w:val="24"/>
                <w:szCs w:val="24"/>
              </w:rPr>
              <w:t>případné</w:t>
            </w:r>
            <w:r w:rsidRPr="00242159">
              <w:rPr>
                <w:rFonts w:asciiTheme="minorHAnsi" w:hAnsiTheme="minorHAnsi" w:cs="Arial"/>
                <w:sz w:val="24"/>
                <w:szCs w:val="24"/>
              </w:rPr>
              <w:t xml:space="preserve"> škody vzniklé v souvislosti s užitím Prostor</w:t>
            </w:r>
            <w:r>
              <w:rPr>
                <w:rFonts w:asciiTheme="minorHAnsi" w:hAnsiTheme="minorHAnsi" w:cs="Arial"/>
                <w:sz w:val="24"/>
                <w:szCs w:val="24"/>
              </w:rPr>
              <w:t>.</w:t>
            </w:r>
            <w:r w:rsidRPr="00242159">
              <w:rPr>
                <w:rFonts w:asciiTheme="minorHAnsi" w:hAnsiTheme="minorHAnsi" w:cs="Arial"/>
                <w:sz w:val="24"/>
                <w:szCs w:val="24"/>
              </w:rPr>
              <w:t xml:space="preserve"> Tím není dotčen nárok Pronajímatele na náhradu </w:t>
            </w:r>
            <w:r>
              <w:rPr>
                <w:rFonts w:asciiTheme="minorHAnsi" w:hAnsiTheme="minorHAnsi" w:cs="Arial"/>
                <w:sz w:val="24"/>
                <w:szCs w:val="24"/>
              </w:rPr>
              <w:t xml:space="preserve">veškeré </w:t>
            </w:r>
            <w:r w:rsidRPr="00242159">
              <w:rPr>
                <w:rFonts w:asciiTheme="minorHAnsi" w:hAnsiTheme="minorHAnsi" w:cs="Arial"/>
                <w:sz w:val="24"/>
                <w:szCs w:val="24"/>
              </w:rPr>
              <w:t xml:space="preserve">škody vzniklé </w:t>
            </w:r>
            <w:r>
              <w:rPr>
                <w:rFonts w:asciiTheme="minorHAnsi" w:hAnsiTheme="minorHAnsi" w:cs="Arial"/>
                <w:sz w:val="24"/>
                <w:szCs w:val="24"/>
              </w:rPr>
              <w:t>v důsledku nebo v souvislosti s užíváním Prostor</w:t>
            </w:r>
            <w:r w:rsidRPr="00242159">
              <w:rPr>
                <w:rFonts w:asciiTheme="minorHAnsi" w:hAnsiTheme="minorHAnsi" w:cs="Arial"/>
                <w:sz w:val="24"/>
                <w:szCs w:val="24"/>
              </w:rPr>
              <w:t xml:space="preserve"> ze strany Nájemce. </w:t>
            </w:r>
          </w:p>
          <w:p w14:paraId="6727E168" w14:textId="185961F2" w:rsidR="00DE18F6" w:rsidRPr="007D34E0" w:rsidRDefault="00DE18F6" w:rsidP="007D34E0">
            <w:pPr>
              <w:numPr>
                <w:ilvl w:val="0"/>
                <w:numId w:val="2"/>
              </w:numPr>
              <w:spacing w:after="120"/>
              <w:jc w:val="both"/>
              <w:rPr>
                <w:rFonts w:asciiTheme="minorHAnsi" w:hAnsiTheme="minorHAnsi" w:cs="Arial"/>
                <w:sz w:val="24"/>
                <w:szCs w:val="24"/>
              </w:rPr>
            </w:pPr>
            <w:r w:rsidRPr="00242159">
              <w:rPr>
                <w:rFonts w:asciiTheme="minorHAnsi" w:hAnsiTheme="minorHAnsi" w:cs="Arial"/>
                <w:sz w:val="24"/>
                <w:szCs w:val="24"/>
              </w:rPr>
              <w:t xml:space="preserve">Pro případ prodlení s předáním Prostor Nájemcem zpět Pronajímateli si smluvní strany sjednaly smluvní pokutu ve výši 40.000 Kč za každou započatou hodinu prodlení, kterou je Nájemce povinen zaplatit na základě </w:t>
            </w:r>
            <w:r>
              <w:rPr>
                <w:rFonts w:asciiTheme="minorHAnsi" w:hAnsiTheme="minorHAnsi" w:cs="Arial"/>
                <w:sz w:val="24"/>
                <w:szCs w:val="24"/>
              </w:rPr>
              <w:t>výzvy</w:t>
            </w:r>
            <w:r w:rsidRPr="00242159">
              <w:rPr>
                <w:rFonts w:asciiTheme="minorHAnsi" w:hAnsiTheme="minorHAnsi" w:cs="Arial"/>
                <w:sz w:val="24"/>
                <w:szCs w:val="24"/>
              </w:rPr>
              <w:t xml:space="preserve"> Pronajímatele</w:t>
            </w:r>
            <w:r>
              <w:rPr>
                <w:rFonts w:asciiTheme="minorHAnsi" w:hAnsiTheme="minorHAnsi" w:cs="Arial"/>
                <w:sz w:val="24"/>
                <w:szCs w:val="24"/>
              </w:rPr>
              <w:t>. Ujednáním o smluvní pokutě není dotčena povinnost k náhradě škody v plné výši.</w:t>
            </w:r>
          </w:p>
          <w:p w14:paraId="7C7954C2" w14:textId="77777777" w:rsidR="00DE18F6" w:rsidRPr="00547D71" w:rsidRDefault="00DE18F6" w:rsidP="00DE18F6">
            <w:pPr>
              <w:spacing w:after="120"/>
              <w:ind w:left="360"/>
              <w:jc w:val="both"/>
              <w:rPr>
                <w:rFonts w:asciiTheme="minorHAnsi" w:hAnsiTheme="minorHAnsi" w:cs="Arial"/>
                <w:sz w:val="24"/>
                <w:szCs w:val="24"/>
              </w:rPr>
            </w:pPr>
          </w:p>
          <w:p w14:paraId="089C1FCE" w14:textId="77777777" w:rsidR="003C0BD2" w:rsidRDefault="003C0BD2" w:rsidP="00DE18F6">
            <w:pPr>
              <w:keepNext/>
              <w:jc w:val="center"/>
              <w:rPr>
                <w:rFonts w:asciiTheme="minorHAnsi" w:hAnsiTheme="minorHAnsi" w:cs="Arial"/>
                <w:b/>
                <w:sz w:val="24"/>
                <w:szCs w:val="24"/>
              </w:rPr>
            </w:pPr>
          </w:p>
          <w:p w14:paraId="169A808D" w14:textId="77777777" w:rsidR="003C0BD2" w:rsidRDefault="003C0BD2" w:rsidP="00DE18F6">
            <w:pPr>
              <w:keepNext/>
              <w:jc w:val="center"/>
              <w:rPr>
                <w:rFonts w:asciiTheme="minorHAnsi" w:hAnsiTheme="minorHAnsi" w:cs="Arial"/>
                <w:b/>
                <w:sz w:val="24"/>
                <w:szCs w:val="24"/>
              </w:rPr>
            </w:pPr>
          </w:p>
          <w:p w14:paraId="4B732BCD" w14:textId="77777777" w:rsidR="003C0BD2" w:rsidRDefault="003C0BD2" w:rsidP="00DE18F6">
            <w:pPr>
              <w:keepNext/>
              <w:jc w:val="center"/>
              <w:rPr>
                <w:rFonts w:asciiTheme="minorHAnsi" w:hAnsiTheme="minorHAnsi" w:cs="Arial"/>
                <w:b/>
                <w:sz w:val="24"/>
                <w:szCs w:val="24"/>
              </w:rPr>
            </w:pPr>
          </w:p>
          <w:p w14:paraId="4E06363B" w14:textId="77777777" w:rsidR="003C0BD2" w:rsidRDefault="003C0BD2" w:rsidP="00DE18F6">
            <w:pPr>
              <w:keepNext/>
              <w:jc w:val="center"/>
              <w:rPr>
                <w:rFonts w:asciiTheme="minorHAnsi" w:hAnsiTheme="minorHAnsi" w:cs="Arial"/>
                <w:b/>
                <w:sz w:val="24"/>
                <w:szCs w:val="24"/>
              </w:rPr>
            </w:pPr>
          </w:p>
          <w:p w14:paraId="4AD0E813" w14:textId="1C64470B" w:rsidR="00DE18F6" w:rsidRPr="00242159" w:rsidRDefault="00DE18F6" w:rsidP="00DE18F6">
            <w:pPr>
              <w:keepNext/>
              <w:jc w:val="center"/>
              <w:rPr>
                <w:rFonts w:asciiTheme="minorHAnsi" w:hAnsiTheme="minorHAnsi" w:cs="Arial"/>
                <w:b/>
                <w:sz w:val="24"/>
                <w:szCs w:val="24"/>
              </w:rPr>
            </w:pPr>
            <w:r w:rsidRPr="00242159">
              <w:rPr>
                <w:rFonts w:asciiTheme="minorHAnsi" w:hAnsiTheme="minorHAnsi" w:cs="Arial"/>
                <w:b/>
                <w:sz w:val="24"/>
                <w:szCs w:val="24"/>
              </w:rPr>
              <w:t>III.</w:t>
            </w:r>
          </w:p>
          <w:p w14:paraId="4B63FD4A" w14:textId="77777777" w:rsidR="00DE18F6" w:rsidRPr="00242159" w:rsidRDefault="00DE18F6" w:rsidP="00DE18F6">
            <w:pPr>
              <w:keepNext/>
              <w:tabs>
                <w:tab w:val="center" w:pos="4536"/>
                <w:tab w:val="left" w:pos="7365"/>
              </w:tabs>
              <w:jc w:val="center"/>
              <w:rPr>
                <w:rFonts w:asciiTheme="minorHAnsi" w:hAnsiTheme="minorHAnsi" w:cs="Arial"/>
                <w:b/>
                <w:sz w:val="24"/>
                <w:szCs w:val="24"/>
              </w:rPr>
            </w:pPr>
            <w:r w:rsidRPr="00242159">
              <w:rPr>
                <w:rFonts w:asciiTheme="minorHAnsi" w:hAnsiTheme="minorHAnsi" w:cs="Arial"/>
                <w:b/>
                <w:sz w:val="24"/>
                <w:szCs w:val="24"/>
              </w:rPr>
              <w:t>Práva a povinnosti stran</w:t>
            </w:r>
          </w:p>
          <w:p w14:paraId="55F8D84C" w14:textId="77777777" w:rsidR="00DE18F6" w:rsidRPr="001C253B" w:rsidRDefault="00DE18F6" w:rsidP="00DE18F6">
            <w:pPr>
              <w:numPr>
                <w:ilvl w:val="0"/>
                <w:numId w:val="3"/>
              </w:numPr>
              <w:spacing w:after="120"/>
              <w:ind w:hanging="357"/>
              <w:jc w:val="both"/>
              <w:rPr>
                <w:rFonts w:asciiTheme="minorHAnsi" w:hAnsiTheme="minorHAnsi" w:cs="Arial"/>
                <w:sz w:val="24"/>
                <w:szCs w:val="24"/>
              </w:rPr>
            </w:pPr>
            <w:r w:rsidRPr="001C253B">
              <w:rPr>
                <w:rFonts w:asciiTheme="minorHAnsi" w:hAnsiTheme="minorHAnsi" w:cs="Arial"/>
                <w:sz w:val="24"/>
                <w:szCs w:val="24"/>
              </w:rPr>
              <w:t>Nájemce a osoby, kterým Nájemce umožní vstup do Objektu (dále jen „Účastníci“), mají právo vstupovat do Prostor a užívat je během Doby nájmu. Za Účastníky se považují rovněž dodavatelé jakýchkoli služeb či plnění, kterým Nájemce umožní vstup do Prostor či Objektu. Pronajímatel je povinen zajistit Účastníkům vstup do Prostor a zajistit jim nerušené užívání Prostor. Do prostor budou mít po dobu nájmu přístup pouze Účastníci a zástupce Pronajímatele.</w:t>
            </w:r>
          </w:p>
          <w:p w14:paraId="468EC256" w14:textId="77777777" w:rsidR="00DE18F6" w:rsidRPr="001C253B" w:rsidRDefault="00DE18F6" w:rsidP="00DE18F6">
            <w:pPr>
              <w:numPr>
                <w:ilvl w:val="0"/>
                <w:numId w:val="3"/>
              </w:numPr>
              <w:spacing w:after="120"/>
              <w:ind w:left="357" w:hanging="357"/>
              <w:jc w:val="both"/>
              <w:rPr>
                <w:rFonts w:asciiTheme="minorHAnsi" w:hAnsiTheme="minorHAnsi" w:cs="Arial"/>
                <w:sz w:val="24"/>
                <w:szCs w:val="24"/>
              </w:rPr>
            </w:pPr>
            <w:r w:rsidRPr="001C253B">
              <w:rPr>
                <w:rFonts w:asciiTheme="minorHAnsi" w:hAnsiTheme="minorHAnsi" w:cs="Arial"/>
                <w:sz w:val="24"/>
                <w:szCs w:val="24"/>
              </w:rPr>
              <w:t xml:space="preserve">Pronajímatel bere na vědomí, že součástí Akce může být hudební vystoupení několika účinkujících a podávání občerstvení Účastníkům. </w:t>
            </w:r>
          </w:p>
          <w:p w14:paraId="6DC23834" w14:textId="77777777" w:rsidR="00DE18F6" w:rsidRDefault="00DE18F6" w:rsidP="00DE18F6">
            <w:pPr>
              <w:numPr>
                <w:ilvl w:val="0"/>
                <w:numId w:val="3"/>
              </w:numPr>
              <w:spacing w:after="120"/>
              <w:ind w:left="357" w:hanging="357"/>
              <w:jc w:val="both"/>
              <w:rPr>
                <w:rFonts w:asciiTheme="minorHAnsi" w:hAnsiTheme="minorHAnsi" w:cs="Arial"/>
                <w:sz w:val="24"/>
                <w:szCs w:val="24"/>
              </w:rPr>
            </w:pPr>
            <w:r w:rsidRPr="001C253B">
              <w:rPr>
                <w:rFonts w:asciiTheme="minorHAnsi" w:hAnsiTheme="minorHAnsi" w:cs="Arial"/>
                <w:sz w:val="24"/>
                <w:szCs w:val="24"/>
              </w:rPr>
              <w:t>Nájemce je oprávněn provést přípravné práce pro zajištění Akce, zejména montáž pódia, instalaci ozvučení a osvětlení, cateringové přípravy, zvukové zkoušky apod. (dále jen „Přípravy“), a to v dohodnuté době před zahájením Nájmu. Za tímto účelem Pronajímatel</w:t>
            </w:r>
            <w:r w:rsidRPr="00C61812">
              <w:rPr>
                <w:rFonts w:asciiTheme="minorHAnsi" w:hAnsiTheme="minorHAnsi" w:cs="Arial"/>
                <w:sz w:val="24"/>
                <w:szCs w:val="24"/>
              </w:rPr>
              <w:t xml:space="preserve"> umožní Nájemci užití služebního vchodu do Objektu a příjezdové cesty k tomuto vchodu. </w:t>
            </w:r>
            <w:r w:rsidRPr="00242159">
              <w:rPr>
                <w:rFonts w:asciiTheme="minorHAnsi" w:hAnsiTheme="minorHAnsi" w:cs="Arial"/>
                <w:sz w:val="24"/>
                <w:szCs w:val="24"/>
              </w:rPr>
              <w:t xml:space="preserve">Nájemce se zavazuje, že </w:t>
            </w:r>
            <w:r w:rsidRPr="00242159">
              <w:rPr>
                <w:rFonts w:asciiTheme="minorHAnsi" w:hAnsiTheme="minorHAnsi" w:cs="Arial"/>
                <w:sz w:val="24"/>
                <w:szCs w:val="24"/>
              </w:rPr>
              <w:lastRenderedPageBreak/>
              <w:t xml:space="preserve">po ukončení Akce uvede Prostory do původního stavu. </w:t>
            </w:r>
          </w:p>
          <w:p w14:paraId="4EF3105C" w14:textId="77777777" w:rsidR="00DE18F6" w:rsidRPr="00C61812" w:rsidRDefault="00DE18F6" w:rsidP="00DE18F6">
            <w:pPr>
              <w:numPr>
                <w:ilvl w:val="0"/>
                <w:numId w:val="3"/>
              </w:numPr>
              <w:spacing w:after="120"/>
              <w:ind w:left="357" w:hanging="357"/>
              <w:jc w:val="both"/>
              <w:rPr>
                <w:rFonts w:asciiTheme="minorHAnsi" w:hAnsiTheme="minorHAnsi" w:cs="Arial"/>
                <w:sz w:val="24"/>
                <w:szCs w:val="24"/>
              </w:rPr>
            </w:pPr>
            <w:r w:rsidRPr="00242159">
              <w:rPr>
                <w:rFonts w:asciiTheme="minorHAnsi" w:hAnsiTheme="minorHAnsi" w:cs="Arial"/>
                <w:sz w:val="24"/>
                <w:szCs w:val="24"/>
              </w:rPr>
              <w:t>Odpad vzniklý v souvislosti s</w:t>
            </w:r>
            <w:r>
              <w:rPr>
                <w:rFonts w:asciiTheme="minorHAnsi" w:hAnsiTheme="minorHAnsi" w:cs="Arial"/>
                <w:sz w:val="24"/>
                <w:szCs w:val="24"/>
              </w:rPr>
              <w:t xml:space="preserve"> konáním </w:t>
            </w:r>
            <w:r w:rsidRPr="00242159">
              <w:rPr>
                <w:rFonts w:asciiTheme="minorHAnsi" w:hAnsiTheme="minorHAnsi" w:cs="Arial"/>
                <w:sz w:val="24"/>
                <w:szCs w:val="24"/>
              </w:rPr>
              <w:t>Akc</w:t>
            </w:r>
            <w:r>
              <w:rPr>
                <w:rFonts w:asciiTheme="minorHAnsi" w:hAnsiTheme="minorHAnsi" w:cs="Arial"/>
                <w:sz w:val="24"/>
                <w:szCs w:val="24"/>
              </w:rPr>
              <w:t>e</w:t>
            </w:r>
            <w:r w:rsidRPr="00242159">
              <w:rPr>
                <w:rFonts w:asciiTheme="minorHAnsi" w:hAnsiTheme="minorHAnsi" w:cs="Arial"/>
                <w:sz w:val="24"/>
                <w:szCs w:val="24"/>
              </w:rPr>
              <w:t xml:space="preserve"> je povinen Nájemce </w:t>
            </w:r>
            <w:r>
              <w:rPr>
                <w:rFonts w:asciiTheme="minorHAnsi" w:hAnsiTheme="minorHAnsi" w:cs="Arial"/>
                <w:sz w:val="24"/>
                <w:szCs w:val="24"/>
              </w:rPr>
              <w:t>z</w:t>
            </w:r>
            <w:r w:rsidRPr="00242159">
              <w:rPr>
                <w:rFonts w:asciiTheme="minorHAnsi" w:hAnsiTheme="minorHAnsi" w:cs="Arial"/>
                <w:sz w:val="24"/>
                <w:szCs w:val="24"/>
              </w:rPr>
              <w:t>likvidovat sám na vlastní náklad.</w:t>
            </w:r>
            <w:r>
              <w:rPr>
                <w:rFonts w:asciiTheme="minorHAnsi" w:hAnsiTheme="minorHAnsi" w:cs="Arial"/>
                <w:sz w:val="24"/>
                <w:szCs w:val="24"/>
              </w:rPr>
              <w:t xml:space="preserve"> </w:t>
            </w:r>
          </w:p>
          <w:p w14:paraId="5DC781CC" w14:textId="77777777" w:rsidR="00DE18F6" w:rsidRPr="00242159" w:rsidRDefault="00DE18F6" w:rsidP="00DE18F6">
            <w:pPr>
              <w:numPr>
                <w:ilvl w:val="0"/>
                <w:numId w:val="3"/>
              </w:numPr>
              <w:spacing w:after="120"/>
              <w:ind w:left="357" w:hanging="357"/>
              <w:jc w:val="both"/>
              <w:rPr>
                <w:rFonts w:asciiTheme="minorHAnsi" w:hAnsiTheme="minorHAnsi" w:cs="Arial"/>
                <w:sz w:val="24"/>
                <w:szCs w:val="24"/>
              </w:rPr>
            </w:pPr>
            <w:r w:rsidRPr="00242159">
              <w:rPr>
                <w:rFonts w:asciiTheme="minorHAnsi" w:hAnsiTheme="minorHAnsi" w:cs="Arial"/>
                <w:sz w:val="24"/>
                <w:szCs w:val="24"/>
              </w:rPr>
              <w:t>Nájemce není oprávněn bez předchozího souhlasu Pronajímatele provádět v interiérech a exteriérech Prostor</w:t>
            </w:r>
            <w:r>
              <w:rPr>
                <w:rFonts w:asciiTheme="minorHAnsi" w:hAnsiTheme="minorHAnsi" w:cs="Arial"/>
                <w:sz w:val="24"/>
                <w:szCs w:val="24"/>
              </w:rPr>
              <w:t xml:space="preserve"> či Objektu jakékoli </w:t>
            </w:r>
            <w:r w:rsidRPr="00242159">
              <w:rPr>
                <w:rFonts w:asciiTheme="minorHAnsi" w:hAnsiTheme="minorHAnsi" w:cs="Arial"/>
                <w:sz w:val="24"/>
                <w:szCs w:val="24"/>
              </w:rPr>
              <w:t xml:space="preserve">změny či úpravy. </w:t>
            </w:r>
          </w:p>
          <w:p w14:paraId="49CB49EC" w14:textId="77777777" w:rsidR="00DE18F6" w:rsidRPr="00C10E19" w:rsidRDefault="00DE18F6" w:rsidP="00DE18F6">
            <w:pPr>
              <w:numPr>
                <w:ilvl w:val="0"/>
                <w:numId w:val="3"/>
              </w:numPr>
              <w:spacing w:after="120"/>
              <w:ind w:left="357" w:hanging="357"/>
              <w:jc w:val="both"/>
              <w:rPr>
                <w:rFonts w:asciiTheme="minorHAnsi" w:hAnsiTheme="minorHAnsi"/>
                <w:sz w:val="24"/>
                <w:szCs w:val="24"/>
              </w:rPr>
            </w:pPr>
            <w:r w:rsidRPr="00C10E19">
              <w:rPr>
                <w:rFonts w:asciiTheme="minorHAnsi" w:hAnsiTheme="minorHAnsi" w:cs="Arial"/>
                <w:sz w:val="24"/>
                <w:szCs w:val="24"/>
              </w:rPr>
              <w:t>Nájemce bere na vědomí, že jím provozovaná hudební produkce může naplnit definici veřejné hudební produkce ve smyslu § 98c odst. 4 autorského zákona. V takovém případě je Nájemce povinen splnit veškeré zákonné povinnosti, zejména povinnosti vůči příslušnému kolektivnímu správci.</w:t>
            </w:r>
            <w:r>
              <w:rPr>
                <w:rFonts w:asciiTheme="minorHAnsi" w:hAnsiTheme="minorHAnsi" w:cs="Arial"/>
                <w:sz w:val="24"/>
                <w:szCs w:val="24"/>
              </w:rPr>
              <w:t xml:space="preserve"> Nájemce uvádí, že nebude provádět veřejnou hudební produkci ve smyslu autorského zákona.</w:t>
            </w:r>
          </w:p>
          <w:p w14:paraId="16DFC245" w14:textId="77777777" w:rsidR="00DE18F6" w:rsidRDefault="00DE18F6" w:rsidP="00DE18F6">
            <w:pPr>
              <w:numPr>
                <w:ilvl w:val="0"/>
                <w:numId w:val="3"/>
              </w:numPr>
              <w:spacing w:after="120"/>
              <w:ind w:left="357"/>
              <w:jc w:val="both"/>
              <w:rPr>
                <w:rFonts w:asciiTheme="minorHAnsi" w:hAnsiTheme="minorHAnsi" w:cs="Arial"/>
                <w:sz w:val="24"/>
                <w:szCs w:val="24"/>
              </w:rPr>
            </w:pPr>
            <w:r w:rsidRPr="00C10E19">
              <w:rPr>
                <w:rFonts w:asciiTheme="minorHAnsi" w:hAnsiTheme="minorHAnsi" w:cs="Arial"/>
                <w:sz w:val="24"/>
                <w:szCs w:val="24"/>
              </w:rPr>
              <w:t>Nájemce se zavazuje dodržovat</w:t>
            </w:r>
            <w:r>
              <w:rPr>
                <w:rFonts w:asciiTheme="minorHAnsi" w:hAnsiTheme="minorHAnsi" w:cs="Arial"/>
                <w:sz w:val="24"/>
                <w:szCs w:val="24"/>
              </w:rPr>
              <w:t xml:space="preserve"> Provozní řád, jehož znění je uvedeno v příloze č. 2 Smlouvy a </w:t>
            </w:r>
            <w:proofErr w:type="gramStart"/>
            <w:r>
              <w:rPr>
                <w:rFonts w:asciiTheme="minorHAnsi" w:hAnsiTheme="minorHAnsi" w:cs="Arial"/>
                <w:sz w:val="24"/>
                <w:szCs w:val="24"/>
              </w:rPr>
              <w:t>tvoří</w:t>
            </w:r>
            <w:proofErr w:type="gramEnd"/>
            <w:r>
              <w:rPr>
                <w:rFonts w:asciiTheme="minorHAnsi" w:hAnsiTheme="minorHAnsi" w:cs="Arial"/>
                <w:sz w:val="24"/>
                <w:szCs w:val="24"/>
              </w:rPr>
              <w:t xml:space="preserve"> její nedílnou součást.</w:t>
            </w:r>
            <w:r w:rsidRPr="00C10E19">
              <w:rPr>
                <w:rFonts w:asciiTheme="minorHAnsi" w:hAnsiTheme="minorHAnsi" w:cs="Arial"/>
                <w:sz w:val="24"/>
                <w:szCs w:val="24"/>
              </w:rPr>
              <w:t xml:space="preserve">  </w:t>
            </w:r>
            <w:r>
              <w:rPr>
                <w:rFonts w:asciiTheme="minorHAnsi" w:hAnsiTheme="minorHAnsi" w:cs="Arial"/>
                <w:sz w:val="24"/>
                <w:szCs w:val="24"/>
              </w:rPr>
              <w:t>Nájemce se zavazuje zajistit, že Provozní řád budou dodržovat rovněž všichni Účastníci.</w:t>
            </w:r>
          </w:p>
          <w:p w14:paraId="212C9B3F" w14:textId="77777777" w:rsidR="00DE18F6" w:rsidRDefault="00DE18F6" w:rsidP="00DE18F6">
            <w:pPr>
              <w:numPr>
                <w:ilvl w:val="0"/>
                <w:numId w:val="3"/>
              </w:numPr>
              <w:spacing w:after="120"/>
              <w:ind w:left="357"/>
              <w:jc w:val="both"/>
              <w:rPr>
                <w:rFonts w:asciiTheme="minorHAnsi" w:hAnsiTheme="minorHAnsi" w:cs="Arial"/>
                <w:sz w:val="24"/>
                <w:szCs w:val="24"/>
              </w:rPr>
            </w:pPr>
            <w:r>
              <w:rPr>
                <w:rFonts w:asciiTheme="minorHAnsi" w:hAnsiTheme="minorHAnsi" w:cs="Arial"/>
                <w:sz w:val="24"/>
                <w:szCs w:val="24"/>
              </w:rPr>
              <w:t>Nájemce se zavazuje uhradit veškeré autorské poplatky plynoucí z veřejné hudební a divadelní produkce.</w:t>
            </w:r>
          </w:p>
          <w:p w14:paraId="474C92FB" w14:textId="77777777" w:rsidR="00DE18F6" w:rsidRPr="00F75E77" w:rsidRDefault="00DE18F6" w:rsidP="00DE18F6">
            <w:pPr>
              <w:numPr>
                <w:ilvl w:val="0"/>
                <w:numId w:val="3"/>
              </w:numPr>
              <w:spacing w:after="120"/>
              <w:ind w:left="357"/>
              <w:jc w:val="both"/>
              <w:rPr>
                <w:rFonts w:asciiTheme="minorHAnsi" w:hAnsiTheme="minorHAnsi" w:cs="Arial"/>
                <w:sz w:val="24"/>
                <w:szCs w:val="24"/>
              </w:rPr>
            </w:pPr>
            <w:r>
              <w:rPr>
                <w:rFonts w:asciiTheme="minorHAnsi" w:hAnsiTheme="minorHAnsi" w:cs="Arial"/>
                <w:sz w:val="24"/>
                <w:szCs w:val="24"/>
              </w:rPr>
              <w:t xml:space="preserve">Nájemce zajistí a </w:t>
            </w:r>
            <w:proofErr w:type="gramStart"/>
            <w:r>
              <w:rPr>
                <w:rFonts w:asciiTheme="minorHAnsi" w:hAnsiTheme="minorHAnsi" w:cs="Arial"/>
                <w:sz w:val="24"/>
                <w:szCs w:val="24"/>
              </w:rPr>
              <w:t>umožní  5</w:t>
            </w:r>
            <w:proofErr w:type="gramEnd"/>
            <w:r>
              <w:rPr>
                <w:rFonts w:asciiTheme="minorHAnsi" w:hAnsiTheme="minorHAnsi" w:cs="Arial"/>
                <w:sz w:val="24"/>
                <w:szCs w:val="24"/>
              </w:rPr>
              <w:t xml:space="preserve"> vstupů pro nejvyšší management pronajímatele.</w:t>
            </w:r>
          </w:p>
          <w:p w14:paraId="5FAF91E1" w14:textId="77777777" w:rsidR="00DE18F6" w:rsidRDefault="00DE18F6" w:rsidP="00DE18F6">
            <w:pPr>
              <w:numPr>
                <w:ilvl w:val="0"/>
                <w:numId w:val="3"/>
              </w:numPr>
              <w:spacing w:after="120"/>
              <w:ind w:left="357"/>
              <w:jc w:val="both"/>
              <w:rPr>
                <w:rFonts w:asciiTheme="minorHAnsi" w:hAnsiTheme="minorHAnsi" w:cs="Arial"/>
                <w:sz w:val="24"/>
                <w:szCs w:val="24"/>
              </w:rPr>
            </w:pPr>
            <w:r>
              <w:rPr>
                <w:rFonts w:asciiTheme="minorHAnsi" w:hAnsiTheme="minorHAnsi" w:cs="Arial"/>
                <w:sz w:val="24"/>
                <w:szCs w:val="24"/>
              </w:rPr>
              <w:t xml:space="preserve">Nájemce se zavazuje zajistit dodržení </w:t>
            </w:r>
            <w:r w:rsidRPr="00242159">
              <w:rPr>
                <w:rFonts w:asciiTheme="minorHAnsi" w:hAnsiTheme="minorHAnsi" w:cs="Arial"/>
                <w:sz w:val="24"/>
                <w:szCs w:val="24"/>
              </w:rPr>
              <w:t>přísného zákazu kouření (včetně elektronických cigaret a IQOS) ve všech prostorách</w:t>
            </w:r>
            <w:r>
              <w:rPr>
                <w:rFonts w:asciiTheme="minorHAnsi" w:hAnsiTheme="minorHAnsi" w:cs="Arial"/>
                <w:sz w:val="24"/>
                <w:szCs w:val="24"/>
              </w:rPr>
              <w:t xml:space="preserve"> Objektu</w:t>
            </w:r>
            <w:r w:rsidRPr="00242159">
              <w:rPr>
                <w:rFonts w:asciiTheme="minorHAnsi" w:hAnsiTheme="minorHAnsi" w:cs="Arial"/>
                <w:sz w:val="24"/>
                <w:szCs w:val="24"/>
              </w:rPr>
              <w:t xml:space="preserve">. V případě porušení zákazu kouření bude Nájemci účtována pokuta ve výši </w:t>
            </w:r>
            <w:proofErr w:type="gramStart"/>
            <w:r w:rsidRPr="00242159">
              <w:rPr>
                <w:rFonts w:asciiTheme="minorHAnsi" w:hAnsiTheme="minorHAnsi" w:cs="Arial"/>
                <w:sz w:val="24"/>
                <w:szCs w:val="24"/>
              </w:rPr>
              <w:t>5.000,-</w:t>
            </w:r>
            <w:proofErr w:type="gramEnd"/>
            <w:r w:rsidRPr="00242159">
              <w:rPr>
                <w:rFonts w:asciiTheme="minorHAnsi" w:hAnsiTheme="minorHAnsi" w:cs="Arial"/>
                <w:sz w:val="24"/>
                <w:szCs w:val="24"/>
              </w:rPr>
              <w:t xml:space="preserve"> Kč za každ</w:t>
            </w:r>
            <w:r>
              <w:rPr>
                <w:rFonts w:asciiTheme="minorHAnsi" w:hAnsiTheme="minorHAnsi" w:cs="Arial"/>
                <w:sz w:val="24"/>
                <w:szCs w:val="24"/>
              </w:rPr>
              <w:t>ého Ú</w:t>
            </w:r>
            <w:r w:rsidRPr="00242159">
              <w:rPr>
                <w:rFonts w:asciiTheme="minorHAnsi" w:hAnsiTheme="minorHAnsi" w:cs="Arial"/>
                <w:sz w:val="24"/>
                <w:szCs w:val="24"/>
              </w:rPr>
              <w:t xml:space="preserve">častníka, který </w:t>
            </w:r>
            <w:r>
              <w:rPr>
                <w:rFonts w:asciiTheme="minorHAnsi" w:hAnsiTheme="minorHAnsi" w:cs="Arial"/>
                <w:sz w:val="24"/>
                <w:szCs w:val="24"/>
              </w:rPr>
              <w:t>zákaz kouření poruší</w:t>
            </w:r>
            <w:r w:rsidRPr="00242159">
              <w:rPr>
                <w:rFonts w:asciiTheme="minorHAnsi" w:hAnsiTheme="minorHAnsi" w:cs="Arial"/>
                <w:sz w:val="24"/>
                <w:szCs w:val="24"/>
              </w:rPr>
              <w:t>. Nájemce se zavazuje zaplatit tak</w:t>
            </w:r>
            <w:r>
              <w:rPr>
                <w:rFonts w:asciiTheme="minorHAnsi" w:hAnsiTheme="minorHAnsi" w:cs="Arial"/>
                <w:sz w:val="24"/>
                <w:szCs w:val="24"/>
              </w:rPr>
              <w:t>ovouto smluvní pokutu na výzvu P</w:t>
            </w:r>
            <w:r w:rsidRPr="00242159">
              <w:rPr>
                <w:rFonts w:asciiTheme="minorHAnsi" w:hAnsiTheme="minorHAnsi" w:cs="Arial"/>
                <w:sz w:val="24"/>
                <w:szCs w:val="24"/>
              </w:rPr>
              <w:t>ronajímatele.</w:t>
            </w:r>
            <w:r>
              <w:rPr>
                <w:rFonts w:asciiTheme="minorHAnsi" w:hAnsiTheme="minorHAnsi" w:cs="Arial"/>
                <w:sz w:val="24"/>
                <w:szCs w:val="24"/>
              </w:rPr>
              <w:t xml:space="preserve"> Ujednáním o smluvní pokutě není dotčena povinnost Nájemce nahradit Pronajímateli v plné výši způsobenou škodu. </w:t>
            </w:r>
          </w:p>
          <w:p w14:paraId="6D7C57C0" w14:textId="77777777" w:rsidR="00DE18F6" w:rsidRPr="0053142D" w:rsidRDefault="00DE18F6" w:rsidP="00DE18F6">
            <w:pPr>
              <w:pStyle w:val="Zkladntext"/>
              <w:numPr>
                <w:ilvl w:val="0"/>
                <w:numId w:val="3"/>
              </w:numPr>
              <w:spacing w:after="0"/>
              <w:jc w:val="both"/>
              <w:rPr>
                <w:rFonts w:asciiTheme="minorHAnsi" w:hAnsiTheme="minorHAnsi"/>
                <w:sz w:val="24"/>
                <w:szCs w:val="24"/>
              </w:rPr>
            </w:pPr>
            <w:r>
              <w:rPr>
                <w:rFonts w:asciiTheme="minorHAnsi" w:hAnsiTheme="minorHAnsi"/>
                <w:sz w:val="24"/>
                <w:szCs w:val="24"/>
              </w:rPr>
              <w:t>Nájemce</w:t>
            </w:r>
            <w:r w:rsidRPr="002D7085">
              <w:rPr>
                <w:rFonts w:asciiTheme="minorHAnsi" w:hAnsiTheme="minorHAnsi"/>
                <w:sz w:val="24"/>
                <w:szCs w:val="24"/>
              </w:rPr>
              <w:t xml:space="preserve"> </w:t>
            </w:r>
            <w:r w:rsidRPr="002D7085">
              <w:rPr>
                <w:rFonts w:asciiTheme="minorHAnsi" w:hAnsiTheme="minorHAnsi" w:cstheme="minorHAnsi"/>
                <w:sz w:val="24"/>
                <w:szCs w:val="24"/>
              </w:rPr>
              <w:t xml:space="preserve">odpovídá za to, že program akce bude plně v souladu s důstojností prostor a posláním NM jako jedné z nejvýznamnějších kulturních institucí České republiky. Za hrubé porušení důstojnosti prostor a poslání NM je NM oprávněno požadovat smluvní pokutu ve výši </w:t>
            </w:r>
            <w:proofErr w:type="gramStart"/>
            <w:r w:rsidRPr="002D7085">
              <w:rPr>
                <w:rFonts w:asciiTheme="minorHAnsi" w:hAnsiTheme="minorHAnsi" w:cstheme="minorHAnsi"/>
                <w:sz w:val="24"/>
                <w:szCs w:val="24"/>
              </w:rPr>
              <w:t>500.000,-</w:t>
            </w:r>
            <w:proofErr w:type="gramEnd"/>
            <w:r w:rsidRPr="002D7085">
              <w:rPr>
                <w:rFonts w:asciiTheme="minorHAnsi" w:hAnsiTheme="minorHAnsi" w:cstheme="minorHAnsi"/>
                <w:sz w:val="24"/>
                <w:szCs w:val="24"/>
              </w:rPr>
              <w:t xml:space="preserve"> Kč. </w:t>
            </w:r>
            <w:r>
              <w:rPr>
                <w:rFonts w:asciiTheme="minorHAnsi" w:hAnsiTheme="minorHAnsi" w:cstheme="minorHAnsi"/>
                <w:sz w:val="24"/>
                <w:szCs w:val="24"/>
              </w:rPr>
              <w:t xml:space="preserve"> </w:t>
            </w:r>
          </w:p>
          <w:p w14:paraId="24CC51F2" w14:textId="77777777" w:rsidR="00DE18F6" w:rsidRDefault="00DE18F6" w:rsidP="00DE18F6">
            <w:pPr>
              <w:pStyle w:val="Zkladntext"/>
              <w:spacing w:after="0"/>
              <w:jc w:val="both"/>
              <w:rPr>
                <w:rFonts w:asciiTheme="minorHAnsi" w:hAnsiTheme="minorHAnsi"/>
                <w:sz w:val="24"/>
                <w:szCs w:val="24"/>
              </w:rPr>
            </w:pPr>
          </w:p>
          <w:p w14:paraId="6BF61FEE" w14:textId="77777777" w:rsidR="00DE18F6" w:rsidRDefault="00DE18F6" w:rsidP="00DE18F6">
            <w:pPr>
              <w:pStyle w:val="Zkladntext"/>
              <w:spacing w:after="0"/>
              <w:jc w:val="both"/>
              <w:rPr>
                <w:rFonts w:asciiTheme="minorHAnsi" w:hAnsiTheme="minorHAnsi"/>
                <w:sz w:val="24"/>
                <w:szCs w:val="24"/>
              </w:rPr>
            </w:pPr>
          </w:p>
          <w:p w14:paraId="1921CCAC" w14:textId="77777777" w:rsidR="003C0BD2" w:rsidRDefault="003C0BD2" w:rsidP="00DE18F6">
            <w:pPr>
              <w:pStyle w:val="Zkladntext"/>
              <w:spacing w:after="0"/>
              <w:jc w:val="both"/>
              <w:rPr>
                <w:rFonts w:asciiTheme="minorHAnsi" w:hAnsiTheme="minorHAnsi"/>
                <w:sz w:val="24"/>
                <w:szCs w:val="24"/>
              </w:rPr>
            </w:pPr>
          </w:p>
          <w:p w14:paraId="11BF8A9C" w14:textId="77777777" w:rsidR="003C0BD2" w:rsidRDefault="003C0BD2" w:rsidP="00DE18F6">
            <w:pPr>
              <w:pStyle w:val="Zkladntext"/>
              <w:spacing w:after="0"/>
              <w:jc w:val="both"/>
              <w:rPr>
                <w:rFonts w:asciiTheme="minorHAnsi" w:hAnsiTheme="minorHAnsi"/>
                <w:sz w:val="24"/>
                <w:szCs w:val="24"/>
              </w:rPr>
            </w:pPr>
          </w:p>
          <w:p w14:paraId="232881EC" w14:textId="77777777" w:rsidR="003C0BD2" w:rsidRDefault="003C0BD2" w:rsidP="00DE18F6">
            <w:pPr>
              <w:pStyle w:val="Zkladntext"/>
              <w:spacing w:after="0"/>
              <w:jc w:val="both"/>
              <w:rPr>
                <w:rFonts w:asciiTheme="minorHAnsi" w:hAnsiTheme="minorHAnsi"/>
                <w:sz w:val="24"/>
                <w:szCs w:val="24"/>
              </w:rPr>
            </w:pPr>
          </w:p>
          <w:p w14:paraId="2DC54B18" w14:textId="77777777" w:rsidR="00BB058D" w:rsidRDefault="00BB058D" w:rsidP="00DE18F6">
            <w:pPr>
              <w:pStyle w:val="Zkladntext"/>
              <w:spacing w:after="0"/>
              <w:jc w:val="both"/>
              <w:rPr>
                <w:rFonts w:asciiTheme="minorHAnsi" w:hAnsiTheme="minorHAnsi"/>
                <w:sz w:val="24"/>
                <w:szCs w:val="24"/>
              </w:rPr>
            </w:pPr>
          </w:p>
          <w:p w14:paraId="6E0F4F77" w14:textId="77777777" w:rsidR="00BB058D" w:rsidRDefault="00BB058D" w:rsidP="00DE18F6">
            <w:pPr>
              <w:pStyle w:val="Zkladntext"/>
              <w:spacing w:after="0"/>
              <w:jc w:val="both"/>
              <w:rPr>
                <w:rFonts w:asciiTheme="minorHAnsi" w:hAnsiTheme="minorHAnsi"/>
                <w:sz w:val="24"/>
                <w:szCs w:val="24"/>
              </w:rPr>
            </w:pPr>
          </w:p>
          <w:p w14:paraId="2D8C8702" w14:textId="77777777" w:rsidR="00BB058D" w:rsidRDefault="00BB058D" w:rsidP="00DE18F6">
            <w:pPr>
              <w:pStyle w:val="Zkladntext"/>
              <w:spacing w:after="0"/>
              <w:jc w:val="both"/>
              <w:rPr>
                <w:rFonts w:asciiTheme="minorHAnsi" w:hAnsiTheme="minorHAnsi"/>
                <w:sz w:val="24"/>
                <w:szCs w:val="24"/>
              </w:rPr>
            </w:pPr>
          </w:p>
          <w:p w14:paraId="1D9A0458" w14:textId="77777777" w:rsidR="00BB058D" w:rsidRDefault="00BB058D" w:rsidP="00DE18F6">
            <w:pPr>
              <w:pStyle w:val="Zkladntext"/>
              <w:spacing w:after="0"/>
              <w:jc w:val="both"/>
              <w:rPr>
                <w:rFonts w:asciiTheme="minorHAnsi" w:hAnsiTheme="minorHAnsi"/>
                <w:sz w:val="24"/>
                <w:szCs w:val="24"/>
              </w:rPr>
            </w:pPr>
          </w:p>
          <w:p w14:paraId="3AC7F133" w14:textId="77777777" w:rsidR="00BB058D" w:rsidRPr="00DF6019" w:rsidRDefault="00BB058D" w:rsidP="00DE18F6">
            <w:pPr>
              <w:pStyle w:val="Zkladntext"/>
              <w:spacing w:after="0"/>
              <w:jc w:val="both"/>
              <w:rPr>
                <w:rFonts w:asciiTheme="minorHAnsi" w:hAnsiTheme="minorHAnsi"/>
                <w:sz w:val="24"/>
                <w:szCs w:val="24"/>
              </w:rPr>
            </w:pPr>
          </w:p>
          <w:p w14:paraId="576BEE7D" w14:textId="77777777" w:rsidR="00DE18F6" w:rsidRPr="00242159" w:rsidRDefault="00DE18F6" w:rsidP="00DE18F6">
            <w:pPr>
              <w:jc w:val="center"/>
              <w:rPr>
                <w:rFonts w:asciiTheme="minorHAnsi" w:hAnsiTheme="minorHAnsi" w:cs="Arial"/>
                <w:b/>
                <w:sz w:val="24"/>
                <w:szCs w:val="24"/>
              </w:rPr>
            </w:pPr>
            <w:r w:rsidRPr="00242159">
              <w:rPr>
                <w:rFonts w:asciiTheme="minorHAnsi" w:hAnsiTheme="minorHAnsi" w:cs="Arial"/>
                <w:b/>
                <w:sz w:val="24"/>
                <w:szCs w:val="24"/>
              </w:rPr>
              <w:t>IV.</w:t>
            </w:r>
          </w:p>
          <w:p w14:paraId="62A9185C" w14:textId="77777777" w:rsidR="00DE18F6" w:rsidRPr="00242159" w:rsidRDefault="00DE18F6" w:rsidP="00DE18F6">
            <w:pPr>
              <w:jc w:val="center"/>
              <w:rPr>
                <w:rFonts w:asciiTheme="minorHAnsi" w:hAnsiTheme="minorHAnsi" w:cs="Arial"/>
                <w:b/>
                <w:sz w:val="24"/>
                <w:szCs w:val="24"/>
              </w:rPr>
            </w:pPr>
            <w:r>
              <w:rPr>
                <w:rFonts w:asciiTheme="minorHAnsi" w:hAnsiTheme="minorHAnsi" w:cs="Arial"/>
                <w:b/>
                <w:sz w:val="24"/>
                <w:szCs w:val="24"/>
              </w:rPr>
              <w:t>Nájemné</w:t>
            </w:r>
          </w:p>
          <w:p w14:paraId="0C18714B" w14:textId="39C01F80" w:rsidR="00DE18F6" w:rsidRDefault="00DE18F6" w:rsidP="00DE18F6">
            <w:pPr>
              <w:pStyle w:val="Odstavecseseznamem"/>
              <w:numPr>
                <w:ilvl w:val="0"/>
                <w:numId w:val="4"/>
              </w:numPr>
              <w:spacing w:after="120"/>
              <w:contextualSpacing w:val="0"/>
              <w:jc w:val="both"/>
              <w:rPr>
                <w:rFonts w:asciiTheme="minorHAnsi" w:hAnsiTheme="minorHAnsi" w:cs="Arial"/>
                <w:sz w:val="24"/>
                <w:szCs w:val="24"/>
              </w:rPr>
            </w:pPr>
            <w:r w:rsidRPr="0053142D">
              <w:rPr>
                <w:rFonts w:asciiTheme="minorHAnsi" w:hAnsiTheme="minorHAnsi" w:cs="Arial"/>
                <w:sz w:val="24"/>
                <w:szCs w:val="24"/>
              </w:rPr>
              <w:t xml:space="preserve">Nájemce se zavazuje zaplatit Pronajímateli za nájem Prostor nájemné v celkové výši </w:t>
            </w:r>
            <w:r>
              <w:rPr>
                <w:rFonts w:asciiTheme="minorHAnsi" w:hAnsiTheme="minorHAnsi" w:cs="Arial"/>
                <w:sz w:val="24"/>
                <w:szCs w:val="24"/>
              </w:rPr>
              <w:t>5</w:t>
            </w:r>
            <w:r w:rsidR="002C1755">
              <w:rPr>
                <w:rFonts w:asciiTheme="minorHAnsi" w:hAnsiTheme="minorHAnsi" w:cs="Arial"/>
                <w:sz w:val="24"/>
                <w:szCs w:val="24"/>
              </w:rPr>
              <w:t>45</w:t>
            </w:r>
            <w:r w:rsidRPr="0053142D">
              <w:rPr>
                <w:rFonts w:asciiTheme="minorHAnsi" w:hAnsiTheme="minorHAnsi" w:cs="Arial"/>
                <w:sz w:val="24"/>
                <w:szCs w:val="24"/>
              </w:rPr>
              <w:t>.000,- Kč bez DPH</w:t>
            </w:r>
            <w:r w:rsidR="001C442D">
              <w:rPr>
                <w:rFonts w:asciiTheme="minorHAnsi" w:hAnsiTheme="minorHAnsi" w:cs="Arial"/>
                <w:sz w:val="24"/>
                <w:szCs w:val="24"/>
              </w:rPr>
              <w:t xml:space="preserve"> 21 %</w:t>
            </w:r>
            <w:r w:rsidRPr="0053142D">
              <w:rPr>
                <w:rFonts w:asciiTheme="minorHAnsi" w:hAnsiTheme="minorHAnsi" w:cs="Arial"/>
                <w:sz w:val="24"/>
                <w:szCs w:val="24"/>
              </w:rPr>
              <w:t xml:space="preserve">, tj. celkem </w:t>
            </w:r>
            <w:proofErr w:type="gramStart"/>
            <w:r w:rsidR="00D33F38">
              <w:rPr>
                <w:rFonts w:asciiTheme="minorHAnsi" w:hAnsiTheme="minorHAnsi" w:cs="Arial"/>
                <w:sz w:val="24"/>
                <w:szCs w:val="24"/>
              </w:rPr>
              <w:t>659.450</w:t>
            </w:r>
            <w:r w:rsidRPr="0053142D">
              <w:rPr>
                <w:rFonts w:asciiTheme="minorHAnsi" w:hAnsiTheme="minorHAnsi" w:cs="Arial"/>
                <w:sz w:val="24"/>
                <w:szCs w:val="24"/>
              </w:rPr>
              <w:t>,-</w:t>
            </w:r>
            <w:proofErr w:type="gramEnd"/>
            <w:r w:rsidRPr="0053142D">
              <w:rPr>
                <w:rFonts w:asciiTheme="minorHAnsi" w:hAnsiTheme="minorHAnsi" w:cs="Arial"/>
                <w:sz w:val="24"/>
                <w:szCs w:val="24"/>
              </w:rPr>
              <w:t xml:space="preserve"> Kč včetně DPH (dále jen „Nájemné“). </w:t>
            </w:r>
          </w:p>
          <w:p w14:paraId="20BF04FE" w14:textId="31E66FB2" w:rsidR="00DE18F6" w:rsidRPr="0094459F" w:rsidRDefault="00DE18F6" w:rsidP="00DE18F6">
            <w:pPr>
              <w:pStyle w:val="Odstavecseseznamem"/>
              <w:numPr>
                <w:ilvl w:val="0"/>
                <w:numId w:val="4"/>
              </w:numPr>
              <w:spacing w:after="120"/>
              <w:contextualSpacing w:val="0"/>
              <w:jc w:val="both"/>
              <w:rPr>
                <w:rFonts w:asciiTheme="minorHAnsi" w:hAnsiTheme="minorHAnsi" w:cs="Arial"/>
                <w:sz w:val="24"/>
                <w:szCs w:val="24"/>
              </w:rPr>
            </w:pPr>
            <w:r w:rsidRPr="0094459F">
              <w:rPr>
                <w:rFonts w:asciiTheme="minorHAnsi" w:hAnsiTheme="minorHAnsi" w:cs="Arial"/>
                <w:sz w:val="24"/>
                <w:szCs w:val="24"/>
              </w:rPr>
              <w:t xml:space="preserve">Nájemce uhradí zálohu ve výši </w:t>
            </w:r>
            <w:proofErr w:type="gramStart"/>
            <w:r w:rsidR="00D33F38">
              <w:rPr>
                <w:rFonts w:asciiTheme="minorHAnsi" w:hAnsiTheme="minorHAnsi" w:cs="Arial"/>
                <w:sz w:val="24"/>
                <w:szCs w:val="24"/>
              </w:rPr>
              <w:t>6</w:t>
            </w:r>
            <w:r w:rsidR="009052C3">
              <w:rPr>
                <w:rFonts w:asciiTheme="minorHAnsi" w:hAnsiTheme="minorHAnsi" w:cs="Arial"/>
                <w:sz w:val="24"/>
                <w:szCs w:val="24"/>
              </w:rPr>
              <w:t>59</w:t>
            </w:r>
            <w:r w:rsidR="00D33F38">
              <w:rPr>
                <w:rFonts w:asciiTheme="minorHAnsi" w:hAnsiTheme="minorHAnsi" w:cs="Arial"/>
                <w:sz w:val="24"/>
                <w:szCs w:val="24"/>
              </w:rPr>
              <w:t>.450</w:t>
            </w:r>
            <w:r w:rsidRPr="0053142D">
              <w:rPr>
                <w:rFonts w:asciiTheme="minorHAnsi" w:hAnsiTheme="minorHAnsi" w:cs="Arial"/>
                <w:sz w:val="24"/>
                <w:szCs w:val="24"/>
              </w:rPr>
              <w:t>,-</w:t>
            </w:r>
            <w:proofErr w:type="gramEnd"/>
            <w:r w:rsidRPr="0053142D">
              <w:rPr>
                <w:rFonts w:asciiTheme="minorHAnsi" w:hAnsiTheme="minorHAnsi" w:cs="Arial"/>
                <w:sz w:val="24"/>
                <w:szCs w:val="24"/>
              </w:rPr>
              <w:t xml:space="preserve"> </w:t>
            </w:r>
            <w:r w:rsidRPr="0094459F">
              <w:rPr>
                <w:rFonts w:asciiTheme="minorHAnsi" w:hAnsiTheme="minorHAnsi" w:cs="Arial"/>
                <w:sz w:val="24"/>
                <w:szCs w:val="24"/>
              </w:rPr>
              <w:t xml:space="preserve">Kč vč. DPH nejpozději do </w:t>
            </w:r>
            <w:r>
              <w:rPr>
                <w:rFonts w:asciiTheme="minorHAnsi" w:hAnsiTheme="minorHAnsi" w:cs="Arial"/>
                <w:sz w:val="24"/>
                <w:szCs w:val="24"/>
              </w:rPr>
              <w:t>25</w:t>
            </w:r>
            <w:r w:rsidRPr="0094459F">
              <w:rPr>
                <w:rFonts w:asciiTheme="minorHAnsi" w:hAnsiTheme="minorHAnsi" w:cs="Arial"/>
                <w:sz w:val="24"/>
                <w:szCs w:val="24"/>
              </w:rPr>
              <w:t>. 1</w:t>
            </w:r>
            <w:r>
              <w:rPr>
                <w:rFonts w:asciiTheme="minorHAnsi" w:hAnsiTheme="minorHAnsi" w:cs="Arial"/>
                <w:sz w:val="24"/>
                <w:szCs w:val="24"/>
              </w:rPr>
              <w:t>0</w:t>
            </w:r>
            <w:r w:rsidRPr="0094459F">
              <w:rPr>
                <w:rFonts w:asciiTheme="minorHAnsi" w:hAnsiTheme="minorHAnsi" w:cs="Arial"/>
                <w:sz w:val="24"/>
                <w:szCs w:val="24"/>
              </w:rPr>
              <w:t xml:space="preserve">. 2024, na základě vystavené faktury ze strany pronajímatele. </w:t>
            </w:r>
          </w:p>
          <w:p w14:paraId="5B2F4755" w14:textId="77777777" w:rsidR="00DE18F6" w:rsidRDefault="00DE18F6" w:rsidP="00DE18F6">
            <w:pPr>
              <w:pStyle w:val="Odstavecseseznamem"/>
              <w:numPr>
                <w:ilvl w:val="0"/>
                <w:numId w:val="4"/>
              </w:numPr>
              <w:spacing w:after="120"/>
              <w:contextualSpacing w:val="0"/>
              <w:jc w:val="both"/>
              <w:rPr>
                <w:rFonts w:asciiTheme="minorHAnsi" w:hAnsiTheme="minorHAnsi" w:cs="Arial"/>
                <w:sz w:val="24"/>
                <w:szCs w:val="24"/>
              </w:rPr>
            </w:pPr>
            <w:r w:rsidRPr="00EB208D">
              <w:rPr>
                <w:rFonts w:asciiTheme="minorHAnsi" w:hAnsiTheme="minorHAnsi" w:cs="Arial"/>
                <w:sz w:val="24"/>
                <w:szCs w:val="24"/>
              </w:rPr>
              <w:t>Řádným uhrazením se rozumí připsání částky na bankovní účet Pronajímatele</w:t>
            </w:r>
            <w:r w:rsidRPr="009363A3">
              <w:rPr>
                <w:rFonts w:asciiTheme="minorHAnsi" w:hAnsiTheme="minorHAnsi" w:cs="Arial"/>
                <w:sz w:val="24"/>
                <w:szCs w:val="24"/>
              </w:rPr>
              <w:t>.</w:t>
            </w:r>
            <w:r w:rsidRPr="009363A3">
              <w:rPr>
                <w:rFonts w:asciiTheme="minorHAnsi" w:hAnsiTheme="minorHAnsi"/>
                <w:sz w:val="22"/>
                <w:szCs w:val="22"/>
              </w:rPr>
              <w:t xml:space="preserve"> </w:t>
            </w:r>
            <w:r w:rsidRPr="009B796D">
              <w:rPr>
                <w:rFonts w:asciiTheme="minorHAnsi" w:hAnsiTheme="minorHAnsi"/>
                <w:sz w:val="24"/>
                <w:szCs w:val="24"/>
              </w:rPr>
              <w:t xml:space="preserve">Ze strany Pronajímatele bude vždy na přijaté platby vystaven daňový doklad. </w:t>
            </w:r>
          </w:p>
          <w:p w14:paraId="3FD07786" w14:textId="77777777" w:rsidR="00DE18F6" w:rsidRDefault="00DE18F6" w:rsidP="00DE18F6">
            <w:pPr>
              <w:numPr>
                <w:ilvl w:val="0"/>
                <w:numId w:val="4"/>
              </w:numPr>
              <w:spacing w:after="120"/>
              <w:jc w:val="both"/>
              <w:rPr>
                <w:rFonts w:asciiTheme="minorHAnsi" w:hAnsiTheme="minorHAnsi" w:cs="Arial"/>
                <w:sz w:val="24"/>
                <w:szCs w:val="24"/>
              </w:rPr>
            </w:pPr>
            <w:r w:rsidRPr="00242159">
              <w:rPr>
                <w:rFonts w:asciiTheme="minorHAnsi" w:hAnsiTheme="minorHAnsi" w:cs="Arial"/>
                <w:sz w:val="24"/>
                <w:szCs w:val="24"/>
              </w:rPr>
              <w:t>Nedojde-li k</w:t>
            </w:r>
            <w:r>
              <w:rPr>
                <w:rFonts w:asciiTheme="minorHAnsi" w:hAnsiTheme="minorHAnsi" w:cs="Arial"/>
                <w:sz w:val="24"/>
                <w:szCs w:val="24"/>
              </w:rPr>
              <w:t xml:space="preserve"> řádnému </w:t>
            </w:r>
            <w:r w:rsidRPr="00242159">
              <w:rPr>
                <w:rFonts w:asciiTheme="minorHAnsi" w:hAnsiTheme="minorHAnsi" w:cs="Arial"/>
                <w:sz w:val="24"/>
                <w:szCs w:val="24"/>
              </w:rPr>
              <w:t>uhrazení</w:t>
            </w:r>
            <w:r>
              <w:rPr>
                <w:rFonts w:asciiTheme="minorHAnsi" w:hAnsiTheme="minorHAnsi" w:cs="Arial"/>
                <w:sz w:val="24"/>
                <w:szCs w:val="24"/>
              </w:rPr>
              <w:t xml:space="preserve"> N</w:t>
            </w:r>
            <w:r w:rsidRPr="00242159">
              <w:rPr>
                <w:rFonts w:asciiTheme="minorHAnsi" w:hAnsiTheme="minorHAnsi" w:cs="Arial"/>
                <w:sz w:val="24"/>
                <w:szCs w:val="24"/>
              </w:rPr>
              <w:t>ájemného v uvedeném termínu, vyhrazuje si Pronajím</w:t>
            </w:r>
            <w:r>
              <w:rPr>
                <w:rFonts w:asciiTheme="minorHAnsi" w:hAnsiTheme="minorHAnsi" w:cs="Arial"/>
                <w:sz w:val="24"/>
                <w:szCs w:val="24"/>
              </w:rPr>
              <w:t>atel právo odstoupit od S</w:t>
            </w:r>
            <w:r w:rsidRPr="00242159">
              <w:rPr>
                <w:rFonts w:asciiTheme="minorHAnsi" w:hAnsiTheme="minorHAnsi" w:cs="Arial"/>
                <w:sz w:val="24"/>
                <w:szCs w:val="24"/>
              </w:rPr>
              <w:t>mlouvy.</w:t>
            </w:r>
          </w:p>
          <w:p w14:paraId="3B861BE2" w14:textId="77777777" w:rsidR="00DE18F6" w:rsidRDefault="00DE18F6" w:rsidP="00DE18F6">
            <w:pPr>
              <w:numPr>
                <w:ilvl w:val="0"/>
                <w:numId w:val="4"/>
              </w:numPr>
              <w:spacing w:after="120"/>
              <w:jc w:val="both"/>
              <w:rPr>
                <w:rFonts w:asciiTheme="minorHAnsi" w:hAnsiTheme="minorHAnsi" w:cs="Arial"/>
                <w:sz w:val="24"/>
                <w:szCs w:val="24"/>
              </w:rPr>
            </w:pPr>
            <w:r>
              <w:rPr>
                <w:rFonts w:asciiTheme="minorHAnsi" w:hAnsiTheme="minorHAnsi" w:cs="Arial"/>
                <w:sz w:val="24"/>
                <w:szCs w:val="24"/>
              </w:rPr>
              <w:t>Nájemce je oprávněn zrušit Smlouvu jednostranným oznámením doručeným v písemné formě Pronajímateli a zaplacením odstupného v následující výši (zaplacení odstupného v uvedené výši a v uvedeném termínu je podmínkou pro zánik závazků dle Smlouvy):</w:t>
            </w:r>
          </w:p>
          <w:p w14:paraId="22E87C87" w14:textId="77777777" w:rsidR="00DE18F6" w:rsidRDefault="00DE18F6" w:rsidP="00DE18F6">
            <w:pPr>
              <w:numPr>
                <w:ilvl w:val="1"/>
                <w:numId w:val="4"/>
              </w:numPr>
              <w:spacing w:after="120"/>
              <w:jc w:val="both"/>
              <w:rPr>
                <w:rFonts w:asciiTheme="minorHAnsi" w:hAnsiTheme="minorHAnsi" w:cs="Arial"/>
                <w:sz w:val="24"/>
                <w:szCs w:val="24"/>
              </w:rPr>
            </w:pPr>
            <w:proofErr w:type="gramStart"/>
            <w:r>
              <w:rPr>
                <w:rFonts w:asciiTheme="minorHAnsi" w:hAnsiTheme="minorHAnsi" w:cs="Arial"/>
                <w:sz w:val="24"/>
                <w:szCs w:val="24"/>
              </w:rPr>
              <w:t>25%</w:t>
            </w:r>
            <w:proofErr w:type="gramEnd"/>
            <w:r>
              <w:rPr>
                <w:rFonts w:asciiTheme="minorHAnsi" w:hAnsiTheme="minorHAnsi" w:cs="Arial"/>
                <w:sz w:val="24"/>
                <w:szCs w:val="24"/>
              </w:rPr>
              <w:t xml:space="preserve"> Nájemného v případě zrušení o více než 14 dnů před začátkem Doby nájmu;</w:t>
            </w:r>
          </w:p>
          <w:p w14:paraId="4BFE0F33" w14:textId="77777777" w:rsidR="00DE18F6" w:rsidRDefault="00DE18F6" w:rsidP="00DE18F6">
            <w:pPr>
              <w:numPr>
                <w:ilvl w:val="1"/>
                <w:numId w:val="4"/>
              </w:numPr>
              <w:spacing w:after="120"/>
              <w:jc w:val="both"/>
              <w:rPr>
                <w:rFonts w:asciiTheme="minorHAnsi" w:hAnsiTheme="minorHAnsi" w:cs="Arial"/>
                <w:sz w:val="24"/>
                <w:szCs w:val="24"/>
              </w:rPr>
            </w:pPr>
            <w:proofErr w:type="gramStart"/>
            <w:r>
              <w:rPr>
                <w:rFonts w:asciiTheme="minorHAnsi" w:hAnsiTheme="minorHAnsi" w:cs="Arial"/>
                <w:sz w:val="24"/>
                <w:szCs w:val="24"/>
              </w:rPr>
              <w:t>50%</w:t>
            </w:r>
            <w:proofErr w:type="gramEnd"/>
            <w:r>
              <w:rPr>
                <w:rFonts w:asciiTheme="minorHAnsi" w:hAnsiTheme="minorHAnsi" w:cs="Arial"/>
                <w:sz w:val="24"/>
                <w:szCs w:val="24"/>
              </w:rPr>
              <w:t xml:space="preserve"> Nájemného v případě zrušení 5 – 14 dnů před začátkem Doby nájmu;</w:t>
            </w:r>
          </w:p>
          <w:p w14:paraId="6C99EE4B" w14:textId="77777777" w:rsidR="00DE18F6" w:rsidRDefault="00DE18F6" w:rsidP="00DE18F6">
            <w:pPr>
              <w:numPr>
                <w:ilvl w:val="1"/>
                <w:numId w:val="4"/>
              </w:numPr>
              <w:spacing w:after="120"/>
              <w:jc w:val="both"/>
              <w:rPr>
                <w:rFonts w:asciiTheme="minorHAnsi" w:hAnsiTheme="minorHAnsi" w:cs="Arial"/>
                <w:sz w:val="24"/>
                <w:szCs w:val="24"/>
              </w:rPr>
            </w:pPr>
            <w:proofErr w:type="gramStart"/>
            <w:r>
              <w:rPr>
                <w:rFonts w:asciiTheme="minorHAnsi" w:hAnsiTheme="minorHAnsi" w:cs="Arial"/>
                <w:sz w:val="24"/>
                <w:szCs w:val="24"/>
              </w:rPr>
              <w:t>80%</w:t>
            </w:r>
            <w:proofErr w:type="gramEnd"/>
            <w:r>
              <w:rPr>
                <w:rFonts w:asciiTheme="minorHAnsi" w:hAnsiTheme="minorHAnsi" w:cs="Arial"/>
                <w:sz w:val="24"/>
                <w:szCs w:val="24"/>
              </w:rPr>
              <w:t xml:space="preserve"> Nájemného v případě zrušení méně než 5 dnů před začátkem Doby nájmu.</w:t>
            </w:r>
          </w:p>
          <w:p w14:paraId="50BEEBBF" w14:textId="7FA10068" w:rsidR="00DE18F6" w:rsidRPr="007D34E0" w:rsidRDefault="00DE18F6" w:rsidP="007D34E0">
            <w:pPr>
              <w:spacing w:after="120"/>
              <w:ind w:left="426" w:hanging="426"/>
              <w:jc w:val="both"/>
              <w:rPr>
                <w:rFonts w:asciiTheme="minorHAnsi" w:hAnsiTheme="minorHAnsi" w:cs="Arial"/>
                <w:sz w:val="24"/>
                <w:szCs w:val="24"/>
              </w:rPr>
            </w:pPr>
            <w:r w:rsidRPr="00355AFB">
              <w:rPr>
                <w:rFonts w:asciiTheme="minorHAnsi" w:hAnsiTheme="minorHAnsi" w:cs="Arial"/>
                <w:sz w:val="24"/>
                <w:szCs w:val="24"/>
              </w:rPr>
              <w:t>7.</w:t>
            </w:r>
            <w:r w:rsidRPr="00355AFB">
              <w:rPr>
                <w:rFonts w:asciiTheme="minorHAnsi" w:hAnsiTheme="minorHAnsi" w:cs="Arial"/>
                <w:sz w:val="24"/>
                <w:szCs w:val="24"/>
              </w:rPr>
              <w:tab/>
              <w:t>Smluvní strany nejsou oprávněny postoupit nebo zastavit pohledávky z této smlouvy.</w:t>
            </w:r>
          </w:p>
          <w:p w14:paraId="0B0469FF" w14:textId="77777777" w:rsidR="00DE18F6" w:rsidRPr="00C12737" w:rsidRDefault="00DE18F6" w:rsidP="00DE18F6">
            <w:pPr>
              <w:pStyle w:val="Bezmezer"/>
              <w:rPr>
                <w:sz w:val="24"/>
                <w:szCs w:val="24"/>
              </w:rPr>
            </w:pPr>
          </w:p>
          <w:p w14:paraId="104F19A2" w14:textId="77777777" w:rsidR="00BB058D" w:rsidRDefault="00BB058D" w:rsidP="00DE18F6">
            <w:pPr>
              <w:jc w:val="center"/>
              <w:rPr>
                <w:rFonts w:asciiTheme="minorHAnsi" w:hAnsiTheme="minorHAnsi" w:cs="Arial"/>
                <w:b/>
                <w:bCs/>
                <w:color w:val="000000" w:themeColor="text1"/>
                <w:sz w:val="24"/>
                <w:szCs w:val="24"/>
              </w:rPr>
            </w:pPr>
          </w:p>
          <w:p w14:paraId="4F61D91E" w14:textId="77777777" w:rsidR="00BB058D" w:rsidRDefault="00BB058D" w:rsidP="00DE18F6">
            <w:pPr>
              <w:jc w:val="center"/>
              <w:rPr>
                <w:rFonts w:asciiTheme="minorHAnsi" w:hAnsiTheme="minorHAnsi" w:cs="Arial"/>
                <w:b/>
                <w:bCs/>
                <w:color w:val="000000" w:themeColor="text1"/>
                <w:sz w:val="24"/>
                <w:szCs w:val="24"/>
              </w:rPr>
            </w:pPr>
          </w:p>
          <w:p w14:paraId="43631A34" w14:textId="45971087" w:rsidR="00DE18F6" w:rsidRPr="00EF2BBC" w:rsidRDefault="00DE18F6" w:rsidP="00DE18F6">
            <w:pPr>
              <w:jc w:val="center"/>
              <w:rPr>
                <w:rFonts w:asciiTheme="minorHAnsi" w:hAnsiTheme="minorHAnsi" w:cs="Arial"/>
                <w:b/>
                <w:bCs/>
                <w:color w:val="000000" w:themeColor="text1"/>
                <w:sz w:val="24"/>
                <w:szCs w:val="24"/>
              </w:rPr>
            </w:pPr>
            <w:r w:rsidRPr="00EF2BBC">
              <w:rPr>
                <w:rFonts w:asciiTheme="minorHAnsi" w:hAnsiTheme="minorHAnsi" w:cs="Arial"/>
                <w:b/>
                <w:bCs/>
                <w:color w:val="000000" w:themeColor="text1"/>
                <w:sz w:val="24"/>
                <w:szCs w:val="24"/>
              </w:rPr>
              <w:t>V.</w:t>
            </w:r>
          </w:p>
          <w:p w14:paraId="4BF10A11" w14:textId="77777777" w:rsidR="00DE18F6" w:rsidRPr="00242159" w:rsidRDefault="00DE18F6" w:rsidP="00DE18F6">
            <w:pPr>
              <w:jc w:val="center"/>
              <w:rPr>
                <w:rFonts w:asciiTheme="minorHAnsi" w:hAnsiTheme="minorHAnsi" w:cs="Arial"/>
                <w:b/>
                <w:sz w:val="24"/>
                <w:szCs w:val="24"/>
              </w:rPr>
            </w:pPr>
            <w:r w:rsidRPr="00242159">
              <w:rPr>
                <w:rFonts w:asciiTheme="minorHAnsi" w:hAnsiTheme="minorHAnsi" w:cs="Arial"/>
                <w:b/>
                <w:sz w:val="24"/>
                <w:szCs w:val="24"/>
              </w:rPr>
              <w:t>Další ujednání</w:t>
            </w:r>
          </w:p>
          <w:p w14:paraId="791C0B75" w14:textId="77777777" w:rsidR="00DE18F6" w:rsidRDefault="00DE18F6" w:rsidP="00DE18F6">
            <w:pPr>
              <w:pStyle w:val="Odstavecseseznamem"/>
              <w:numPr>
                <w:ilvl w:val="0"/>
                <w:numId w:val="6"/>
              </w:numPr>
              <w:spacing w:after="120"/>
              <w:contextualSpacing w:val="0"/>
              <w:jc w:val="both"/>
              <w:rPr>
                <w:rFonts w:asciiTheme="minorHAnsi" w:hAnsiTheme="minorHAnsi" w:cs="Arial"/>
                <w:sz w:val="24"/>
                <w:szCs w:val="24"/>
              </w:rPr>
            </w:pPr>
            <w:r>
              <w:rPr>
                <w:rFonts w:asciiTheme="minorHAnsi" w:hAnsiTheme="minorHAnsi" w:cs="Arial"/>
                <w:sz w:val="24"/>
                <w:szCs w:val="24"/>
              </w:rPr>
              <w:t>Nájemce odpovídá za veškerou škodu, kterou způsobí na Prostorách</w:t>
            </w:r>
            <w:r w:rsidRPr="00D46965">
              <w:rPr>
                <w:rFonts w:asciiTheme="minorHAnsi" w:hAnsiTheme="minorHAnsi" w:cs="Arial"/>
                <w:sz w:val="24"/>
                <w:szCs w:val="24"/>
              </w:rPr>
              <w:t xml:space="preserve"> </w:t>
            </w:r>
            <w:r>
              <w:rPr>
                <w:rFonts w:asciiTheme="minorHAnsi" w:hAnsiTheme="minorHAnsi" w:cs="Arial"/>
                <w:sz w:val="24"/>
                <w:szCs w:val="24"/>
              </w:rPr>
              <w:t xml:space="preserve">včetně jejich vybavení a mobiliáře či Objektu. Nájemce bere na vědomí, že s ohledem na skutečnost, že je Objekt národní kulturní památkou, jsou náklady na odstranění jakéhokoli poškození vyšší než u ostatních prostor či objektů. V případě, že dojde ke vzniku škody či k nadměrnému opotřebení Prostor včetně jejich </w:t>
            </w:r>
            <w:r>
              <w:rPr>
                <w:rFonts w:asciiTheme="minorHAnsi" w:hAnsiTheme="minorHAnsi" w:cs="Arial"/>
                <w:sz w:val="24"/>
                <w:szCs w:val="24"/>
              </w:rPr>
              <w:lastRenderedPageBreak/>
              <w:t xml:space="preserve">vybavení a mobiliáře či Objektu v důsledku jednání Nájemce, je Pronajímatel oprávněn vymáhat buď skutečně způsobenou škodu nebo požadovat smluvní pokutu ve výši </w:t>
            </w:r>
            <w:proofErr w:type="gramStart"/>
            <w:r>
              <w:rPr>
                <w:rFonts w:asciiTheme="minorHAnsi" w:hAnsiTheme="minorHAnsi" w:cs="Arial"/>
                <w:sz w:val="24"/>
                <w:szCs w:val="24"/>
              </w:rPr>
              <w:t>10.000,-</w:t>
            </w:r>
            <w:proofErr w:type="gramEnd"/>
            <w:r>
              <w:rPr>
                <w:rFonts w:asciiTheme="minorHAnsi" w:hAnsiTheme="minorHAnsi" w:cs="Arial"/>
                <w:sz w:val="24"/>
                <w:szCs w:val="24"/>
              </w:rPr>
              <w:t xml:space="preserve"> Kč za každé jednotlivé porušení Prostor, vybavení, mobiliáře či Objektu. Smluvní pokuta bude aplikována zejména v případě, že je škoda obtížně vyčíslitelná. Nájemce bere na vědomí, že volba kompenzace je zcela na uvážení Pronajímatele.  </w:t>
            </w:r>
          </w:p>
          <w:p w14:paraId="43F08D2D" w14:textId="77777777" w:rsidR="00DE18F6" w:rsidRPr="00E22465" w:rsidRDefault="00DE18F6" w:rsidP="00DE18F6">
            <w:pPr>
              <w:pStyle w:val="Odstavecseseznamem"/>
              <w:numPr>
                <w:ilvl w:val="0"/>
                <w:numId w:val="6"/>
              </w:numPr>
              <w:spacing w:after="120"/>
              <w:contextualSpacing w:val="0"/>
              <w:jc w:val="both"/>
              <w:rPr>
                <w:rFonts w:asciiTheme="minorHAnsi" w:hAnsiTheme="minorHAnsi" w:cs="Arial"/>
                <w:sz w:val="24"/>
                <w:szCs w:val="24"/>
              </w:rPr>
            </w:pPr>
            <w:r w:rsidRPr="00E22465">
              <w:rPr>
                <w:rFonts w:asciiTheme="minorHAnsi" w:hAnsiTheme="minorHAnsi" w:cs="Arial"/>
                <w:sz w:val="24"/>
                <w:szCs w:val="24"/>
              </w:rPr>
              <w:t xml:space="preserve">Nájemce je povinen mít uzavřenou pojistnou smlouvu pro případ vzniku odpovědnosti za škodu s limitem pojistného plnění ve výši nejméně </w:t>
            </w:r>
            <w:proofErr w:type="gramStart"/>
            <w:r w:rsidRPr="00E22465">
              <w:rPr>
                <w:rFonts w:asciiTheme="minorHAnsi" w:hAnsiTheme="minorHAnsi" w:cs="Arial"/>
                <w:sz w:val="24"/>
                <w:szCs w:val="24"/>
              </w:rPr>
              <w:t>1</w:t>
            </w:r>
            <w:r>
              <w:rPr>
                <w:rFonts w:asciiTheme="minorHAnsi" w:hAnsiTheme="minorHAnsi" w:cs="Arial"/>
                <w:sz w:val="24"/>
                <w:szCs w:val="24"/>
              </w:rPr>
              <w:t>0</w:t>
            </w:r>
            <w:r w:rsidRPr="00E22465">
              <w:rPr>
                <w:rFonts w:asciiTheme="minorHAnsi" w:hAnsiTheme="minorHAnsi" w:cs="Arial"/>
                <w:sz w:val="24"/>
                <w:szCs w:val="24"/>
              </w:rPr>
              <w:t>.000.000,-</w:t>
            </w:r>
            <w:proofErr w:type="gramEnd"/>
            <w:r w:rsidRPr="00E22465">
              <w:rPr>
                <w:rFonts w:asciiTheme="minorHAnsi" w:hAnsiTheme="minorHAnsi" w:cs="Arial"/>
                <w:sz w:val="24"/>
                <w:szCs w:val="24"/>
              </w:rPr>
              <w:t xml:space="preserve"> Kč</w:t>
            </w:r>
            <w:r>
              <w:rPr>
                <w:rFonts w:asciiTheme="minorHAnsi" w:hAnsiTheme="minorHAnsi" w:cs="Arial"/>
                <w:sz w:val="24"/>
                <w:szCs w:val="24"/>
              </w:rPr>
              <w:t xml:space="preserve"> na jednu pojistnou událost, přičemž toto pojištění musí pokrývat i škodu způsobenou Účastníky</w:t>
            </w:r>
            <w:r w:rsidRPr="00E22465">
              <w:rPr>
                <w:rFonts w:asciiTheme="minorHAnsi" w:hAnsiTheme="minorHAnsi" w:cs="Arial"/>
                <w:sz w:val="24"/>
                <w:szCs w:val="24"/>
              </w:rPr>
              <w:t>.</w:t>
            </w:r>
          </w:p>
          <w:p w14:paraId="7E64D2FB" w14:textId="77777777" w:rsidR="00DE18F6" w:rsidRDefault="00DE18F6" w:rsidP="00DE18F6">
            <w:pPr>
              <w:pStyle w:val="Odstavecseseznamem"/>
              <w:numPr>
                <w:ilvl w:val="0"/>
                <w:numId w:val="6"/>
              </w:numPr>
              <w:spacing w:after="120"/>
              <w:contextualSpacing w:val="0"/>
              <w:jc w:val="both"/>
              <w:rPr>
                <w:rFonts w:asciiTheme="minorHAnsi" w:hAnsiTheme="minorHAnsi" w:cs="Arial"/>
                <w:sz w:val="24"/>
                <w:szCs w:val="24"/>
              </w:rPr>
            </w:pPr>
            <w:r w:rsidRPr="00242159">
              <w:rPr>
                <w:rFonts w:asciiTheme="minorHAnsi" w:hAnsiTheme="minorHAnsi" w:cs="Arial"/>
                <w:sz w:val="24"/>
                <w:szCs w:val="24"/>
              </w:rPr>
              <w:t xml:space="preserve">Bez </w:t>
            </w:r>
            <w:r>
              <w:rPr>
                <w:rFonts w:asciiTheme="minorHAnsi" w:hAnsiTheme="minorHAnsi" w:cs="Arial"/>
                <w:sz w:val="24"/>
                <w:szCs w:val="24"/>
              </w:rPr>
              <w:t xml:space="preserve">předchozího písemného </w:t>
            </w:r>
            <w:r w:rsidRPr="00355AFB">
              <w:rPr>
                <w:rFonts w:asciiTheme="minorHAnsi" w:hAnsiTheme="minorHAnsi" w:cs="Arial"/>
                <w:sz w:val="24"/>
                <w:szCs w:val="24"/>
              </w:rPr>
              <w:t>souhlasu Pronajímatele není povolena jakákoliv manipulace s muzejním mobiliářem.</w:t>
            </w:r>
          </w:p>
          <w:p w14:paraId="056884AD" w14:textId="1FD974C8" w:rsidR="00F44D10" w:rsidRPr="00F44D10" w:rsidRDefault="00F44D10" w:rsidP="00F44D10">
            <w:pPr>
              <w:pStyle w:val="Odstavecseseznamem"/>
              <w:numPr>
                <w:ilvl w:val="0"/>
                <w:numId w:val="6"/>
              </w:numPr>
              <w:spacing w:after="120"/>
              <w:jc w:val="both"/>
              <w:rPr>
                <w:rFonts w:asciiTheme="minorHAnsi" w:hAnsiTheme="minorHAnsi" w:cs="Arial"/>
                <w:sz w:val="24"/>
                <w:szCs w:val="24"/>
                <w:lang w:val="tr-TR"/>
              </w:rPr>
            </w:pPr>
            <w:r w:rsidRPr="00F44D10">
              <w:rPr>
                <w:rFonts w:asciiTheme="minorHAnsi" w:hAnsiTheme="minorHAnsi" w:cs="Arial"/>
                <w:sz w:val="24"/>
                <w:szCs w:val="24"/>
                <w:lang w:val="tr-TR"/>
              </w:rPr>
              <w:t>V případě zásahu vyšší moci (přírodní katastrofa, válka</w:t>
            </w:r>
            <w:r>
              <w:rPr>
                <w:rFonts w:asciiTheme="minorHAnsi" w:hAnsiTheme="minorHAnsi" w:cs="Arial"/>
                <w:sz w:val="24"/>
                <w:szCs w:val="24"/>
                <w:lang w:val="tr-TR"/>
              </w:rPr>
              <w:t>, nepokoje</w:t>
            </w:r>
            <w:r w:rsidRPr="00F44D10">
              <w:rPr>
                <w:rFonts w:asciiTheme="minorHAnsi" w:hAnsiTheme="minorHAnsi" w:cs="Arial"/>
                <w:sz w:val="24"/>
                <w:szCs w:val="24"/>
                <w:lang w:val="tr-TR"/>
              </w:rPr>
              <w:t>) v Turecku nebo v České republice si nájemce vyhrazuje právo smlouvu vypovědět, přičemž k vypovězení smlouvy postačí písemné oznámení doložené úředním dopisem a nájemce není povinen platit žádné dodatečné poplatky nebo pokuty.</w:t>
            </w:r>
          </w:p>
          <w:p w14:paraId="5AD72916" w14:textId="77777777" w:rsidR="00DE18F6" w:rsidRPr="008734C7" w:rsidRDefault="00DE18F6" w:rsidP="00DE18F6">
            <w:pPr>
              <w:pStyle w:val="Zkladntextodsazen2"/>
              <w:ind w:left="0" w:firstLine="0"/>
              <w:rPr>
                <w:rFonts w:asciiTheme="minorHAnsi" w:hAnsiTheme="minorHAnsi" w:cs="Arial"/>
                <w:bCs/>
                <w:szCs w:val="24"/>
              </w:rPr>
            </w:pPr>
          </w:p>
          <w:p w14:paraId="6A50941B" w14:textId="77777777" w:rsidR="00BB058D" w:rsidRDefault="00BB058D" w:rsidP="00DE18F6">
            <w:pPr>
              <w:pStyle w:val="Zkladntextodsazen2"/>
              <w:ind w:left="0" w:firstLine="0"/>
              <w:jc w:val="center"/>
              <w:rPr>
                <w:rFonts w:asciiTheme="minorHAnsi" w:hAnsiTheme="minorHAnsi" w:cs="Arial"/>
                <w:b/>
                <w:szCs w:val="24"/>
              </w:rPr>
            </w:pPr>
          </w:p>
          <w:p w14:paraId="56812373" w14:textId="77777777" w:rsidR="00BB058D" w:rsidRDefault="00BB058D" w:rsidP="00DE18F6">
            <w:pPr>
              <w:pStyle w:val="Zkladntextodsazen2"/>
              <w:ind w:left="0" w:firstLine="0"/>
              <w:jc w:val="center"/>
              <w:rPr>
                <w:rFonts w:asciiTheme="minorHAnsi" w:hAnsiTheme="minorHAnsi" w:cs="Arial"/>
                <w:b/>
                <w:szCs w:val="24"/>
              </w:rPr>
            </w:pPr>
          </w:p>
          <w:p w14:paraId="2318B36F" w14:textId="77777777" w:rsidR="00BB058D" w:rsidRDefault="00BB058D" w:rsidP="00DE18F6">
            <w:pPr>
              <w:pStyle w:val="Zkladntextodsazen2"/>
              <w:ind w:left="0" w:firstLine="0"/>
              <w:jc w:val="center"/>
              <w:rPr>
                <w:rFonts w:asciiTheme="minorHAnsi" w:hAnsiTheme="minorHAnsi" w:cs="Arial"/>
                <w:b/>
                <w:szCs w:val="24"/>
              </w:rPr>
            </w:pPr>
          </w:p>
          <w:p w14:paraId="29EE1443" w14:textId="77777777" w:rsidR="00BB058D" w:rsidRDefault="00BB058D" w:rsidP="00DE18F6">
            <w:pPr>
              <w:pStyle w:val="Zkladntextodsazen2"/>
              <w:ind w:left="0" w:firstLine="0"/>
              <w:jc w:val="center"/>
              <w:rPr>
                <w:rFonts w:asciiTheme="minorHAnsi" w:hAnsiTheme="minorHAnsi" w:cs="Arial"/>
                <w:b/>
                <w:szCs w:val="24"/>
              </w:rPr>
            </w:pPr>
          </w:p>
          <w:p w14:paraId="740848BA" w14:textId="77777777" w:rsidR="00BB058D" w:rsidRDefault="00BB058D" w:rsidP="00DE18F6">
            <w:pPr>
              <w:pStyle w:val="Zkladntextodsazen2"/>
              <w:ind w:left="0" w:firstLine="0"/>
              <w:jc w:val="center"/>
              <w:rPr>
                <w:rFonts w:asciiTheme="minorHAnsi" w:hAnsiTheme="minorHAnsi" w:cs="Arial"/>
                <w:b/>
                <w:szCs w:val="24"/>
              </w:rPr>
            </w:pPr>
          </w:p>
          <w:p w14:paraId="775EE459" w14:textId="77777777" w:rsidR="00BB058D" w:rsidRDefault="00BB058D" w:rsidP="00DE18F6">
            <w:pPr>
              <w:pStyle w:val="Zkladntextodsazen2"/>
              <w:ind w:left="0" w:firstLine="0"/>
              <w:jc w:val="center"/>
              <w:rPr>
                <w:rFonts w:asciiTheme="minorHAnsi" w:hAnsiTheme="minorHAnsi" w:cs="Arial"/>
                <w:b/>
                <w:szCs w:val="24"/>
              </w:rPr>
            </w:pPr>
          </w:p>
          <w:p w14:paraId="413750E9" w14:textId="77777777" w:rsidR="00BB058D" w:rsidRDefault="00BB058D" w:rsidP="00DE18F6">
            <w:pPr>
              <w:pStyle w:val="Zkladntextodsazen2"/>
              <w:ind w:left="0" w:firstLine="0"/>
              <w:jc w:val="center"/>
              <w:rPr>
                <w:rFonts w:asciiTheme="minorHAnsi" w:hAnsiTheme="minorHAnsi" w:cs="Arial"/>
                <w:b/>
                <w:szCs w:val="24"/>
              </w:rPr>
            </w:pPr>
          </w:p>
          <w:p w14:paraId="4F2332CB" w14:textId="77777777" w:rsidR="00BB058D" w:rsidRDefault="00BB058D" w:rsidP="00DE18F6">
            <w:pPr>
              <w:pStyle w:val="Zkladntextodsazen2"/>
              <w:ind w:left="0" w:firstLine="0"/>
              <w:jc w:val="center"/>
              <w:rPr>
                <w:rFonts w:asciiTheme="minorHAnsi" w:hAnsiTheme="minorHAnsi" w:cs="Arial"/>
                <w:b/>
                <w:szCs w:val="24"/>
              </w:rPr>
            </w:pPr>
          </w:p>
          <w:p w14:paraId="0B501639" w14:textId="0227E259" w:rsidR="00DE18F6" w:rsidRDefault="00DE18F6" w:rsidP="00DE18F6">
            <w:pPr>
              <w:pStyle w:val="Zkladntextodsazen2"/>
              <w:ind w:left="0" w:firstLine="0"/>
              <w:jc w:val="center"/>
              <w:rPr>
                <w:rFonts w:asciiTheme="minorHAnsi" w:hAnsiTheme="minorHAnsi" w:cs="Arial"/>
                <w:b/>
                <w:szCs w:val="24"/>
              </w:rPr>
            </w:pPr>
            <w:r w:rsidRPr="00242159">
              <w:rPr>
                <w:rFonts w:asciiTheme="minorHAnsi" w:hAnsiTheme="minorHAnsi" w:cs="Arial"/>
                <w:b/>
                <w:szCs w:val="24"/>
              </w:rPr>
              <w:t>VI.</w:t>
            </w:r>
          </w:p>
          <w:p w14:paraId="1A714B65" w14:textId="77777777" w:rsidR="00DE18F6" w:rsidRPr="00242159" w:rsidRDefault="00DE18F6" w:rsidP="00DE18F6">
            <w:pPr>
              <w:pStyle w:val="Zkladntextodsazen2"/>
              <w:ind w:left="0" w:firstLine="0"/>
              <w:jc w:val="center"/>
              <w:rPr>
                <w:rFonts w:asciiTheme="minorHAnsi" w:hAnsiTheme="minorHAnsi" w:cs="Arial"/>
                <w:b/>
                <w:szCs w:val="24"/>
              </w:rPr>
            </w:pPr>
            <w:r>
              <w:rPr>
                <w:rFonts w:asciiTheme="minorHAnsi" w:hAnsiTheme="minorHAnsi" w:cs="Arial"/>
                <w:b/>
                <w:szCs w:val="24"/>
              </w:rPr>
              <w:t>Závěrečná ustanovení</w:t>
            </w:r>
          </w:p>
          <w:p w14:paraId="07662E7F" w14:textId="77777777" w:rsidR="00DE18F6" w:rsidRDefault="00DE18F6" w:rsidP="00DE18F6">
            <w:pPr>
              <w:pStyle w:val="Zkladntextodsazen2"/>
              <w:numPr>
                <w:ilvl w:val="0"/>
                <w:numId w:val="5"/>
              </w:numPr>
              <w:spacing w:after="120"/>
              <w:rPr>
                <w:rFonts w:asciiTheme="minorHAnsi" w:hAnsiTheme="minorHAnsi" w:cs="Arial"/>
                <w:szCs w:val="24"/>
              </w:rPr>
            </w:pPr>
            <w:r>
              <w:rPr>
                <w:rFonts w:asciiTheme="minorHAnsi" w:hAnsiTheme="minorHAnsi" w:cs="Arial"/>
                <w:szCs w:val="24"/>
              </w:rPr>
              <w:t>S</w:t>
            </w:r>
            <w:r w:rsidRPr="00C10E19">
              <w:rPr>
                <w:rFonts w:asciiTheme="minorHAnsi" w:hAnsiTheme="minorHAnsi" w:cs="Arial"/>
                <w:szCs w:val="24"/>
              </w:rPr>
              <w:t>mlouva nabývá platnosti dnem podpisu oběma smluvními stranami</w:t>
            </w:r>
            <w:r w:rsidRPr="00DA6826">
              <w:rPr>
                <w:rFonts w:asciiTheme="minorHAnsi" w:hAnsiTheme="minorHAnsi" w:cs="Arial"/>
                <w:szCs w:val="24"/>
              </w:rPr>
              <w:t xml:space="preserve"> </w:t>
            </w:r>
            <w:r w:rsidRPr="00C10E19">
              <w:rPr>
                <w:rFonts w:asciiTheme="minorHAnsi" w:hAnsiTheme="minorHAnsi" w:cs="Arial"/>
                <w:szCs w:val="24"/>
              </w:rPr>
              <w:t>a účinnosti</w:t>
            </w:r>
            <w:r>
              <w:rPr>
                <w:rFonts w:asciiTheme="minorHAnsi" w:hAnsiTheme="minorHAnsi" w:cs="Arial"/>
                <w:szCs w:val="24"/>
              </w:rPr>
              <w:t xml:space="preserve"> zveřejněním v registru smluv</w:t>
            </w:r>
            <w:r w:rsidRPr="00C10E19">
              <w:rPr>
                <w:rFonts w:asciiTheme="minorHAnsi" w:hAnsiTheme="minorHAnsi" w:cs="Arial"/>
                <w:szCs w:val="24"/>
              </w:rPr>
              <w:t>.</w:t>
            </w:r>
          </w:p>
          <w:p w14:paraId="76127894" w14:textId="77777777" w:rsidR="00DE18F6" w:rsidRPr="00242159" w:rsidRDefault="00DE18F6" w:rsidP="00DE18F6">
            <w:pPr>
              <w:pStyle w:val="Zkladntextodsazen2"/>
              <w:numPr>
                <w:ilvl w:val="0"/>
                <w:numId w:val="5"/>
              </w:numPr>
              <w:spacing w:after="120"/>
              <w:rPr>
                <w:rFonts w:asciiTheme="minorHAnsi" w:hAnsiTheme="minorHAnsi" w:cs="Arial"/>
                <w:szCs w:val="24"/>
              </w:rPr>
            </w:pPr>
            <w:r>
              <w:rPr>
                <w:rFonts w:asciiTheme="minorHAnsi" w:hAnsiTheme="minorHAnsi" w:cs="Arial"/>
                <w:szCs w:val="24"/>
              </w:rPr>
              <w:t>S</w:t>
            </w:r>
            <w:r w:rsidRPr="00242159">
              <w:rPr>
                <w:rFonts w:asciiTheme="minorHAnsi" w:hAnsiTheme="minorHAnsi" w:cs="Arial"/>
                <w:szCs w:val="24"/>
              </w:rPr>
              <w:t>mlouvu lze měnit nebo doplňovat pouze písemnými dodatky podepsanými oběma smluvními stranami.</w:t>
            </w:r>
          </w:p>
          <w:p w14:paraId="3DA8B9AE" w14:textId="77777777" w:rsidR="00DE18F6" w:rsidRPr="00547D71" w:rsidRDefault="00DE18F6" w:rsidP="00DE18F6">
            <w:pPr>
              <w:pStyle w:val="Zkladntextodsazen2"/>
              <w:numPr>
                <w:ilvl w:val="0"/>
                <w:numId w:val="5"/>
              </w:numPr>
              <w:spacing w:after="120"/>
              <w:rPr>
                <w:rFonts w:asciiTheme="minorHAnsi" w:hAnsiTheme="minorHAnsi" w:cs="Arial"/>
                <w:szCs w:val="24"/>
              </w:rPr>
            </w:pPr>
            <w:r>
              <w:rPr>
                <w:rFonts w:asciiTheme="minorHAnsi" w:hAnsiTheme="minorHAnsi" w:cs="Arial"/>
                <w:szCs w:val="24"/>
              </w:rPr>
              <w:t>S</w:t>
            </w:r>
            <w:r w:rsidRPr="00242159">
              <w:rPr>
                <w:rFonts w:asciiTheme="minorHAnsi" w:hAnsiTheme="minorHAnsi" w:cs="Arial"/>
                <w:szCs w:val="24"/>
              </w:rPr>
              <w:t xml:space="preserve">mlouva je podepsána ve třech vyhotoveních s platností originálu, z nichž </w:t>
            </w:r>
            <w:r>
              <w:rPr>
                <w:rFonts w:asciiTheme="minorHAnsi" w:hAnsiTheme="minorHAnsi" w:cs="Arial"/>
                <w:szCs w:val="24"/>
              </w:rPr>
              <w:t>dvě</w:t>
            </w:r>
            <w:r w:rsidRPr="00242159">
              <w:rPr>
                <w:rFonts w:asciiTheme="minorHAnsi" w:hAnsiTheme="minorHAnsi" w:cs="Arial"/>
                <w:szCs w:val="24"/>
              </w:rPr>
              <w:t xml:space="preserve"> </w:t>
            </w:r>
            <w:proofErr w:type="gramStart"/>
            <w:r w:rsidRPr="00242159">
              <w:rPr>
                <w:rFonts w:asciiTheme="minorHAnsi" w:hAnsiTheme="minorHAnsi" w:cs="Arial"/>
                <w:szCs w:val="24"/>
              </w:rPr>
              <w:t>obdrží</w:t>
            </w:r>
            <w:proofErr w:type="gramEnd"/>
            <w:r w:rsidRPr="00242159">
              <w:rPr>
                <w:rFonts w:asciiTheme="minorHAnsi" w:hAnsiTheme="minorHAnsi" w:cs="Arial"/>
                <w:szCs w:val="24"/>
              </w:rPr>
              <w:t xml:space="preserve"> Pronajímatel a jedno Nájemce.</w:t>
            </w:r>
          </w:p>
          <w:p w14:paraId="0CE8220E" w14:textId="77777777" w:rsidR="00DE18F6" w:rsidRDefault="00DE18F6" w:rsidP="00DE18F6">
            <w:pPr>
              <w:pStyle w:val="Zkladntextodsazen2"/>
              <w:numPr>
                <w:ilvl w:val="0"/>
                <w:numId w:val="5"/>
              </w:numPr>
              <w:spacing w:after="120"/>
              <w:rPr>
                <w:rFonts w:asciiTheme="minorHAnsi" w:hAnsiTheme="minorHAnsi" w:cs="Arial"/>
                <w:szCs w:val="24"/>
              </w:rPr>
            </w:pPr>
            <w:r>
              <w:rPr>
                <w:rFonts w:asciiTheme="minorHAnsi" w:hAnsiTheme="minorHAnsi" w:cs="Arial"/>
                <w:szCs w:val="24"/>
              </w:rPr>
              <w:t xml:space="preserve">Nedílnou součást Smlouvy </w:t>
            </w:r>
            <w:proofErr w:type="gramStart"/>
            <w:r>
              <w:rPr>
                <w:rFonts w:asciiTheme="minorHAnsi" w:hAnsiTheme="minorHAnsi" w:cs="Arial"/>
                <w:szCs w:val="24"/>
              </w:rPr>
              <w:t>tvoří</w:t>
            </w:r>
            <w:proofErr w:type="gramEnd"/>
            <w:r>
              <w:rPr>
                <w:rFonts w:asciiTheme="minorHAnsi" w:hAnsiTheme="minorHAnsi" w:cs="Arial"/>
                <w:szCs w:val="24"/>
              </w:rPr>
              <w:t xml:space="preserve"> tyto přílohy:</w:t>
            </w:r>
          </w:p>
          <w:p w14:paraId="406F1E65" w14:textId="77777777" w:rsidR="00DE18F6" w:rsidRDefault="00DE18F6" w:rsidP="00DE18F6">
            <w:pPr>
              <w:pStyle w:val="Zkladntextodsazen2"/>
              <w:spacing w:after="120"/>
              <w:ind w:left="360" w:firstLine="0"/>
              <w:rPr>
                <w:rFonts w:asciiTheme="minorHAnsi" w:hAnsiTheme="minorHAnsi" w:cs="Arial"/>
                <w:szCs w:val="24"/>
              </w:rPr>
            </w:pPr>
            <w:r>
              <w:rPr>
                <w:rFonts w:asciiTheme="minorHAnsi" w:hAnsiTheme="minorHAnsi" w:cs="Arial"/>
                <w:szCs w:val="24"/>
              </w:rPr>
              <w:t>Příloha č. 1 – Půdorys s vyznačením Prostor</w:t>
            </w:r>
          </w:p>
          <w:p w14:paraId="01EDE216" w14:textId="77777777" w:rsidR="00DE18F6" w:rsidRDefault="00DE18F6" w:rsidP="00DE18F6">
            <w:pPr>
              <w:pStyle w:val="Zkladntextodsazen2"/>
              <w:spacing w:after="120"/>
              <w:ind w:left="360" w:firstLine="0"/>
              <w:rPr>
                <w:rFonts w:asciiTheme="minorHAnsi" w:hAnsiTheme="minorHAnsi" w:cs="Arial"/>
                <w:szCs w:val="24"/>
              </w:rPr>
            </w:pPr>
            <w:r>
              <w:rPr>
                <w:rFonts w:asciiTheme="minorHAnsi" w:hAnsiTheme="minorHAnsi" w:cs="Arial"/>
                <w:szCs w:val="24"/>
              </w:rPr>
              <w:t xml:space="preserve">Příloha č. 2 – Provozní řád </w:t>
            </w:r>
          </w:p>
          <w:p w14:paraId="1E070DDB" w14:textId="77777777" w:rsidR="00DE18F6" w:rsidRPr="00242159" w:rsidRDefault="00DE18F6" w:rsidP="00DE18F6">
            <w:pPr>
              <w:pStyle w:val="Zkladntextodsazen2"/>
              <w:spacing w:after="120"/>
              <w:ind w:left="360" w:firstLine="0"/>
              <w:rPr>
                <w:rFonts w:asciiTheme="minorHAnsi" w:hAnsiTheme="minorHAnsi" w:cs="Arial"/>
                <w:szCs w:val="24"/>
              </w:rPr>
            </w:pPr>
            <w:r>
              <w:rPr>
                <w:rFonts w:asciiTheme="minorHAnsi" w:hAnsiTheme="minorHAnsi" w:cs="Arial"/>
                <w:szCs w:val="24"/>
              </w:rPr>
              <w:t>Příloha č. 3 – Program akce</w:t>
            </w:r>
          </w:p>
          <w:p w14:paraId="0FAB5651" w14:textId="77777777" w:rsidR="00DE18F6" w:rsidRDefault="00DE18F6" w:rsidP="00DE18F6">
            <w:pPr>
              <w:pStyle w:val="Odstavecseseznamem"/>
              <w:ind w:left="0"/>
              <w:rPr>
                <w:rFonts w:asciiTheme="minorHAnsi" w:hAnsiTheme="minorHAnsi" w:cs="Arial"/>
                <w:sz w:val="24"/>
                <w:szCs w:val="24"/>
              </w:rPr>
            </w:pPr>
          </w:p>
          <w:p w14:paraId="3B1B1E0B" w14:textId="77777777" w:rsidR="00DE18F6" w:rsidRDefault="00DE18F6" w:rsidP="00DE18F6">
            <w:pPr>
              <w:pStyle w:val="Odstavecseseznamem"/>
              <w:ind w:left="0"/>
              <w:rPr>
                <w:rFonts w:asciiTheme="minorHAnsi" w:hAnsiTheme="minorHAnsi" w:cs="Arial"/>
                <w:sz w:val="24"/>
                <w:szCs w:val="24"/>
              </w:rPr>
            </w:pPr>
          </w:p>
          <w:p w14:paraId="1A5C63D1" w14:textId="77777777" w:rsidR="00DE18F6" w:rsidRDefault="00DE18F6" w:rsidP="00DE18F6">
            <w:pPr>
              <w:pStyle w:val="Odstavecseseznamem"/>
              <w:ind w:left="0"/>
              <w:rPr>
                <w:rFonts w:asciiTheme="minorHAnsi" w:hAnsiTheme="minorHAnsi" w:cs="Arial"/>
                <w:sz w:val="24"/>
                <w:szCs w:val="24"/>
              </w:rPr>
            </w:pPr>
            <w:r>
              <w:rPr>
                <w:rFonts w:asciiTheme="minorHAnsi" w:hAnsiTheme="minorHAnsi" w:cs="Arial"/>
                <w:sz w:val="24"/>
                <w:szCs w:val="24"/>
              </w:rPr>
              <w:t xml:space="preserve">V Praze dne   </w:t>
            </w:r>
          </w:p>
          <w:p w14:paraId="06C883D0" w14:textId="77777777" w:rsidR="00DE18F6" w:rsidRDefault="00DE18F6" w:rsidP="00DE18F6">
            <w:pPr>
              <w:rPr>
                <w:rFonts w:asciiTheme="minorHAnsi" w:hAnsiTheme="minorHAnsi" w:cs="Arial"/>
                <w:sz w:val="24"/>
                <w:szCs w:val="24"/>
              </w:rPr>
            </w:pPr>
          </w:p>
          <w:p w14:paraId="7EF60CD3" w14:textId="77777777" w:rsidR="00DE18F6" w:rsidRPr="00DE18F6" w:rsidRDefault="00DE18F6" w:rsidP="00DE18F6">
            <w:pPr>
              <w:rPr>
                <w:rFonts w:asciiTheme="minorHAnsi" w:hAnsiTheme="minorHAnsi" w:cs="Arial"/>
                <w:sz w:val="24"/>
                <w:szCs w:val="24"/>
              </w:rPr>
            </w:pPr>
            <w:r w:rsidRPr="00DE18F6">
              <w:rPr>
                <w:rFonts w:asciiTheme="minorHAnsi" w:hAnsiTheme="minorHAnsi" w:cs="Arial"/>
                <w:sz w:val="24"/>
                <w:szCs w:val="24"/>
              </w:rPr>
              <w:t>Za Národní muzeum jako Pronajímatele</w:t>
            </w:r>
          </w:p>
          <w:p w14:paraId="4056EEF1" w14:textId="77777777" w:rsidR="00DE18F6" w:rsidRPr="00DE18F6" w:rsidRDefault="00DE18F6" w:rsidP="00DE18F6">
            <w:pPr>
              <w:rPr>
                <w:rFonts w:asciiTheme="minorHAnsi" w:hAnsiTheme="minorHAnsi" w:cs="Arial"/>
                <w:sz w:val="24"/>
                <w:szCs w:val="24"/>
              </w:rPr>
            </w:pPr>
          </w:p>
          <w:p w14:paraId="621969CB" w14:textId="77777777" w:rsidR="00DE18F6" w:rsidRPr="00DE18F6" w:rsidRDefault="00DE18F6" w:rsidP="00DE18F6">
            <w:pPr>
              <w:rPr>
                <w:rFonts w:asciiTheme="minorHAnsi" w:hAnsiTheme="minorHAnsi" w:cs="Arial"/>
                <w:sz w:val="24"/>
                <w:szCs w:val="24"/>
              </w:rPr>
            </w:pPr>
          </w:p>
          <w:p w14:paraId="03FC6D36" w14:textId="77777777" w:rsidR="00DE18F6" w:rsidRPr="00DE18F6" w:rsidRDefault="00DE18F6" w:rsidP="00DE18F6">
            <w:pPr>
              <w:rPr>
                <w:rFonts w:asciiTheme="minorHAnsi" w:hAnsiTheme="minorHAnsi" w:cs="Arial"/>
                <w:sz w:val="24"/>
                <w:szCs w:val="24"/>
              </w:rPr>
            </w:pPr>
            <w:r w:rsidRPr="00DE18F6">
              <w:rPr>
                <w:rFonts w:asciiTheme="minorHAnsi" w:hAnsiTheme="minorHAnsi" w:cs="Arial"/>
                <w:sz w:val="24"/>
                <w:szCs w:val="24"/>
              </w:rPr>
              <w:t>__________________________________</w:t>
            </w:r>
          </w:p>
          <w:p w14:paraId="05F669A4" w14:textId="77777777" w:rsidR="00DE18F6" w:rsidRPr="00DE18F6" w:rsidRDefault="00DE18F6" w:rsidP="00DE18F6">
            <w:pPr>
              <w:rPr>
                <w:rFonts w:asciiTheme="minorHAnsi" w:hAnsiTheme="minorHAnsi" w:cs="Arial"/>
                <w:sz w:val="24"/>
                <w:szCs w:val="24"/>
              </w:rPr>
            </w:pPr>
            <w:r w:rsidRPr="00DE18F6">
              <w:rPr>
                <w:rFonts w:asciiTheme="minorHAnsi" w:hAnsiTheme="minorHAnsi" w:cs="Arial"/>
                <w:sz w:val="24"/>
                <w:szCs w:val="24"/>
              </w:rPr>
              <w:t>Jméno: Ing. Rudolf Pohl</w:t>
            </w:r>
          </w:p>
          <w:p w14:paraId="593F74D2" w14:textId="77777777" w:rsidR="00DE18F6" w:rsidRPr="00DE18F6" w:rsidRDefault="00DE18F6" w:rsidP="00DE18F6">
            <w:pPr>
              <w:rPr>
                <w:rFonts w:asciiTheme="minorHAnsi" w:hAnsiTheme="minorHAnsi" w:cs="Arial"/>
                <w:sz w:val="24"/>
                <w:szCs w:val="24"/>
              </w:rPr>
            </w:pPr>
            <w:r w:rsidRPr="00DE18F6">
              <w:rPr>
                <w:rFonts w:asciiTheme="minorHAnsi" w:hAnsiTheme="minorHAnsi" w:cs="Arial"/>
                <w:sz w:val="24"/>
                <w:szCs w:val="24"/>
              </w:rPr>
              <w:t>Funkce: provozní náměstek</w:t>
            </w:r>
          </w:p>
          <w:p w14:paraId="727177A0" w14:textId="77777777" w:rsidR="00DE18F6" w:rsidRPr="00DE18F6" w:rsidRDefault="00DE18F6" w:rsidP="00DE18F6">
            <w:pPr>
              <w:rPr>
                <w:rFonts w:asciiTheme="minorHAnsi" w:hAnsiTheme="minorHAnsi" w:cs="Arial"/>
                <w:sz w:val="24"/>
                <w:szCs w:val="24"/>
              </w:rPr>
            </w:pPr>
          </w:p>
          <w:p w14:paraId="06071F14" w14:textId="77777777" w:rsidR="00DE18F6" w:rsidRPr="00DE18F6" w:rsidRDefault="00DE18F6" w:rsidP="00DE18F6">
            <w:pPr>
              <w:rPr>
                <w:rFonts w:asciiTheme="minorHAnsi" w:hAnsiTheme="minorHAnsi" w:cs="Arial"/>
                <w:sz w:val="24"/>
                <w:szCs w:val="24"/>
              </w:rPr>
            </w:pPr>
          </w:p>
          <w:p w14:paraId="5A3FEFBF" w14:textId="77777777" w:rsidR="00DE18F6" w:rsidRPr="00DE18F6" w:rsidRDefault="00DE18F6" w:rsidP="00DE18F6">
            <w:pPr>
              <w:rPr>
                <w:rFonts w:asciiTheme="minorHAnsi" w:hAnsiTheme="minorHAnsi" w:cs="Arial"/>
                <w:sz w:val="24"/>
                <w:szCs w:val="24"/>
              </w:rPr>
            </w:pPr>
            <w:r w:rsidRPr="00DE18F6">
              <w:rPr>
                <w:rFonts w:asciiTheme="minorHAnsi" w:hAnsiTheme="minorHAnsi" w:cs="Arial"/>
                <w:sz w:val="24"/>
                <w:szCs w:val="24"/>
              </w:rPr>
              <w:tab/>
            </w:r>
          </w:p>
          <w:p w14:paraId="61DD560A" w14:textId="19C193EF" w:rsidR="00DE18F6" w:rsidRPr="00DE18F6" w:rsidRDefault="00DE18F6" w:rsidP="00DE18F6">
            <w:pPr>
              <w:rPr>
                <w:rFonts w:asciiTheme="minorHAnsi" w:hAnsiTheme="minorHAnsi" w:cs="Arial"/>
                <w:sz w:val="24"/>
                <w:szCs w:val="24"/>
              </w:rPr>
            </w:pPr>
            <w:r w:rsidRPr="00DE18F6">
              <w:rPr>
                <w:rFonts w:asciiTheme="minorHAnsi" w:hAnsiTheme="minorHAnsi" w:cs="Arial"/>
                <w:sz w:val="24"/>
                <w:szCs w:val="24"/>
              </w:rPr>
              <w:t xml:space="preserve">Za </w:t>
            </w:r>
            <w:r w:rsidR="00116956">
              <w:rPr>
                <w:rFonts w:asciiTheme="minorHAnsi" w:hAnsiTheme="minorHAnsi" w:cs="Arial"/>
                <w:sz w:val="24"/>
                <w:szCs w:val="24"/>
              </w:rPr>
              <w:t>Velvyslanectví Turecké republiky</w:t>
            </w:r>
            <w:r w:rsidRPr="00DE18F6">
              <w:rPr>
                <w:rFonts w:asciiTheme="minorHAnsi" w:hAnsiTheme="minorHAnsi" w:cs="Arial"/>
                <w:sz w:val="24"/>
                <w:szCs w:val="24"/>
              </w:rPr>
              <w:t xml:space="preserve"> jako Nájemce</w:t>
            </w:r>
          </w:p>
          <w:p w14:paraId="033AADCE" w14:textId="77777777" w:rsidR="00DE18F6" w:rsidRPr="00DE18F6" w:rsidRDefault="00DE18F6" w:rsidP="00DE18F6">
            <w:pPr>
              <w:rPr>
                <w:rFonts w:asciiTheme="minorHAnsi" w:hAnsiTheme="minorHAnsi" w:cs="Arial"/>
                <w:sz w:val="24"/>
                <w:szCs w:val="24"/>
              </w:rPr>
            </w:pPr>
          </w:p>
          <w:p w14:paraId="7D2A6816" w14:textId="77777777" w:rsidR="00DE18F6" w:rsidRPr="00DE18F6" w:rsidRDefault="00DE18F6" w:rsidP="00DE18F6">
            <w:pPr>
              <w:rPr>
                <w:rFonts w:asciiTheme="minorHAnsi" w:hAnsiTheme="minorHAnsi" w:cs="Arial"/>
                <w:sz w:val="24"/>
                <w:szCs w:val="24"/>
              </w:rPr>
            </w:pPr>
          </w:p>
          <w:p w14:paraId="5EE8134C" w14:textId="77777777" w:rsidR="00DE18F6" w:rsidRPr="00DE18F6" w:rsidRDefault="00DE18F6" w:rsidP="00DE18F6">
            <w:pPr>
              <w:rPr>
                <w:rFonts w:asciiTheme="minorHAnsi" w:hAnsiTheme="minorHAnsi" w:cs="Arial"/>
                <w:sz w:val="24"/>
                <w:szCs w:val="24"/>
              </w:rPr>
            </w:pPr>
            <w:r w:rsidRPr="00DE18F6">
              <w:rPr>
                <w:rFonts w:asciiTheme="minorHAnsi" w:hAnsiTheme="minorHAnsi" w:cs="Arial"/>
                <w:sz w:val="24"/>
                <w:szCs w:val="24"/>
              </w:rPr>
              <w:t>__________________________________</w:t>
            </w:r>
          </w:p>
          <w:p w14:paraId="08392C65" w14:textId="1111AB0D" w:rsidR="00DE18F6" w:rsidRPr="00DE18F6" w:rsidRDefault="00DE18F6" w:rsidP="00DE18F6">
            <w:pPr>
              <w:rPr>
                <w:rFonts w:asciiTheme="minorHAnsi" w:hAnsiTheme="minorHAnsi" w:cs="Arial"/>
                <w:sz w:val="24"/>
                <w:szCs w:val="24"/>
              </w:rPr>
            </w:pPr>
            <w:r w:rsidRPr="00DE18F6">
              <w:rPr>
                <w:rFonts w:asciiTheme="minorHAnsi" w:hAnsiTheme="minorHAnsi" w:cs="Arial"/>
                <w:sz w:val="24"/>
                <w:szCs w:val="24"/>
              </w:rPr>
              <w:t xml:space="preserve">Jméno: </w:t>
            </w:r>
            <w:proofErr w:type="spellStart"/>
            <w:r w:rsidR="00116956">
              <w:rPr>
                <w:rFonts w:asciiTheme="minorHAnsi" w:hAnsiTheme="minorHAnsi" w:cstheme="minorHAnsi"/>
                <w:color w:val="2A2A28"/>
                <w:sz w:val="24"/>
                <w:szCs w:val="24"/>
              </w:rPr>
              <w:t>Egemen</w:t>
            </w:r>
            <w:proofErr w:type="spellEnd"/>
            <w:r w:rsidR="00116956">
              <w:rPr>
                <w:rFonts w:asciiTheme="minorHAnsi" w:hAnsiTheme="minorHAnsi" w:cstheme="minorHAnsi"/>
                <w:color w:val="2A2A28"/>
                <w:sz w:val="24"/>
                <w:szCs w:val="24"/>
              </w:rPr>
              <w:t xml:space="preserve"> </w:t>
            </w:r>
            <w:proofErr w:type="spellStart"/>
            <w:r w:rsidR="00116956">
              <w:rPr>
                <w:rFonts w:asciiTheme="minorHAnsi" w:hAnsiTheme="minorHAnsi" w:cstheme="minorHAnsi"/>
                <w:color w:val="2A2A28"/>
                <w:sz w:val="24"/>
                <w:szCs w:val="24"/>
              </w:rPr>
              <w:t>Bagis</w:t>
            </w:r>
            <w:proofErr w:type="spellEnd"/>
            <w:r w:rsidR="00116956">
              <w:rPr>
                <w:rFonts w:asciiTheme="minorHAnsi" w:hAnsiTheme="minorHAnsi" w:cstheme="minorHAnsi"/>
                <w:color w:val="2A2A28"/>
                <w:sz w:val="24"/>
                <w:szCs w:val="24"/>
              </w:rPr>
              <w:t xml:space="preserve">, </w:t>
            </w:r>
            <w:proofErr w:type="gramStart"/>
            <w:r w:rsidR="00116956">
              <w:rPr>
                <w:rFonts w:asciiTheme="minorHAnsi" w:hAnsiTheme="minorHAnsi" w:cstheme="minorHAnsi"/>
                <w:color w:val="2A2A28"/>
                <w:sz w:val="24"/>
                <w:szCs w:val="24"/>
              </w:rPr>
              <w:t>Ph.D</w:t>
            </w:r>
            <w:proofErr w:type="gramEnd"/>
          </w:p>
          <w:p w14:paraId="69BA769A" w14:textId="22FDCBB5" w:rsidR="00DE18F6" w:rsidRPr="00242159" w:rsidRDefault="00DE18F6" w:rsidP="00DE18F6">
            <w:pPr>
              <w:rPr>
                <w:rFonts w:asciiTheme="minorHAnsi" w:hAnsiTheme="minorHAnsi" w:cs="Arial"/>
                <w:sz w:val="24"/>
                <w:szCs w:val="24"/>
              </w:rPr>
            </w:pPr>
            <w:r w:rsidRPr="00DE18F6">
              <w:rPr>
                <w:rFonts w:asciiTheme="minorHAnsi" w:hAnsiTheme="minorHAnsi" w:cs="Arial"/>
                <w:sz w:val="24"/>
                <w:szCs w:val="24"/>
              </w:rPr>
              <w:t>Funkce:</w:t>
            </w:r>
            <w:r w:rsidR="00116956">
              <w:rPr>
                <w:rFonts w:asciiTheme="minorHAnsi" w:hAnsiTheme="minorHAnsi" w:cs="Arial"/>
                <w:sz w:val="24"/>
                <w:szCs w:val="24"/>
              </w:rPr>
              <w:t xml:space="preserve"> </w:t>
            </w:r>
            <w:r w:rsidR="000B027E">
              <w:rPr>
                <w:rFonts w:asciiTheme="minorHAnsi" w:hAnsiTheme="minorHAnsi" w:cs="Arial"/>
                <w:sz w:val="24"/>
                <w:szCs w:val="24"/>
              </w:rPr>
              <w:t>Velvyslanec</w:t>
            </w:r>
          </w:p>
          <w:p w14:paraId="38F7EB55" w14:textId="77777777" w:rsidR="00DE18F6" w:rsidRDefault="00DE18F6"/>
        </w:tc>
        <w:tc>
          <w:tcPr>
            <w:tcW w:w="5381" w:type="dxa"/>
          </w:tcPr>
          <w:p w14:paraId="0F297A95" w14:textId="3CE81B20" w:rsidR="00DE18F6" w:rsidRPr="00DE4796" w:rsidRDefault="00DE18F6" w:rsidP="00DE18F6">
            <w:pPr>
              <w:pStyle w:val="Nadpis4"/>
              <w:jc w:val="center"/>
              <w:rPr>
                <w:rFonts w:asciiTheme="minorHAnsi" w:hAnsiTheme="minorHAnsi" w:cs="Arial"/>
                <w:b/>
                <w:bCs/>
                <w:szCs w:val="24"/>
                <w:lang w:val="en-GB"/>
              </w:rPr>
            </w:pPr>
            <w:r w:rsidRPr="00DE4796">
              <w:rPr>
                <w:rFonts w:asciiTheme="minorHAnsi" w:hAnsiTheme="minorHAnsi" w:cs="Arial"/>
                <w:b/>
                <w:bCs/>
                <w:szCs w:val="24"/>
                <w:lang w:val="en-GB"/>
              </w:rPr>
              <w:lastRenderedPageBreak/>
              <w:t>AGREEMENT ON THE LEASE OF PREMISES No. 241</w:t>
            </w:r>
            <w:r w:rsidR="00E868A0">
              <w:rPr>
                <w:rFonts w:asciiTheme="minorHAnsi" w:hAnsiTheme="minorHAnsi" w:cs="Arial"/>
                <w:b/>
                <w:bCs/>
                <w:szCs w:val="24"/>
                <w:lang w:val="en-GB"/>
              </w:rPr>
              <w:t>207</w:t>
            </w:r>
          </w:p>
          <w:p w14:paraId="4550521D" w14:textId="77777777" w:rsidR="00DE18F6" w:rsidRPr="00DE4796" w:rsidRDefault="00DE18F6" w:rsidP="00DE18F6">
            <w:pPr>
              <w:rPr>
                <w:rFonts w:asciiTheme="minorHAnsi" w:hAnsiTheme="minorHAnsi"/>
                <w:sz w:val="24"/>
                <w:szCs w:val="24"/>
                <w:lang w:val="en-GB"/>
              </w:rPr>
            </w:pPr>
          </w:p>
          <w:p w14:paraId="356AEDEA" w14:textId="77777777" w:rsidR="00DE18F6" w:rsidRPr="00DE4796" w:rsidRDefault="00DE18F6" w:rsidP="00DE18F6">
            <w:pPr>
              <w:rPr>
                <w:rFonts w:asciiTheme="minorHAnsi" w:hAnsiTheme="minorHAnsi"/>
                <w:sz w:val="24"/>
                <w:szCs w:val="24"/>
                <w:lang w:val="en-GB"/>
              </w:rPr>
            </w:pPr>
          </w:p>
          <w:p w14:paraId="4BB1BF5A" w14:textId="77777777" w:rsidR="00DE18F6" w:rsidRPr="00DE4796" w:rsidRDefault="00DE18F6" w:rsidP="00DE18F6">
            <w:pPr>
              <w:rPr>
                <w:rStyle w:val="platne1"/>
                <w:rFonts w:asciiTheme="minorHAnsi" w:hAnsiTheme="minorHAnsi" w:cs="Arial"/>
                <w:sz w:val="24"/>
                <w:szCs w:val="24"/>
                <w:lang w:val="en-GB"/>
              </w:rPr>
            </w:pPr>
            <w:r w:rsidRPr="00DE4796">
              <w:rPr>
                <w:rStyle w:val="platne1"/>
                <w:rFonts w:asciiTheme="minorHAnsi" w:hAnsiTheme="minorHAnsi" w:cs="Arial"/>
                <w:sz w:val="24"/>
                <w:szCs w:val="24"/>
                <w:lang w:val="en-GB"/>
              </w:rPr>
              <w:t>Contracting parties:</w:t>
            </w:r>
          </w:p>
          <w:p w14:paraId="7D06B256" w14:textId="77777777" w:rsidR="00DE18F6" w:rsidRPr="00DE4796" w:rsidRDefault="00DE18F6" w:rsidP="00DE18F6">
            <w:pPr>
              <w:rPr>
                <w:rStyle w:val="platne1"/>
                <w:rFonts w:asciiTheme="minorHAnsi" w:hAnsiTheme="minorHAnsi" w:cs="Arial"/>
                <w:sz w:val="24"/>
                <w:szCs w:val="24"/>
                <w:lang w:val="en-GB"/>
              </w:rPr>
            </w:pPr>
            <w:r w:rsidRPr="00DE4796">
              <w:rPr>
                <w:rStyle w:val="platne1"/>
                <w:rFonts w:asciiTheme="minorHAnsi" w:hAnsiTheme="minorHAnsi" w:cs="Arial"/>
                <w:sz w:val="24"/>
                <w:szCs w:val="24"/>
                <w:lang w:val="en-GB"/>
              </w:rPr>
              <w:t>The Lessor</w:t>
            </w:r>
          </w:p>
          <w:p w14:paraId="04F49ADC" w14:textId="77777777" w:rsidR="00DE18F6" w:rsidRPr="00DE4796" w:rsidRDefault="00DE18F6" w:rsidP="00DE18F6">
            <w:pPr>
              <w:pStyle w:val="Nadpis4"/>
              <w:rPr>
                <w:rFonts w:asciiTheme="minorHAnsi" w:hAnsiTheme="minorHAnsi" w:cs="Arial"/>
                <w:szCs w:val="24"/>
                <w:lang w:val="en-GB"/>
              </w:rPr>
            </w:pPr>
            <w:r w:rsidRPr="00DE4796">
              <w:rPr>
                <w:rFonts w:asciiTheme="minorHAnsi" w:hAnsiTheme="minorHAnsi" w:cs="Arial"/>
                <w:b/>
                <w:bCs/>
                <w:szCs w:val="24"/>
                <w:lang w:val="en-GB"/>
              </w:rPr>
              <w:t>Národní muzeum</w:t>
            </w:r>
          </w:p>
          <w:p w14:paraId="36E5A916" w14:textId="77777777" w:rsidR="00DE18F6" w:rsidRPr="00DE4796" w:rsidRDefault="00DE18F6" w:rsidP="00DE18F6">
            <w:pPr>
              <w:rPr>
                <w:rFonts w:asciiTheme="minorHAnsi" w:hAnsiTheme="minorHAnsi" w:cs="Arial"/>
                <w:sz w:val="24"/>
                <w:szCs w:val="24"/>
                <w:lang w:val="en-GB"/>
              </w:rPr>
            </w:pPr>
            <w:r w:rsidRPr="00DE4796">
              <w:rPr>
                <w:rFonts w:asciiTheme="minorHAnsi" w:hAnsiTheme="minorHAnsi" w:cs="Arial"/>
                <w:sz w:val="24"/>
                <w:szCs w:val="24"/>
                <w:lang w:val="en-GB"/>
              </w:rPr>
              <w:t xml:space="preserve">Having its registered office at </w:t>
            </w:r>
            <w:proofErr w:type="spellStart"/>
            <w:r w:rsidRPr="00DE4796">
              <w:rPr>
                <w:rFonts w:asciiTheme="minorHAnsi" w:hAnsiTheme="minorHAnsi" w:cs="Arial"/>
                <w:sz w:val="24"/>
                <w:szCs w:val="24"/>
                <w:lang w:val="en-GB"/>
              </w:rPr>
              <w:t>Václavské</w:t>
            </w:r>
            <w:proofErr w:type="spellEnd"/>
            <w:r w:rsidRPr="00DE4796">
              <w:rPr>
                <w:rFonts w:asciiTheme="minorHAnsi" w:hAnsiTheme="minorHAnsi" w:cs="Arial"/>
                <w:sz w:val="24"/>
                <w:szCs w:val="24"/>
                <w:lang w:val="en-GB"/>
              </w:rPr>
              <w:t xml:space="preserve"> </w:t>
            </w:r>
            <w:proofErr w:type="spellStart"/>
            <w:r w:rsidRPr="00DE4796">
              <w:rPr>
                <w:rFonts w:asciiTheme="minorHAnsi" w:hAnsiTheme="minorHAnsi" w:cs="Arial"/>
                <w:sz w:val="24"/>
                <w:szCs w:val="24"/>
                <w:lang w:val="en-GB"/>
              </w:rPr>
              <w:t>náměstí</w:t>
            </w:r>
            <w:proofErr w:type="spellEnd"/>
            <w:r w:rsidRPr="00DE4796">
              <w:rPr>
                <w:rFonts w:asciiTheme="minorHAnsi" w:hAnsiTheme="minorHAnsi" w:cs="Arial"/>
                <w:sz w:val="24"/>
                <w:szCs w:val="24"/>
                <w:lang w:val="en-GB"/>
              </w:rPr>
              <w:t xml:space="preserve"> 1700/68, Prague 1, </w:t>
            </w:r>
            <w:proofErr w:type="spellStart"/>
            <w:r w:rsidRPr="00DE4796">
              <w:rPr>
                <w:rFonts w:asciiTheme="minorHAnsi" w:hAnsiTheme="minorHAnsi" w:cs="Arial"/>
                <w:sz w:val="24"/>
                <w:szCs w:val="24"/>
                <w:lang w:val="en-GB"/>
              </w:rPr>
              <w:t>Nové</w:t>
            </w:r>
            <w:proofErr w:type="spellEnd"/>
            <w:r w:rsidRPr="00DE4796">
              <w:rPr>
                <w:rFonts w:asciiTheme="minorHAnsi" w:hAnsiTheme="minorHAnsi" w:cs="Arial"/>
                <w:sz w:val="24"/>
                <w:szCs w:val="24"/>
                <w:lang w:val="en-GB"/>
              </w:rPr>
              <w:t xml:space="preserve"> </w:t>
            </w:r>
            <w:proofErr w:type="spellStart"/>
            <w:r w:rsidRPr="00DE4796">
              <w:rPr>
                <w:rFonts w:asciiTheme="minorHAnsi" w:hAnsiTheme="minorHAnsi" w:cs="Arial"/>
                <w:sz w:val="24"/>
                <w:szCs w:val="24"/>
                <w:lang w:val="en-GB"/>
              </w:rPr>
              <w:t>Město</w:t>
            </w:r>
            <w:proofErr w:type="spellEnd"/>
            <w:r w:rsidRPr="00DE4796">
              <w:rPr>
                <w:rFonts w:asciiTheme="minorHAnsi" w:hAnsiTheme="minorHAnsi" w:cs="Arial"/>
                <w:sz w:val="24"/>
                <w:szCs w:val="24"/>
                <w:lang w:val="en-GB"/>
              </w:rPr>
              <w:t>, 110 00</w:t>
            </w:r>
          </w:p>
          <w:p w14:paraId="23948F8E" w14:textId="77777777" w:rsidR="00DE18F6" w:rsidRPr="00DE4796" w:rsidRDefault="00DE18F6" w:rsidP="00DE18F6">
            <w:pPr>
              <w:rPr>
                <w:rFonts w:asciiTheme="minorHAnsi" w:hAnsiTheme="minorHAnsi" w:cs="Arial"/>
                <w:sz w:val="24"/>
                <w:szCs w:val="24"/>
                <w:lang w:val="en-GB"/>
              </w:rPr>
            </w:pPr>
            <w:r w:rsidRPr="00DE4796">
              <w:rPr>
                <w:rFonts w:asciiTheme="minorHAnsi" w:hAnsiTheme="minorHAnsi" w:cs="Arial"/>
                <w:sz w:val="24"/>
                <w:szCs w:val="24"/>
                <w:lang w:val="en-GB"/>
              </w:rPr>
              <w:t xml:space="preserve">ID No.: </w:t>
            </w:r>
            <w:r w:rsidRPr="00DE4796">
              <w:rPr>
                <w:rFonts w:asciiTheme="minorHAnsi" w:hAnsiTheme="minorHAnsi" w:cs="Arial"/>
                <w:sz w:val="24"/>
                <w:szCs w:val="24"/>
                <w:lang w:val="en-GB"/>
              </w:rPr>
              <w:tab/>
              <w:t>00023272</w:t>
            </w:r>
          </w:p>
          <w:p w14:paraId="1553F6E8" w14:textId="77777777" w:rsidR="00DE18F6" w:rsidRPr="00DE4796" w:rsidRDefault="00DE18F6" w:rsidP="00DE18F6">
            <w:pPr>
              <w:rPr>
                <w:rFonts w:asciiTheme="minorHAnsi" w:hAnsiTheme="minorHAnsi" w:cs="Arial"/>
                <w:bCs/>
                <w:sz w:val="24"/>
                <w:szCs w:val="24"/>
                <w:lang w:val="en-GB"/>
              </w:rPr>
            </w:pPr>
            <w:r w:rsidRPr="00DE4796">
              <w:rPr>
                <w:rFonts w:asciiTheme="minorHAnsi" w:hAnsiTheme="minorHAnsi" w:cs="Arial"/>
                <w:sz w:val="24"/>
                <w:szCs w:val="24"/>
                <w:lang w:val="en-GB"/>
              </w:rPr>
              <w:t xml:space="preserve">TIN: </w:t>
            </w:r>
            <w:r w:rsidRPr="00DE4796">
              <w:rPr>
                <w:rFonts w:asciiTheme="minorHAnsi" w:hAnsiTheme="minorHAnsi" w:cs="Arial"/>
                <w:sz w:val="24"/>
                <w:szCs w:val="24"/>
                <w:lang w:val="en-GB"/>
              </w:rPr>
              <w:tab/>
              <w:t>CZ00023272</w:t>
            </w:r>
            <w:r w:rsidRPr="00DE4796">
              <w:rPr>
                <w:rFonts w:asciiTheme="minorHAnsi" w:hAnsiTheme="minorHAnsi" w:cs="Arial"/>
                <w:bCs/>
                <w:sz w:val="24"/>
                <w:szCs w:val="24"/>
                <w:lang w:val="en-GB"/>
              </w:rPr>
              <w:t xml:space="preserve"> </w:t>
            </w:r>
          </w:p>
          <w:p w14:paraId="5133DE39" w14:textId="77777777" w:rsidR="00DE18F6" w:rsidRPr="00DE4796" w:rsidRDefault="00DE18F6" w:rsidP="00DE18F6">
            <w:pPr>
              <w:rPr>
                <w:rFonts w:asciiTheme="minorHAnsi" w:hAnsiTheme="minorHAnsi" w:cs="Arial"/>
                <w:bCs/>
                <w:sz w:val="24"/>
                <w:szCs w:val="24"/>
                <w:lang w:val="en-GB"/>
              </w:rPr>
            </w:pPr>
            <w:r w:rsidRPr="00DE4796">
              <w:rPr>
                <w:rFonts w:asciiTheme="minorHAnsi" w:hAnsiTheme="minorHAnsi" w:cs="Arial"/>
                <w:bCs/>
                <w:sz w:val="24"/>
                <w:szCs w:val="24"/>
                <w:lang w:val="en-GB"/>
              </w:rPr>
              <w:t xml:space="preserve">Established </w:t>
            </w:r>
            <w:r>
              <w:rPr>
                <w:rFonts w:asciiTheme="minorHAnsi" w:hAnsiTheme="minorHAnsi" w:cs="Arial"/>
                <w:bCs/>
                <w:sz w:val="24"/>
                <w:szCs w:val="24"/>
                <w:lang w:val="en-GB"/>
              </w:rPr>
              <w:t>by the Ministry of Culture of the Czech Republic</w:t>
            </w:r>
            <w:r w:rsidRPr="00DE4796">
              <w:rPr>
                <w:rFonts w:asciiTheme="minorHAnsi" w:hAnsiTheme="minorHAnsi" w:cs="Arial"/>
                <w:bCs/>
                <w:sz w:val="24"/>
                <w:szCs w:val="24"/>
                <w:lang w:val="en-GB"/>
              </w:rPr>
              <w:t xml:space="preserve"> by Deed of Establishment ref. no. 17461/2000 of 27 December 2000 as a subsidised organisation </w:t>
            </w:r>
          </w:p>
          <w:p w14:paraId="4DE11689" w14:textId="77777777" w:rsidR="00DE18F6" w:rsidRPr="00DE4796" w:rsidRDefault="00DE18F6" w:rsidP="00DE18F6">
            <w:pPr>
              <w:rPr>
                <w:rFonts w:asciiTheme="minorHAnsi" w:hAnsiTheme="minorHAnsi" w:cs="Arial"/>
                <w:sz w:val="24"/>
                <w:szCs w:val="24"/>
                <w:lang w:val="en-GB"/>
              </w:rPr>
            </w:pPr>
            <w:r w:rsidRPr="00DE4796">
              <w:rPr>
                <w:rFonts w:asciiTheme="minorHAnsi" w:hAnsiTheme="minorHAnsi" w:cs="Arial"/>
                <w:sz w:val="24"/>
                <w:szCs w:val="24"/>
                <w:lang w:val="en-GB"/>
              </w:rPr>
              <w:t xml:space="preserve">Represented by Ing. Rudolf Pohl, Deputy Director of Operations </w:t>
            </w:r>
          </w:p>
          <w:p w14:paraId="4F2A59D7" w14:textId="77777777" w:rsidR="00DE18F6" w:rsidRPr="00DE4796" w:rsidRDefault="00DE18F6" w:rsidP="00DE18F6">
            <w:pPr>
              <w:rPr>
                <w:rFonts w:asciiTheme="minorHAnsi" w:hAnsiTheme="minorHAnsi" w:cs="Arial"/>
                <w:sz w:val="24"/>
                <w:szCs w:val="24"/>
                <w:lang w:val="en-GB"/>
              </w:rPr>
            </w:pPr>
          </w:p>
          <w:p w14:paraId="26C55F4E" w14:textId="77777777" w:rsidR="00DE18F6" w:rsidRPr="00DE4796" w:rsidRDefault="00DE18F6" w:rsidP="00DE18F6">
            <w:pPr>
              <w:rPr>
                <w:rFonts w:asciiTheme="minorHAnsi" w:hAnsiTheme="minorHAnsi" w:cs="Arial"/>
                <w:sz w:val="24"/>
                <w:szCs w:val="24"/>
                <w:lang w:val="en-GB"/>
              </w:rPr>
            </w:pPr>
            <w:r w:rsidRPr="00DE4796">
              <w:rPr>
                <w:rFonts w:asciiTheme="minorHAnsi" w:hAnsiTheme="minorHAnsi" w:cs="Arial"/>
                <w:sz w:val="24"/>
                <w:szCs w:val="24"/>
                <w:lang w:val="en-GB"/>
              </w:rPr>
              <w:t>(hereinafter referred to as the “</w:t>
            </w:r>
            <w:r w:rsidRPr="00DE4796">
              <w:rPr>
                <w:rFonts w:asciiTheme="minorHAnsi" w:hAnsiTheme="minorHAnsi" w:cs="Arial"/>
                <w:b/>
                <w:sz w:val="24"/>
                <w:szCs w:val="24"/>
                <w:lang w:val="en-GB"/>
              </w:rPr>
              <w:t>Lessor</w:t>
            </w:r>
            <w:r w:rsidRPr="00DE4796">
              <w:rPr>
                <w:rFonts w:asciiTheme="minorHAnsi" w:hAnsiTheme="minorHAnsi" w:cs="Arial"/>
                <w:sz w:val="24"/>
                <w:szCs w:val="24"/>
                <w:lang w:val="en-GB"/>
              </w:rPr>
              <w:t>”)</w:t>
            </w:r>
          </w:p>
          <w:p w14:paraId="7CE5F0C6" w14:textId="77777777" w:rsidR="00DE18F6" w:rsidRPr="00DE4796" w:rsidRDefault="00DE18F6" w:rsidP="00DE18F6">
            <w:pPr>
              <w:rPr>
                <w:rFonts w:asciiTheme="minorHAnsi" w:hAnsiTheme="minorHAnsi" w:cs="Arial"/>
                <w:sz w:val="24"/>
                <w:szCs w:val="24"/>
                <w:lang w:val="en-GB"/>
              </w:rPr>
            </w:pPr>
          </w:p>
          <w:p w14:paraId="1C52DA09" w14:textId="77777777" w:rsidR="00DE18F6" w:rsidRPr="00DE4796" w:rsidRDefault="00DE18F6" w:rsidP="00DE18F6">
            <w:pPr>
              <w:rPr>
                <w:rFonts w:asciiTheme="minorHAnsi" w:hAnsiTheme="minorHAnsi" w:cs="Arial"/>
                <w:sz w:val="24"/>
                <w:szCs w:val="24"/>
                <w:lang w:val="en-GB"/>
              </w:rPr>
            </w:pPr>
            <w:r w:rsidRPr="00DE4796">
              <w:rPr>
                <w:rFonts w:asciiTheme="minorHAnsi" w:hAnsiTheme="minorHAnsi" w:cs="Arial"/>
                <w:sz w:val="24"/>
                <w:szCs w:val="24"/>
                <w:lang w:val="en-GB"/>
              </w:rPr>
              <w:t>and</w:t>
            </w:r>
          </w:p>
          <w:p w14:paraId="318359B8" w14:textId="77777777" w:rsidR="00DE18F6" w:rsidRPr="00DE4796" w:rsidRDefault="00DE18F6" w:rsidP="00DE18F6">
            <w:pPr>
              <w:rPr>
                <w:rFonts w:asciiTheme="minorHAnsi" w:hAnsiTheme="minorHAnsi" w:cs="Arial"/>
                <w:sz w:val="24"/>
                <w:szCs w:val="24"/>
                <w:lang w:val="en-GB"/>
              </w:rPr>
            </w:pPr>
          </w:p>
          <w:p w14:paraId="1715C881" w14:textId="77777777" w:rsidR="00DE18F6" w:rsidRPr="00DE4796" w:rsidRDefault="00DE18F6" w:rsidP="00DE18F6">
            <w:pPr>
              <w:rPr>
                <w:rFonts w:asciiTheme="minorHAnsi" w:hAnsiTheme="minorHAnsi" w:cs="Arial"/>
                <w:bCs/>
                <w:sz w:val="24"/>
                <w:szCs w:val="24"/>
                <w:lang w:val="en-GB"/>
              </w:rPr>
            </w:pPr>
            <w:r w:rsidRPr="00DE4796">
              <w:rPr>
                <w:rFonts w:asciiTheme="minorHAnsi" w:hAnsiTheme="minorHAnsi" w:cs="Arial"/>
                <w:bCs/>
                <w:sz w:val="24"/>
                <w:szCs w:val="24"/>
                <w:lang w:val="en-GB"/>
              </w:rPr>
              <w:t>The Lessee</w:t>
            </w:r>
          </w:p>
          <w:p w14:paraId="39B9BC7A" w14:textId="28A13D88" w:rsidR="00DE18F6" w:rsidRPr="00DE4796" w:rsidRDefault="004D3CC5" w:rsidP="00DE18F6">
            <w:pPr>
              <w:rPr>
                <w:rFonts w:asciiTheme="minorHAnsi" w:hAnsiTheme="minorHAnsi" w:cstheme="minorHAnsi"/>
                <w:b/>
                <w:bCs/>
                <w:color w:val="2A2A28"/>
                <w:sz w:val="24"/>
                <w:szCs w:val="24"/>
                <w:lang w:val="en-GB"/>
              </w:rPr>
            </w:pPr>
            <w:r>
              <w:rPr>
                <w:rFonts w:asciiTheme="minorHAnsi" w:hAnsiTheme="minorHAnsi" w:cstheme="minorHAnsi"/>
                <w:b/>
                <w:bCs/>
                <w:color w:val="2A2A28"/>
                <w:sz w:val="24"/>
                <w:szCs w:val="24"/>
                <w:lang w:val="en-GB"/>
              </w:rPr>
              <w:t>Turkish Embassy</w:t>
            </w:r>
          </w:p>
          <w:p w14:paraId="25807654" w14:textId="63E746A1" w:rsidR="00DE18F6" w:rsidRPr="00DE4796" w:rsidRDefault="00DE18F6" w:rsidP="00DE18F6">
            <w:pPr>
              <w:rPr>
                <w:rFonts w:asciiTheme="minorHAnsi" w:hAnsiTheme="minorHAnsi" w:cstheme="minorHAnsi"/>
                <w:color w:val="2A2A28"/>
                <w:sz w:val="24"/>
                <w:szCs w:val="24"/>
                <w:lang w:val="en-GB"/>
              </w:rPr>
            </w:pPr>
            <w:r w:rsidRPr="00DE4796">
              <w:rPr>
                <w:rFonts w:asciiTheme="minorHAnsi" w:hAnsiTheme="minorHAnsi" w:cstheme="minorHAnsi"/>
                <w:color w:val="2A2A28"/>
                <w:sz w:val="24"/>
                <w:szCs w:val="24"/>
                <w:lang w:val="en-GB"/>
              </w:rPr>
              <w:t>Registered office:</w:t>
            </w:r>
            <w:r w:rsidR="007F1835">
              <w:rPr>
                <w:rFonts w:asciiTheme="minorHAnsi" w:hAnsiTheme="minorHAnsi" w:cstheme="minorHAnsi"/>
                <w:color w:val="2A2A28"/>
                <w:sz w:val="24"/>
                <w:szCs w:val="24"/>
                <w:lang w:val="en-GB"/>
              </w:rPr>
              <w:t xml:space="preserve"> </w:t>
            </w:r>
            <w:proofErr w:type="spellStart"/>
            <w:r w:rsidR="007F1835">
              <w:rPr>
                <w:rFonts w:asciiTheme="minorHAnsi" w:hAnsiTheme="minorHAnsi" w:cstheme="minorHAnsi"/>
                <w:color w:val="2A2A28"/>
                <w:sz w:val="24"/>
                <w:szCs w:val="24"/>
                <w:lang w:val="en-GB"/>
              </w:rPr>
              <w:t>Sibiřské</w:t>
            </w:r>
            <w:proofErr w:type="spellEnd"/>
            <w:r w:rsidR="007F1835">
              <w:rPr>
                <w:rFonts w:asciiTheme="minorHAnsi" w:hAnsiTheme="minorHAnsi" w:cstheme="minorHAnsi"/>
                <w:color w:val="2A2A28"/>
                <w:sz w:val="24"/>
                <w:szCs w:val="24"/>
                <w:lang w:val="en-GB"/>
              </w:rPr>
              <w:t xml:space="preserve"> </w:t>
            </w:r>
            <w:proofErr w:type="spellStart"/>
            <w:r w:rsidR="007F1835">
              <w:rPr>
                <w:rFonts w:asciiTheme="minorHAnsi" w:hAnsiTheme="minorHAnsi" w:cstheme="minorHAnsi"/>
                <w:color w:val="2A2A28"/>
                <w:sz w:val="24"/>
                <w:szCs w:val="24"/>
                <w:lang w:val="en-GB"/>
              </w:rPr>
              <w:t>náměstí</w:t>
            </w:r>
            <w:proofErr w:type="spellEnd"/>
            <w:r w:rsidR="007F1835">
              <w:rPr>
                <w:rFonts w:asciiTheme="minorHAnsi" w:hAnsiTheme="minorHAnsi" w:cstheme="minorHAnsi"/>
                <w:color w:val="2A2A28"/>
                <w:sz w:val="24"/>
                <w:szCs w:val="24"/>
                <w:lang w:val="en-GB"/>
              </w:rPr>
              <w:t xml:space="preserve"> 730/1, Praha 6</w:t>
            </w:r>
            <w:r w:rsidR="00043A16">
              <w:rPr>
                <w:rFonts w:asciiTheme="minorHAnsi" w:hAnsiTheme="minorHAnsi" w:cstheme="minorHAnsi"/>
                <w:color w:val="2A2A28"/>
                <w:sz w:val="24"/>
                <w:szCs w:val="24"/>
                <w:lang w:val="en-GB"/>
              </w:rPr>
              <w:t>, 1600</w:t>
            </w:r>
            <w:r w:rsidRPr="00DE4796">
              <w:rPr>
                <w:rFonts w:asciiTheme="minorHAnsi" w:hAnsiTheme="minorHAnsi" w:cstheme="minorHAnsi"/>
                <w:color w:val="2A2A28"/>
                <w:sz w:val="24"/>
                <w:szCs w:val="24"/>
                <w:lang w:val="en-GB"/>
              </w:rPr>
              <w:t xml:space="preserve"> </w:t>
            </w:r>
          </w:p>
          <w:p w14:paraId="4C483E78" w14:textId="31084D9F" w:rsidR="00DE18F6" w:rsidRPr="00DE4796" w:rsidRDefault="00DE18F6" w:rsidP="00DE18F6">
            <w:pPr>
              <w:rPr>
                <w:rFonts w:asciiTheme="minorHAnsi" w:hAnsiTheme="minorHAnsi" w:cstheme="minorHAnsi"/>
                <w:color w:val="2A2A28"/>
                <w:sz w:val="24"/>
                <w:szCs w:val="24"/>
                <w:lang w:val="en-GB"/>
              </w:rPr>
            </w:pPr>
            <w:r w:rsidRPr="00DE4796">
              <w:rPr>
                <w:rFonts w:asciiTheme="minorHAnsi" w:hAnsiTheme="minorHAnsi" w:cstheme="minorHAnsi"/>
                <w:color w:val="2A2A28"/>
                <w:sz w:val="24"/>
                <w:szCs w:val="24"/>
                <w:lang w:val="en-GB"/>
              </w:rPr>
              <w:t>ID No.:</w:t>
            </w:r>
            <w:r w:rsidR="00043A16">
              <w:rPr>
                <w:rFonts w:asciiTheme="minorHAnsi" w:hAnsiTheme="minorHAnsi" w:cstheme="minorHAnsi"/>
                <w:color w:val="2A2A28"/>
                <w:sz w:val="24"/>
                <w:szCs w:val="24"/>
                <w:lang w:val="en-GB"/>
              </w:rPr>
              <w:t xml:space="preserve"> 00466867</w:t>
            </w:r>
            <w:r w:rsidRPr="00DE4796">
              <w:rPr>
                <w:rFonts w:asciiTheme="minorHAnsi" w:hAnsiTheme="minorHAnsi" w:cstheme="minorHAnsi"/>
                <w:color w:val="2A2A28"/>
                <w:sz w:val="24"/>
                <w:szCs w:val="24"/>
                <w:lang w:val="en-GB"/>
              </w:rPr>
              <w:t xml:space="preserve"> </w:t>
            </w:r>
            <w:r w:rsidRPr="00DE4796">
              <w:rPr>
                <w:rFonts w:asciiTheme="minorHAnsi" w:hAnsiTheme="minorHAnsi" w:cstheme="minorHAnsi"/>
                <w:color w:val="2A2A28"/>
                <w:sz w:val="24"/>
                <w:szCs w:val="24"/>
                <w:lang w:val="en-GB"/>
              </w:rPr>
              <w:tab/>
            </w:r>
          </w:p>
          <w:p w14:paraId="0A916627" w14:textId="77777777" w:rsidR="00DE18F6" w:rsidRPr="00DE4796" w:rsidRDefault="00DE18F6" w:rsidP="00DE18F6">
            <w:pPr>
              <w:rPr>
                <w:rFonts w:asciiTheme="minorHAnsi" w:hAnsiTheme="minorHAnsi" w:cstheme="minorHAnsi"/>
                <w:color w:val="2A2A28"/>
                <w:sz w:val="24"/>
                <w:szCs w:val="24"/>
                <w:lang w:val="en-GB"/>
              </w:rPr>
            </w:pPr>
            <w:r w:rsidRPr="00DE4796">
              <w:rPr>
                <w:rFonts w:asciiTheme="minorHAnsi" w:hAnsiTheme="minorHAnsi" w:cstheme="minorHAnsi"/>
                <w:color w:val="2A2A28"/>
                <w:sz w:val="24"/>
                <w:szCs w:val="24"/>
                <w:lang w:val="en-GB"/>
              </w:rPr>
              <w:t xml:space="preserve">TIN: </w:t>
            </w:r>
            <w:r w:rsidRPr="00DE4796">
              <w:rPr>
                <w:rFonts w:asciiTheme="minorHAnsi" w:hAnsiTheme="minorHAnsi" w:cstheme="minorHAnsi"/>
                <w:color w:val="2A2A28"/>
                <w:sz w:val="24"/>
                <w:szCs w:val="24"/>
                <w:lang w:val="en-GB"/>
              </w:rPr>
              <w:tab/>
            </w:r>
          </w:p>
          <w:p w14:paraId="07089082" w14:textId="039DCED6" w:rsidR="00DE18F6" w:rsidRPr="00DE4796" w:rsidRDefault="00DE18F6" w:rsidP="00DE18F6">
            <w:pPr>
              <w:rPr>
                <w:rFonts w:asciiTheme="minorHAnsi" w:hAnsiTheme="minorHAnsi" w:cstheme="minorHAnsi"/>
                <w:color w:val="2A2A28"/>
                <w:sz w:val="24"/>
                <w:szCs w:val="24"/>
                <w:lang w:val="en-GB"/>
              </w:rPr>
            </w:pPr>
            <w:r w:rsidRPr="00DE4796">
              <w:rPr>
                <w:rFonts w:asciiTheme="minorHAnsi" w:hAnsiTheme="minorHAnsi" w:cstheme="minorHAnsi"/>
                <w:color w:val="2A2A28"/>
                <w:sz w:val="24"/>
                <w:szCs w:val="24"/>
                <w:lang w:val="en-GB"/>
              </w:rPr>
              <w:t xml:space="preserve">Represented by: </w:t>
            </w:r>
            <w:r w:rsidR="00FC28D3">
              <w:rPr>
                <w:rFonts w:asciiTheme="minorHAnsi" w:hAnsiTheme="minorHAnsi" w:cstheme="minorHAnsi"/>
                <w:color w:val="2A2A28"/>
                <w:sz w:val="24"/>
                <w:szCs w:val="24"/>
                <w:lang w:val="en-GB"/>
              </w:rPr>
              <w:t xml:space="preserve">Egemen </w:t>
            </w:r>
            <w:proofErr w:type="spellStart"/>
            <w:r w:rsidR="00FC28D3">
              <w:rPr>
                <w:rFonts w:asciiTheme="minorHAnsi" w:hAnsiTheme="minorHAnsi" w:cstheme="minorHAnsi"/>
                <w:color w:val="2A2A28"/>
                <w:sz w:val="24"/>
                <w:szCs w:val="24"/>
                <w:lang w:val="en-GB"/>
              </w:rPr>
              <w:t>Bagis</w:t>
            </w:r>
            <w:proofErr w:type="spellEnd"/>
            <w:r w:rsidR="00FC28D3">
              <w:rPr>
                <w:rFonts w:asciiTheme="minorHAnsi" w:hAnsiTheme="minorHAnsi" w:cstheme="minorHAnsi"/>
                <w:color w:val="2A2A28"/>
                <w:sz w:val="24"/>
                <w:szCs w:val="24"/>
                <w:lang w:val="en-GB"/>
              </w:rPr>
              <w:t>, Ph.D.</w:t>
            </w:r>
            <w:r w:rsidR="008531AE">
              <w:rPr>
                <w:rFonts w:asciiTheme="minorHAnsi" w:hAnsiTheme="minorHAnsi" w:cstheme="minorHAnsi"/>
                <w:color w:val="2A2A28"/>
                <w:sz w:val="24"/>
                <w:szCs w:val="24"/>
                <w:lang w:val="en-GB"/>
              </w:rPr>
              <w:t xml:space="preserve">, </w:t>
            </w:r>
            <w:r w:rsidR="00622B96">
              <w:rPr>
                <w:rFonts w:asciiTheme="minorHAnsi" w:hAnsiTheme="minorHAnsi" w:cstheme="minorHAnsi"/>
                <w:color w:val="2A2A28"/>
                <w:sz w:val="24"/>
                <w:szCs w:val="24"/>
                <w:lang w:val="en-GB"/>
              </w:rPr>
              <w:t>Ambassador</w:t>
            </w:r>
          </w:p>
          <w:p w14:paraId="029089C5" w14:textId="77777777" w:rsidR="00DE18F6" w:rsidRPr="00DE4796" w:rsidRDefault="00DE18F6" w:rsidP="00DE18F6">
            <w:pPr>
              <w:rPr>
                <w:rFonts w:asciiTheme="minorHAnsi" w:hAnsiTheme="minorHAnsi" w:cs="Arial"/>
                <w:sz w:val="24"/>
                <w:szCs w:val="24"/>
                <w:lang w:val="en-GB"/>
              </w:rPr>
            </w:pPr>
            <w:r w:rsidRPr="00DE4796">
              <w:rPr>
                <w:rFonts w:asciiTheme="minorHAnsi" w:hAnsiTheme="minorHAnsi" w:cs="Arial"/>
                <w:sz w:val="24"/>
                <w:szCs w:val="24"/>
                <w:lang w:val="en-GB"/>
              </w:rPr>
              <w:t>(hereinafter referred to as the “</w:t>
            </w:r>
            <w:r w:rsidRPr="00DE4796">
              <w:rPr>
                <w:rFonts w:asciiTheme="minorHAnsi" w:hAnsiTheme="minorHAnsi" w:cs="Arial"/>
                <w:b/>
                <w:sz w:val="24"/>
                <w:szCs w:val="24"/>
                <w:lang w:val="en-GB"/>
              </w:rPr>
              <w:t>Lessee</w:t>
            </w:r>
            <w:r w:rsidRPr="00DE4796">
              <w:rPr>
                <w:rFonts w:asciiTheme="minorHAnsi" w:hAnsiTheme="minorHAnsi" w:cs="Arial"/>
                <w:sz w:val="24"/>
                <w:szCs w:val="24"/>
                <w:lang w:val="en-GB"/>
              </w:rPr>
              <w:t>”)</w:t>
            </w:r>
          </w:p>
          <w:p w14:paraId="7E01EB28" w14:textId="77777777" w:rsidR="00DE18F6" w:rsidRPr="00DE4796" w:rsidRDefault="00DE18F6" w:rsidP="00DE18F6">
            <w:pPr>
              <w:rPr>
                <w:rFonts w:asciiTheme="minorHAnsi" w:hAnsiTheme="minorHAnsi" w:cs="Arial"/>
                <w:sz w:val="24"/>
                <w:szCs w:val="24"/>
                <w:lang w:val="en-GB"/>
              </w:rPr>
            </w:pPr>
          </w:p>
          <w:p w14:paraId="2AA75E43" w14:textId="77777777" w:rsidR="00DE18F6" w:rsidRPr="00DE4796" w:rsidRDefault="00DE18F6" w:rsidP="00DE18F6">
            <w:pPr>
              <w:rPr>
                <w:rFonts w:asciiTheme="minorHAnsi" w:hAnsiTheme="minorHAnsi" w:cs="Arial"/>
                <w:sz w:val="24"/>
                <w:szCs w:val="24"/>
                <w:lang w:val="en-GB"/>
              </w:rPr>
            </w:pPr>
            <w:r w:rsidRPr="00DE4796">
              <w:rPr>
                <w:rFonts w:asciiTheme="minorHAnsi" w:hAnsiTheme="minorHAnsi" w:cs="Arial"/>
                <w:sz w:val="24"/>
                <w:szCs w:val="24"/>
                <w:lang w:val="en-GB"/>
              </w:rPr>
              <w:t xml:space="preserve">Hereby enter, on this day, month and year, into the following </w:t>
            </w:r>
          </w:p>
          <w:p w14:paraId="71D7FD23" w14:textId="77777777" w:rsidR="00DE18F6" w:rsidRPr="00DE4796" w:rsidRDefault="00DE18F6" w:rsidP="00DE18F6">
            <w:pPr>
              <w:rPr>
                <w:rFonts w:asciiTheme="minorHAnsi" w:hAnsiTheme="minorHAnsi" w:cs="Arial"/>
                <w:sz w:val="24"/>
                <w:szCs w:val="24"/>
                <w:lang w:val="en-GB"/>
              </w:rPr>
            </w:pPr>
          </w:p>
          <w:p w14:paraId="06172EE4" w14:textId="77777777" w:rsidR="00DE18F6" w:rsidRPr="00DE4796" w:rsidRDefault="00DE18F6" w:rsidP="00DE18F6">
            <w:pPr>
              <w:jc w:val="center"/>
              <w:rPr>
                <w:rFonts w:asciiTheme="minorHAnsi" w:hAnsiTheme="minorHAnsi" w:cs="Arial"/>
                <w:b/>
                <w:sz w:val="24"/>
                <w:szCs w:val="24"/>
                <w:lang w:val="en-GB"/>
              </w:rPr>
            </w:pPr>
            <w:r w:rsidRPr="00DE4796">
              <w:rPr>
                <w:rFonts w:asciiTheme="minorHAnsi" w:hAnsiTheme="minorHAnsi" w:cs="Arial"/>
                <w:b/>
                <w:sz w:val="24"/>
                <w:szCs w:val="24"/>
                <w:lang w:val="en-GB"/>
              </w:rPr>
              <w:t xml:space="preserve">Agreement on the Lease of Premises </w:t>
            </w:r>
          </w:p>
          <w:p w14:paraId="426E8804" w14:textId="77777777" w:rsidR="00DE18F6" w:rsidRPr="00DE4796" w:rsidRDefault="00DE18F6" w:rsidP="00DE18F6">
            <w:pPr>
              <w:jc w:val="center"/>
              <w:rPr>
                <w:rFonts w:asciiTheme="minorHAnsi" w:hAnsiTheme="minorHAnsi" w:cs="Arial"/>
                <w:sz w:val="24"/>
                <w:szCs w:val="24"/>
                <w:lang w:val="en-GB"/>
              </w:rPr>
            </w:pPr>
            <w:r w:rsidRPr="00DE4796">
              <w:rPr>
                <w:rFonts w:asciiTheme="minorHAnsi" w:hAnsiTheme="minorHAnsi" w:cs="Arial"/>
                <w:sz w:val="24"/>
                <w:szCs w:val="24"/>
                <w:lang w:val="en-GB"/>
              </w:rPr>
              <w:t xml:space="preserve">(hereinafter referred to as the </w:t>
            </w:r>
            <w:r w:rsidRPr="00DE4796">
              <w:rPr>
                <w:rFonts w:asciiTheme="minorHAnsi" w:hAnsiTheme="minorHAnsi" w:cs="Arial"/>
                <w:b/>
                <w:bCs/>
                <w:sz w:val="24"/>
                <w:szCs w:val="24"/>
                <w:lang w:val="en-GB"/>
              </w:rPr>
              <w:t>“Agreement</w:t>
            </w:r>
            <w:r w:rsidRPr="00DE4796">
              <w:rPr>
                <w:rFonts w:asciiTheme="minorHAnsi" w:hAnsiTheme="minorHAnsi" w:cs="Arial"/>
                <w:sz w:val="24"/>
                <w:szCs w:val="24"/>
                <w:lang w:val="en-GB"/>
              </w:rPr>
              <w:t>”)</w:t>
            </w:r>
          </w:p>
          <w:p w14:paraId="293ABE0D" w14:textId="77777777" w:rsidR="00DE18F6" w:rsidRPr="00DE4796" w:rsidRDefault="00DE18F6" w:rsidP="00DE18F6">
            <w:pPr>
              <w:rPr>
                <w:rFonts w:asciiTheme="minorHAnsi" w:hAnsiTheme="minorHAnsi" w:cs="Arial"/>
                <w:sz w:val="24"/>
                <w:szCs w:val="24"/>
                <w:lang w:val="en-GB"/>
              </w:rPr>
            </w:pPr>
          </w:p>
          <w:p w14:paraId="45FD5169" w14:textId="77777777" w:rsidR="00BB058D" w:rsidRDefault="00BB058D" w:rsidP="00DE18F6">
            <w:pPr>
              <w:jc w:val="center"/>
              <w:rPr>
                <w:rFonts w:asciiTheme="minorHAnsi" w:hAnsiTheme="minorHAnsi" w:cs="Arial"/>
                <w:b/>
                <w:sz w:val="24"/>
                <w:szCs w:val="24"/>
                <w:lang w:val="en-GB"/>
              </w:rPr>
            </w:pPr>
          </w:p>
          <w:p w14:paraId="1C895685" w14:textId="77777777" w:rsidR="00BB058D" w:rsidRDefault="00BB058D" w:rsidP="00DE18F6">
            <w:pPr>
              <w:jc w:val="center"/>
              <w:rPr>
                <w:rFonts w:asciiTheme="minorHAnsi" w:hAnsiTheme="minorHAnsi" w:cs="Arial"/>
                <w:b/>
                <w:sz w:val="24"/>
                <w:szCs w:val="24"/>
                <w:lang w:val="en-GB"/>
              </w:rPr>
            </w:pPr>
          </w:p>
          <w:p w14:paraId="4D99AFDF" w14:textId="2229114C" w:rsidR="00DE18F6" w:rsidRPr="00DE4796" w:rsidRDefault="00DE18F6" w:rsidP="00DE18F6">
            <w:pPr>
              <w:jc w:val="center"/>
              <w:rPr>
                <w:rFonts w:asciiTheme="minorHAnsi" w:hAnsiTheme="minorHAnsi" w:cs="Arial"/>
                <w:b/>
                <w:sz w:val="24"/>
                <w:szCs w:val="24"/>
                <w:lang w:val="en-GB"/>
              </w:rPr>
            </w:pPr>
            <w:r w:rsidRPr="00DE4796">
              <w:rPr>
                <w:rFonts w:asciiTheme="minorHAnsi" w:hAnsiTheme="minorHAnsi" w:cs="Arial"/>
                <w:b/>
                <w:sz w:val="24"/>
                <w:szCs w:val="24"/>
                <w:lang w:val="en-GB"/>
              </w:rPr>
              <w:t>I.</w:t>
            </w:r>
          </w:p>
          <w:p w14:paraId="1BFCCBDD" w14:textId="77777777" w:rsidR="00DE18F6" w:rsidRPr="00DE4796" w:rsidRDefault="00DE18F6" w:rsidP="00DE18F6">
            <w:pPr>
              <w:jc w:val="center"/>
              <w:rPr>
                <w:rFonts w:asciiTheme="minorHAnsi" w:hAnsiTheme="minorHAnsi" w:cs="Arial"/>
                <w:b/>
                <w:sz w:val="24"/>
                <w:szCs w:val="24"/>
                <w:lang w:val="en-GB"/>
              </w:rPr>
            </w:pPr>
            <w:r w:rsidRPr="00DE4796">
              <w:rPr>
                <w:rFonts w:asciiTheme="minorHAnsi" w:hAnsiTheme="minorHAnsi" w:cs="Arial"/>
                <w:b/>
                <w:sz w:val="24"/>
                <w:szCs w:val="24"/>
                <w:lang w:val="en-GB"/>
              </w:rPr>
              <w:t xml:space="preserve">Subject of the Agreement </w:t>
            </w:r>
          </w:p>
          <w:p w14:paraId="4C25AC8F" w14:textId="77777777" w:rsidR="00DE18F6" w:rsidRPr="00DE4796" w:rsidRDefault="00DE18F6" w:rsidP="00DE18F6">
            <w:pPr>
              <w:numPr>
                <w:ilvl w:val="0"/>
                <w:numId w:val="8"/>
              </w:numPr>
              <w:spacing w:after="120"/>
              <w:jc w:val="both"/>
              <w:rPr>
                <w:rFonts w:asciiTheme="minorHAnsi" w:hAnsiTheme="minorHAnsi" w:cs="Arial"/>
                <w:sz w:val="24"/>
                <w:szCs w:val="24"/>
                <w:lang w:val="en-GB"/>
              </w:rPr>
            </w:pPr>
            <w:r w:rsidRPr="00DE4796">
              <w:rPr>
                <w:rFonts w:asciiTheme="minorHAnsi" w:hAnsiTheme="minorHAnsi" w:cs="Arial"/>
                <w:sz w:val="24"/>
                <w:szCs w:val="24"/>
                <w:lang w:val="en-GB"/>
              </w:rPr>
              <w:t xml:space="preserve">The Lessor represents that it is authorised to manage the Czech Republic’s property, namely (i) the “Historical </w:t>
            </w:r>
            <w:r>
              <w:rPr>
                <w:rFonts w:asciiTheme="minorHAnsi" w:hAnsiTheme="minorHAnsi" w:cs="Arial"/>
                <w:sz w:val="24"/>
                <w:szCs w:val="24"/>
                <w:lang w:val="en-GB"/>
              </w:rPr>
              <w:t>B</w:t>
            </w:r>
            <w:r w:rsidRPr="00DE4796">
              <w:rPr>
                <w:rFonts w:asciiTheme="minorHAnsi" w:hAnsiTheme="minorHAnsi" w:cs="Arial"/>
                <w:sz w:val="24"/>
                <w:szCs w:val="24"/>
                <w:lang w:val="en-GB"/>
              </w:rPr>
              <w:t xml:space="preserve">uilding of the National Museum”, building No. 1700 – a civic amenities structure, that constitutes part of the plot Parcel No. 1 in the cadastral district of </w:t>
            </w:r>
            <w:proofErr w:type="spellStart"/>
            <w:r w:rsidRPr="00DE4796">
              <w:rPr>
                <w:rFonts w:asciiTheme="minorHAnsi" w:hAnsiTheme="minorHAnsi" w:cs="Arial"/>
                <w:sz w:val="24"/>
                <w:szCs w:val="24"/>
                <w:lang w:val="en-GB"/>
              </w:rPr>
              <w:t>Nové</w:t>
            </w:r>
            <w:proofErr w:type="spellEnd"/>
            <w:r w:rsidRPr="00DE4796">
              <w:rPr>
                <w:rFonts w:asciiTheme="minorHAnsi" w:hAnsiTheme="minorHAnsi" w:cs="Arial"/>
                <w:sz w:val="24"/>
                <w:szCs w:val="24"/>
                <w:lang w:val="en-GB"/>
              </w:rPr>
              <w:t xml:space="preserve"> </w:t>
            </w:r>
            <w:proofErr w:type="spellStart"/>
            <w:r w:rsidRPr="00DE4796">
              <w:rPr>
                <w:rFonts w:asciiTheme="minorHAnsi" w:hAnsiTheme="minorHAnsi" w:cs="Arial"/>
                <w:sz w:val="24"/>
                <w:szCs w:val="24"/>
                <w:lang w:val="en-GB"/>
              </w:rPr>
              <w:t>Město</w:t>
            </w:r>
            <w:proofErr w:type="spellEnd"/>
            <w:r w:rsidRPr="00DE4796">
              <w:rPr>
                <w:rFonts w:asciiTheme="minorHAnsi" w:hAnsiTheme="minorHAnsi" w:cs="Arial"/>
                <w:sz w:val="24"/>
                <w:szCs w:val="24"/>
                <w:lang w:val="en-GB"/>
              </w:rPr>
              <w:t xml:space="preserve">, municipality of Prague, at the address: </w:t>
            </w:r>
            <w:proofErr w:type="spellStart"/>
            <w:r w:rsidRPr="00DE4796">
              <w:rPr>
                <w:rFonts w:asciiTheme="minorHAnsi" w:hAnsiTheme="minorHAnsi" w:cs="Arial"/>
                <w:sz w:val="24"/>
                <w:szCs w:val="24"/>
                <w:lang w:val="en-GB"/>
              </w:rPr>
              <w:t>Václavské</w:t>
            </w:r>
            <w:proofErr w:type="spellEnd"/>
            <w:r w:rsidRPr="00DE4796">
              <w:rPr>
                <w:rFonts w:asciiTheme="minorHAnsi" w:hAnsiTheme="minorHAnsi" w:cs="Arial"/>
                <w:sz w:val="24"/>
                <w:szCs w:val="24"/>
                <w:lang w:val="en-GB"/>
              </w:rPr>
              <w:t xml:space="preserve"> </w:t>
            </w:r>
            <w:proofErr w:type="spellStart"/>
            <w:r w:rsidRPr="00DE4796">
              <w:rPr>
                <w:rFonts w:asciiTheme="minorHAnsi" w:hAnsiTheme="minorHAnsi" w:cs="Arial"/>
                <w:sz w:val="24"/>
                <w:szCs w:val="24"/>
                <w:lang w:val="en-GB"/>
              </w:rPr>
              <w:t>nám</w:t>
            </w:r>
            <w:proofErr w:type="spellEnd"/>
            <w:r w:rsidRPr="00DE4796">
              <w:rPr>
                <w:rFonts w:asciiTheme="minorHAnsi" w:hAnsiTheme="minorHAnsi" w:cs="Arial"/>
                <w:sz w:val="24"/>
                <w:szCs w:val="24"/>
                <w:lang w:val="en-GB"/>
              </w:rPr>
              <w:t xml:space="preserve">. 68, Prague 1 (hereinafter referred to as “Building 1”) and (ii) the “New </w:t>
            </w:r>
            <w:r>
              <w:rPr>
                <w:rFonts w:asciiTheme="minorHAnsi" w:hAnsiTheme="minorHAnsi" w:cs="Arial"/>
                <w:sz w:val="24"/>
                <w:szCs w:val="24"/>
                <w:lang w:val="en-GB"/>
              </w:rPr>
              <w:t>B</w:t>
            </w:r>
            <w:r w:rsidRPr="00DE4796">
              <w:rPr>
                <w:rFonts w:asciiTheme="minorHAnsi" w:hAnsiTheme="minorHAnsi" w:cs="Arial"/>
                <w:sz w:val="24"/>
                <w:szCs w:val="24"/>
                <w:lang w:val="en-GB"/>
              </w:rPr>
              <w:t xml:space="preserve">uilding of the National Museum”, building No. 52 on plot Parcel No.  2243 – a civic amenities structure, that constitutes part of the plot Parcel No. 2243 in the </w:t>
            </w:r>
            <w:r w:rsidRPr="00DE4796">
              <w:rPr>
                <w:rFonts w:asciiTheme="minorHAnsi" w:hAnsiTheme="minorHAnsi" w:cs="Arial"/>
                <w:sz w:val="24"/>
                <w:szCs w:val="24"/>
                <w:lang w:val="en-GB"/>
              </w:rPr>
              <w:lastRenderedPageBreak/>
              <w:t xml:space="preserve">cadastral district of Vinohrady, Municipality of Prague, at the address: </w:t>
            </w:r>
            <w:proofErr w:type="spellStart"/>
            <w:r w:rsidRPr="00DE4796">
              <w:rPr>
                <w:rFonts w:asciiTheme="minorHAnsi" w:hAnsiTheme="minorHAnsi" w:cs="Arial"/>
                <w:sz w:val="24"/>
                <w:szCs w:val="24"/>
                <w:lang w:val="en-GB"/>
              </w:rPr>
              <w:t>Vinohradská</w:t>
            </w:r>
            <w:proofErr w:type="spellEnd"/>
            <w:r w:rsidRPr="00DE4796">
              <w:rPr>
                <w:rFonts w:asciiTheme="minorHAnsi" w:hAnsiTheme="minorHAnsi" w:cs="Arial"/>
                <w:sz w:val="24"/>
                <w:szCs w:val="24"/>
                <w:lang w:val="en-GB"/>
              </w:rPr>
              <w:t xml:space="preserve"> 52/1, Prague 1 (hereinafter referred to as “Building 2”), (collectively, </w:t>
            </w:r>
            <w:proofErr w:type="gramStart"/>
            <w:r w:rsidRPr="00DE4796">
              <w:rPr>
                <w:rFonts w:asciiTheme="minorHAnsi" w:hAnsiTheme="minorHAnsi" w:cs="Arial"/>
                <w:sz w:val="24"/>
                <w:szCs w:val="24"/>
                <w:lang w:val="en-GB"/>
              </w:rPr>
              <w:t>Building</w:t>
            </w:r>
            <w:proofErr w:type="gramEnd"/>
            <w:r w:rsidRPr="00DE4796">
              <w:rPr>
                <w:rFonts w:asciiTheme="minorHAnsi" w:hAnsiTheme="minorHAnsi" w:cs="Arial"/>
                <w:sz w:val="24"/>
                <w:szCs w:val="24"/>
                <w:lang w:val="en-GB"/>
              </w:rPr>
              <w:t xml:space="preserve"> 1 and Building 2 shall be referred to as the “Building”).</w:t>
            </w:r>
          </w:p>
          <w:p w14:paraId="5C59CA88" w14:textId="77777777" w:rsidR="00DE18F6" w:rsidRPr="00DE4796" w:rsidRDefault="00DE18F6" w:rsidP="00DE18F6">
            <w:pPr>
              <w:numPr>
                <w:ilvl w:val="0"/>
                <w:numId w:val="8"/>
              </w:numPr>
              <w:spacing w:after="120"/>
              <w:ind w:left="357" w:hanging="357"/>
              <w:jc w:val="both"/>
              <w:rPr>
                <w:rFonts w:asciiTheme="minorHAnsi" w:hAnsiTheme="minorHAnsi" w:cs="Arial"/>
                <w:sz w:val="24"/>
                <w:szCs w:val="24"/>
                <w:lang w:val="en-GB"/>
              </w:rPr>
            </w:pPr>
            <w:r w:rsidRPr="00DE4796">
              <w:rPr>
                <w:rFonts w:asciiTheme="minorHAnsi" w:hAnsiTheme="minorHAnsi" w:cs="Arial"/>
                <w:sz w:val="24"/>
                <w:szCs w:val="24"/>
                <w:lang w:val="en-GB"/>
              </w:rPr>
              <w:t>By virtue of this Agreement, the Lessor lets to the Lessee, in exchange for a payment, specifically designated premises in Building 1:</w:t>
            </w:r>
          </w:p>
          <w:p w14:paraId="7BBBA269" w14:textId="77777777" w:rsidR="00DE18F6" w:rsidRPr="00DE4796" w:rsidRDefault="00DE18F6" w:rsidP="00DE18F6">
            <w:pPr>
              <w:pStyle w:val="xmsonormal"/>
              <w:numPr>
                <w:ilvl w:val="1"/>
                <w:numId w:val="8"/>
              </w:numPr>
              <w:ind w:hanging="796"/>
              <w:rPr>
                <w:rFonts w:asciiTheme="minorHAnsi" w:hAnsiTheme="minorHAnsi" w:cstheme="minorHAnsi"/>
                <w:sz w:val="24"/>
                <w:szCs w:val="24"/>
                <w:lang w:val="en-GB"/>
              </w:rPr>
            </w:pPr>
            <w:r w:rsidRPr="00DE4796">
              <w:rPr>
                <w:rFonts w:asciiTheme="minorHAnsi" w:hAnsiTheme="minorHAnsi" w:cstheme="minorHAnsi"/>
                <w:sz w:val="24"/>
                <w:szCs w:val="24"/>
                <w:lang w:val="en-GB"/>
              </w:rPr>
              <w:t xml:space="preserve">The </w:t>
            </w:r>
            <w:r>
              <w:rPr>
                <w:rFonts w:asciiTheme="minorHAnsi" w:hAnsiTheme="minorHAnsi" w:cstheme="minorHAnsi"/>
                <w:sz w:val="24"/>
                <w:szCs w:val="24"/>
                <w:lang w:val="en-GB"/>
              </w:rPr>
              <w:t>W</w:t>
            </w:r>
            <w:r w:rsidRPr="00DE4796">
              <w:rPr>
                <w:rFonts w:asciiTheme="minorHAnsi" w:hAnsiTheme="minorHAnsi" w:cstheme="minorHAnsi"/>
                <w:sz w:val="24"/>
                <w:szCs w:val="24"/>
                <w:lang w:val="en-GB"/>
              </w:rPr>
              <w:t xml:space="preserve">estern </w:t>
            </w:r>
            <w:r>
              <w:rPr>
                <w:rFonts w:asciiTheme="minorHAnsi" w:hAnsiTheme="minorHAnsi" w:cstheme="minorHAnsi"/>
                <w:sz w:val="24"/>
                <w:szCs w:val="24"/>
                <w:lang w:val="en-GB"/>
              </w:rPr>
              <w:t>H</w:t>
            </w:r>
            <w:r w:rsidRPr="00DE4796">
              <w:rPr>
                <w:rFonts w:asciiTheme="minorHAnsi" w:hAnsiTheme="minorHAnsi" w:cstheme="minorHAnsi"/>
                <w:sz w:val="24"/>
                <w:szCs w:val="24"/>
                <w:lang w:val="en-GB"/>
              </w:rPr>
              <w:t xml:space="preserve">all and adjacent premises on the basement </w:t>
            </w:r>
            <w:proofErr w:type="gramStart"/>
            <w:r w:rsidRPr="00DE4796">
              <w:rPr>
                <w:rFonts w:asciiTheme="minorHAnsi" w:hAnsiTheme="minorHAnsi" w:cstheme="minorHAnsi"/>
                <w:sz w:val="24"/>
                <w:szCs w:val="24"/>
                <w:lang w:val="en-GB"/>
              </w:rPr>
              <w:t>level;</w:t>
            </w:r>
            <w:proofErr w:type="gramEnd"/>
          </w:p>
          <w:p w14:paraId="07C47E7D" w14:textId="41CEB9F4" w:rsidR="00DE18F6" w:rsidRPr="00DE4796" w:rsidRDefault="00D15E21" w:rsidP="00DE18F6">
            <w:pPr>
              <w:pStyle w:val="xmsonormal"/>
              <w:tabs>
                <w:tab w:val="num" w:pos="709"/>
              </w:tabs>
              <w:ind w:left="360" w:hanging="87"/>
              <w:rPr>
                <w:rFonts w:asciiTheme="minorHAnsi" w:hAnsiTheme="minorHAnsi" w:cstheme="minorHAnsi"/>
                <w:sz w:val="24"/>
                <w:szCs w:val="24"/>
                <w:lang w:val="en-GB"/>
              </w:rPr>
            </w:pPr>
            <w:r>
              <w:rPr>
                <w:rFonts w:asciiTheme="minorHAnsi" w:hAnsiTheme="minorHAnsi" w:cstheme="minorHAnsi"/>
                <w:sz w:val="24"/>
                <w:szCs w:val="24"/>
                <w:lang w:val="en-GB"/>
              </w:rPr>
              <w:t>b</w:t>
            </w:r>
            <w:r w:rsidR="00DE18F6" w:rsidRPr="00DE4796">
              <w:rPr>
                <w:rFonts w:asciiTheme="minorHAnsi" w:hAnsiTheme="minorHAnsi" w:cstheme="minorHAnsi"/>
                <w:sz w:val="24"/>
                <w:szCs w:val="24"/>
                <w:lang w:val="en-GB"/>
              </w:rPr>
              <w:t>)</w:t>
            </w:r>
            <w:r w:rsidR="00DE18F6" w:rsidRPr="00DE4796">
              <w:rPr>
                <w:rFonts w:asciiTheme="minorHAnsi" w:hAnsiTheme="minorHAnsi" w:cstheme="minorHAnsi"/>
                <w:sz w:val="24"/>
                <w:szCs w:val="24"/>
                <w:lang w:val="en-GB"/>
              </w:rPr>
              <w:tab/>
              <w:t xml:space="preserve">Guest </w:t>
            </w:r>
            <w:proofErr w:type="gramStart"/>
            <w:r w:rsidR="00DE18F6" w:rsidRPr="00DE4796">
              <w:rPr>
                <w:rFonts w:asciiTheme="minorHAnsi" w:hAnsiTheme="minorHAnsi" w:cstheme="minorHAnsi"/>
                <w:sz w:val="24"/>
                <w:szCs w:val="24"/>
                <w:lang w:val="en-GB"/>
              </w:rPr>
              <w:t>cloakroom;</w:t>
            </w:r>
            <w:proofErr w:type="gramEnd"/>
          </w:p>
          <w:p w14:paraId="18352514" w14:textId="2112361C" w:rsidR="00DE18F6" w:rsidRPr="00DE4796" w:rsidRDefault="00D15E21" w:rsidP="00DE18F6">
            <w:pPr>
              <w:pStyle w:val="xmsonormal"/>
              <w:tabs>
                <w:tab w:val="num" w:pos="709"/>
              </w:tabs>
              <w:ind w:left="360" w:hanging="87"/>
              <w:rPr>
                <w:rFonts w:asciiTheme="minorHAnsi" w:hAnsiTheme="minorHAnsi" w:cstheme="minorHAnsi"/>
                <w:sz w:val="24"/>
                <w:szCs w:val="24"/>
                <w:lang w:val="en-GB"/>
              </w:rPr>
            </w:pPr>
            <w:r>
              <w:rPr>
                <w:rFonts w:asciiTheme="minorHAnsi" w:hAnsiTheme="minorHAnsi" w:cstheme="minorHAnsi"/>
                <w:sz w:val="24"/>
                <w:szCs w:val="24"/>
                <w:lang w:val="en-GB"/>
              </w:rPr>
              <w:t>c</w:t>
            </w:r>
            <w:r w:rsidR="00DE18F6" w:rsidRPr="00DE4796">
              <w:rPr>
                <w:rFonts w:asciiTheme="minorHAnsi" w:hAnsiTheme="minorHAnsi" w:cstheme="minorHAnsi"/>
                <w:sz w:val="24"/>
                <w:szCs w:val="24"/>
                <w:lang w:val="en-GB"/>
              </w:rPr>
              <w:t>)</w:t>
            </w:r>
            <w:r w:rsidR="00DE18F6" w:rsidRPr="00DE4796">
              <w:rPr>
                <w:rFonts w:asciiTheme="minorHAnsi" w:hAnsiTheme="minorHAnsi" w:cstheme="minorHAnsi"/>
                <w:sz w:val="24"/>
                <w:szCs w:val="24"/>
                <w:lang w:val="en-GB"/>
              </w:rPr>
              <w:tab/>
              <w:t xml:space="preserve">Men’s and women’s </w:t>
            </w:r>
            <w:proofErr w:type="gramStart"/>
            <w:r w:rsidR="00DE18F6" w:rsidRPr="00DE4796">
              <w:rPr>
                <w:rFonts w:asciiTheme="minorHAnsi" w:hAnsiTheme="minorHAnsi" w:cstheme="minorHAnsi"/>
                <w:sz w:val="24"/>
                <w:szCs w:val="24"/>
                <w:lang w:val="en-GB"/>
              </w:rPr>
              <w:t>toilets;</w:t>
            </w:r>
            <w:proofErr w:type="gramEnd"/>
          </w:p>
          <w:p w14:paraId="49DC356D" w14:textId="28B0039A" w:rsidR="00DE18F6" w:rsidRPr="00DE4796" w:rsidRDefault="00D15E21" w:rsidP="00DE18F6">
            <w:pPr>
              <w:pStyle w:val="xmsonormal"/>
              <w:tabs>
                <w:tab w:val="num" w:pos="709"/>
              </w:tabs>
              <w:ind w:left="360" w:hanging="87"/>
              <w:rPr>
                <w:rFonts w:asciiTheme="minorHAnsi" w:hAnsiTheme="minorHAnsi" w:cstheme="minorHAnsi"/>
                <w:sz w:val="24"/>
                <w:szCs w:val="24"/>
                <w:lang w:val="en-GB"/>
              </w:rPr>
            </w:pPr>
            <w:r>
              <w:rPr>
                <w:rFonts w:asciiTheme="minorHAnsi" w:hAnsiTheme="minorHAnsi" w:cstheme="minorHAnsi"/>
                <w:sz w:val="24"/>
                <w:szCs w:val="24"/>
                <w:lang w:val="en-GB"/>
              </w:rPr>
              <w:t>d</w:t>
            </w:r>
            <w:r w:rsidR="00DE18F6" w:rsidRPr="00DE4796">
              <w:rPr>
                <w:rFonts w:asciiTheme="minorHAnsi" w:hAnsiTheme="minorHAnsi" w:cstheme="minorHAnsi"/>
                <w:sz w:val="24"/>
                <w:szCs w:val="24"/>
                <w:lang w:val="en-GB"/>
              </w:rPr>
              <w:t>)</w:t>
            </w:r>
            <w:r w:rsidR="00DE18F6" w:rsidRPr="00DE4796">
              <w:rPr>
                <w:rFonts w:asciiTheme="minorHAnsi" w:hAnsiTheme="minorHAnsi" w:cstheme="minorHAnsi"/>
                <w:sz w:val="24"/>
                <w:szCs w:val="24"/>
                <w:lang w:val="en-GB"/>
              </w:rPr>
              <w:tab/>
              <w:t xml:space="preserve">Facilities for the Lessee, catering, and </w:t>
            </w:r>
            <w:proofErr w:type="gramStart"/>
            <w:r w:rsidR="00DE18F6" w:rsidRPr="00DE4796">
              <w:rPr>
                <w:rFonts w:asciiTheme="minorHAnsi" w:hAnsiTheme="minorHAnsi" w:cstheme="minorHAnsi"/>
                <w:sz w:val="24"/>
                <w:szCs w:val="24"/>
                <w:lang w:val="en-GB"/>
              </w:rPr>
              <w:t>performers;</w:t>
            </w:r>
            <w:proofErr w:type="gramEnd"/>
          </w:p>
          <w:p w14:paraId="1FFA632D" w14:textId="6D7C0870" w:rsidR="00DE18F6" w:rsidRPr="00DE4796" w:rsidRDefault="00D15E21" w:rsidP="00DE18F6">
            <w:pPr>
              <w:pStyle w:val="xmsonormal"/>
              <w:tabs>
                <w:tab w:val="num" w:pos="709"/>
              </w:tabs>
              <w:ind w:left="709" w:hanging="436"/>
              <w:rPr>
                <w:rFonts w:asciiTheme="minorHAnsi" w:hAnsiTheme="minorHAnsi" w:cstheme="minorHAnsi"/>
                <w:sz w:val="24"/>
                <w:szCs w:val="24"/>
                <w:lang w:val="en-GB"/>
              </w:rPr>
            </w:pPr>
            <w:r>
              <w:rPr>
                <w:rFonts w:asciiTheme="minorHAnsi" w:hAnsiTheme="minorHAnsi" w:cstheme="minorHAnsi"/>
                <w:sz w:val="24"/>
                <w:szCs w:val="24"/>
                <w:lang w:val="en-GB"/>
              </w:rPr>
              <w:t>e</w:t>
            </w:r>
            <w:r w:rsidR="00DE18F6" w:rsidRPr="00DE4796">
              <w:rPr>
                <w:rFonts w:asciiTheme="minorHAnsi" w:hAnsiTheme="minorHAnsi" w:cstheme="minorHAnsi"/>
                <w:sz w:val="24"/>
                <w:szCs w:val="24"/>
                <w:lang w:val="en-GB"/>
              </w:rPr>
              <w:t>)</w:t>
            </w:r>
            <w:r w:rsidR="00DE18F6" w:rsidRPr="00DE4796">
              <w:rPr>
                <w:rFonts w:asciiTheme="minorHAnsi" w:hAnsiTheme="minorHAnsi" w:cstheme="minorHAnsi"/>
                <w:sz w:val="24"/>
                <w:szCs w:val="24"/>
                <w:lang w:val="en-GB"/>
              </w:rPr>
              <w:tab/>
              <w:t xml:space="preserve">Access </w:t>
            </w:r>
            <w:r w:rsidR="00DE18F6">
              <w:rPr>
                <w:rFonts w:asciiTheme="minorHAnsi" w:hAnsiTheme="minorHAnsi" w:cstheme="minorHAnsi"/>
                <w:sz w:val="24"/>
                <w:szCs w:val="24"/>
                <w:lang w:val="en-GB"/>
              </w:rPr>
              <w:t>routes</w:t>
            </w:r>
            <w:r w:rsidR="00DE18F6" w:rsidRPr="00DE4796">
              <w:rPr>
                <w:rFonts w:asciiTheme="minorHAnsi" w:hAnsiTheme="minorHAnsi" w:cstheme="minorHAnsi"/>
                <w:sz w:val="24"/>
                <w:szCs w:val="24"/>
                <w:lang w:val="en-GB"/>
              </w:rPr>
              <w:t xml:space="preserve"> leading to Western Hall from the (i) main and (ii) service entrances to the </w:t>
            </w:r>
            <w:proofErr w:type="gramStart"/>
            <w:r w:rsidR="00DE18F6" w:rsidRPr="00DE4796">
              <w:rPr>
                <w:rFonts w:asciiTheme="minorHAnsi" w:hAnsiTheme="minorHAnsi" w:cstheme="minorHAnsi"/>
                <w:sz w:val="24"/>
                <w:szCs w:val="24"/>
                <w:lang w:val="en-GB"/>
              </w:rPr>
              <w:t>Building</w:t>
            </w:r>
            <w:proofErr w:type="gramEnd"/>
            <w:r w:rsidR="00DE18F6" w:rsidRPr="00DE4796">
              <w:rPr>
                <w:rFonts w:asciiTheme="minorHAnsi" w:hAnsiTheme="minorHAnsi" w:cstheme="minorHAnsi"/>
                <w:sz w:val="24"/>
                <w:szCs w:val="24"/>
                <w:lang w:val="en-GB"/>
              </w:rPr>
              <w:t>.</w:t>
            </w:r>
          </w:p>
          <w:p w14:paraId="63BB8140" w14:textId="77777777" w:rsidR="00DE18F6" w:rsidRPr="00DE4796" w:rsidRDefault="00DE18F6" w:rsidP="00DE18F6">
            <w:pPr>
              <w:ind w:left="426"/>
              <w:jc w:val="both"/>
              <w:rPr>
                <w:rFonts w:asciiTheme="minorHAnsi" w:hAnsiTheme="minorHAnsi" w:cs="Arial"/>
                <w:sz w:val="24"/>
                <w:szCs w:val="24"/>
                <w:lang w:val="en-GB"/>
              </w:rPr>
            </w:pPr>
            <w:r w:rsidRPr="00DE4796">
              <w:rPr>
                <w:rFonts w:asciiTheme="minorHAnsi" w:hAnsiTheme="minorHAnsi" w:cs="Arial"/>
                <w:sz w:val="24"/>
                <w:szCs w:val="24"/>
                <w:lang w:val="en-GB"/>
              </w:rPr>
              <w:t xml:space="preserve">The premises are marked in the Floor Plan designating the Premises; the Floor Plan constitutes Annex 1 to this </w:t>
            </w:r>
            <w:proofErr w:type="gramStart"/>
            <w:r w:rsidRPr="00DE4796">
              <w:rPr>
                <w:rFonts w:asciiTheme="minorHAnsi" w:hAnsiTheme="minorHAnsi" w:cs="Arial"/>
                <w:sz w:val="24"/>
                <w:szCs w:val="24"/>
                <w:lang w:val="en-GB"/>
              </w:rPr>
              <w:t>Agreement;</w:t>
            </w:r>
            <w:proofErr w:type="gramEnd"/>
          </w:p>
          <w:p w14:paraId="2B5A4E2A" w14:textId="77777777" w:rsidR="00DE18F6" w:rsidRPr="00DE4796" w:rsidRDefault="00DE18F6" w:rsidP="00DE18F6">
            <w:pPr>
              <w:ind w:left="491" w:firstLine="360"/>
              <w:jc w:val="both"/>
              <w:rPr>
                <w:rFonts w:asciiTheme="minorHAnsi" w:hAnsiTheme="minorHAnsi" w:cs="Arial"/>
                <w:sz w:val="24"/>
                <w:szCs w:val="24"/>
                <w:lang w:val="en-GB"/>
              </w:rPr>
            </w:pPr>
            <w:r w:rsidRPr="00DE4796">
              <w:rPr>
                <w:rFonts w:asciiTheme="minorHAnsi" w:hAnsiTheme="minorHAnsi" w:cs="Arial"/>
                <w:sz w:val="24"/>
                <w:szCs w:val="24"/>
                <w:lang w:val="en-GB"/>
              </w:rPr>
              <w:t>(hereinafter referred to as the “Premises”).</w:t>
            </w:r>
          </w:p>
          <w:p w14:paraId="427579E6" w14:textId="77777777" w:rsidR="00DE18F6" w:rsidRPr="00DE4796" w:rsidRDefault="00DE18F6" w:rsidP="00DE18F6">
            <w:pPr>
              <w:numPr>
                <w:ilvl w:val="0"/>
                <w:numId w:val="8"/>
              </w:numPr>
              <w:spacing w:after="120"/>
              <w:jc w:val="both"/>
              <w:rPr>
                <w:rFonts w:asciiTheme="minorHAnsi" w:hAnsiTheme="minorHAnsi" w:cs="Arial"/>
                <w:sz w:val="24"/>
                <w:szCs w:val="24"/>
                <w:lang w:val="en-GB"/>
              </w:rPr>
            </w:pPr>
            <w:r w:rsidRPr="00DE4796">
              <w:rPr>
                <w:rFonts w:asciiTheme="minorHAnsi" w:hAnsiTheme="minorHAnsi" w:cs="Arial"/>
                <w:sz w:val="24"/>
                <w:szCs w:val="24"/>
                <w:lang w:val="en-GB"/>
              </w:rPr>
              <w:t xml:space="preserve">The Lessee undertakes to pay rent to the Lessor subject to the terms and conditions stipulated below in this Agreement. </w:t>
            </w:r>
          </w:p>
          <w:p w14:paraId="30340A41" w14:textId="2FEC0718" w:rsidR="00DE18F6" w:rsidRPr="007D34E0" w:rsidRDefault="00DE18F6" w:rsidP="00DE18F6">
            <w:pPr>
              <w:numPr>
                <w:ilvl w:val="0"/>
                <w:numId w:val="8"/>
              </w:numPr>
              <w:spacing w:after="120"/>
              <w:jc w:val="both"/>
              <w:rPr>
                <w:rFonts w:asciiTheme="minorHAnsi" w:hAnsiTheme="minorHAnsi" w:cs="Arial"/>
                <w:sz w:val="24"/>
                <w:szCs w:val="24"/>
                <w:lang w:val="en-GB"/>
              </w:rPr>
            </w:pPr>
            <w:r w:rsidRPr="00DE4796">
              <w:rPr>
                <w:rFonts w:asciiTheme="minorHAnsi" w:hAnsiTheme="minorHAnsi" w:cs="Arial"/>
                <w:sz w:val="24"/>
                <w:szCs w:val="24"/>
                <w:lang w:val="en-GB"/>
              </w:rPr>
              <w:t xml:space="preserve">The Lessee understands that the </w:t>
            </w:r>
            <w:proofErr w:type="gramStart"/>
            <w:r w:rsidRPr="00DE4796">
              <w:rPr>
                <w:rFonts w:asciiTheme="minorHAnsi" w:hAnsiTheme="minorHAnsi" w:cs="Arial"/>
                <w:sz w:val="24"/>
                <w:szCs w:val="24"/>
                <w:lang w:val="en-GB"/>
              </w:rPr>
              <w:t>Building</w:t>
            </w:r>
            <w:proofErr w:type="gramEnd"/>
            <w:r w:rsidRPr="00DE4796">
              <w:rPr>
                <w:rFonts w:asciiTheme="minorHAnsi" w:hAnsiTheme="minorHAnsi" w:cs="Arial"/>
                <w:sz w:val="24"/>
                <w:szCs w:val="24"/>
                <w:lang w:val="en-GB"/>
              </w:rPr>
              <w:t xml:space="preserve"> is a National Historical Monument and undertakes to proceed with special care in order to prevent causing damage to the Building or the Premises. </w:t>
            </w:r>
          </w:p>
          <w:p w14:paraId="4C0B8CF7" w14:textId="77777777" w:rsidR="003C0BD2" w:rsidRDefault="003C0BD2" w:rsidP="00DE18F6">
            <w:pPr>
              <w:jc w:val="center"/>
              <w:rPr>
                <w:rFonts w:asciiTheme="minorHAnsi" w:hAnsiTheme="minorHAnsi" w:cs="Arial"/>
                <w:b/>
                <w:sz w:val="24"/>
                <w:szCs w:val="24"/>
                <w:lang w:val="en-GB"/>
              </w:rPr>
            </w:pPr>
          </w:p>
          <w:p w14:paraId="128C26F0" w14:textId="77777777" w:rsidR="003C0BD2" w:rsidRDefault="003C0BD2" w:rsidP="00DE18F6">
            <w:pPr>
              <w:jc w:val="center"/>
              <w:rPr>
                <w:rFonts w:asciiTheme="minorHAnsi" w:hAnsiTheme="minorHAnsi" w:cs="Arial"/>
                <w:b/>
                <w:sz w:val="24"/>
                <w:szCs w:val="24"/>
                <w:lang w:val="en-GB"/>
              </w:rPr>
            </w:pPr>
          </w:p>
          <w:p w14:paraId="577A27D8" w14:textId="722BBA04" w:rsidR="00DE18F6" w:rsidRPr="00DE4796" w:rsidRDefault="00DE18F6" w:rsidP="00DE18F6">
            <w:pPr>
              <w:jc w:val="center"/>
              <w:rPr>
                <w:rFonts w:asciiTheme="minorHAnsi" w:hAnsiTheme="minorHAnsi" w:cs="Arial"/>
                <w:b/>
                <w:sz w:val="24"/>
                <w:szCs w:val="24"/>
                <w:lang w:val="en-GB"/>
              </w:rPr>
            </w:pPr>
            <w:r w:rsidRPr="00DE4796">
              <w:rPr>
                <w:rFonts w:asciiTheme="minorHAnsi" w:hAnsiTheme="minorHAnsi" w:cs="Arial"/>
                <w:b/>
                <w:sz w:val="24"/>
                <w:szCs w:val="24"/>
                <w:lang w:val="en-GB"/>
              </w:rPr>
              <w:t>II.</w:t>
            </w:r>
          </w:p>
          <w:p w14:paraId="04576735" w14:textId="77777777" w:rsidR="00DE18F6" w:rsidRPr="00DE4796" w:rsidRDefault="00DE18F6" w:rsidP="00DE18F6">
            <w:pPr>
              <w:jc w:val="center"/>
              <w:rPr>
                <w:rFonts w:asciiTheme="minorHAnsi" w:hAnsiTheme="minorHAnsi" w:cs="Arial"/>
                <w:sz w:val="24"/>
                <w:szCs w:val="24"/>
                <w:lang w:val="en-GB"/>
              </w:rPr>
            </w:pPr>
            <w:r w:rsidRPr="00DE4796">
              <w:rPr>
                <w:rFonts w:asciiTheme="minorHAnsi" w:hAnsiTheme="minorHAnsi" w:cs="Arial"/>
                <w:b/>
                <w:sz w:val="24"/>
                <w:szCs w:val="24"/>
                <w:lang w:val="en-GB"/>
              </w:rPr>
              <w:t xml:space="preserve">Term and Purpose of the Lease </w:t>
            </w:r>
          </w:p>
          <w:p w14:paraId="281F18A6" w14:textId="77777777" w:rsidR="00DE18F6" w:rsidRPr="00DE4796" w:rsidRDefault="00DE18F6" w:rsidP="00DE18F6">
            <w:pPr>
              <w:pStyle w:val="Odstavecseseznamem"/>
              <w:numPr>
                <w:ilvl w:val="0"/>
                <w:numId w:val="9"/>
              </w:numPr>
              <w:autoSpaceDE w:val="0"/>
              <w:autoSpaceDN w:val="0"/>
              <w:adjustRightInd w:val="0"/>
              <w:spacing w:after="120"/>
              <w:contextualSpacing w:val="0"/>
              <w:jc w:val="both"/>
              <w:rPr>
                <w:rFonts w:asciiTheme="minorHAnsi" w:hAnsiTheme="minorHAnsi" w:cs="Arial"/>
                <w:sz w:val="24"/>
                <w:szCs w:val="24"/>
                <w:lang w:val="en-GB"/>
              </w:rPr>
            </w:pPr>
            <w:r w:rsidRPr="00DE4796">
              <w:rPr>
                <w:rFonts w:asciiTheme="minorHAnsi" w:hAnsiTheme="minorHAnsi" w:cs="Arial"/>
                <w:sz w:val="24"/>
                <w:szCs w:val="24"/>
                <w:lang w:val="en-GB"/>
              </w:rPr>
              <w:t xml:space="preserve">The Lessor rents the Premises to the Lessee for a limited </w:t>
            </w:r>
            <w:proofErr w:type="gramStart"/>
            <w:r w:rsidRPr="00DE4796">
              <w:rPr>
                <w:rFonts w:asciiTheme="minorHAnsi" w:hAnsiTheme="minorHAnsi" w:cs="Arial"/>
                <w:sz w:val="24"/>
                <w:szCs w:val="24"/>
                <w:lang w:val="en-GB"/>
              </w:rPr>
              <w:t>period of time</w:t>
            </w:r>
            <w:proofErr w:type="gramEnd"/>
            <w:r w:rsidRPr="00DE4796">
              <w:rPr>
                <w:rFonts w:asciiTheme="minorHAnsi" w:hAnsiTheme="minorHAnsi" w:cs="Arial"/>
                <w:sz w:val="24"/>
                <w:szCs w:val="24"/>
                <w:lang w:val="en-GB"/>
              </w:rPr>
              <w:t>:</w:t>
            </w:r>
          </w:p>
          <w:p w14:paraId="52A8805A" w14:textId="0CF50644" w:rsidR="00DE18F6" w:rsidRPr="009A6FE7" w:rsidRDefault="00DE18F6" w:rsidP="009A6FE7">
            <w:pPr>
              <w:pStyle w:val="Odstavecseseznamem"/>
              <w:numPr>
                <w:ilvl w:val="0"/>
                <w:numId w:val="10"/>
              </w:numPr>
              <w:autoSpaceDE w:val="0"/>
              <w:autoSpaceDN w:val="0"/>
              <w:adjustRightInd w:val="0"/>
              <w:spacing w:after="120"/>
              <w:contextualSpacing w:val="0"/>
              <w:jc w:val="both"/>
              <w:rPr>
                <w:rFonts w:asciiTheme="minorHAnsi" w:hAnsiTheme="minorHAnsi" w:cs="Arial"/>
                <w:sz w:val="24"/>
                <w:szCs w:val="24"/>
                <w:lang w:val="en-GB"/>
              </w:rPr>
            </w:pPr>
            <w:r w:rsidRPr="00DE4796">
              <w:rPr>
                <w:rFonts w:asciiTheme="minorHAnsi" w:hAnsiTheme="minorHAnsi" w:cs="Arial"/>
                <w:sz w:val="24"/>
                <w:szCs w:val="24"/>
                <w:lang w:val="en-GB"/>
              </w:rPr>
              <w:t xml:space="preserve">Western Hall – from </w:t>
            </w:r>
            <w:r w:rsidR="00E92E8D">
              <w:rPr>
                <w:rFonts w:asciiTheme="minorHAnsi" w:hAnsiTheme="minorHAnsi" w:cs="Arial"/>
                <w:sz w:val="24"/>
                <w:szCs w:val="24"/>
                <w:lang w:val="en-GB"/>
              </w:rPr>
              <w:t>29</w:t>
            </w:r>
            <w:r w:rsidRPr="00DE4796">
              <w:rPr>
                <w:rFonts w:asciiTheme="minorHAnsi" w:hAnsiTheme="minorHAnsi" w:cs="Arial"/>
                <w:sz w:val="24"/>
                <w:szCs w:val="24"/>
                <w:lang w:val="en-GB"/>
              </w:rPr>
              <w:t xml:space="preserve"> October 2024 12:00 noon – until </w:t>
            </w:r>
            <w:r w:rsidR="00EC5639">
              <w:rPr>
                <w:rFonts w:asciiTheme="minorHAnsi" w:hAnsiTheme="minorHAnsi" w:cs="Arial"/>
                <w:sz w:val="24"/>
                <w:szCs w:val="24"/>
                <w:lang w:val="en-GB"/>
              </w:rPr>
              <w:t>12</w:t>
            </w:r>
            <w:r w:rsidR="00E92E8D">
              <w:rPr>
                <w:rFonts w:asciiTheme="minorHAnsi" w:hAnsiTheme="minorHAnsi" w:cs="Arial"/>
                <w:sz w:val="24"/>
                <w:szCs w:val="24"/>
                <w:lang w:val="en-GB"/>
              </w:rPr>
              <w:t>.00</w:t>
            </w:r>
            <w:r w:rsidRPr="00DE4796">
              <w:rPr>
                <w:rFonts w:asciiTheme="minorHAnsi" w:hAnsiTheme="minorHAnsi" w:cs="Arial"/>
                <w:sz w:val="24"/>
                <w:szCs w:val="24"/>
                <w:lang w:val="en-GB"/>
              </w:rPr>
              <w:t xml:space="preserve"> </w:t>
            </w:r>
            <w:proofErr w:type="gramStart"/>
            <w:r w:rsidR="00EA634D">
              <w:rPr>
                <w:rFonts w:asciiTheme="minorHAnsi" w:hAnsiTheme="minorHAnsi" w:cs="Arial"/>
                <w:sz w:val="24"/>
                <w:szCs w:val="24"/>
                <w:lang w:val="en-GB"/>
              </w:rPr>
              <w:t>p</w:t>
            </w:r>
            <w:r w:rsidRPr="00DE4796">
              <w:rPr>
                <w:rFonts w:asciiTheme="minorHAnsi" w:hAnsiTheme="minorHAnsi" w:cs="Arial"/>
                <w:sz w:val="24"/>
                <w:szCs w:val="24"/>
                <w:lang w:val="en-GB"/>
              </w:rPr>
              <w:t>.m.;</w:t>
            </w:r>
            <w:proofErr w:type="gramEnd"/>
            <w:r w:rsidRPr="009A6FE7">
              <w:rPr>
                <w:rFonts w:asciiTheme="minorHAnsi" w:hAnsiTheme="minorHAnsi" w:cs="Arial"/>
                <w:sz w:val="24"/>
                <w:szCs w:val="24"/>
                <w:lang w:val="en-GB"/>
              </w:rPr>
              <w:t xml:space="preserve"> </w:t>
            </w:r>
          </w:p>
          <w:p w14:paraId="2550D2DD" w14:textId="77777777" w:rsidR="00DE18F6" w:rsidRPr="00DE4796" w:rsidRDefault="00DE18F6" w:rsidP="00DE18F6">
            <w:pPr>
              <w:autoSpaceDE w:val="0"/>
              <w:autoSpaceDN w:val="0"/>
              <w:adjustRightInd w:val="0"/>
              <w:spacing w:after="120"/>
              <w:ind w:left="720"/>
              <w:jc w:val="both"/>
              <w:rPr>
                <w:rFonts w:asciiTheme="minorHAnsi" w:hAnsiTheme="minorHAnsi" w:cs="Arial"/>
                <w:sz w:val="24"/>
                <w:szCs w:val="24"/>
                <w:lang w:val="en-GB"/>
              </w:rPr>
            </w:pPr>
            <w:r w:rsidRPr="00DE4796">
              <w:rPr>
                <w:rFonts w:asciiTheme="minorHAnsi" w:hAnsiTheme="minorHAnsi" w:cs="Arial"/>
                <w:sz w:val="24"/>
                <w:szCs w:val="24"/>
                <w:lang w:val="en-GB"/>
              </w:rPr>
              <w:t xml:space="preserve">   (hereinafter referred to as </w:t>
            </w:r>
            <w:r>
              <w:rPr>
                <w:rFonts w:asciiTheme="minorHAnsi" w:hAnsiTheme="minorHAnsi" w:cs="Arial"/>
                <w:sz w:val="24"/>
                <w:szCs w:val="24"/>
                <w:lang w:val="en-GB"/>
              </w:rPr>
              <w:t xml:space="preserve">the </w:t>
            </w:r>
            <w:r w:rsidRPr="00DE4796">
              <w:rPr>
                <w:rFonts w:asciiTheme="minorHAnsi" w:hAnsiTheme="minorHAnsi" w:cs="Arial"/>
                <w:sz w:val="24"/>
                <w:szCs w:val="24"/>
                <w:lang w:val="en-GB"/>
              </w:rPr>
              <w:t>“Lease Term”).</w:t>
            </w:r>
          </w:p>
          <w:p w14:paraId="28B63DC8" w14:textId="77777777" w:rsidR="00DE18F6" w:rsidRPr="00DE4796" w:rsidRDefault="00DE18F6" w:rsidP="00DE18F6">
            <w:pPr>
              <w:pStyle w:val="Odstavecseseznamem"/>
              <w:numPr>
                <w:ilvl w:val="0"/>
                <w:numId w:val="9"/>
              </w:numPr>
              <w:autoSpaceDE w:val="0"/>
              <w:autoSpaceDN w:val="0"/>
              <w:adjustRightInd w:val="0"/>
              <w:spacing w:after="120"/>
              <w:contextualSpacing w:val="0"/>
              <w:jc w:val="both"/>
              <w:rPr>
                <w:rFonts w:asciiTheme="minorHAnsi" w:hAnsiTheme="minorHAnsi" w:cs="Arial"/>
                <w:sz w:val="24"/>
                <w:szCs w:val="24"/>
                <w:lang w:val="en-GB"/>
              </w:rPr>
            </w:pPr>
            <w:r w:rsidRPr="00DE4796">
              <w:rPr>
                <w:rFonts w:asciiTheme="minorHAnsi" w:hAnsiTheme="minorHAnsi" w:cs="Arial"/>
                <w:sz w:val="24"/>
                <w:szCs w:val="24"/>
                <w:lang w:val="en-GB"/>
              </w:rPr>
              <w:t>The Lessee rents the Premises for the purpose of holding a social gala dinner with a cultural programme for its clients (hereinafter referred to as the “Event”).</w:t>
            </w:r>
          </w:p>
          <w:p w14:paraId="726CDECC" w14:textId="77777777" w:rsidR="00DE18F6" w:rsidRPr="00DE4796" w:rsidRDefault="00DE18F6" w:rsidP="00DE18F6">
            <w:pPr>
              <w:numPr>
                <w:ilvl w:val="0"/>
                <w:numId w:val="9"/>
              </w:numPr>
              <w:spacing w:after="120"/>
              <w:jc w:val="both"/>
              <w:rPr>
                <w:rFonts w:asciiTheme="minorHAnsi" w:hAnsiTheme="minorHAnsi" w:cs="Arial"/>
                <w:sz w:val="24"/>
                <w:szCs w:val="24"/>
                <w:lang w:val="en-GB"/>
              </w:rPr>
            </w:pPr>
            <w:r w:rsidRPr="00DE4796">
              <w:rPr>
                <w:rFonts w:asciiTheme="minorHAnsi" w:hAnsiTheme="minorHAnsi" w:cs="Arial"/>
                <w:sz w:val="24"/>
                <w:szCs w:val="24"/>
                <w:lang w:val="en-GB"/>
              </w:rPr>
              <w:t xml:space="preserve">The Lessee undertakes to ensure that neither the organisation of the Event nor its preparation shall in any way influence the operation of the </w:t>
            </w:r>
            <w:proofErr w:type="gramStart"/>
            <w:r w:rsidRPr="00DE4796">
              <w:rPr>
                <w:rFonts w:asciiTheme="minorHAnsi" w:hAnsiTheme="minorHAnsi" w:cs="Arial"/>
                <w:sz w:val="24"/>
                <w:szCs w:val="24"/>
                <w:lang w:val="en-GB"/>
              </w:rPr>
              <w:t>Building</w:t>
            </w:r>
            <w:proofErr w:type="gramEnd"/>
            <w:r w:rsidRPr="00DE4796">
              <w:rPr>
                <w:rFonts w:asciiTheme="minorHAnsi" w:hAnsiTheme="minorHAnsi" w:cs="Arial"/>
                <w:sz w:val="24"/>
                <w:szCs w:val="24"/>
                <w:lang w:val="en-GB"/>
              </w:rPr>
              <w:t xml:space="preserve"> or restrict the movement of regular visitors to the Building.</w:t>
            </w:r>
          </w:p>
          <w:p w14:paraId="55AC1A57" w14:textId="77777777" w:rsidR="00DE18F6" w:rsidRPr="00DE4796" w:rsidRDefault="00DE18F6" w:rsidP="00DE18F6">
            <w:pPr>
              <w:numPr>
                <w:ilvl w:val="0"/>
                <w:numId w:val="9"/>
              </w:numPr>
              <w:spacing w:after="120"/>
              <w:jc w:val="both"/>
              <w:rPr>
                <w:rFonts w:asciiTheme="minorHAnsi" w:hAnsiTheme="minorHAnsi" w:cs="Arial"/>
                <w:sz w:val="24"/>
                <w:szCs w:val="24"/>
                <w:lang w:val="en-GB"/>
              </w:rPr>
            </w:pPr>
            <w:r w:rsidRPr="00DE4796">
              <w:rPr>
                <w:rFonts w:asciiTheme="minorHAnsi" w:hAnsiTheme="minorHAnsi" w:cs="Arial"/>
                <w:sz w:val="24"/>
                <w:szCs w:val="24"/>
                <w:lang w:val="en-GB"/>
              </w:rPr>
              <w:lastRenderedPageBreak/>
              <w:t xml:space="preserve">The Premises shall be handed </w:t>
            </w:r>
            <w:r>
              <w:rPr>
                <w:rFonts w:asciiTheme="minorHAnsi" w:hAnsiTheme="minorHAnsi" w:cs="Arial"/>
                <w:sz w:val="24"/>
                <w:szCs w:val="24"/>
                <w:lang w:val="en-GB"/>
              </w:rPr>
              <w:t xml:space="preserve">over </w:t>
            </w:r>
            <w:r w:rsidRPr="00DE4796">
              <w:rPr>
                <w:rFonts w:asciiTheme="minorHAnsi" w:hAnsiTheme="minorHAnsi" w:cs="Arial"/>
                <w:sz w:val="24"/>
                <w:szCs w:val="24"/>
                <w:lang w:val="en-GB"/>
              </w:rPr>
              <w:t>by the Lessor to the Lessee at the time of the commencement of the Lease Term.</w:t>
            </w:r>
          </w:p>
          <w:p w14:paraId="467B5A8A" w14:textId="77777777" w:rsidR="00DE18F6" w:rsidRPr="00DE4796" w:rsidRDefault="00DE18F6" w:rsidP="00DE18F6">
            <w:pPr>
              <w:numPr>
                <w:ilvl w:val="0"/>
                <w:numId w:val="9"/>
              </w:numPr>
              <w:spacing w:after="120"/>
              <w:jc w:val="both"/>
              <w:rPr>
                <w:rFonts w:asciiTheme="minorHAnsi" w:hAnsiTheme="minorHAnsi" w:cs="Arial"/>
                <w:sz w:val="24"/>
                <w:szCs w:val="24"/>
                <w:lang w:val="en-GB"/>
              </w:rPr>
            </w:pPr>
            <w:r w:rsidRPr="00DE4796">
              <w:rPr>
                <w:rFonts w:asciiTheme="minorHAnsi" w:hAnsiTheme="minorHAnsi" w:cs="Arial"/>
                <w:sz w:val="24"/>
                <w:szCs w:val="24"/>
                <w:lang w:val="en-GB"/>
              </w:rPr>
              <w:t>The Premises shall be handed back to the Lessor no later than at the time of the termination of the Lease Term in the same condition in which the Lessee received the</w:t>
            </w:r>
            <w:r>
              <w:rPr>
                <w:rFonts w:asciiTheme="minorHAnsi" w:hAnsiTheme="minorHAnsi" w:cs="Arial"/>
                <w:sz w:val="24"/>
                <w:szCs w:val="24"/>
                <w:lang w:val="en-GB"/>
              </w:rPr>
              <w:t>m</w:t>
            </w:r>
            <w:r w:rsidRPr="00DE4796">
              <w:rPr>
                <w:rFonts w:asciiTheme="minorHAnsi" w:hAnsiTheme="minorHAnsi" w:cs="Arial"/>
                <w:sz w:val="24"/>
                <w:szCs w:val="24"/>
                <w:lang w:val="en-GB"/>
              </w:rPr>
              <w:t>, free of any damage, clean, and free of any items place</w:t>
            </w:r>
            <w:r>
              <w:rPr>
                <w:rFonts w:asciiTheme="minorHAnsi" w:hAnsiTheme="minorHAnsi" w:cs="Arial"/>
                <w:sz w:val="24"/>
                <w:szCs w:val="24"/>
                <w:lang w:val="en-GB"/>
              </w:rPr>
              <w:t>d</w:t>
            </w:r>
            <w:r w:rsidRPr="00DE4796">
              <w:rPr>
                <w:rFonts w:asciiTheme="minorHAnsi" w:hAnsiTheme="minorHAnsi" w:cs="Arial"/>
                <w:sz w:val="24"/>
                <w:szCs w:val="24"/>
                <w:lang w:val="en-GB"/>
              </w:rPr>
              <w:t xml:space="preserve"> in the Premises by the Lessee. </w:t>
            </w:r>
          </w:p>
          <w:p w14:paraId="054D3F4C" w14:textId="77777777" w:rsidR="00DE18F6" w:rsidRPr="00DE4796" w:rsidRDefault="00DE18F6" w:rsidP="00DE18F6">
            <w:pPr>
              <w:numPr>
                <w:ilvl w:val="0"/>
                <w:numId w:val="9"/>
              </w:numPr>
              <w:spacing w:after="120"/>
              <w:jc w:val="both"/>
              <w:rPr>
                <w:rFonts w:asciiTheme="minorHAnsi" w:hAnsiTheme="minorHAnsi" w:cs="Arial"/>
                <w:sz w:val="24"/>
                <w:szCs w:val="24"/>
                <w:lang w:val="en-GB"/>
              </w:rPr>
            </w:pPr>
            <w:r w:rsidRPr="00DE4796">
              <w:rPr>
                <w:rFonts w:asciiTheme="minorHAnsi" w:hAnsiTheme="minorHAnsi" w:cs="Arial"/>
                <w:sz w:val="24"/>
                <w:szCs w:val="24"/>
                <w:lang w:val="en-GB"/>
              </w:rPr>
              <w:t xml:space="preserve">A written hand-over protocol signed by both Contracting Parties shall be made of the hand-over of the Premises to the Lessee and their hand-over back to the Lessor. By signing the hand-over protocol, the Lessee confirms that the Premises are in proper condition that makes it possible to use them for the purpose agreed in paragraph 2 of this Article of the Agreement. </w:t>
            </w:r>
            <w:r>
              <w:rPr>
                <w:rFonts w:asciiTheme="minorHAnsi" w:hAnsiTheme="minorHAnsi" w:cs="Arial"/>
                <w:sz w:val="24"/>
                <w:szCs w:val="24"/>
                <w:lang w:val="en-GB"/>
              </w:rPr>
              <w:t xml:space="preserve">At the time of </w:t>
            </w:r>
            <w:r w:rsidRPr="00DE4796">
              <w:rPr>
                <w:rFonts w:asciiTheme="minorHAnsi" w:hAnsiTheme="minorHAnsi" w:cs="Arial"/>
                <w:sz w:val="24"/>
                <w:szCs w:val="24"/>
                <w:lang w:val="en-GB"/>
              </w:rPr>
              <w:t xml:space="preserve">the return of the Premises, the Lessee shall inform the Lessee of any damage that </w:t>
            </w:r>
            <w:r>
              <w:rPr>
                <w:rFonts w:asciiTheme="minorHAnsi" w:hAnsiTheme="minorHAnsi" w:cs="Arial"/>
                <w:sz w:val="24"/>
                <w:szCs w:val="24"/>
                <w:lang w:val="en-GB"/>
              </w:rPr>
              <w:t>may have</w:t>
            </w:r>
            <w:r w:rsidRPr="00DE4796">
              <w:rPr>
                <w:rFonts w:asciiTheme="minorHAnsi" w:hAnsiTheme="minorHAnsi" w:cs="Arial"/>
                <w:sz w:val="24"/>
                <w:szCs w:val="24"/>
                <w:lang w:val="en-GB"/>
              </w:rPr>
              <w:t xml:space="preserve"> occurred in connection with the</w:t>
            </w:r>
            <w:r>
              <w:rPr>
                <w:rFonts w:asciiTheme="minorHAnsi" w:hAnsiTheme="minorHAnsi" w:cs="Arial"/>
                <w:sz w:val="24"/>
                <w:szCs w:val="24"/>
                <w:lang w:val="en-GB"/>
              </w:rPr>
              <w:t>ir</w:t>
            </w:r>
            <w:r w:rsidRPr="00DE4796">
              <w:rPr>
                <w:rFonts w:asciiTheme="minorHAnsi" w:hAnsiTheme="minorHAnsi" w:cs="Arial"/>
                <w:sz w:val="24"/>
                <w:szCs w:val="24"/>
                <w:lang w:val="en-GB"/>
              </w:rPr>
              <w:t xml:space="preserve"> use. This shall not prejudice to the Lessor’s right to the compensation of any damage arising due to or in connection with use of the Premises by the Lessee. </w:t>
            </w:r>
          </w:p>
          <w:p w14:paraId="7F81EDF1" w14:textId="77777777" w:rsidR="00DE18F6" w:rsidRPr="00DE4796" w:rsidRDefault="00DE18F6" w:rsidP="00DE18F6">
            <w:pPr>
              <w:numPr>
                <w:ilvl w:val="0"/>
                <w:numId w:val="9"/>
              </w:numPr>
              <w:spacing w:after="120"/>
              <w:jc w:val="both"/>
              <w:rPr>
                <w:rFonts w:asciiTheme="minorHAnsi" w:hAnsiTheme="minorHAnsi" w:cs="Arial"/>
                <w:sz w:val="24"/>
                <w:szCs w:val="24"/>
                <w:lang w:val="en-GB"/>
              </w:rPr>
            </w:pPr>
            <w:r w:rsidRPr="00DE4796">
              <w:rPr>
                <w:rFonts w:asciiTheme="minorHAnsi" w:hAnsiTheme="minorHAnsi" w:cs="Arial"/>
                <w:sz w:val="24"/>
                <w:szCs w:val="24"/>
                <w:lang w:val="en-GB"/>
              </w:rPr>
              <w:t xml:space="preserve">In the event of any delay on the Lessee’s part in handing the Premises back to the Lessor, the Contracting Parties have agreed </w:t>
            </w:r>
            <w:r>
              <w:rPr>
                <w:rFonts w:asciiTheme="minorHAnsi" w:hAnsiTheme="minorHAnsi" w:cs="Arial"/>
                <w:sz w:val="24"/>
                <w:szCs w:val="24"/>
                <w:lang w:val="en-GB"/>
              </w:rPr>
              <w:t xml:space="preserve">on </w:t>
            </w:r>
            <w:r w:rsidRPr="00DE4796">
              <w:rPr>
                <w:rFonts w:asciiTheme="minorHAnsi" w:hAnsiTheme="minorHAnsi" w:cs="Arial"/>
                <w:sz w:val="24"/>
                <w:szCs w:val="24"/>
                <w:lang w:val="en-GB"/>
              </w:rPr>
              <w:t>a contractual penalty of CZK 40,000 for each hour of delay or a</w:t>
            </w:r>
            <w:r>
              <w:rPr>
                <w:rFonts w:asciiTheme="minorHAnsi" w:hAnsiTheme="minorHAnsi" w:cs="Arial"/>
                <w:sz w:val="24"/>
                <w:szCs w:val="24"/>
                <w:lang w:val="en-GB"/>
              </w:rPr>
              <w:t>ny</w:t>
            </w:r>
            <w:r w:rsidRPr="00DE4796">
              <w:rPr>
                <w:rFonts w:asciiTheme="minorHAnsi" w:hAnsiTheme="minorHAnsi" w:cs="Arial"/>
                <w:sz w:val="24"/>
                <w:szCs w:val="24"/>
                <w:lang w:val="en-GB"/>
              </w:rPr>
              <w:t xml:space="preserve"> part thereof, which the Lessee shall pay upon </w:t>
            </w:r>
            <w:r>
              <w:rPr>
                <w:rFonts w:asciiTheme="minorHAnsi" w:hAnsiTheme="minorHAnsi" w:cs="Arial"/>
                <w:sz w:val="24"/>
                <w:szCs w:val="24"/>
                <w:lang w:val="en-GB"/>
              </w:rPr>
              <w:t xml:space="preserve">the Lessor’s </w:t>
            </w:r>
            <w:r w:rsidRPr="00DE4796">
              <w:rPr>
                <w:rFonts w:asciiTheme="minorHAnsi" w:hAnsiTheme="minorHAnsi" w:cs="Arial"/>
                <w:sz w:val="24"/>
                <w:szCs w:val="24"/>
                <w:lang w:val="en-GB"/>
              </w:rPr>
              <w:t>demand. The agreement on a contractual penalty shall in no way prejudice the obligation to pay damages in full.</w:t>
            </w:r>
          </w:p>
          <w:p w14:paraId="3692449E" w14:textId="77777777" w:rsidR="00DE18F6" w:rsidRPr="00DE4796" w:rsidRDefault="00DE18F6" w:rsidP="00DE18F6">
            <w:pPr>
              <w:spacing w:after="120"/>
              <w:ind w:left="360"/>
              <w:jc w:val="both"/>
              <w:rPr>
                <w:rFonts w:asciiTheme="minorHAnsi" w:hAnsiTheme="minorHAnsi" w:cs="Arial"/>
                <w:sz w:val="24"/>
                <w:szCs w:val="24"/>
                <w:lang w:val="en-GB"/>
              </w:rPr>
            </w:pPr>
          </w:p>
          <w:p w14:paraId="46F30140" w14:textId="77777777" w:rsidR="00BB058D" w:rsidRDefault="00BB058D" w:rsidP="00DE18F6">
            <w:pPr>
              <w:keepNext/>
              <w:jc w:val="center"/>
              <w:rPr>
                <w:rFonts w:asciiTheme="minorHAnsi" w:hAnsiTheme="minorHAnsi" w:cs="Arial"/>
                <w:b/>
                <w:sz w:val="24"/>
                <w:szCs w:val="24"/>
                <w:lang w:val="en-GB"/>
              </w:rPr>
            </w:pPr>
          </w:p>
          <w:p w14:paraId="245F23DD" w14:textId="5BC8F1D9" w:rsidR="00DE18F6" w:rsidRPr="00DE4796" w:rsidRDefault="00DE18F6" w:rsidP="00DE18F6">
            <w:pPr>
              <w:keepNext/>
              <w:jc w:val="center"/>
              <w:rPr>
                <w:rFonts w:asciiTheme="minorHAnsi" w:hAnsiTheme="minorHAnsi" w:cs="Arial"/>
                <w:b/>
                <w:sz w:val="24"/>
                <w:szCs w:val="24"/>
                <w:lang w:val="en-GB"/>
              </w:rPr>
            </w:pPr>
            <w:r w:rsidRPr="00DE4796">
              <w:rPr>
                <w:rFonts w:asciiTheme="minorHAnsi" w:hAnsiTheme="minorHAnsi" w:cs="Arial"/>
                <w:b/>
                <w:sz w:val="24"/>
                <w:szCs w:val="24"/>
                <w:lang w:val="en-GB"/>
              </w:rPr>
              <w:t>III.</w:t>
            </w:r>
          </w:p>
          <w:p w14:paraId="70EF8D2E" w14:textId="77777777" w:rsidR="00DE18F6" w:rsidRPr="00DE4796" w:rsidRDefault="00DE18F6" w:rsidP="00DE18F6">
            <w:pPr>
              <w:keepNext/>
              <w:tabs>
                <w:tab w:val="center" w:pos="4536"/>
                <w:tab w:val="left" w:pos="7365"/>
              </w:tabs>
              <w:jc w:val="center"/>
              <w:rPr>
                <w:rFonts w:asciiTheme="minorHAnsi" w:hAnsiTheme="minorHAnsi" w:cs="Arial"/>
                <w:b/>
                <w:sz w:val="24"/>
                <w:szCs w:val="24"/>
                <w:lang w:val="en-GB"/>
              </w:rPr>
            </w:pPr>
            <w:r w:rsidRPr="00DE4796">
              <w:rPr>
                <w:rFonts w:asciiTheme="minorHAnsi" w:hAnsiTheme="minorHAnsi" w:cs="Arial"/>
                <w:b/>
                <w:sz w:val="24"/>
                <w:szCs w:val="24"/>
                <w:lang w:val="en-GB"/>
              </w:rPr>
              <w:t xml:space="preserve">Rights and Obligations of the Parties </w:t>
            </w:r>
          </w:p>
          <w:p w14:paraId="31080AE2" w14:textId="77777777" w:rsidR="00DE18F6" w:rsidRPr="00DE4796" w:rsidRDefault="00DE18F6" w:rsidP="00DE18F6">
            <w:pPr>
              <w:numPr>
                <w:ilvl w:val="0"/>
                <w:numId w:val="11"/>
              </w:numPr>
              <w:spacing w:after="120"/>
              <w:jc w:val="both"/>
              <w:rPr>
                <w:rFonts w:asciiTheme="minorHAnsi" w:hAnsiTheme="minorHAnsi" w:cs="Arial"/>
                <w:sz w:val="24"/>
                <w:szCs w:val="24"/>
                <w:lang w:val="en-GB"/>
              </w:rPr>
            </w:pPr>
            <w:r w:rsidRPr="00DE4796">
              <w:rPr>
                <w:rFonts w:asciiTheme="minorHAnsi" w:hAnsiTheme="minorHAnsi" w:cs="Arial"/>
                <w:sz w:val="24"/>
                <w:szCs w:val="24"/>
                <w:lang w:val="en-GB"/>
              </w:rPr>
              <w:t xml:space="preserve">The Lessee and any persons to whom the Lessee grants access to the Premises (hereinafter referred to as the “Participants”) shall have the right to enter and use the Premises during the Lease Term. Contractors supplying any services or </w:t>
            </w:r>
            <w:r>
              <w:rPr>
                <w:rFonts w:asciiTheme="minorHAnsi" w:hAnsiTheme="minorHAnsi" w:cs="Arial"/>
                <w:sz w:val="24"/>
                <w:szCs w:val="24"/>
                <w:lang w:val="en-GB"/>
              </w:rPr>
              <w:t xml:space="preserve">delivering </w:t>
            </w:r>
            <w:r w:rsidRPr="00DE4796">
              <w:rPr>
                <w:rFonts w:asciiTheme="minorHAnsi" w:hAnsiTheme="minorHAnsi" w:cs="Arial"/>
                <w:sz w:val="24"/>
                <w:szCs w:val="24"/>
                <w:lang w:val="en-GB"/>
              </w:rPr>
              <w:t>supplies</w:t>
            </w:r>
            <w:r>
              <w:rPr>
                <w:rFonts w:asciiTheme="minorHAnsi" w:hAnsiTheme="minorHAnsi" w:cs="Arial"/>
                <w:sz w:val="24"/>
                <w:szCs w:val="24"/>
                <w:lang w:val="en-GB"/>
              </w:rPr>
              <w:t>,</w:t>
            </w:r>
            <w:r w:rsidRPr="00DE4796">
              <w:rPr>
                <w:rFonts w:asciiTheme="minorHAnsi" w:hAnsiTheme="minorHAnsi" w:cs="Arial"/>
                <w:sz w:val="24"/>
                <w:szCs w:val="24"/>
                <w:lang w:val="en-GB"/>
              </w:rPr>
              <w:t xml:space="preserve"> to whom the Lessee grants access to the Premises or the Building</w:t>
            </w:r>
            <w:r>
              <w:rPr>
                <w:rFonts w:asciiTheme="minorHAnsi" w:hAnsiTheme="minorHAnsi" w:cs="Arial"/>
                <w:sz w:val="24"/>
                <w:szCs w:val="24"/>
                <w:lang w:val="en-GB"/>
              </w:rPr>
              <w:t>,</w:t>
            </w:r>
            <w:r w:rsidRPr="00DE4796">
              <w:rPr>
                <w:rFonts w:asciiTheme="minorHAnsi" w:hAnsiTheme="minorHAnsi" w:cs="Arial"/>
                <w:sz w:val="24"/>
                <w:szCs w:val="24"/>
                <w:lang w:val="en-GB"/>
              </w:rPr>
              <w:t xml:space="preserve"> shall also be deemed to be Participants. The Lessor shall ensure for the Participants access to the Premises and their undisturbed use of the Premises. Only Participants and a representative of the Lessee shall have access to the Premises during the Lease Term.</w:t>
            </w:r>
          </w:p>
          <w:p w14:paraId="1C964C9B" w14:textId="77777777" w:rsidR="00DE18F6" w:rsidRPr="00DE4796" w:rsidRDefault="00DE18F6" w:rsidP="00DE18F6">
            <w:pPr>
              <w:numPr>
                <w:ilvl w:val="0"/>
                <w:numId w:val="11"/>
              </w:numPr>
              <w:spacing w:after="120"/>
              <w:jc w:val="both"/>
              <w:rPr>
                <w:rFonts w:asciiTheme="minorHAnsi" w:hAnsiTheme="minorHAnsi" w:cs="Arial"/>
                <w:sz w:val="24"/>
                <w:szCs w:val="24"/>
                <w:lang w:val="en-GB"/>
              </w:rPr>
            </w:pPr>
            <w:r w:rsidRPr="00DE4796">
              <w:rPr>
                <w:rFonts w:asciiTheme="minorHAnsi" w:hAnsiTheme="minorHAnsi" w:cs="Arial"/>
                <w:sz w:val="24"/>
                <w:szCs w:val="24"/>
                <w:lang w:val="en-GB"/>
              </w:rPr>
              <w:t xml:space="preserve">The Lessor understands that the Event may include musical performances of several </w:t>
            </w:r>
            <w:r w:rsidRPr="00DE4796">
              <w:rPr>
                <w:rFonts w:asciiTheme="minorHAnsi" w:hAnsiTheme="minorHAnsi" w:cs="Arial"/>
                <w:sz w:val="24"/>
                <w:szCs w:val="24"/>
                <w:lang w:val="en-GB"/>
              </w:rPr>
              <w:lastRenderedPageBreak/>
              <w:t xml:space="preserve">performers and the serving of refreshments to Participants. </w:t>
            </w:r>
          </w:p>
          <w:p w14:paraId="4D059B3E" w14:textId="77777777" w:rsidR="00DE18F6" w:rsidRPr="00DE4796" w:rsidRDefault="00DE18F6" w:rsidP="00DE18F6">
            <w:pPr>
              <w:numPr>
                <w:ilvl w:val="0"/>
                <w:numId w:val="11"/>
              </w:numPr>
              <w:spacing w:after="120"/>
              <w:jc w:val="both"/>
              <w:rPr>
                <w:rFonts w:asciiTheme="minorHAnsi" w:hAnsiTheme="minorHAnsi" w:cs="Arial"/>
                <w:sz w:val="24"/>
                <w:szCs w:val="24"/>
                <w:lang w:val="en-GB"/>
              </w:rPr>
            </w:pPr>
            <w:r w:rsidRPr="00DE4796">
              <w:rPr>
                <w:rFonts w:asciiTheme="minorHAnsi" w:hAnsiTheme="minorHAnsi" w:cs="Arial"/>
                <w:sz w:val="24"/>
                <w:szCs w:val="24"/>
                <w:lang w:val="en-GB"/>
              </w:rPr>
              <w:t xml:space="preserve">The Lessee shall be entitled to carry out the preparatory work for the Event, including but not limited to, the assembly of a stage, installation of sound and lighting equipment, catering arrangements, sound checks, etc. (hereinafter referred to as the “Preparations”), at the agreed time prior to the commencement of the Lease. To that end, the Lessor shall allow the Lessee to use the service entrance to the </w:t>
            </w:r>
            <w:proofErr w:type="gramStart"/>
            <w:r w:rsidRPr="00DE4796">
              <w:rPr>
                <w:rFonts w:asciiTheme="minorHAnsi" w:hAnsiTheme="minorHAnsi" w:cs="Arial"/>
                <w:sz w:val="24"/>
                <w:szCs w:val="24"/>
                <w:lang w:val="en-GB"/>
              </w:rPr>
              <w:t>Building</w:t>
            </w:r>
            <w:proofErr w:type="gramEnd"/>
            <w:r w:rsidRPr="00DE4796">
              <w:rPr>
                <w:rFonts w:asciiTheme="minorHAnsi" w:hAnsiTheme="minorHAnsi" w:cs="Arial"/>
                <w:sz w:val="24"/>
                <w:szCs w:val="24"/>
                <w:lang w:val="en-GB"/>
              </w:rPr>
              <w:t xml:space="preserve"> and the driveway to that entrance. The Lessee undertakes to restore the Premises to their original condition at the end of the Event.  </w:t>
            </w:r>
          </w:p>
          <w:p w14:paraId="6B21778E" w14:textId="77777777" w:rsidR="00DE18F6" w:rsidRPr="00DE4796" w:rsidRDefault="00DE18F6" w:rsidP="00DE18F6">
            <w:pPr>
              <w:numPr>
                <w:ilvl w:val="0"/>
                <w:numId w:val="11"/>
              </w:numPr>
              <w:spacing w:after="120"/>
              <w:ind w:left="357" w:hanging="357"/>
              <w:jc w:val="both"/>
              <w:rPr>
                <w:rFonts w:asciiTheme="minorHAnsi" w:hAnsiTheme="minorHAnsi" w:cs="Arial"/>
                <w:sz w:val="24"/>
                <w:szCs w:val="24"/>
                <w:lang w:val="en-GB"/>
              </w:rPr>
            </w:pPr>
            <w:r w:rsidRPr="00DE4796">
              <w:rPr>
                <w:rFonts w:asciiTheme="minorHAnsi" w:hAnsiTheme="minorHAnsi" w:cs="Arial"/>
                <w:sz w:val="24"/>
                <w:szCs w:val="24"/>
                <w:lang w:val="en-GB"/>
              </w:rPr>
              <w:t xml:space="preserve">The Lessee shall remove any waste generated in connection with the Event at its own expense.  </w:t>
            </w:r>
          </w:p>
          <w:p w14:paraId="7DF48136" w14:textId="77777777" w:rsidR="00DE18F6" w:rsidRPr="00DE4796" w:rsidRDefault="00DE18F6" w:rsidP="00DE18F6">
            <w:pPr>
              <w:numPr>
                <w:ilvl w:val="0"/>
                <w:numId w:val="11"/>
              </w:numPr>
              <w:spacing w:after="120"/>
              <w:ind w:left="357" w:hanging="357"/>
              <w:jc w:val="both"/>
              <w:rPr>
                <w:rFonts w:asciiTheme="minorHAnsi" w:hAnsiTheme="minorHAnsi" w:cs="Arial"/>
                <w:sz w:val="24"/>
                <w:szCs w:val="24"/>
                <w:lang w:val="en-GB"/>
              </w:rPr>
            </w:pPr>
            <w:r w:rsidRPr="00DE4796">
              <w:rPr>
                <w:rFonts w:asciiTheme="minorHAnsi" w:hAnsiTheme="minorHAnsi" w:cs="Arial"/>
                <w:sz w:val="24"/>
                <w:szCs w:val="24"/>
                <w:lang w:val="en-GB"/>
              </w:rPr>
              <w:t>Without the Lessor’s prior consent, the Lessee shall not be entitled to make any changes or modification</w:t>
            </w:r>
            <w:r>
              <w:rPr>
                <w:rFonts w:asciiTheme="minorHAnsi" w:hAnsiTheme="minorHAnsi" w:cs="Arial"/>
                <w:sz w:val="24"/>
                <w:szCs w:val="24"/>
                <w:lang w:val="en-GB"/>
              </w:rPr>
              <w:t>s</w:t>
            </w:r>
            <w:r w:rsidRPr="00DE4796">
              <w:rPr>
                <w:rFonts w:asciiTheme="minorHAnsi" w:hAnsiTheme="minorHAnsi" w:cs="Arial"/>
                <w:sz w:val="24"/>
                <w:szCs w:val="24"/>
                <w:lang w:val="en-GB"/>
              </w:rPr>
              <w:t xml:space="preserve"> in the Premises or in the </w:t>
            </w:r>
            <w:proofErr w:type="gramStart"/>
            <w:r w:rsidRPr="00DE4796">
              <w:rPr>
                <w:rFonts w:asciiTheme="minorHAnsi" w:hAnsiTheme="minorHAnsi" w:cs="Arial"/>
                <w:sz w:val="24"/>
                <w:szCs w:val="24"/>
                <w:lang w:val="en-GB"/>
              </w:rPr>
              <w:t>Building</w:t>
            </w:r>
            <w:proofErr w:type="gramEnd"/>
            <w:r w:rsidRPr="00DE4796">
              <w:rPr>
                <w:rFonts w:asciiTheme="minorHAnsi" w:hAnsiTheme="minorHAnsi" w:cs="Arial"/>
                <w:sz w:val="24"/>
                <w:szCs w:val="24"/>
                <w:lang w:val="en-GB"/>
              </w:rPr>
              <w:t xml:space="preserve">. </w:t>
            </w:r>
          </w:p>
          <w:p w14:paraId="280DF3EC" w14:textId="77777777" w:rsidR="00DE18F6" w:rsidRPr="00DE4796" w:rsidRDefault="00DE18F6" w:rsidP="00DE18F6">
            <w:pPr>
              <w:numPr>
                <w:ilvl w:val="0"/>
                <w:numId w:val="11"/>
              </w:numPr>
              <w:spacing w:after="120"/>
              <w:ind w:left="357" w:hanging="357"/>
              <w:jc w:val="both"/>
              <w:rPr>
                <w:rFonts w:asciiTheme="minorHAnsi" w:hAnsiTheme="minorHAnsi"/>
                <w:sz w:val="24"/>
                <w:szCs w:val="24"/>
                <w:lang w:val="en-GB"/>
              </w:rPr>
            </w:pPr>
            <w:r w:rsidRPr="00DE4796">
              <w:rPr>
                <w:rFonts w:asciiTheme="minorHAnsi" w:hAnsiTheme="minorHAnsi" w:cs="Arial"/>
                <w:sz w:val="24"/>
                <w:szCs w:val="24"/>
                <w:lang w:val="en-GB"/>
              </w:rPr>
              <w:t xml:space="preserve">The Lessee understands that any musical production organised by it may qualify as a public musical production as defined </w:t>
            </w:r>
            <w:r>
              <w:rPr>
                <w:rFonts w:asciiTheme="minorHAnsi" w:hAnsiTheme="minorHAnsi" w:cs="Arial"/>
                <w:sz w:val="24"/>
                <w:szCs w:val="24"/>
                <w:lang w:val="en-GB"/>
              </w:rPr>
              <w:t>in</w:t>
            </w:r>
            <w:r w:rsidRPr="00DE4796">
              <w:rPr>
                <w:rFonts w:asciiTheme="minorHAnsi" w:hAnsiTheme="minorHAnsi" w:cs="Arial"/>
                <w:sz w:val="24"/>
                <w:szCs w:val="24"/>
                <w:lang w:val="en-GB"/>
              </w:rPr>
              <w:t xml:space="preserve"> Section 98</w:t>
            </w:r>
            <w:proofErr w:type="gramStart"/>
            <w:r w:rsidRPr="00DE4796">
              <w:rPr>
                <w:rFonts w:asciiTheme="minorHAnsi" w:hAnsiTheme="minorHAnsi" w:cs="Arial"/>
                <w:sz w:val="24"/>
                <w:szCs w:val="24"/>
                <w:lang w:val="en-GB"/>
              </w:rPr>
              <w:t>c(</w:t>
            </w:r>
            <w:proofErr w:type="gramEnd"/>
            <w:r w:rsidRPr="00DE4796">
              <w:rPr>
                <w:rFonts w:asciiTheme="minorHAnsi" w:hAnsiTheme="minorHAnsi" w:cs="Arial"/>
                <w:sz w:val="24"/>
                <w:szCs w:val="24"/>
                <w:lang w:val="en-GB"/>
              </w:rPr>
              <w:t xml:space="preserve">4) of the Copyright Act. In that case, the Lessee shall comply with all legal obligations it may have, </w:t>
            </w:r>
            <w:proofErr w:type="gramStart"/>
            <w:r w:rsidRPr="00DE4796">
              <w:rPr>
                <w:rFonts w:asciiTheme="minorHAnsi" w:hAnsiTheme="minorHAnsi" w:cs="Arial"/>
                <w:sz w:val="24"/>
                <w:szCs w:val="24"/>
                <w:lang w:val="en-GB"/>
              </w:rPr>
              <w:t>in particular with</w:t>
            </w:r>
            <w:proofErr w:type="gramEnd"/>
            <w:r w:rsidRPr="00DE4796">
              <w:rPr>
                <w:rFonts w:asciiTheme="minorHAnsi" w:hAnsiTheme="minorHAnsi" w:cs="Arial"/>
                <w:sz w:val="24"/>
                <w:szCs w:val="24"/>
                <w:lang w:val="en-GB"/>
              </w:rPr>
              <w:t xml:space="preserve"> respect to the competent collective manager. The Lessee represents that it shall not operate a public musical production within the meaning of the Copyright Act.</w:t>
            </w:r>
          </w:p>
          <w:p w14:paraId="3A536F97" w14:textId="77777777" w:rsidR="00DE18F6" w:rsidRPr="00DE4796" w:rsidRDefault="00DE18F6" w:rsidP="00DE18F6">
            <w:pPr>
              <w:numPr>
                <w:ilvl w:val="0"/>
                <w:numId w:val="11"/>
              </w:numPr>
              <w:spacing w:after="120"/>
              <w:ind w:left="357"/>
              <w:jc w:val="both"/>
              <w:rPr>
                <w:rFonts w:asciiTheme="minorHAnsi" w:hAnsiTheme="minorHAnsi" w:cs="Arial"/>
                <w:sz w:val="24"/>
                <w:szCs w:val="24"/>
                <w:lang w:val="en-GB"/>
              </w:rPr>
            </w:pPr>
            <w:r w:rsidRPr="00DE4796">
              <w:rPr>
                <w:rFonts w:asciiTheme="minorHAnsi" w:hAnsiTheme="minorHAnsi" w:cs="Arial"/>
                <w:sz w:val="24"/>
                <w:szCs w:val="24"/>
                <w:lang w:val="en-GB"/>
              </w:rPr>
              <w:t>The Lessee undertakes to adhere to the Rules of Operation the text of which is included in Annex 2 to the Agreement, which constitutes an integral part thereof. The Lessee undertakes to ensure that all Participants adhere to the Rules of Operation.</w:t>
            </w:r>
          </w:p>
          <w:p w14:paraId="2DECB8F1" w14:textId="77777777" w:rsidR="00DE18F6" w:rsidRPr="00DE4796" w:rsidRDefault="00DE18F6" w:rsidP="00DE18F6">
            <w:pPr>
              <w:numPr>
                <w:ilvl w:val="0"/>
                <w:numId w:val="11"/>
              </w:numPr>
              <w:spacing w:after="120"/>
              <w:ind w:left="357"/>
              <w:jc w:val="both"/>
              <w:rPr>
                <w:rFonts w:asciiTheme="minorHAnsi" w:hAnsiTheme="minorHAnsi" w:cs="Arial"/>
                <w:sz w:val="24"/>
                <w:szCs w:val="24"/>
                <w:lang w:val="en-GB"/>
              </w:rPr>
            </w:pPr>
            <w:r w:rsidRPr="00DE4796">
              <w:rPr>
                <w:rFonts w:asciiTheme="minorHAnsi" w:hAnsiTheme="minorHAnsi" w:cs="Arial"/>
                <w:sz w:val="24"/>
                <w:szCs w:val="24"/>
                <w:lang w:val="en-GB"/>
              </w:rPr>
              <w:t xml:space="preserve">The Lessee undertakes to pay </w:t>
            </w:r>
            <w:proofErr w:type="gramStart"/>
            <w:r w:rsidRPr="00DE4796">
              <w:rPr>
                <w:rFonts w:asciiTheme="minorHAnsi" w:hAnsiTheme="minorHAnsi" w:cs="Arial"/>
                <w:sz w:val="24"/>
                <w:szCs w:val="24"/>
                <w:lang w:val="en-GB"/>
              </w:rPr>
              <w:t>any and all</w:t>
            </w:r>
            <w:proofErr w:type="gramEnd"/>
            <w:r w:rsidRPr="00DE4796">
              <w:rPr>
                <w:rFonts w:asciiTheme="minorHAnsi" w:hAnsiTheme="minorHAnsi" w:cs="Arial"/>
                <w:sz w:val="24"/>
                <w:szCs w:val="24"/>
                <w:lang w:val="en-GB"/>
              </w:rPr>
              <w:t xml:space="preserve"> royalties linked to public music</w:t>
            </w:r>
            <w:r>
              <w:rPr>
                <w:rFonts w:asciiTheme="minorHAnsi" w:hAnsiTheme="minorHAnsi" w:cs="Arial"/>
                <w:sz w:val="24"/>
                <w:szCs w:val="24"/>
                <w:lang w:val="en-GB"/>
              </w:rPr>
              <w:t>al</w:t>
            </w:r>
            <w:r w:rsidRPr="00DE4796">
              <w:rPr>
                <w:rFonts w:asciiTheme="minorHAnsi" w:hAnsiTheme="minorHAnsi" w:cs="Arial"/>
                <w:sz w:val="24"/>
                <w:szCs w:val="24"/>
                <w:lang w:val="en-GB"/>
              </w:rPr>
              <w:t xml:space="preserve"> and theatre productions.  </w:t>
            </w:r>
          </w:p>
          <w:p w14:paraId="6D7FBB28" w14:textId="77777777" w:rsidR="00DE18F6" w:rsidRPr="00DE4796" w:rsidRDefault="00DE18F6" w:rsidP="00DE18F6">
            <w:pPr>
              <w:numPr>
                <w:ilvl w:val="0"/>
                <w:numId w:val="11"/>
              </w:numPr>
              <w:spacing w:after="120"/>
              <w:ind w:left="357"/>
              <w:jc w:val="both"/>
              <w:rPr>
                <w:rFonts w:asciiTheme="minorHAnsi" w:hAnsiTheme="minorHAnsi" w:cs="Arial"/>
                <w:sz w:val="24"/>
                <w:szCs w:val="24"/>
                <w:lang w:val="en-GB"/>
              </w:rPr>
            </w:pPr>
            <w:r w:rsidRPr="00DE4796">
              <w:rPr>
                <w:rFonts w:asciiTheme="minorHAnsi" w:hAnsiTheme="minorHAnsi" w:cs="Arial"/>
                <w:sz w:val="24"/>
                <w:szCs w:val="24"/>
                <w:lang w:val="en-GB"/>
              </w:rPr>
              <w:t>The Lessee shall provide and permit 5 admissions for the Lessor’s senior management.</w:t>
            </w:r>
          </w:p>
          <w:p w14:paraId="583BE3EB" w14:textId="77777777" w:rsidR="00DE18F6" w:rsidRPr="00DE4796" w:rsidRDefault="00DE18F6" w:rsidP="00DE18F6">
            <w:pPr>
              <w:numPr>
                <w:ilvl w:val="0"/>
                <w:numId w:val="11"/>
              </w:numPr>
              <w:spacing w:after="120"/>
              <w:ind w:left="357"/>
              <w:jc w:val="both"/>
              <w:rPr>
                <w:rFonts w:asciiTheme="minorHAnsi" w:hAnsiTheme="minorHAnsi" w:cs="Arial"/>
                <w:sz w:val="24"/>
                <w:szCs w:val="24"/>
                <w:lang w:val="en-GB"/>
              </w:rPr>
            </w:pPr>
            <w:r w:rsidRPr="00DE4796">
              <w:rPr>
                <w:rFonts w:asciiTheme="minorHAnsi" w:hAnsiTheme="minorHAnsi" w:cs="Arial"/>
                <w:sz w:val="24"/>
                <w:szCs w:val="24"/>
                <w:lang w:val="en-GB"/>
              </w:rPr>
              <w:t xml:space="preserve">The Lessee undertakes to ensure compliance with the strict non-smoking rule in all areas of the </w:t>
            </w:r>
            <w:proofErr w:type="gramStart"/>
            <w:r w:rsidRPr="00DE4796">
              <w:rPr>
                <w:rFonts w:asciiTheme="minorHAnsi" w:hAnsiTheme="minorHAnsi" w:cs="Arial"/>
                <w:sz w:val="24"/>
                <w:szCs w:val="24"/>
                <w:lang w:val="en-GB"/>
              </w:rPr>
              <w:t>Building</w:t>
            </w:r>
            <w:proofErr w:type="gramEnd"/>
            <w:r w:rsidRPr="00DE4796">
              <w:rPr>
                <w:rFonts w:asciiTheme="minorHAnsi" w:hAnsiTheme="minorHAnsi" w:cs="Arial"/>
                <w:sz w:val="24"/>
                <w:szCs w:val="24"/>
                <w:lang w:val="en-GB"/>
              </w:rPr>
              <w:t xml:space="preserve"> (which extends to electronic cigarettes and IQOS). Should the non-smoking rule be breached, the Lessee shall be charged a penalty of CZK 5,000 for each Participant who breaches the non-smoking rule. The Lessee undertakes to pay that contractual penalty at the Lessor’s request. The agreement on the contractual penalty shall not prejudice the Lessee’s obligation </w:t>
            </w:r>
            <w:r w:rsidRPr="00DE4796">
              <w:rPr>
                <w:rFonts w:asciiTheme="minorHAnsi" w:hAnsiTheme="minorHAnsi" w:cs="Arial"/>
                <w:sz w:val="24"/>
                <w:szCs w:val="24"/>
                <w:lang w:val="en-GB"/>
              </w:rPr>
              <w:lastRenderedPageBreak/>
              <w:t xml:space="preserve">to compensate the Lessor in full for any damage incurred by it.  </w:t>
            </w:r>
          </w:p>
          <w:p w14:paraId="0CA387EA" w14:textId="77777777" w:rsidR="00DE18F6" w:rsidRPr="00DE4796" w:rsidRDefault="00DE18F6" w:rsidP="00DE18F6">
            <w:pPr>
              <w:pStyle w:val="Zkladntext"/>
              <w:numPr>
                <w:ilvl w:val="0"/>
                <w:numId w:val="11"/>
              </w:numPr>
              <w:spacing w:after="0"/>
              <w:jc w:val="both"/>
              <w:rPr>
                <w:rFonts w:asciiTheme="minorHAnsi" w:hAnsiTheme="minorHAnsi"/>
                <w:sz w:val="24"/>
                <w:szCs w:val="24"/>
                <w:lang w:val="en-GB"/>
              </w:rPr>
            </w:pPr>
            <w:r w:rsidRPr="00DE4796">
              <w:rPr>
                <w:rFonts w:asciiTheme="minorHAnsi" w:hAnsiTheme="minorHAnsi"/>
                <w:sz w:val="24"/>
                <w:szCs w:val="24"/>
                <w:lang w:val="en-GB"/>
              </w:rPr>
              <w:t xml:space="preserve">The Lessee shall be responsible for ensuring that the programme of the Event </w:t>
            </w:r>
            <w:r>
              <w:rPr>
                <w:rFonts w:asciiTheme="minorHAnsi" w:hAnsiTheme="minorHAnsi"/>
                <w:sz w:val="24"/>
                <w:szCs w:val="24"/>
                <w:lang w:val="en-GB"/>
              </w:rPr>
              <w:t>is</w:t>
            </w:r>
            <w:r w:rsidRPr="00DE4796">
              <w:rPr>
                <w:rFonts w:asciiTheme="minorHAnsi" w:hAnsiTheme="minorHAnsi"/>
                <w:sz w:val="24"/>
                <w:szCs w:val="24"/>
                <w:lang w:val="en-GB"/>
              </w:rPr>
              <w:t xml:space="preserve"> fully in line with the dignity of the premises and the mission of the </w:t>
            </w:r>
            <w:r w:rsidRPr="00DE4796">
              <w:rPr>
                <w:rFonts w:asciiTheme="minorHAnsi" w:hAnsiTheme="minorHAnsi" w:cstheme="minorHAnsi"/>
                <w:sz w:val="24"/>
                <w:szCs w:val="24"/>
                <w:lang w:val="en-GB"/>
              </w:rPr>
              <w:t xml:space="preserve">NM as one of the most significant cultural institutions of the Czech Republic. The NM shall be entitled to demand a contractual penalty of CZK 500,000 for a gross violation of the dignity of the premises and of NM’s mission.  </w:t>
            </w:r>
          </w:p>
          <w:p w14:paraId="78A1D1CE" w14:textId="77777777" w:rsidR="00DE18F6" w:rsidRPr="00DE4796" w:rsidRDefault="00DE18F6" w:rsidP="00DE18F6">
            <w:pPr>
              <w:pStyle w:val="Zkladntext"/>
              <w:spacing w:after="0"/>
              <w:jc w:val="both"/>
              <w:rPr>
                <w:rFonts w:asciiTheme="minorHAnsi" w:hAnsiTheme="minorHAnsi"/>
                <w:sz w:val="24"/>
                <w:szCs w:val="24"/>
                <w:lang w:val="en-GB"/>
              </w:rPr>
            </w:pPr>
          </w:p>
          <w:p w14:paraId="72FAB5B5" w14:textId="77777777" w:rsidR="00DE18F6" w:rsidRPr="00DE4796" w:rsidRDefault="00DE18F6" w:rsidP="00DE18F6">
            <w:pPr>
              <w:jc w:val="center"/>
              <w:rPr>
                <w:rFonts w:asciiTheme="minorHAnsi" w:hAnsiTheme="minorHAnsi" w:cs="Arial"/>
                <w:b/>
                <w:sz w:val="24"/>
                <w:szCs w:val="24"/>
                <w:lang w:val="en-GB"/>
              </w:rPr>
            </w:pPr>
            <w:r w:rsidRPr="00DE4796">
              <w:rPr>
                <w:rFonts w:asciiTheme="minorHAnsi" w:hAnsiTheme="minorHAnsi" w:cs="Arial"/>
                <w:b/>
                <w:sz w:val="24"/>
                <w:szCs w:val="24"/>
                <w:lang w:val="en-GB"/>
              </w:rPr>
              <w:t>IV.</w:t>
            </w:r>
          </w:p>
          <w:p w14:paraId="1719D3EC" w14:textId="77777777" w:rsidR="00DE18F6" w:rsidRPr="00DE4796" w:rsidRDefault="00DE18F6" w:rsidP="00DE18F6">
            <w:pPr>
              <w:jc w:val="center"/>
              <w:rPr>
                <w:rFonts w:asciiTheme="minorHAnsi" w:hAnsiTheme="minorHAnsi" w:cs="Arial"/>
                <w:b/>
                <w:sz w:val="24"/>
                <w:szCs w:val="24"/>
                <w:lang w:val="en-GB"/>
              </w:rPr>
            </w:pPr>
            <w:r w:rsidRPr="00DE4796">
              <w:rPr>
                <w:rFonts w:asciiTheme="minorHAnsi" w:hAnsiTheme="minorHAnsi" w:cs="Arial"/>
                <w:b/>
                <w:sz w:val="24"/>
                <w:szCs w:val="24"/>
                <w:lang w:val="en-GB"/>
              </w:rPr>
              <w:t xml:space="preserve">Rent </w:t>
            </w:r>
          </w:p>
          <w:p w14:paraId="54E3BF41" w14:textId="06B8877D" w:rsidR="00DE18F6" w:rsidRPr="00DE4796" w:rsidRDefault="00DE18F6" w:rsidP="00DE18F6">
            <w:pPr>
              <w:pStyle w:val="Odstavecseseznamem"/>
              <w:numPr>
                <w:ilvl w:val="0"/>
                <w:numId w:val="12"/>
              </w:numPr>
              <w:spacing w:after="120"/>
              <w:contextualSpacing w:val="0"/>
              <w:jc w:val="both"/>
              <w:rPr>
                <w:rFonts w:asciiTheme="minorHAnsi" w:hAnsiTheme="minorHAnsi" w:cs="Arial"/>
                <w:sz w:val="24"/>
                <w:szCs w:val="24"/>
                <w:lang w:val="en-GB"/>
              </w:rPr>
            </w:pPr>
            <w:r w:rsidRPr="00DE4796">
              <w:rPr>
                <w:rFonts w:asciiTheme="minorHAnsi" w:hAnsiTheme="minorHAnsi" w:cs="Arial"/>
                <w:sz w:val="24"/>
                <w:szCs w:val="24"/>
                <w:lang w:val="en-GB"/>
              </w:rPr>
              <w:t>The Lessee undertakes to pay to the Lessee, for the lease of the Premises, rent amounting to a total of CZK 5</w:t>
            </w:r>
            <w:r w:rsidR="00D44904">
              <w:rPr>
                <w:rFonts w:asciiTheme="minorHAnsi" w:hAnsiTheme="minorHAnsi" w:cs="Arial"/>
                <w:sz w:val="24"/>
                <w:szCs w:val="24"/>
                <w:lang w:val="en-GB"/>
              </w:rPr>
              <w:t>45</w:t>
            </w:r>
            <w:r w:rsidRPr="00DE4796">
              <w:rPr>
                <w:rFonts w:asciiTheme="minorHAnsi" w:hAnsiTheme="minorHAnsi" w:cs="Arial"/>
                <w:sz w:val="24"/>
                <w:szCs w:val="24"/>
                <w:lang w:val="en-GB"/>
              </w:rPr>
              <w:t>,000 excluding VAT</w:t>
            </w:r>
            <w:r w:rsidR="00BC3D4D">
              <w:rPr>
                <w:rFonts w:asciiTheme="minorHAnsi" w:hAnsiTheme="minorHAnsi" w:cs="Arial"/>
                <w:sz w:val="24"/>
                <w:szCs w:val="24"/>
                <w:lang w:val="en-GB"/>
              </w:rPr>
              <w:t xml:space="preserve"> 21 %</w:t>
            </w:r>
            <w:r w:rsidRPr="00DE4796">
              <w:rPr>
                <w:rFonts w:asciiTheme="minorHAnsi" w:hAnsiTheme="minorHAnsi" w:cs="Arial"/>
                <w:sz w:val="24"/>
                <w:szCs w:val="24"/>
                <w:lang w:val="en-GB"/>
              </w:rPr>
              <w:t xml:space="preserve">, i.e., a total of CZK </w:t>
            </w:r>
            <w:r w:rsidR="00D44904">
              <w:rPr>
                <w:rFonts w:asciiTheme="minorHAnsi" w:hAnsiTheme="minorHAnsi" w:cs="Arial"/>
                <w:sz w:val="24"/>
                <w:szCs w:val="24"/>
                <w:lang w:val="en-GB"/>
              </w:rPr>
              <w:t>659</w:t>
            </w:r>
            <w:r w:rsidRPr="00DE4796">
              <w:rPr>
                <w:rFonts w:asciiTheme="minorHAnsi" w:hAnsiTheme="minorHAnsi" w:cs="Arial"/>
                <w:sz w:val="24"/>
                <w:szCs w:val="24"/>
                <w:lang w:val="en-GB"/>
              </w:rPr>
              <w:t>,</w:t>
            </w:r>
            <w:r w:rsidR="00D44904">
              <w:rPr>
                <w:rFonts w:asciiTheme="minorHAnsi" w:hAnsiTheme="minorHAnsi" w:cs="Arial"/>
                <w:sz w:val="24"/>
                <w:szCs w:val="24"/>
                <w:lang w:val="en-GB"/>
              </w:rPr>
              <w:t>4</w:t>
            </w:r>
            <w:r w:rsidRPr="00DE4796">
              <w:rPr>
                <w:rFonts w:asciiTheme="minorHAnsi" w:hAnsiTheme="minorHAnsi" w:cs="Arial"/>
                <w:sz w:val="24"/>
                <w:szCs w:val="24"/>
                <w:lang w:val="en-GB"/>
              </w:rPr>
              <w:t xml:space="preserve">50, including VAT (hereinafter referred to as “Rent”). </w:t>
            </w:r>
          </w:p>
          <w:p w14:paraId="402CF522" w14:textId="4D92AAC5" w:rsidR="00DE18F6" w:rsidRPr="00DE4796" w:rsidRDefault="00DE18F6" w:rsidP="00DE18F6">
            <w:pPr>
              <w:pStyle w:val="Odstavecseseznamem"/>
              <w:numPr>
                <w:ilvl w:val="0"/>
                <w:numId w:val="12"/>
              </w:numPr>
              <w:spacing w:after="120"/>
              <w:contextualSpacing w:val="0"/>
              <w:jc w:val="both"/>
              <w:rPr>
                <w:rFonts w:asciiTheme="minorHAnsi" w:hAnsiTheme="minorHAnsi" w:cs="Arial"/>
                <w:sz w:val="24"/>
                <w:szCs w:val="24"/>
                <w:lang w:val="en-GB"/>
              </w:rPr>
            </w:pPr>
            <w:r w:rsidRPr="00DE4796">
              <w:rPr>
                <w:rFonts w:asciiTheme="minorHAnsi" w:hAnsiTheme="minorHAnsi" w:cs="Arial"/>
                <w:sz w:val="24"/>
                <w:szCs w:val="24"/>
                <w:lang w:val="en-GB"/>
              </w:rPr>
              <w:t xml:space="preserve">The Lessee shall pay an advance of CZK </w:t>
            </w:r>
            <w:r w:rsidR="00D44904">
              <w:rPr>
                <w:rFonts w:asciiTheme="minorHAnsi" w:hAnsiTheme="minorHAnsi" w:cs="Arial"/>
                <w:sz w:val="24"/>
                <w:szCs w:val="24"/>
                <w:lang w:val="en-GB"/>
              </w:rPr>
              <w:t>659</w:t>
            </w:r>
            <w:r w:rsidR="003753AF">
              <w:rPr>
                <w:rFonts w:asciiTheme="minorHAnsi" w:hAnsiTheme="minorHAnsi" w:cs="Arial"/>
                <w:sz w:val="24"/>
                <w:szCs w:val="24"/>
                <w:lang w:val="en-GB"/>
              </w:rPr>
              <w:t>,450</w:t>
            </w:r>
            <w:r w:rsidRPr="00DE4796">
              <w:rPr>
                <w:rFonts w:asciiTheme="minorHAnsi" w:hAnsiTheme="minorHAnsi" w:cs="Arial"/>
                <w:sz w:val="24"/>
                <w:szCs w:val="24"/>
                <w:lang w:val="en-GB"/>
              </w:rPr>
              <w:t xml:space="preserve"> including VAT, by 25 October 2024 </w:t>
            </w:r>
            <w:proofErr w:type="gramStart"/>
            <w:r w:rsidRPr="00DE4796">
              <w:rPr>
                <w:rFonts w:asciiTheme="minorHAnsi" w:hAnsiTheme="minorHAnsi" w:cs="Arial"/>
                <w:sz w:val="24"/>
                <w:szCs w:val="24"/>
                <w:lang w:val="en-GB"/>
              </w:rPr>
              <w:t>on the basis of</w:t>
            </w:r>
            <w:proofErr w:type="gramEnd"/>
            <w:r w:rsidRPr="00DE4796">
              <w:rPr>
                <w:rFonts w:asciiTheme="minorHAnsi" w:hAnsiTheme="minorHAnsi" w:cs="Arial"/>
                <w:sz w:val="24"/>
                <w:szCs w:val="24"/>
                <w:lang w:val="en-GB"/>
              </w:rPr>
              <w:t xml:space="preserve"> an invoice issued by the Lessor.</w:t>
            </w:r>
          </w:p>
          <w:p w14:paraId="17C4EEFF" w14:textId="77777777" w:rsidR="00DE18F6" w:rsidRPr="00DE4796" w:rsidRDefault="00DE18F6" w:rsidP="00DE18F6">
            <w:pPr>
              <w:pStyle w:val="Odstavecseseznamem"/>
              <w:numPr>
                <w:ilvl w:val="0"/>
                <w:numId w:val="12"/>
              </w:numPr>
              <w:spacing w:after="120"/>
              <w:contextualSpacing w:val="0"/>
              <w:jc w:val="both"/>
              <w:rPr>
                <w:rFonts w:asciiTheme="minorHAnsi" w:hAnsiTheme="minorHAnsi" w:cs="Arial"/>
                <w:sz w:val="24"/>
                <w:szCs w:val="24"/>
                <w:lang w:val="en-GB"/>
              </w:rPr>
            </w:pPr>
            <w:r w:rsidRPr="00DE4796">
              <w:rPr>
                <w:rFonts w:asciiTheme="minorHAnsi" w:hAnsiTheme="minorHAnsi" w:cs="Arial"/>
                <w:sz w:val="24"/>
                <w:szCs w:val="24"/>
                <w:lang w:val="en-GB"/>
              </w:rPr>
              <w:t>Due payment shall mean the crediting of the amount to the Lessor’s bank account. The Lessor shall always issue a tax document for any payment received.</w:t>
            </w:r>
          </w:p>
          <w:p w14:paraId="791177B6" w14:textId="77777777" w:rsidR="00DE18F6" w:rsidRPr="00DE4796" w:rsidRDefault="00DE18F6" w:rsidP="00DE18F6">
            <w:pPr>
              <w:pStyle w:val="Odstavecseseznamem"/>
              <w:numPr>
                <w:ilvl w:val="0"/>
                <w:numId w:val="12"/>
              </w:numPr>
              <w:spacing w:after="120"/>
              <w:contextualSpacing w:val="0"/>
              <w:jc w:val="both"/>
              <w:rPr>
                <w:rFonts w:asciiTheme="minorHAnsi" w:hAnsiTheme="minorHAnsi" w:cs="Arial"/>
                <w:sz w:val="24"/>
                <w:szCs w:val="24"/>
                <w:lang w:val="en-GB"/>
              </w:rPr>
            </w:pPr>
            <w:r w:rsidRPr="00DE4796">
              <w:rPr>
                <w:rFonts w:asciiTheme="minorHAnsi" w:hAnsiTheme="minorHAnsi" w:cs="Arial"/>
                <w:sz w:val="24"/>
                <w:szCs w:val="24"/>
                <w:lang w:val="en-GB"/>
              </w:rPr>
              <w:t>Should Rent not be paid by the s</w:t>
            </w:r>
            <w:r>
              <w:rPr>
                <w:rFonts w:asciiTheme="minorHAnsi" w:hAnsiTheme="minorHAnsi" w:cs="Arial"/>
                <w:sz w:val="24"/>
                <w:szCs w:val="24"/>
                <w:lang w:val="en-GB"/>
              </w:rPr>
              <w:t>pecifie</w:t>
            </w:r>
            <w:r w:rsidRPr="00DE4796">
              <w:rPr>
                <w:rFonts w:asciiTheme="minorHAnsi" w:hAnsiTheme="minorHAnsi" w:cs="Arial"/>
                <w:sz w:val="24"/>
                <w:szCs w:val="24"/>
                <w:lang w:val="en-GB"/>
              </w:rPr>
              <w:t xml:space="preserve">d time, the Lessor reserves the right to withdraw from the Agreement. </w:t>
            </w:r>
          </w:p>
          <w:p w14:paraId="2E2A8179" w14:textId="77777777" w:rsidR="00DE18F6" w:rsidRPr="00DE4796" w:rsidRDefault="00DE18F6" w:rsidP="00DE18F6">
            <w:pPr>
              <w:numPr>
                <w:ilvl w:val="0"/>
                <w:numId w:val="12"/>
              </w:numPr>
              <w:spacing w:after="120"/>
              <w:jc w:val="both"/>
              <w:rPr>
                <w:rFonts w:asciiTheme="minorHAnsi" w:hAnsiTheme="minorHAnsi" w:cs="Arial"/>
                <w:sz w:val="24"/>
                <w:szCs w:val="24"/>
                <w:lang w:val="en-GB"/>
              </w:rPr>
            </w:pPr>
            <w:r w:rsidRPr="00DE4796">
              <w:rPr>
                <w:rFonts w:asciiTheme="minorHAnsi" w:hAnsiTheme="minorHAnsi" w:cs="Arial"/>
                <w:sz w:val="24"/>
                <w:szCs w:val="24"/>
                <w:lang w:val="en-GB"/>
              </w:rPr>
              <w:t>The Lessee shall be entitled to call off the Agreement by a unilateral notice in written form delivered to the Lessor and the payment of a cancellation fee</w:t>
            </w:r>
            <w:r>
              <w:rPr>
                <w:rFonts w:asciiTheme="minorHAnsi" w:hAnsiTheme="minorHAnsi" w:cs="Arial"/>
                <w:sz w:val="24"/>
                <w:szCs w:val="24"/>
                <w:lang w:val="en-GB"/>
              </w:rPr>
              <w:t xml:space="preserve"> </w:t>
            </w:r>
            <w:r w:rsidRPr="00DE4796">
              <w:rPr>
                <w:rFonts w:asciiTheme="minorHAnsi" w:hAnsiTheme="minorHAnsi" w:cs="Arial"/>
                <w:sz w:val="24"/>
                <w:szCs w:val="24"/>
                <w:lang w:val="en-GB"/>
              </w:rPr>
              <w:t xml:space="preserve">the </w:t>
            </w:r>
            <w:r>
              <w:rPr>
                <w:rFonts w:asciiTheme="minorHAnsi" w:hAnsiTheme="minorHAnsi" w:cs="Arial"/>
                <w:sz w:val="24"/>
                <w:szCs w:val="24"/>
                <w:lang w:val="en-GB"/>
              </w:rPr>
              <w:t xml:space="preserve">amount specified below </w:t>
            </w:r>
            <w:r w:rsidRPr="00DE4796">
              <w:rPr>
                <w:rFonts w:asciiTheme="minorHAnsi" w:hAnsiTheme="minorHAnsi" w:cs="Arial"/>
                <w:sz w:val="24"/>
                <w:szCs w:val="24"/>
                <w:lang w:val="en-GB"/>
              </w:rPr>
              <w:t>(the termination of the commitments under the Agreement is conditioned on the payment of the cancellation fee in the stipulated amount by the stipulated date):</w:t>
            </w:r>
          </w:p>
          <w:p w14:paraId="2FB5B847" w14:textId="77777777" w:rsidR="00DE18F6" w:rsidRPr="00DE4796" w:rsidRDefault="00DE18F6" w:rsidP="00DE18F6">
            <w:pPr>
              <w:numPr>
                <w:ilvl w:val="1"/>
                <w:numId w:val="12"/>
              </w:numPr>
              <w:spacing w:after="120"/>
              <w:jc w:val="both"/>
              <w:rPr>
                <w:rFonts w:asciiTheme="minorHAnsi" w:hAnsiTheme="minorHAnsi" w:cs="Arial"/>
                <w:sz w:val="24"/>
                <w:szCs w:val="24"/>
                <w:lang w:val="en-GB"/>
              </w:rPr>
            </w:pPr>
            <w:r w:rsidRPr="00DE4796">
              <w:rPr>
                <w:rFonts w:asciiTheme="minorHAnsi" w:hAnsiTheme="minorHAnsi" w:cs="Arial"/>
                <w:sz w:val="24"/>
                <w:szCs w:val="24"/>
                <w:lang w:val="en-GB"/>
              </w:rPr>
              <w:t xml:space="preserve">25% of Rent if cancelled more than 14 days prior to the start of the Lease </w:t>
            </w:r>
            <w:proofErr w:type="gramStart"/>
            <w:r w:rsidRPr="00DE4796">
              <w:rPr>
                <w:rFonts w:asciiTheme="minorHAnsi" w:hAnsiTheme="minorHAnsi" w:cs="Arial"/>
                <w:sz w:val="24"/>
                <w:szCs w:val="24"/>
                <w:lang w:val="en-GB"/>
              </w:rPr>
              <w:t>Term;</w:t>
            </w:r>
            <w:proofErr w:type="gramEnd"/>
          </w:p>
          <w:p w14:paraId="696B53E8" w14:textId="77777777" w:rsidR="00DE18F6" w:rsidRPr="00DE4796" w:rsidRDefault="00DE18F6" w:rsidP="00DE18F6">
            <w:pPr>
              <w:numPr>
                <w:ilvl w:val="1"/>
                <w:numId w:val="12"/>
              </w:numPr>
              <w:spacing w:after="120"/>
              <w:jc w:val="both"/>
              <w:rPr>
                <w:rFonts w:asciiTheme="minorHAnsi" w:hAnsiTheme="minorHAnsi" w:cs="Arial"/>
                <w:sz w:val="24"/>
                <w:szCs w:val="24"/>
                <w:lang w:val="en-GB"/>
              </w:rPr>
            </w:pPr>
            <w:r w:rsidRPr="00DE4796">
              <w:rPr>
                <w:rFonts w:asciiTheme="minorHAnsi" w:hAnsiTheme="minorHAnsi" w:cs="Arial"/>
                <w:sz w:val="24"/>
                <w:szCs w:val="24"/>
                <w:lang w:val="en-GB"/>
              </w:rPr>
              <w:t xml:space="preserve">50% of Rent if cancelled 5-14 days prior to the start of the Lease </w:t>
            </w:r>
            <w:proofErr w:type="gramStart"/>
            <w:r w:rsidRPr="00DE4796">
              <w:rPr>
                <w:rFonts w:asciiTheme="minorHAnsi" w:hAnsiTheme="minorHAnsi" w:cs="Arial"/>
                <w:sz w:val="24"/>
                <w:szCs w:val="24"/>
                <w:lang w:val="en-GB"/>
              </w:rPr>
              <w:t>Term;</w:t>
            </w:r>
            <w:proofErr w:type="gramEnd"/>
          </w:p>
          <w:p w14:paraId="557EDC7F" w14:textId="77777777" w:rsidR="00DE18F6" w:rsidRPr="00DE4796" w:rsidRDefault="00DE18F6" w:rsidP="00DE18F6">
            <w:pPr>
              <w:numPr>
                <w:ilvl w:val="1"/>
                <w:numId w:val="12"/>
              </w:numPr>
              <w:spacing w:after="120"/>
              <w:jc w:val="both"/>
              <w:rPr>
                <w:rFonts w:asciiTheme="minorHAnsi" w:hAnsiTheme="minorHAnsi" w:cs="Arial"/>
                <w:sz w:val="24"/>
                <w:szCs w:val="24"/>
                <w:lang w:val="en-GB"/>
              </w:rPr>
            </w:pPr>
            <w:r w:rsidRPr="00DE4796">
              <w:rPr>
                <w:rFonts w:asciiTheme="minorHAnsi" w:hAnsiTheme="minorHAnsi" w:cs="Arial"/>
                <w:sz w:val="24"/>
                <w:szCs w:val="24"/>
                <w:lang w:val="en-GB"/>
              </w:rPr>
              <w:t>80% of Rent if cancelled fewer than 5 days prior to the start of the Lease Term.</w:t>
            </w:r>
          </w:p>
          <w:p w14:paraId="7D360C8A" w14:textId="17C92ADE" w:rsidR="00DE18F6" w:rsidRPr="007D34E0" w:rsidRDefault="00DE18F6" w:rsidP="007D34E0">
            <w:pPr>
              <w:spacing w:after="120"/>
              <w:ind w:left="426" w:hanging="426"/>
              <w:jc w:val="both"/>
              <w:rPr>
                <w:rFonts w:asciiTheme="minorHAnsi" w:hAnsiTheme="minorHAnsi" w:cs="Arial"/>
                <w:sz w:val="24"/>
                <w:szCs w:val="24"/>
                <w:lang w:val="en-GB"/>
              </w:rPr>
            </w:pPr>
            <w:r w:rsidRPr="00DE4796">
              <w:rPr>
                <w:rFonts w:asciiTheme="minorHAnsi" w:hAnsiTheme="minorHAnsi" w:cs="Arial"/>
                <w:sz w:val="24"/>
                <w:szCs w:val="24"/>
                <w:lang w:val="en-GB"/>
              </w:rPr>
              <w:t>7.</w:t>
            </w:r>
            <w:r w:rsidRPr="00DE4796">
              <w:rPr>
                <w:rFonts w:asciiTheme="minorHAnsi" w:hAnsiTheme="minorHAnsi" w:cs="Arial"/>
                <w:sz w:val="24"/>
                <w:szCs w:val="24"/>
                <w:lang w:val="en-GB"/>
              </w:rPr>
              <w:tab/>
              <w:t xml:space="preserve">The Contracting Parties shall not be entitled to assign or pledge their receivables </w:t>
            </w:r>
            <w:r>
              <w:rPr>
                <w:rFonts w:asciiTheme="minorHAnsi" w:hAnsiTheme="minorHAnsi" w:cs="Arial"/>
                <w:sz w:val="24"/>
                <w:szCs w:val="24"/>
                <w:lang w:val="en-GB"/>
              </w:rPr>
              <w:t>f</w:t>
            </w:r>
            <w:r w:rsidRPr="00DE4796">
              <w:rPr>
                <w:rFonts w:asciiTheme="minorHAnsi" w:hAnsiTheme="minorHAnsi" w:cs="Arial"/>
                <w:sz w:val="24"/>
                <w:szCs w:val="24"/>
                <w:lang w:val="en-GB"/>
              </w:rPr>
              <w:t>rom this Agreement.</w:t>
            </w:r>
          </w:p>
          <w:p w14:paraId="09439378" w14:textId="77777777" w:rsidR="00F111E2" w:rsidRDefault="00F111E2" w:rsidP="00DE18F6">
            <w:pPr>
              <w:jc w:val="center"/>
              <w:rPr>
                <w:rFonts w:asciiTheme="minorHAnsi" w:hAnsiTheme="minorHAnsi" w:cs="Arial"/>
                <w:b/>
                <w:bCs/>
                <w:color w:val="000000" w:themeColor="text1"/>
                <w:sz w:val="24"/>
                <w:szCs w:val="24"/>
                <w:lang w:val="en-GB"/>
              </w:rPr>
            </w:pPr>
          </w:p>
          <w:p w14:paraId="58D5ECF2" w14:textId="77777777" w:rsidR="00F111E2" w:rsidRDefault="00F111E2" w:rsidP="00DE18F6">
            <w:pPr>
              <w:jc w:val="center"/>
              <w:rPr>
                <w:rFonts w:asciiTheme="minorHAnsi" w:hAnsiTheme="minorHAnsi" w:cs="Arial"/>
                <w:b/>
                <w:bCs/>
                <w:color w:val="000000" w:themeColor="text1"/>
                <w:sz w:val="24"/>
                <w:szCs w:val="24"/>
                <w:lang w:val="en-GB"/>
              </w:rPr>
            </w:pPr>
          </w:p>
          <w:p w14:paraId="08F4C497" w14:textId="77777777" w:rsidR="00F111E2" w:rsidRDefault="00F111E2" w:rsidP="00DE18F6">
            <w:pPr>
              <w:jc w:val="center"/>
              <w:rPr>
                <w:rFonts w:asciiTheme="minorHAnsi" w:hAnsiTheme="minorHAnsi" w:cs="Arial"/>
                <w:b/>
                <w:bCs/>
                <w:color w:val="000000" w:themeColor="text1"/>
                <w:sz w:val="24"/>
                <w:szCs w:val="24"/>
                <w:lang w:val="en-GB"/>
              </w:rPr>
            </w:pPr>
          </w:p>
          <w:p w14:paraId="2E8833B5" w14:textId="77777777" w:rsidR="00F111E2" w:rsidRDefault="00F111E2" w:rsidP="00DE18F6">
            <w:pPr>
              <w:jc w:val="center"/>
              <w:rPr>
                <w:rFonts w:asciiTheme="minorHAnsi" w:hAnsiTheme="minorHAnsi" w:cs="Arial"/>
                <w:b/>
                <w:bCs/>
                <w:color w:val="000000" w:themeColor="text1"/>
                <w:sz w:val="24"/>
                <w:szCs w:val="24"/>
                <w:lang w:val="en-GB"/>
              </w:rPr>
            </w:pPr>
          </w:p>
          <w:p w14:paraId="1D8C1102" w14:textId="312689FB" w:rsidR="00DE18F6" w:rsidRPr="00DE4796" w:rsidRDefault="00DE18F6" w:rsidP="00DE18F6">
            <w:pPr>
              <w:jc w:val="center"/>
              <w:rPr>
                <w:rFonts w:asciiTheme="minorHAnsi" w:hAnsiTheme="minorHAnsi" w:cs="Arial"/>
                <w:b/>
                <w:bCs/>
                <w:color w:val="000000" w:themeColor="text1"/>
                <w:sz w:val="24"/>
                <w:szCs w:val="24"/>
                <w:lang w:val="en-GB"/>
              </w:rPr>
            </w:pPr>
            <w:r w:rsidRPr="00DE4796">
              <w:rPr>
                <w:rFonts w:asciiTheme="minorHAnsi" w:hAnsiTheme="minorHAnsi" w:cs="Arial"/>
                <w:b/>
                <w:bCs/>
                <w:color w:val="000000" w:themeColor="text1"/>
                <w:sz w:val="24"/>
                <w:szCs w:val="24"/>
                <w:lang w:val="en-GB"/>
              </w:rPr>
              <w:lastRenderedPageBreak/>
              <w:t>V.</w:t>
            </w:r>
          </w:p>
          <w:p w14:paraId="21752B68" w14:textId="77777777" w:rsidR="00DE18F6" w:rsidRPr="00DE4796" w:rsidRDefault="00DE18F6" w:rsidP="00DE18F6">
            <w:pPr>
              <w:jc w:val="center"/>
              <w:rPr>
                <w:rFonts w:asciiTheme="minorHAnsi" w:hAnsiTheme="minorHAnsi" w:cs="Arial"/>
                <w:b/>
                <w:sz w:val="24"/>
                <w:szCs w:val="24"/>
                <w:lang w:val="en-GB"/>
              </w:rPr>
            </w:pPr>
            <w:r w:rsidRPr="00DE4796">
              <w:rPr>
                <w:rFonts w:asciiTheme="minorHAnsi" w:hAnsiTheme="minorHAnsi" w:cs="Arial"/>
                <w:b/>
                <w:sz w:val="24"/>
                <w:szCs w:val="24"/>
                <w:lang w:val="en-GB"/>
              </w:rPr>
              <w:t xml:space="preserve">Further Stipulations </w:t>
            </w:r>
          </w:p>
          <w:p w14:paraId="270EF8AB" w14:textId="77777777" w:rsidR="00DE18F6" w:rsidRPr="00DE4796" w:rsidRDefault="00DE18F6" w:rsidP="00DE18F6">
            <w:pPr>
              <w:pStyle w:val="Odstavecseseznamem"/>
              <w:numPr>
                <w:ilvl w:val="0"/>
                <w:numId w:val="13"/>
              </w:numPr>
              <w:spacing w:after="120"/>
              <w:contextualSpacing w:val="0"/>
              <w:jc w:val="both"/>
              <w:rPr>
                <w:rFonts w:asciiTheme="minorHAnsi" w:hAnsiTheme="minorHAnsi" w:cs="Arial"/>
                <w:sz w:val="24"/>
                <w:szCs w:val="24"/>
                <w:lang w:val="en-GB"/>
              </w:rPr>
            </w:pPr>
            <w:r w:rsidRPr="00DE4796">
              <w:rPr>
                <w:rFonts w:asciiTheme="minorHAnsi" w:hAnsiTheme="minorHAnsi" w:cs="Arial"/>
                <w:sz w:val="24"/>
                <w:szCs w:val="24"/>
                <w:lang w:val="en-GB"/>
              </w:rPr>
              <w:t xml:space="preserve">The Lessee shall be liable for any and all damage it </w:t>
            </w:r>
            <w:r>
              <w:rPr>
                <w:rFonts w:asciiTheme="minorHAnsi" w:hAnsiTheme="minorHAnsi" w:cs="Arial"/>
                <w:sz w:val="24"/>
                <w:szCs w:val="24"/>
                <w:lang w:val="en-GB"/>
              </w:rPr>
              <w:t xml:space="preserve">may </w:t>
            </w:r>
            <w:r w:rsidRPr="00DE4796">
              <w:rPr>
                <w:rFonts w:asciiTheme="minorHAnsi" w:hAnsiTheme="minorHAnsi" w:cs="Arial"/>
                <w:sz w:val="24"/>
                <w:szCs w:val="24"/>
                <w:lang w:val="en-GB"/>
              </w:rPr>
              <w:t xml:space="preserve">cause to the Premises, including its equipment and furnishings, or the </w:t>
            </w:r>
            <w:proofErr w:type="gramStart"/>
            <w:r w:rsidRPr="00DE4796">
              <w:rPr>
                <w:rFonts w:asciiTheme="minorHAnsi" w:hAnsiTheme="minorHAnsi" w:cs="Arial"/>
                <w:sz w:val="24"/>
                <w:szCs w:val="24"/>
                <w:lang w:val="en-GB"/>
              </w:rPr>
              <w:t>Building</w:t>
            </w:r>
            <w:proofErr w:type="gramEnd"/>
            <w:r w:rsidRPr="00DE4796">
              <w:rPr>
                <w:rFonts w:asciiTheme="minorHAnsi" w:hAnsiTheme="minorHAnsi" w:cs="Arial"/>
                <w:sz w:val="24"/>
                <w:szCs w:val="24"/>
                <w:lang w:val="en-GB"/>
              </w:rPr>
              <w:t xml:space="preserve">. The Lessee understands that due to the fact that the </w:t>
            </w:r>
            <w:proofErr w:type="gramStart"/>
            <w:r w:rsidRPr="00DE4796">
              <w:rPr>
                <w:rFonts w:asciiTheme="minorHAnsi" w:hAnsiTheme="minorHAnsi" w:cs="Arial"/>
                <w:sz w:val="24"/>
                <w:szCs w:val="24"/>
                <w:lang w:val="en-GB"/>
              </w:rPr>
              <w:t>Building</w:t>
            </w:r>
            <w:proofErr w:type="gramEnd"/>
            <w:r w:rsidRPr="00DE4796">
              <w:rPr>
                <w:rFonts w:asciiTheme="minorHAnsi" w:hAnsiTheme="minorHAnsi" w:cs="Arial"/>
                <w:sz w:val="24"/>
                <w:szCs w:val="24"/>
                <w:lang w:val="en-GB"/>
              </w:rPr>
              <w:t xml:space="preserve"> is a National Historical Monument, the costs of repairing any damage are higher than for other premises or buildings. In the event of damage or excessive wear and tear of the Premises, including its equipment and furnishings or the </w:t>
            </w:r>
            <w:proofErr w:type="gramStart"/>
            <w:r w:rsidRPr="00DE4796">
              <w:rPr>
                <w:rFonts w:asciiTheme="minorHAnsi" w:hAnsiTheme="minorHAnsi" w:cs="Arial"/>
                <w:sz w:val="24"/>
                <w:szCs w:val="24"/>
                <w:lang w:val="en-GB"/>
              </w:rPr>
              <w:t>Building</w:t>
            </w:r>
            <w:proofErr w:type="gramEnd"/>
            <w:r>
              <w:rPr>
                <w:rFonts w:asciiTheme="minorHAnsi" w:hAnsiTheme="minorHAnsi" w:cs="Arial"/>
                <w:sz w:val="24"/>
                <w:szCs w:val="24"/>
                <w:lang w:val="en-GB"/>
              </w:rPr>
              <w:t>,</w:t>
            </w:r>
            <w:r w:rsidRPr="00DE4796">
              <w:rPr>
                <w:rFonts w:asciiTheme="minorHAnsi" w:hAnsiTheme="minorHAnsi" w:cs="Arial"/>
                <w:sz w:val="24"/>
                <w:szCs w:val="24"/>
                <w:lang w:val="en-GB"/>
              </w:rPr>
              <w:t xml:space="preserve"> that occurs as a result of the actions of the Lessee, the Lessor shall be entitled claim either the actual damage incurred or to demand a contractual penalty of CZK 10,000 for each individual violation of the Premises, equipment, furnishings, or the Building. The contractual penalty shall be applied </w:t>
            </w:r>
            <w:proofErr w:type="gramStart"/>
            <w:r w:rsidRPr="00DE4796">
              <w:rPr>
                <w:rFonts w:asciiTheme="minorHAnsi" w:hAnsiTheme="minorHAnsi" w:cs="Arial"/>
                <w:sz w:val="24"/>
                <w:szCs w:val="24"/>
                <w:lang w:val="en-GB"/>
              </w:rPr>
              <w:t>in particular if</w:t>
            </w:r>
            <w:proofErr w:type="gramEnd"/>
            <w:r w:rsidRPr="00DE4796">
              <w:rPr>
                <w:rFonts w:asciiTheme="minorHAnsi" w:hAnsiTheme="minorHAnsi" w:cs="Arial"/>
                <w:sz w:val="24"/>
                <w:szCs w:val="24"/>
                <w:lang w:val="en-GB"/>
              </w:rPr>
              <w:t xml:space="preserve"> the damage is difficult to quantify. The Lessee understands that the choice of compensation is entirely at the Lessor’s discretion.  </w:t>
            </w:r>
          </w:p>
          <w:p w14:paraId="04668154" w14:textId="77777777" w:rsidR="00DE18F6" w:rsidRPr="00DE4796" w:rsidRDefault="00DE18F6" w:rsidP="00DE18F6">
            <w:pPr>
              <w:pStyle w:val="Odstavecseseznamem"/>
              <w:numPr>
                <w:ilvl w:val="0"/>
                <w:numId w:val="13"/>
              </w:numPr>
              <w:spacing w:after="120"/>
              <w:contextualSpacing w:val="0"/>
              <w:jc w:val="both"/>
              <w:rPr>
                <w:rFonts w:asciiTheme="minorHAnsi" w:hAnsiTheme="minorHAnsi" w:cs="Arial"/>
                <w:sz w:val="24"/>
                <w:szCs w:val="24"/>
                <w:lang w:val="en-GB"/>
              </w:rPr>
            </w:pPr>
            <w:r w:rsidRPr="00DE4796">
              <w:rPr>
                <w:rFonts w:asciiTheme="minorHAnsi" w:hAnsiTheme="minorHAnsi" w:cs="Arial"/>
                <w:sz w:val="24"/>
                <w:szCs w:val="24"/>
                <w:lang w:val="en-GB"/>
              </w:rPr>
              <w:t xml:space="preserve">The Lessee shall </w:t>
            </w:r>
            <w:r>
              <w:rPr>
                <w:rFonts w:asciiTheme="minorHAnsi" w:hAnsiTheme="minorHAnsi" w:cs="Arial"/>
                <w:sz w:val="24"/>
                <w:szCs w:val="24"/>
                <w:lang w:val="en-GB"/>
              </w:rPr>
              <w:t>obtain</w:t>
            </w:r>
            <w:r w:rsidRPr="00DE4796">
              <w:rPr>
                <w:rFonts w:asciiTheme="minorHAnsi" w:hAnsiTheme="minorHAnsi" w:cs="Arial"/>
                <w:sz w:val="24"/>
                <w:szCs w:val="24"/>
                <w:lang w:val="en-GB"/>
              </w:rPr>
              <w:t xml:space="preserve"> a damage liability insurance policy with an indemnity limit of at least CZK 10,000,000 per claim, and such insurance shall cover </w:t>
            </w:r>
            <w:proofErr w:type="gramStart"/>
            <w:r w:rsidRPr="00DE4796">
              <w:rPr>
                <w:rFonts w:asciiTheme="minorHAnsi" w:hAnsiTheme="minorHAnsi" w:cs="Arial"/>
                <w:sz w:val="24"/>
                <w:szCs w:val="24"/>
                <w:lang w:val="en-GB"/>
              </w:rPr>
              <w:t>any and all</w:t>
            </w:r>
            <w:proofErr w:type="gramEnd"/>
            <w:r w:rsidRPr="00DE4796">
              <w:rPr>
                <w:rFonts w:asciiTheme="minorHAnsi" w:hAnsiTheme="minorHAnsi" w:cs="Arial"/>
                <w:sz w:val="24"/>
                <w:szCs w:val="24"/>
                <w:lang w:val="en-GB"/>
              </w:rPr>
              <w:t xml:space="preserve"> damage caused by Participants.</w:t>
            </w:r>
          </w:p>
          <w:p w14:paraId="6B7C38BF" w14:textId="77777777" w:rsidR="00DE18F6" w:rsidRDefault="00DE18F6" w:rsidP="00DE18F6">
            <w:pPr>
              <w:pStyle w:val="Odstavecseseznamem"/>
              <w:numPr>
                <w:ilvl w:val="0"/>
                <w:numId w:val="13"/>
              </w:numPr>
              <w:spacing w:after="120"/>
              <w:contextualSpacing w:val="0"/>
              <w:jc w:val="both"/>
              <w:rPr>
                <w:rFonts w:asciiTheme="minorHAnsi" w:hAnsiTheme="minorHAnsi" w:cs="Arial"/>
                <w:sz w:val="24"/>
                <w:szCs w:val="24"/>
                <w:lang w:val="en-GB"/>
              </w:rPr>
            </w:pPr>
            <w:r w:rsidRPr="00DE4796">
              <w:rPr>
                <w:rFonts w:asciiTheme="minorHAnsi" w:hAnsiTheme="minorHAnsi" w:cs="Arial"/>
                <w:sz w:val="24"/>
                <w:szCs w:val="24"/>
                <w:lang w:val="en-GB"/>
              </w:rPr>
              <w:t>Any handling of the Museum’s movable assets without the Lessor’s prior written consent shall be forbidden.</w:t>
            </w:r>
          </w:p>
          <w:p w14:paraId="07CAB878" w14:textId="204DD7CE" w:rsidR="00DE18F6" w:rsidRPr="007D34E0" w:rsidRDefault="00767863" w:rsidP="007D34E0">
            <w:pPr>
              <w:pStyle w:val="Odstavecseseznamem"/>
              <w:numPr>
                <w:ilvl w:val="0"/>
                <w:numId w:val="13"/>
              </w:numPr>
              <w:spacing w:after="120"/>
              <w:contextualSpacing w:val="0"/>
              <w:jc w:val="both"/>
              <w:rPr>
                <w:rFonts w:asciiTheme="minorHAnsi" w:hAnsiTheme="minorHAnsi" w:cs="Arial"/>
                <w:sz w:val="24"/>
                <w:szCs w:val="24"/>
                <w:lang w:val="en-GB"/>
              </w:rPr>
            </w:pPr>
            <w:r w:rsidRPr="00767863">
              <w:rPr>
                <w:rFonts w:asciiTheme="minorHAnsi" w:hAnsiTheme="minorHAnsi" w:cs="Arial"/>
                <w:sz w:val="24"/>
                <w:szCs w:val="24"/>
                <w:lang w:val="tr-TR"/>
              </w:rPr>
              <w:t xml:space="preserve">The </w:t>
            </w:r>
            <w:r w:rsidRPr="00767863">
              <w:rPr>
                <w:rFonts w:asciiTheme="minorHAnsi" w:hAnsiTheme="minorHAnsi" w:cs="Arial"/>
                <w:sz w:val="24"/>
                <w:szCs w:val="24"/>
                <w:lang w:val="en-GB"/>
              </w:rPr>
              <w:t xml:space="preserve">Lessee </w:t>
            </w:r>
            <w:r w:rsidRPr="00767863">
              <w:rPr>
                <w:rFonts w:asciiTheme="minorHAnsi" w:hAnsiTheme="minorHAnsi" w:cs="Arial"/>
                <w:sz w:val="24"/>
                <w:szCs w:val="24"/>
                <w:lang w:val="tr-TR"/>
              </w:rPr>
              <w:t>reserves the right to terminate the agreement in case of force majeure (natural disaster, war</w:t>
            </w:r>
            <w:r>
              <w:rPr>
                <w:rFonts w:asciiTheme="minorHAnsi" w:hAnsiTheme="minorHAnsi" w:cs="Arial"/>
                <w:sz w:val="24"/>
                <w:szCs w:val="24"/>
                <w:lang w:val="tr-TR"/>
              </w:rPr>
              <w:t>, disturbances</w:t>
            </w:r>
            <w:r w:rsidRPr="00767863">
              <w:rPr>
                <w:rFonts w:asciiTheme="minorHAnsi" w:hAnsiTheme="minorHAnsi" w:cs="Arial"/>
                <w:sz w:val="24"/>
                <w:szCs w:val="24"/>
                <w:lang w:val="tr-TR"/>
              </w:rPr>
              <w:t xml:space="preserve">) in Türkiye or in Czech Republic,  a written notification supported by an official letter will be sufficient to terminate the contract  and the </w:t>
            </w:r>
            <w:r w:rsidRPr="00767863">
              <w:rPr>
                <w:rFonts w:asciiTheme="minorHAnsi" w:hAnsiTheme="minorHAnsi" w:cs="Arial"/>
                <w:sz w:val="24"/>
                <w:szCs w:val="24"/>
                <w:lang w:val="en-GB"/>
              </w:rPr>
              <w:t>Lessee</w:t>
            </w:r>
            <w:r w:rsidRPr="00767863">
              <w:rPr>
                <w:rFonts w:asciiTheme="minorHAnsi" w:hAnsiTheme="minorHAnsi" w:cs="Arial"/>
                <w:sz w:val="24"/>
                <w:szCs w:val="24"/>
                <w:lang w:val="tr-TR"/>
              </w:rPr>
              <w:t xml:space="preserve"> is not obliged to pay any additonal fees or fines</w:t>
            </w:r>
          </w:p>
          <w:p w14:paraId="7D1B2B7B" w14:textId="77777777" w:rsidR="00BB058D" w:rsidRDefault="00BB058D" w:rsidP="00DE18F6">
            <w:pPr>
              <w:pStyle w:val="Zkladntextodsazen2"/>
              <w:ind w:left="0" w:firstLine="0"/>
              <w:jc w:val="center"/>
              <w:rPr>
                <w:rFonts w:asciiTheme="minorHAnsi" w:hAnsiTheme="minorHAnsi" w:cs="Arial"/>
                <w:b/>
                <w:szCs w:val="24"/>
                <w:lang w:val="en-GB"/>
              </w:rPr>
            </w:pPr>
          </w:p>
          <w:p w14:paraId="7EF30458" w14:textId="77777777" w:rsidR="00BB058D" w:rsidRDefault="00BB058D" w:rsidP="00DE18F6">
            <w:pPr>
              <w:pStyle w:val="Zkladntextodsazen2"/>
              <w:ind w:left="0" w:firstLine="0"/>
              <w:jc w:val="center"/>
              <w:rPr>
                <w:rFonts w:asciiTheme="minorHAnsi" w:hAnsiTheme="minorHAnsi" w:cs="Arial"/>
                <w:b/>
                <w:szCs w:val="24"/>
                <w:lang w:val="en-GB"/>
              </w:rPr>
            </w:pPr>
          </w:p>
          <w:p w14:paraId="07138E7E" w14:textId="1660142F" w:rsidR="00DE18F6" w:rsidRPr="00DE4796" w:rsidRDefault="00DE18F6" w:rsidP="00DE18F6">
            <w:pPr>
              <w:pStyle w:val="Zkladntextodsazen2"/>
              <w:ind w:left="0" w:firstLine="0"/>
              <w:jc w:val="center"/>
              <w:rPr>
                <w:rFonts w:asciiTheme="minorHAnsi" w:hAnsiTheme="minorHAnsi" w:cs="Arial"/>
                <w:b/>
                <w:szCs w:val="24"/>
                <w:lang w:val="en-GB"/>
              </w:rPr>
            </w:pPr>
            <w:r w:rsidRPr="00DE4796">
              <w:rPr>
                <w:rFonts w:asciiTheme="minorHAnsi" w:hAnsiTheme="minorHAnsi" w:cs="Arial"/>
                <w:b/>
                <w:szCs w:val="24"/>
                <w:lang w:val="en-GB"/>
              </w:rPr>
              <w:t>VI.</w:t>
            </w:r>
          </w:p>
          <w:p w14:paraId="144E2269" w14:textId="77777777" w:rsidR="00DE18F6" w:rsidRPr="00DE4796" w:rsidRDefault="00DE18F6" w:rsidP="00DE18F6">
            <w:pPr>
              <w:pStyle w:val="Zkladntextodsazen2"/>
              <w:ind w:left="0" w:firstLine="0"/>
              <w:jc w:val="center"/>
              <w:rPr>
                <w:rFonts w:asciiTheme="minorHAnsi" w:hAnsiTheme="minorHAnsi" w:cs="Arial"/>
                <w:b/>
                <w:szCs w:val="24"/>
                <w:lang w:val="en-GB"/>
              </w:rPr>
            </w:pPr>
            <w:r w:rsidRPr="00DE4796">
              <w:rPr>
                <w:rFonts w:asciiTheme="minorHAnsi" w:hAnsiTheme="minorHAnsi" w:cs="Arial"/>
                <w:b/>
                <w:szCs w:val="24"/>
                <w:lang w:val="en-GB"/>
              </w:rPr>
              <w:t xml:space="preserve">Concluding Provisions </w:t>
            </w:r>
          </w:p>
          <w:p w14:paraId="148AD72F" w14:textId="77777777" w:rsidR="00DE18F6" w:rsidRPr="00DE4796" w:rsidRDefault="00DE18F6" w:rsidP="00DE18F6">
            <w:pPr>
              <w:pStyle w:val="Zkladntextodsazen2"/>
              <w:numPr>
                <w:ilvl w:val="0"/>
                <w:numId w:val="14"/>
              </w:numPr>
              <w:spacing w:after="120"/>
              <w:rPr>
                <w:rFonts w:asciiTheme="minorHAnsi" w:hAnsiTheme="minorHAnsi" w:cs="Arial"/>
                <w:szCs w:val="24"/>
                <w:lang w:val="en-GB"/>
              </w:rPr>
            </w:pPr>
            <w:r w:rsidRPr="00DE4796">
              <w:rPr>
                <w:rFonts w:asciiTheme="minorHAnsi" w:hAnsiTheme="minorHAnsi" w:cs="Arial"/>
                <w:szCs w:val="24"/>
                <w:lang w:val="en-GB"/>
              </w:rPr>
              <w:t xml:space="preserve">The Agreement shall become valid on the day it is signed by both </w:t>
            </w:r>
            <w:r>
              <w:rPr>
                <w:rFonts w:asciiTheme="minorHAnsi" w:hAnsiTheme="minorHAnsi" w:cs="Arial"/>
                <w:szCs w:val="24"/>
                <w:lang w:val="en-GB"/>
              </w:rPr>
              <w:t>C</w:t>
            </w:r>
            <w:r w:rsidRPr="00DE4796">
              <w:rPr>
                <w:rFonts w:asciiTheme="minorHAnsi" w:hAnsiTheme="minorHAnsi" w:cs="Arial"/>
                <w:szCs w:val="24"/>
                <w:lang w:val="en-GB"/>
              </w:rPr>
              <w:t xml:space="preserve">ontracting </w:t>
            </w:r>
            <w:r>
              <w:rPr>
                <w:rFonts w:asciiTheme="minorHAnsi" w:hAnsiTheme="minorHAnsi" w:cs="Arial"/>
                <w:szCs w:val="24"/>
                <w:lang w:val="en-GB"/>
              </w:rPr>
              <w:t>P</w:t>
            </w:r>
            <w:r w:rsidRPr="00DE4796">
              <w:rPr>
                <w:rFonts w:asciiTheme="minorHAnsi" w:hAnsiTheme="minorHAnsi" w:cs="Arial"/>
                <w:szCs w:val="24"/>
                <w:lang w:val="en-GB"/>
              </w:rPr>
              <w:t>arties and take effect upon its publication in the Register</w:t>
            </w:r>
            <w:r>
              <w:rPr>
                <w:rFonts w:asciiTheme="minorHAnsi" w:hAnsiTheme="minorHAnsi" w:cs="Arial"/>
                <w:szCs w:val="24"/>
                <w:lang w:val="en-GB"/>
              </w:rPr>
              <w:t xml:space="preserve"> of </w:t>
            </w:r>
            <w:r w:rsidRPr="00DE4796">
              <w:rPr>
                <w:rFonts w:asciiTheme="minorHAnsi" w:hAnsiTheme="minorHAnsi" w:cs="Arial"/>
                <w:szCs w:val="24"/>
                <w:lang w:val="en-GB"/>
              </w:rPr>
              <w:t>Contracts.</w:t>
            </w:r>
          </w:p>
          <w:p w14:paraId="2D6DF307" w14:textId="77777777" w:rsidR="00DE18F6" w:rsidRPr="00DE4796" w:rsidRDefault="00DE18F6" w:rsidP="00DE18F6">
            <w:pPr>
              <w:pStyle w:val="Zkladntextodsazen2"/>
              <w:numPr>
                <w:ilvl w:val="0"/>
                <w:numId w:val="14"/>
              </w:numPr>
              <w:spacing w:after="120"/>
              <w:rPr>
                <w:rFonts w:asciiTheme="minorHAnsi" w:hAnsiTheme="minorHAnsi" w:cs="Arial"/>
                <w:szCs w:val="24"/>
                <w:lang w:val="en-GB"/>
              </w:rPr>
            </w:pPr>
            <w:r w:rsidRPr="00DE4796">
              <w:rPr>
                <w:rFonts w:asciiTheme="minorHAnsi" w:hAnsiTheme="minorHAnsi" w:cs="Arial"/>
                <w:szCs w:val="24"/>
                <w:lang w:val="en-GB"/>
              </w:rPr>
              <w:t xml:space="preserve">The Agreement may only be amended and supplemented by means of written amendments signed by both </w:t>
            </w:r>
            <w:r>
              <w:rPr>
                <w:rFonts w:asciiTheme="minorHAnsi" w:hAnsiTheme="minorHAnsi" w:cs="Arial"/>
                <w:szCs w:val="24"/>
                <w:lang w:val="en-GB"/>
              </w:rPr>
              <w:t>C</w:t>
            </w:r>
            <w:r w:rsidRPr="00DE4796">
              <w:rPr>
                <w:rFonts w:asciiTheme="minorHAnsi" w:hAnsiTheme="minorHAnsi" w:cs="Arial"/>
                <w:szCs w:val="24"/>
                <w:lang w:val="en-GB"/>
              </w:rPr>
              <w:t xml:space="preserve">ontracting </w:t>
            </w:r>
            <w:r>
              <w:rPr>
                <w:rFonts w:asciiTheme="minorHAnsi" w:hAnsiTheme="minorHAnsi" w:cs="Arial"/>
                <w:szCs w:val="24"/>
                <w:lang w:val="en-GB"/>
              </w:rPr>
              <w:t>P</w:t>
            </w:r>
            <w:r w:rsidRPr="00DE4796">
              <w:rPr>
                <w:rFonts w:asciiTheme="minorHAnsi" w:hAnsiTheme="minorHAnsi" w:cs="Arial"/>
                <w:szCs w:val="24"/>
                <w:lang w:val="en-GB"/>
              </w:rPr>
              <w:t>arties.</w:t>
            </w:r>
          </w:p>
          <w:p w14:paraId="6E111BEC" w14:textId="77777777" w:rsidR="00DE18F6" w:rsidRPr="00DE4796" w:rsidRDefault="00DE18F6" w:rsidP="00DE18F6">
            <w:pPr>
              <w:pStyle w:val="Zkladntextodsazen2"/>
              <w:numPr>
                <w:ilvl w:val="0"/>
                <w:numId w:val="14"/>
              </w:numPr>
              <w:spacing w:after="120"/>
              <w:rPr>
                <w:rFonts w:asciiTheme="minorHAnsi" w:hAnsiTheme="minorHAnsi" w:cs="Arial"/>
                <w:szCs w:val="24"/>
                <w:lang w:val="en-GB"/>
              </w:rPr>
            </w:pPr>
            <w:r w:rsidRPr="00DE4796">
              <w:rPr>
                <w:rFonts w:asciiTheme="minorHAnsi" w:hAnsiTheme="minorHAnsi" w:cs="Arial"/>
                <w:szCs w:val="24"/>
                <w:lang w:val="en-GB"/>
              </w:rPr>
              <w:t>The Agreement has been signed in three counterparts valid as the original, of which two shall be for the Lessor and one for the Lessee.</w:t>
            </w:r>
          </w:p>
          <w:p w14:paraId="21691869" w14:textId="77777777" w:rsidR="00DE18F6" w:rsidRPr="00DE4796" w:rsidRDefault="00DE18F6" w:rsidP="00DE18F6">
            <w:pPr>
              <w:pStyle w:val="Zkladntextodsazen2"/>
              <w:numPr>
                <w:ilvl w:val="0"/>
                <w:numId w:val="14"/>
              </w:numPr>
              <w:spacing w:after="120"/>
              <w:rPr>
                <w:rFonts w:asciiTheme="minorHAnsi" w:hAnsiTheme="minorHAnsi" w:cs="Arial"/>
                <w:szCs w:val="24"/>
                <w:lang w:val="en-GB"/>
              </w:rPr>
            </w:pPr>
            <w:r w:rsidRPr="00DE4796">
              <w:rPr>
                <w:rFonts w:asciiTheme="minorHAnsi" w:hAnsiTheme="minorHAnsi" w:cs="Arial"/>
                <w:szCs w:val="24"/>
                <w:lang w:val="en-GB"/>
              </w:rPr>
              <w:lastRenderedPageBreak/>
              <w:t>The following annexes constitute integral part</w:t>
            </w:r>
            <w:r>
              <w:rPr>
                <w:rFonts w:asciiTheme="minorHAnsi" w:hAnsiTheme="minorHAnsi" w:cs="Arial"/>
                <w:szCs w:val="24"/>
                <w:lang w:val="en-GB"/>
              </w:rPr>
              <w:t>s</w:t>
            </w:r>
            <w:r w:rsidRPr="00DE4796">
              <w:rPr>
                <w:rFonts w:asciiTheme="minorHAnsi" w:hAnsiTheme="minorHAnsi" w:cs="Arial"/>
                <w:szCs w:val="24"/>
                <w:lang w:val="en-GB"/>
              </w:rPr>
              <w:t xml:space="preserve"> of the Agreement:</w:t>
            </w:r>
          </w:p>
          <w:p w14:paraId="57DA285E" w14:textId="77777777" w:rsidR="00DE18F6" w:rsidRPr="00DE4796" w:rsidRDefault="00DE18F6" w:rsidP="00DE18F6">
            <w:pPr>
              <w:pStyle w:val="Zkladntextodsazen2"/>
              <w:spacing w:after="120"/>
              <w:ind w:left="360" w:firstLine="0"/>
              <w:rPr>
                <w:rFonts w:asciiTheme="minorHAnsi" w:hAnsiTheme="minorHAnsi" w:cs="Arial"/>
                <w:szCs w:val="24"/>
                <w:lang w:val="en-GB"/>
              </w:rPr>
            </w:pPr>
            <w:r w:rsidRPr="00DE4796">
              <w:rPr>
                <w:rFonts w:asciiTheme="minorHAnsi" w:hAnsiTheme="minorHAnsi" w:cs="Arial"/>
                <w:szCs w:val="24"/>
                <w:lang w:val="en-GB"/>
              </w:rPr>
              <w:t xml:space="preserve">Annex 1 – Floor plan with a designation of the Premises </w:t>
            </w:r>
          </w:p>
          <w:p w14:paraId="674B8F23" w14:textId="77777777" w:rsidR="00DE18F6" w:rsidRPr="00DE4796" w:rsidRDefault="00DE18F6" w:rsidP="00DE18F6">
            <w:pPr>
              <w:pStyle w:val="Zkladntextodsazen2"/>
              <w:spacing w:after="120"/>
              <w:ind w:left="360" w:firstLine="0"/>
              <w:rPr>
                <w:rFonts w:asciiTheme="minorHAnsi" w:hAnsiTheme="minorHAnsi" w:cs="Arial"/>
                <w:szCs w:val="24"/>
                <w:lang w:val="en-GB"/>
              </w:rPr>
            </w:pPr>
            <w:r w:rsidRPr="00DE4796">
              <w:rPr>
                <w:rFonts w:asciiTheme="minorHAnsi" w:hAnsiTheme="minorHAnsi" w:cs="Arial"/>
                <w:szCs w:val="24"/>
                <w:lang w:val="en-GB"/>
              </w:rPr>
              <w:t xml:space="preserve">Annex 2 – Rules of Operation </w:t>
            </w:r>
          </w:p>
          <w:p w14:paraId="58BF2E9E" w14:textId="77777777" w:rsidR="00DE18F6" w:rsidRPr="00DE4796" w:rsidRDefault="00DE18F6" w:rsidP="00DE18F6">
            <w:pPr>
              <w:pStyle w:val="Zkladntextodsazen2"/>
              <w:spacing w:after="120"/>
              <w:ind w:left="360" w:firstLine="0"/>
              <w:rPr>
                <w:rFonts w:asciiTheme="minorHAnsi" w:hAnsiTheme="minorHAnsi" w:cs="Arial"/>
                <w:szCs w:val="24"/>
                <w:lang w:val="en-GB"/>
              </w:rPr>
            </w:pPr>
            <w:r w:rsidRPr="00DE4796">
              <w:rPr>
                <w:rFonts w:asciiTheme="minorHAnsi" w:hAnsiTheme="minorHAnsi" w:cs="Arial"/>
                <w:szCs w:val="24"/>
                <w:lang w:val="en-GB"/>
              </w:rPr>
              <w:t>Annex 3 – Event programme</w:t>
            </w:r>
          </w:p>
          <w:p w14:paraId="0D080A33" w14:textId="77777777" w:rsidR="00DE18F6" w:rsidRPr="00DE4796" w:rsidRDefault="00DE18F6" w:rsidP="00DE18F6">
            <w:pPr>
              <w:pStyle w:val="Odstavecseseznamem"/>
              <w:ind w:left="0"/>
              <w:rPr>
                <w:rFonts w:asciiTheme="minorHAnsi" w:hAnsiTheme="minorHAnsi" w:cs="Arial"/>
                <w:sz w:val="24"/>
                <w:szCs w:val="24"/>
                <w:lang w:val="en-GB"/>
              </w:rPr>
            </w:pPr>
          </w:p>
          <w:p w14:paraId="087C0446" w14:textId="77777777" w:rsidR="00DE18F6" w:rsidRPr="00DE4796" w:rsidRDefault="00DE18F6" w:rsidP="00DE18F6">
            <w:pPr>
              <w:pStyle w:val="Odstavecseseznamem"/>
              <w:ind w:left="0"/>
              <w:rPr>
                <w:rFonts w:asciiTheme="minorHAnsi" w:hAnsiTheme="minorHAnsi" w:cs="Arial"/>
                <w:sz w:val="24"/>
                <w:szCs w:val="24"/>
                <w:lang w:val="en-GB"/>
              </w:rPr>
            </w:pPr>
            <w:r w:rsidRPr="00DE4796">
              <w:rPr>
                <w:rFonts w:asciiTheme="minorHAnsi" w:hAnsiTheme="minorHAnsi" w:cs="Arial"/>
                <w:sz w:val="24"/>
                <w:szCs w:val="24"/>
                <w:lang w:val="en-GB"/>
              </w:rPr>
              <w:t xml:space="preserve">In Prague, on this day  </w:t>
            </w:r>
          </w:p>
          <w:p w14:paraId="1AACD487" w14:textId="77777777" w:rsidR="00DE18F6" w:rsidRDefault="00DE18F6" w:rsidP="00DE18F6">
            <w:pPr>
              <w:rPr>
                <w:rFonts w:asciiTheme="minorHAnsi" w:hAnsiTheme="minorHAnsi" w:cs="Arial"/>
                <w:sz w:val="24"/>
                <w:szCs w:val="24"/>
                <w:lang w:val="en-GB"/>
              </w:rPr>
            </w:pPr>
          </w:p>
          <w:p w14:paraId="40E68A67" w14:textId="77777777" w:rsidR="00DE18F6" w:rsidRPr="00DE18F6" w:rsidRDefault="00DE18F6" w:rsidP="00DE18F6">
            <w:pPr>
              <w:rPr>
                <w:rFonts w:asciiTheme="minorHAnsi" w:hAnsiTheme="minorHAnsi" w:cs="Arial"/>
                <w:sz w:val="24"/>
                <w:szCs w:val="24"/>
                <w:lang w:val="en-GB"/>
              </w:rPr>
            </w:pPr>
            <w:r w:rsidRPr="00DE18F6">
              <w:rPr>
                <w:rFonts w:asciiTheme="minorHAnsi" w:hAnsiTheme="minorHAnsi" w:cs="Arial"/>
                <w:sz w:val="24"/>
                <w:szCs w:val="24"/>
                <w:lang w:val="en-GB"/>
              </w:rPr>
              <w:t>For the Národní muzeum as the Lessor</w:t>
            </w:r>
          </w:p>
          <w:p w14:paraId="67586A48" w14:textId="77777777" w:rsidR="00DE18F6" w:rsidRPr="00DE18F6" w:rsidRDefault="00DE18F6" w:rsidP="00DE18F6">
            <w:pPr>
              <w:rPr>
                <w:rFonts w:asciiTheme="minorHAnsi" w:hAnsiTheme="minorHAnsi" w:cs="Arial"/>
                <w:sz w:val="24"/>
                <w:szCs w:val="24"/>
                <w:lang w:val="en-GB"/>
              </w:rPr>
            </w:pPr>
          </w:p>
          <w:p w14:paraId="45F23654" w14:textId="77777777" w:rsidR="00DE18F6" w:rsidRPr="00DE18F6" w:rsidRDefault="00DE18F6" w:rsidP="00DE18F6">
            <w:pPr>
              <w:rPr>
                <w:rFonts w:asciiTheme="minorHAnsi" w:hAnsiTheme="minorHAnsi" w:cs="Arial"/>
                <w:sz w:val="24"/>
                <w:szCs w:val="24"/>
                <w:lang w:val="en-GB"/>
              </w:rPr>
            </w:pPr>
          </w:p>
          <w:p w14:paraId="781B1D1D" w14:textId="77777777" w:rsidR="00DE18F6" w:rsidRPr="00DE18F6" w:rsidRDefault="00DE18F6" w:rsidP="00DE18F6">
            <w:pPr>
              <w:rPr>
                <w:rFonts w:asciiTheme="minorHAnsi" w:hAnsiTheme="minorHAnsi" w:cs="Arial"/>
                <w:sz w:val="24"/>
                <w:szCs w:val="24"/>
                <w:lang w:val="en-GB"/>
              </w:rPr>
            </w:pPr>
            <w:r w:rsidRPr="00DE18F6">
              <w:rPr>
                <w:rFonts w:asciiTheme="minorHAnsi" w:hAnsiTheme="minorHAnsi" w:cs="Arial"/>
                <w:sz w:val="24"/>
                <w:szCs w:val="24"/>
                <w:lang w:val="en-GB"/>
              </w:rPr>
              <w:t>__________________________________</w:t>
            </w:r>
          </w:p>
          <w:p w14:paraId="4338D141" w14:textId="77777777" w:rsidR="00DE18F6" w:rsidRPr="00DE18F6" w:rsidRDefault="00DE18F6" w:rsidP="00DE18F6">
            <w:pPr>
              <w:rPr>
                <w:rFonts w:asciiTheme="minorHAnsi" w:hAnsiTheme="minorHAnsi" w:cs="Arial"/>
                <w:sz w:val="24"/>
                <w:szCs w:val="24"/>
                <w:lang w:val="en-GB"/>
              </w:rPr>
            </w:pPr>
            <w:r w:rsidRPr="00DE18F6">
              <w:rPr>
                <w:rFonts w:asciiTheme="minorHAnsi" w:hAnsiTheme="minorHAnsi" w:cs="Arial"/>
                <w:sz w:val="24"/>
                <w:szCs w:val="24"/>
                <w:lang w:val="en-GB"/>
              </w:rPr>
              <w:t>Name: Ing. Rudolf Pohl</w:t>
            </w:r>
          </w:p>
          <w:p w14:paraId="75C07DDB" w14:textId="77777777" w:rsidR="00DE18F6" w:rsidRPr="00DE18F6" w:rsidRDefault="00DE18F6" w:rsidP="00DE18F6">
            <w:pPr>
              <w:rPr>
                <w:rFonts w:asciiTheme="minorHAnsi" w:hAnsiTheme="minorHAnsi" w:cs="Arial"/>
                <w:sz w:val="24"/>
                <w:szCs w:val="24"/>
                <w:lang w:val="en-GB"/>
              </w:rPr>
            </w:pPr>
            <w:r w:rsidRPr="00DE18F6">
              <w:rPr>
                <w:rFonts w:asciiTheme="minorHAnsi" w:hAnsiTheme="minorHAnsi" w:cs="Arial"/>
                <w:sz w:val="24"/>
                <w:szCs w:val="24"/>
                <w:lang w:val="en-GB"/>
              </w:rPr>
              <w:t xml:space="preserve">Position: Deputy Director of Operations </w:t>
            </w:r>
          </w:p>
          <w:p w14:paraId="74A93331" w14:textId="77777777" w:rsidR="00DE18F6" w:rsidRPr="00DE18F6" w:rsidRDefault="00DE18F6" w:rsidP="00DE18F6">
            <w:pPr>
              <w:rPr>
                <w:rFonts w:asciiTheme="minorHAnsi" w:hAnsiTheme="minorHAnsi" w:cs="Arial"/>
                <w:sz w:val="24"/>
                <w:szCs w:val="24"/>
                <w:lang w:val="en-GB"/>
              </w:rPr>
            </w:pPr>
          </w:p>
          <w:p w14:paraId="1A1DC9BA" w14:textId="77777777" w:rsidR="00DE18F6" w:rsidRPr="00DE18F6" w:rsidRDefault="00DE18F6" w:rsidP="00DE18F6">
            <w:pPr>
              <w:rPr>
                <w:rFonts w:asciiTheme="minorHAnsi" w:hAnsiTheme="minorHAnsi" w:cs="Arial"/>
                <w:sz w:val="24"/>
                <w:szCs w:val="24"/>
                <w:lang w:val="en-GB"/>
              </w:rPr>
            </w:pPr>
            <w:r w:rsidRPr="00DE18F6">
              <w:rPr>
                <w:rFonts w:asciiTheme="minorHAnsi" w:hAnsiTheme="minorHAnsi" w:cs="Arial"/>
                <w:sz w:val="24"/>
                <w:szCs w:val="24"/>
                <w:lang w:val="en-GB"/>
              </w:rPr>
              <w:tab/>
            </w:r>
          </w:p>
          <w:p w14:paraId="03D09FD8" w14:textId="7EEA4813" w:rsidR="00DE18F6" w:rsidRPr="00DE18F6" w:rsidRDefault="00DE18F6" w:rsidP="00DE18F6">
            <w:pPr>
              <w:rPr>
                <w:rFonts w:asciiTheme="minorHAnsi" w:hAnsiTheme="minorHAnsi" w:cs="Arial"/>
                <w:sz w:val="24"/>
                <w:szCs w:val="24"/>
                <w:lang w:val="en-GB"/>
              </w:rPr>
            </w:pPr>
            <w:r w:rsidRPr="00DE18F6">
              <w:rPr>
                <w:rFonts w:asciiTheme="minorHAnsi" w:hAnsiTheme="minorHAnsi" w:cs="Arial"/>
                <w:sz w:val="24"/>
                <w:szCs w:val="24"/>
                <w:lang w:val="en-GB"/>
              </w:rPr>
              <w:t xml:space="preserve">For </w:t>
            </w:r>
            <w:r w:rsidR="00116956">
              <w:rPr>
                <w:rFonts w:asciiTheme="minorHAnsi" w:hAnsiTheme="minorHAnsi" w:cs="Arial"/>
                <w:sz w:val="24"/>
                <w:szCs w:val="24"/>
                <w:lang w:val="en-GB"/>
              </w:rPr>
              <w:t>Turkis</w:t>
            </w:r>
            <w:r w:rsidR="001E0EDE">
              <w:rPr>
                <w:rFonts w:asciiTheme="minorHAnsi" w:hAnsiTheme="minorHAnsi" w:cs="Arial"/>
                <w:sz w:val="24"/>
                <w:szCs w:val="24"/>
                <w:lang w:val="en-GB"/>
              </w:rPr>
              <w:t>h Embassy</w:t>
            </w:r>
            <w:r w:rsidRPr="00DE18F6">
              <w:rPr>
                <w:rFonts w:asciiTheme="minorHAnsi" w:hAnsiTheme="minorHAnsi" w:cs="Arial"/>
                <w:sz w:val="24"/>
                <w:szCs w:val="24"/>
                <w:lang w:val="en-GB"/>
              </w:rPr>
              <w:t xml:space="preserve"> as the Lessee</w:t>
            </w:r>
          </w:p>
          <w:p w14:paraId="7590C894" w14:textId="77777777" w:rsidR="00DE18F6" w:rsidRPr="00DE18F6" w:rsidRDefault="00DE18F6" w:rsidP="00DE18F6">
            <w:pPr>
              <w:rPr>
                <w:rFonts w:asciiTheme="minorHAnsi" w:hAnsiTheme="minorHAnsi" w:cs="Arial"/>
                <w:sz w:val="24"/>
                <w:szCs w:val="24"/>
                <w:lang w:val="en-GB"/>
              </w:rPr>
            </w:pPr>
          </w:p>
          <w:p w14:paraId="4E6BCEED" w14:textId="77777777" w:rsidR="00DE18F6" w:rsidRPr="00DE18F6" w:rsidRDefault="00DE18F6" w:rsidP="00DE18F6">
            <w:pPr>
              <w:rPr>
                <w:rFonts w:asciiTheme="minorHAnsi" w:hAnsiTheme="minorHAnsi" w:cs="Arial"/>
                <w:sz w:val="24"/>
                <w:szCs w:val="24"/>
                <w:lang w:val="en-GB"/>
              </w:rPr>
            </w:pPr>
          </w:p>
          <w:p w14:paraId="18EE2900" w14:textId="77777777" w:rsidR="00DE18F6" w:rsidRPr="00DE18F6" w:rsidRDefault="00DE18F6" w:rsidP="00DE18F6">
            <w:pPr>
              <w:rPr>
                <w:rFonts w:asciiTheme="minorHAnsi" w:hAnsiTheme="minorHAnsi" w:cs="Arial"/>
                <w:sz w:val="24"/>
                <w:szCs w:val="24"/>
                <w:lang w:val="en-GB"/>
              </w:rPr>
            </w:pPr>
            <w:r w:rsidRPr="00DE18F6">
              <w:rPr>
                <w:rFonts w:asciiTheme="minorHAnsi" w:hAnsiTheme="minorHAnsi" w:cs="Arial"/>
                <w:sz w:val="24"/>
                <w:szCs w:val="24"/>
                <w:lang w:val="en-GB"/>
              </w:rPr>
              <w:t>__________________________________</w:t>
            </w:r>
          </w:p>
          <w:p w14:paraId="03A7A2BF" w14:textId="514E890A" w:rsidR="00DE18F6" w:rsidRPr="00DE18F6" w:rsidRDefault="00DE18F6" w:rsidP="00DE18F6">
            <w:pPr>
              <w:rPr>
                <w:rFonts w:asciiTheme="minorHAnsi" w:hAnsiTheme="minorHAnsi" w:cs="Arial"/>
                <w:sz w:val="24"/>
                <w:szCs w:val="24"/>
                <w:lang w:val="en-GB"/>
              </w:rPr>
            </w:pPr>
            <w:r w:rsidRPr="00DE18F6">
              <w:rPr>
                <w:rFonts w:asciiTheme="minorHAnsi" w:hAnsiTheme="minorHAnsi" w:cs="Arial"/>
                <w:sz w:val="24"/>
                <w:szCs w:val="24"/>
                <w:lang w:val="en-GB"/>
              </w:rPr>
              <w:t xml:space="preserve">Name: </w:t>
            </w:r>
            <w:proofErr w:type="spellStart"/>
            <w:r w:rsidR="000B027E">
              <w:rPr>
                <w:rFonts w:asciiTheme="minorHAnsi" w:hAnsiTheme="minorHAnsi" w:cstheme="minorHAnsi"/>
                <w:color w:val="2A2A28"/>
                <w:sz w:val="24"/>
                <w:szCs w:val="24"/>
              </w:rPr>
              <w:t>Egemen</w:t>
            </w:r>
            <w:proofErr w:type="spellEnd"/>
            <w:r w:rsidR="000B027E">
              <w:rPr>
                <w:rFonts w:asciiTheme="minorHAnsi" w:hAnsiTheme="minorHAnsi" w:cstheme="minorHAnsi"/>
                <w:color w:val="2A2A28"/>
                <w:sz w:val="24"/>
                <w:szCs w:val="24"/>
              </w:rPr>
              <w:t xml:space="preserve"> </w:t>
            </w:r>
            <w:proofErr w:type="spellStart"/>
            <w:r w:rsidR="000B027E">
              <w:rPr>
                <w:rFonts w:asciiTheme="minorHAnsi" w:hAnsiTheme="minorHAnsi" w:cstheme="minorHAnsi"/>
                <w:color w:val="2A2A28"/>
                <w:sz w:val="24"/>
                <w:szCs w:val="24"/>
              </w:rPr>
              <w:t>Bagis</w:t>
            </w:r>
            <w:proofErr w:type="spellEnd"/>
            <w:r w:rsidR="000B027E">
              <w:rPr>
                <w:rFonts w:asciiTheme="minorHAnsi" w:hAnsiTheme="minorHAnsi" w:cstheme="minorHAnsi"/>
                <w:color w:val="2A2A28"/>
                <w:sz w:val="24"/>
                <w:szCs w:val="24"/>
              </w:rPr>
              <w:t xml:space="preserve">, </w:t>
            </w:r>
            <w:proofErr w:type="gramStart"/>
            <w:r w:rsidR="000B027E">
              <w:rPr>
                <w:rFonts w:asciiTheme="minorHAnsi" w:hAnsiTheme="minorHAnsi" w:cstheme="minorHAnsi"/>
                <w:color w:val="2A2A28"/>
                <w:sz w:val="24"/>
                <w:szCs w:val="24"/>
              </w:rPr>
              <w:t>Ph.D</w:t>
            </w:r>
            <w:proofErr w:type="gramEnd"/>
          </w:p>
          <w:p w14:paraId="3DAB62C2" w14:textId="705B6972" w:rsidR="00DE18F6" w:rsidRPr="00DE4796" w:rsidRDefault="00DE18F6" w:rsidP="00DE18F6">
            <w:pPr>
              <w:rPr>
                <w:rFonts w:asciiTheme="minorHAnsi" w:hAnsiTheme="minorHAnsi" w:cs="Arial"/>
                <w:sz w:val="24"/>
                <w:szCs w:val="24"/>
                <w:lang w:val="en-GB"/>
              </w:rPr>
            </w:pPr>
            <w:r w:rsidRPr="00DE18F6">
              <w:rPr>
                <w:rFonts w:asciiTheme="minorHAnsi" w:hAnsiTheme="minorHAnsi" w:cs="Arial"/>
                <w:sz w:val="24"/>
                <w:szCs w:val="24"/>
                <w:lang w:val="en-GB"/>
              </w:rPr>
              <w:t>Position:</w:t>
            </w:r>
            <w:r w:rsidR="000B027E">
              <w:rPr>
                <w:rFonts w:asciiTheme="minorHAnsi" w:hAnsiTheme="minorHAnsi" w:cs="Arial"/>
                <w:sz w:val="24"/>
                <w:szCs w:val="24"/>
                <w:lang w:val="en-GB"/>
              </w:rPr>
              <w:t xml:space="preserve"> </w:t>
            </w:r>
            <w:proofErr w:type="spellStart"/>
            <w:r w:rsidR="000B027E">
              <w:rPr>
                <w:rFonts w:asciiTheme="minorHAnsi" w:hAnsiTheme="minorHAnsi" w:cs="Arial"/>
                <w:sz w:val="24"/>
                <w:szCs w:val="24"/>
              </w:rPr>
              <w:t>Ambassador</w:t>
            </w:r>
            <w:proofErr w:type="spellEnd"/>
          </w:p>
          <w:p w14:paraId="1A0BE7EF" w14:textId="77777777" w:rsidR="00DE18F6" w:rsidRDefault="00DE18F6"/>
        </w:tc>
      </w:tr>
    </w:tbl>
    <w:p w14:paraId="51313808" w14:textId="77777777" w:rsidR="00DE18F6" w:rsidRDefault="00DE18F6"/>
    <w:sectPr w:rsidR="00DE18F6" w:rsidSect="00DE18F6">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01F26"/>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6D67609"/>
    <w:multiLevelType w:val="hybridMultilevel"/>
    <w:tmpl w:val="47D05F18"/>
    <w:lvl w:ilvl="0" w:tplc="9EF0EF98">
      <w:start w:val="1"/>
      <w:numFmt w:val="decimal"/>
      <w:lvlText w:val="%1."/>
      <w:lvlJc w:val="left"/>
      <w:pPr>
        <w:tabs>
          <w:tab w:val="num" w:pos="360"/>
        </w:tabs>
        <w:ind w:left="360" w:hanging="360"/>
      </w:pPr>
      <w:rPr>
        <w:rFonts w:cs="Times New Roman"/>
        <w:b w:val="0"/>
        <w:bCs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F7953C3"/>
    <w:multiLevelType w:val="hybridMultilevel"/>
    <w:tmpl w:val="2AA21868"/>
    <w:lvl w:ilvl="0" w:tplc="FFFFFFFF">
      <w:start w:val="1"/>
      <w:numFmt w:val="decimal"/>
      <w:lvlText w:val="%1."/>
      <w:lvlJc w:val="left"/>
      <w:pPr>
        <w:tabs>
          <w:tab w:val="num" w:pos="360"/>
        </w:tabs>
        <w:ind w:left="360" w:hanging="360"/>
      </w:pPr>
      <w:rPr>
        <w:rFonts w:cs="Times New Roman" w:hint="default"/>
        <w:b w:val="0"/>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 w15:restartNumberingAfterBreak="0">
    <w:nsid w:val="286B3C6B"/>
    <w:multiLevelType w:val="hybridMultilevel"/>
    <w:tmpl w:val="2AA21868"/>
    <w:lvl w:ilvl="0" w:tplc="A6D6CA04">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45E526BF"/>
    <w:multiLevelType w:val="hybridMultilevel"/>
    <w:tmpl w:val="A0EE76A4"/>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hint="default"/>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5" w15:restartNumberingAfterBreak="0">
    <w:nsid w:val="4EE31F1C"/>
    <w:multiLevelType w:val="hybridMultilevel"/>
    <w:tmpl w:val="06DA239E"/>
    <w:lvl w:ilvl="0" w:tplc="FFFFFFFF">
      <w:start w:val="1"/>
      <w:numFmt w:val="decimal"/>
      <w:lvlText w:val="%1."/>
      <w:lvlJc w:val="left"/>
      <w:pPr>
        <w:tabs>
          <w:tab w:val="num" w:pos="360"/>
        </w:tabs>
        <w:ind w:left="360" w:hanging="360"/>
      </w:pPr>
      <w:rPr>
        <w:rFonts w:cs="Times New Roman"/>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6" w15:restartNumberingAfterBreak="0">
    <w:nsid w:val="534849D6"/>
    <w:multiLevelType w:val="hybridMultilevel"/>
    <w:tmpl w:val="E20A393C"/>
    <w:lvl w:ilvl="0" w:tplc="3A4259EA">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58E216B5"/>
    <w:multiLevelType w:val="hybridMultilevel"/>
    <w:tmpl w:val="47D05F18"/>
    <w:lvl w:ilvl="0" w:tplc="FFFFFFFF">
      <w:start w:val="1"/>
      <w:numFmt w:val="decimal"/>
      <w:lvlText w:val="%1."/>
      <w:lvlJc w:val="left"/>
      <w:pPr>
        <w:tabs>
          <w:tab w:val="num" w:pos="360"/>
        </w:tabs>
        <w:ind w:left="360" w:hanging="360"/>
      </w:pPr>
      <w:rPr>
        <w:rFonts w:cs="Times New Roman"/>
        <w:b w:val="0"/>
        <w:bCs w:val="0"/>
      </w:rPr>
    </w:lvl>
    <w:lvl w:ilvl="1" w:tplc="FFFFFFFF">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8" w15:restartNumberingAfterBreak="0">
    <w:nsid w:val="68723520"/>
    <w:multiLevelType w:val="hybridMultilevel"/>
    <w:tmpl w:val="37BA41C0"/>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9" w15:restartNumberingAfterBreak="0">
    <w:nsid w:val="6A447CC5"/>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72CA6F66"/>
    <w:multiLevelType w:val="hybridMultilevel"/>
    <w:tmpl w:val="06DA239E"/>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738330F8"/>
    <w:multiLevelType w:val="hybridMultilevel"/>
    <w:tmpl w:val="A0EE76A4"/>
    <w:lvl w:ilvl="0" w:tplc="0405000F">
      <w:start w:val="1"/>
      <w:numFmt w:val="decimal"/>
      <w:lvlText w:val="%1."/>
      <w:lvlJc w:val="left"/>
      <w:pPr>
        <w:tabs>
          <w:tab w:val="num" w:pos="360"/>
        </w:tabs>
        <w:ind w:left="360" w:hanging="360"/>
      </w:pPr>
      <w:rPr>
        <w:rFonts w:cs="Times New Roman"/>
      </w:rPr>
    </w:lvl>
    <w:lvl w:ilvl="1" w:tplc="4FCE0498">
      <w:start w:val="1"/>
      <w:numFmt w:val="lowerLetter"/>
      <w:lvlText w:val="%2)"/>
      <w:lvlJc w:val="left"/>
      <w:pPr>
        <w:tabs>
          <w:tab w:val="num" w:pos="1080"/>
        </w:tabs>
        <w:ind w:left="1080" w:hanging="360"/>
      </w:pPr>
      <w:rPr>
        <w:rFonts w:cs="Times New Roman"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75923CA0"/>
    <w:multiLevelType w:val="hybridMultilevel"/>
    <w:tmpl w:val="37BA41C0"/>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7698751D"/>
    <w:multiLevelType w:val="hybridMultilevel"/>
    <w:tmpl w:val="E20A393C"/>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75046266">
    <w:abstractNumId w:val="11"/>
  </w:num>
  <w:num w:numId="2" w16cid:durableId="1640568347">
    <w:abstractNumId w:val="10"/>
  </w:num>
  <w:num w:numId="3" w16cid:durableId="884829229">
    <w:abstractNumId w:val="3"/>
  </w:num>
  <w:num w:numId="4" w16cid:durableId="3828552">
    <w:abstractNumId w:val="1"/>
  </w:num>
  <w:num w:numId="5" w16cid:durableId="2112554096">
    <w:abstractNumId w:val="12"/>
  </w:num>
  <w:num w:numId="6" w16cid:durableId="427509325">
    <w:abstractNumId w:val="9"/>
  </w:num>
  <w:num w:numId="7" w16cid:durableId="829830186">
    <w:abstractNumId w:val="6"/>
  </w:num>
  <w:num w:numId="8" w16cid:durableId="684984298">
    <w:abstractNumId w:val="4"/>
  </w:num>
  <w:num w:numId="9" w16cid:durableId="854684171">
    <w:abstractNumId w:val="5"/>
  </w:num>
  <w:num w:numId="10" w16cid:durableId="585960665">
    <w:abstractNumId w:val="13"/>
  </w:num>
  <w:num w:numId="11" w16cid:durableId="489488516">
    <w:abstractNumId w:val="2"/>
  </w:num>
  <w:num w:numId="12" w16cid:durableId="1347247797">
    <w:abstractNumId w:val="7"/>
  </w:num>
  <w:num w:numId="13" w16cid:durableId="669523535">
    <w:abstractNumId w:val="0"/>
  </w:num>
  <w:num w:numId="14" w16cid:durableId="11670213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8F6"/>
    <w:rsid w:val="00043A16"/>
    <w:rsid w:val="000908E5"/>
    <w:rsid w:val="000B027E"/>
    <w:rsid w:val="00116956"/>
    <w:rsid w:val="001C442D"/>
    <w:rsid w:val="001E0EDE"/>
    <w:rsid w:val="002C1755"/>
    <w:rsid w:val="0036016B"/>
    <w:rsid w:val="00360203"/>
    <w:rsid w:val="003753AF"/>
    <w:rsid w:val="003C0BD2"/>
    <w:rsid w:val="00433E33"/>
    <w:rsid w:val="00474CD5"/>
    <w:rsid w:val="004B01DA"/>
    <w:rsid w:val="004D1356"/>
    <w:rsid w:val="004D3CC5"/>
    <w:rsid w:val="005C4C43"/>
    <w:rsid w:val="00604E20"/>
    <w:rsid w:val="00622B96"/>
    <w:rsid w:val="00692DE5"/>
    <w:rsid w:val="00767863"/>
    <w:rsid w:val="007D34E0"/>
    <w:rsid w:val="007F1835"/>
    <w:rsid w:val="007F20C3"/>
    <w:rsid w:val="008531AE"/>
    <w:rsid w:val="008A0FEC"/>
    <w:rsid w:val="00901B65"/>
    <w:rsid w:val="009052C3"/>
    <w:rsid w:val="00930880"/>
    <w:rsid w:val="009A6FE7"/>
    <w:rsid w:val="00B14F4C"/>
    <w:rsid w:val="00B66B4C"/>
    <w:rsid w:val="00BB058D"/>
    <w:rsid w:val="00BC3D4D"/>
    <w:rsid w:val="00CD55C9"/>
    <w:rsid w:val="00CE172F"/>
    <w:rsid w:val="00CF0DCC"/>
    <w:rsid w:val="00D15E21"/>
    <w:rsid w:val="00D276C3"/>
    <w:rsid w:val="00D33F38"/>
    <w:rsid w:val="00D44904"/>
    <w:rsid w:val="00DE18F6"/>
    <w:rsid w:val="00E868A0"/>
    <w:rsid w:val="00E92E8D"/>
    <w:rsid w:val="00E96BE2"/>
    <w:rsid w:val="00EA634D"/>
    <w:rsid w:val="00EC5639"/>
    <w:rsid w:val="00ED1B83"/>
    <w:rsid w:val="00F111E2"/>
    <w:rsid w:val="00F44D10"/>
    <w:rsid w:val="00FC28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5D73B"/>
  <w15:chartTrackingRefBased/>
  <w15:docId w15:val="{CFD7E335-112E-4D72-8425-D9C922C4C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E18F6"/>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4">
    <w:name w:val="heading 4"/>
    <w:basedOn w:val="Normln"/>
    <w:next w:val="Normln"/>
    <w:link w:val="Nadpis4Char"/>
    <w:uiPriority w:val="99"/>
    <w:qFormat/>
    <w:rsid w:val="00DE18F6"/>
    <w:pPr>
      <w:keepNext/>
      <w:outlineLvl w:val="3"/>
    </w:pPr>
    <w:rPr>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DE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9"/>
    <w:rsid w:val="00DE18F6"/>
    <w:rPr>
      <w:rFonts w:ascii="Times New Roman" w:eastAsia="Times New Roman" w:hAnsi="Times New Roman" w:cs="Times New Roman"/>
      <w:kern w:val="0"/>
      <w:sz w:val="24"/>
      <w:szCs w:val="20"/>
      <w:lang w:eastAsia="cs-CZ"/>
      <w14:ligatures w14:val="none"/>
    </w:rPr>
  </w:style>
  <w:style w:type="paragraph" w:styleId="Zkladntextodsazen2">
    <w:name w:val="Body Text Indent 2"/>
    <w:basedOn w:val="Normln"/>
    <w:link w:val="Zkladntextodsazen2Char"/>
    <w:uiPriority w:val="99"/>
    <w:rsid w:val="00DE18F6"/>
    <w:pPr>
      <w:ind w:left="705" w:hanging="705"/>
      <w:jc w:val="both"/>
    </w:pPr>
    <w:rPr>
      <w:sz w:val="24"/>
    </w:rPr>
  </w:style>
  <w:style w:type="character" w:customStyle="1" w:styleId="Zkladntextodsazen2Char">
    <w:name w:val="Základní text odsazený 2 Char"/>
    <w:basedOn w:val="Standardnpsmoodstavce"/>
    <w:link w:val="Zkladntextodsazen2"/>
    <w:uiPriority w:val="99"/>
    <w:rsid w:val="00DE18F6"/>
    <w:rPr>
      <w:rFonts w:ascii="Times New Roman" w:eastAsia="Times New Roman" w:hAnsi="Times New Roman" w:cs="Times New Roman"/>
      <w:kern w:val="0"/>
      <w:sz w:val="24"/>
      <w:szCs w:val="20"/>
      <w:lang w:eastAsia="cs-CZ"/>
      <w14:ligatures w14:val="none"/>
    </w:rPr>
  </w:style>
  <w:style w:type="paragraph" w:styleId="Zkladntext">
    <w:name w:val="Body Text"/>
    <w:basedOn w:val="Normln"/>
    <w:link w:val="ZkladntextChar"/>
    <w:uiPriority w:val="99"/>
    <w:rsid w:val="00DE18F6"/>
    <w:pPr>
      <w:spacing w:after="120"/>
    </w:pPr>
  </w:style>
  <w:style w:type="character" w:customStyle="1" w:styleId="ZkladntextChar">
    <w:name w:val="Základní text Char"/>
    <w:basedOn w:val="Standardnpsmoodstavce"/>
    <w:link w:val="Zkladntext"/>
    <w:uiPriority w:val="99"/>
    <w:rsid w:val="00DE18F6"/>
    <w:rPr>
      <w:rFonts w:ascii="Times New Roman" w:eastAsia="Times New Roman" w:hAnsi="Times New Roman" w:cs="Times New Roman"/>
      <w:kern w:val="0"/>
      <w:sz w:val="20"/>
      <w:szCs w:val="20"/>
      <w:lang w:eastAsia="cs-CZ"/>
      <w14:ligatures w14:val="none"/>
    </w:rPr>
  </w:style>
  <w:style w:type="character" w:customStyle="1" w:styleId="platne1">
    <w:name w:val="platne1"/>
    <w:basedOn w:val="Standardnpsmoodstavce"/>
    <w:uiPriority w:val="99"/>
    <w:rsid w:val="00DE18F6"/>
    <w:rPr>
      <w:rFonts w:cs="Times New Roman"/>
    </w:rPr>
  </w:style>
  <w:style w:type="paragraph" w:styleId="Odstavecseseznamem">
    <w:name w:val="List Paragraph"/>
    <w:aliases w:val="Bullet 1,Use Case List Paragraph,b1,Bullet for no #'s,B1,List Paragraph1"/>
    <w:basedOn w:val="Normln"/>
    <w:link w:val="OdstavecseseznamemChar"/>
    <w:uiPriority w:val="34"/>
    <w:qFormat/>
    <w:rsid w:val="00DE18F6"/>
    <w:pPr>
      <w:ind w:left="720"/>
      <w:contextualSpacing/>
    </w:pPr>
  </w:style>
  <w:style w:type="character" w:customStyle="1" w:styleId="OdstavecseseznamemChar">
    <w:name w:val="Odstavec se seznamem Char"/>
    <w:aliases w:val="Bullet 1 Char,Use Case List Paragraph Char,b1 Char,Bullet for no #'s Char,B1 Char,List Paragraph1 Char"/>
    <w:link w:val="Odstavecseseznamem"/>
    <w:uiPriority w:val="34"/>
    <w:locked/>
    <w:rsid w:val="00DE18F6"/>
    <w:rPr>
      <w:rFonts w:ascii="Times New Roman" w:eastAsia="Times New Roman" w:hAnsi="Times New Roman" w:cs="Times New Roman"/>
      <w:kern w:val="0"/>
      <w:sz w:val="20"/>
      <w:szCs w:val="20"/>
      <w:lang w:eastAsia="cs-CZ"/>
      <w14:ligatures w14:val="none"/>
    </w:rPr>
  </w:style>
  <w:style w:type="paragraph" w:customStyle="1" w:styleId="xmsonormal">
    <w:name w:val="x_msonormal"/>
    <w:basedOn w:val="Normln"/>
    <w:rsid w:val="00DE18F6"/>
    <w:rPr>
      <w:rFonts w:ascii="Calibri" w:eastAsiaTheme="minorHAnsi" w:hAnsi="Calibri" w:cs="Calibri"/>
      <w:sz w:val="22"/>
      <w:szCs w:val="22"/>
    </w:rPr>
  </w:style>
  <w:style w:type="paragraph" w:styleId="Bezmezer">
    <w:name w:val="No Spacing"/>
    <w:uiPriority w:val="1"/>
    <w:qFormat/>
    <w:rsid w:val="00DE18F6"/>
    <w:pPr>
      <w:spacing w:after="0" w:line="240" w:lineRule="auto"/>
    </w:pPr>
    <w:rPr>
      <w:rFonts w:ascii="Times New Roman" w:eastAsia="Times New Roman" w:hAnsi="Times New Roman" w:cs="Times New Roman"/>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8920042">
      <w:bodyDiv w:val="1"/>
      <w:marLeft w:val="0"/>
      <w:marRight w:val="0"/>
      <w:marTop w:val="0"/>
      <w:marBottom w:val="0"/>
      <w:divBdr>
        <w:top w:val="none" w:sz="0" w:space="0" w:color="auto"/>
        <w:left w:val="none" w:sz="0" w:space="0" w:color="auto"/>
        <w:bottom w:val="none" w:sz="0" w:space="0" w:color="auto"/>
        <w:right w:val="none" w:sz="0" w:space="0" w:color="auto"/>
      </w:divBdr>
    </w:div>
    <w:div w:id="179648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3979</TotalTime>
  <Pages>7</Pages>
  <Words>3102</Words>
  <Characters>18302</Characters>
  <Application>Microsoft Office Word</Application>
  <DocSecurity>0</DocSecurity>
  <Lines>152</Lines>
  <Paragraphs>42</Paragraphs>
  <ScaleCrop>false</ScaleCrop>
  <Company/>
  <LinksUpToDate>false</LinksUpToDate>
  <CharactersWithSpaces>21362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Vojtěch Martišek</dc:creator>
  <cp:keywords/>
  <dc:description/>
  <cp:lastModifiedBy>Dvořák Marek</cp:lastModifiedBy>
  <cp:revision>2</cp:revision>
  <cp:lastPrinted>2024-10-11T06:39:00Z</cp:lastPrinted>
  <dcterms:created xsi:type="dcterms:W3CDTF">2024-10-21T08:12:00Z</dcterms:created>
  <dcterms:modified xsi:type="dcterms:W3CDTF">2024-10-21T08:12:00Z</dcterms:modified>
</cp:coreProperties>
</file>