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44860" w14:textId="77777777" w:rsidR="006843F6" w:rsidRPr="00ED7BA9" w:rsidRDefault="006843F6" w:rsidP="006843F6">
      <w:pPr>
        <w:pStyle w:val="Zkladntext"/>
        <w:jc w:val="center"/>
        <w:rPr>
          <w:rFonts w:cs="Calibri"/>
          <w:sz w:val="28"/>
          <w:szCs w:val="28"/>
        </w:rPr>
      </w:pPr>
      <w:r w:rsidRPr="00ED7BA9">
        <w:rPr>
          <w:rFonts w:cs="Calibri"/>
          <w:sz w:val="28"/>
          <w:szCs w:val="28"/>
        </w:rPr>
        <w:t>DAROVACÍ SMLOUVA</w:t>
      </w:r>
    </w:p>
    <w:p w14:paraId="085982B0" w14:textId="24282F30" w:rsidR="006843F6" w:rsidRPr="002C64AF" w:rsidRDefault="006843F6" w:rsidP="006843F6">
      <w:pPr>
        <w:pStyle w:val="Zkladntext"/>
        <w:jc w:val="center"/>
        <w:rPr>
          <w:rFonts w:cs="Calibri"/>
          <w:b w:val="0"/>
          <w:bCs w:val="0"/>
          <w:szCs w:val="24"/>
        </w:rPr>
      </w:pPr>
    </w:p>
    <w:p w14:paraId="6CF75E6B" w14:textId="77777777" w:rsidR="006843F6" w:rsidRPr="002C64AF" w:rsidRDefault="006843F6" w:rsidP="006843F6">
      <w:pPr>
        <w:jc w:val="center"/>
        <w:rPr>
          <w:szCs w:val="22"/>
        </w:rPr>
      </w:pPr>
      <w:r w:rsidRPr="002C64AF">
        <w:rPr>
          <w:szCs w:val="22"/>
        </w:rPr>
        <w:t xml:space="preserve">uzavřená dne, měsíce a roku níže uvedeného na základě </w:t>
      </w:r>
      <w:proofErr w:type="spellStart"/>
      <w:r w:rsidRPr="002C64AF">
        <w:rPr>
          <w:szCs w:val="22"/>
        </w:rPr>
        <w:t>ust</w:t>
      </w:r>
      <w:proofErr w:type="spellEnd"/>
      <w:r w:rsidRPr="002C64AF">
        <w:rPr>
          <w:szCs w:val="22"/>
        </w:rPr>
        <w:t xml:space="preserve">. § 2055 a násl. zákona č. 89/2012 Sb., občanský zákoník, </w:t>
      </w:r>
      <w:r w:rsidRPr="002C64AF">
        <w:rPr>
          <w:snapToGrid w:val="0"/>
          <w:szCs w:val="22"/>
        </w:rPr>
        <w:t xml:space="preserve">ve znění pozdějších předpisů, </w:t>
      </w:r>
      <w:r w:rsidRPr="002C64AF">
        <w:rPr>
          <w:szCs w:val="22"/>
        </w:rPr>
        <w:t>mezi těmito smluvními stranami:</w:t>
      </w:r>
    </w:p>
    <w:p w14:paraId="68EE2FD2" w14:textId="77777777" w:rsidR="006843F6" w:rsidRDefault="006843F6" w:rsidP="006843F6">
      <w:pPr>
        <w:pStyle w:val="Zkladntext"/>
        <w:rPr>
          <w:b w:val="0"/>
          <w:bCs w:val="0"/>
          <w:szCs w:val="22"/>
        </w:rPr>
      </w:pPr>
    </w:p>
    <w:p w14:paraId="4D752C90" w14:textId="77777777" w:rsidR="00ED7BA9" w:rsidRDefault="00ED7BA9" w:rsidP="006843F6">
      <w:pPr>
        <w:pStyle w:val="Zkladntext"/>
        <w:rPr>
          <w:b w:val="0"/>
          <w:bCs w:val="0"/>
          <w:szCs w:val="22"/>
        </w:rPr>
      </w:pPr>
    </w:p>
    <w:p w14:paraId="4A6AC1A0" w14:textId="77777777" w:rsidR="00ED7BA9" w:rsidRPr="002C64AF" w:rsidRDefault="00ED7BA9" w:rsidP="006843F6">
      <w:pPr>
        <w:pStyle w:val="Zkladntext"/>
        <w:rPr>
          <w:b w:val="0"/>
          <w:bCs w:val="0"/>
          <w:szCs w:val="22"/>
        </w:rPr>
      </w:pPr>
    </w:p>
    <w:p w14:paraId="14AD7C5C" w14:textId="64DE2049" w:rsidR="006843F6" w:rsidRPr="00C66D1C" w:rsidRDefault="001B217E" w:rsidP="006843F6">
      <w:pPr>
        <w:pStyle w:val="Zkladntext"/>
        <w:rPr>
          <w:szCs w:val="22"/>
        </w:rPr>
      </w:pPr>
      <w:r w:rsidRPr="00C66D1C">
        <w:rPr>
          <w:szCs w:val="22"/>
        </w:rPr>
        <w:t>OMNIPOL a.s.</w:t>
      </w:r>
    </w:p>
    <w:p w14:paraId="641386E5" w14:textId="457CBAF0" w:rsidR="001B217E" w:rsidRDefault="001B217E" w:rsidP="006843F6">
      <w:pPr>
        <w:pStyle w:val="Zkladntext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se sídlem Praha 1, Nekázanka </w:t>
      </w:r>
      <w:r w:rsidR="008C56CF">
        <w:rPr>
          <w:b w:val="0"/>
          <w:bCs w:val="0"/>
          <w:szCs w:val="22"/>
        </w:rPr>
        <w:t>880/</w:t>
      </w:r>
      <w:r>
        <w:rPr>
          <w:b w:val="0"/>
          <w:bCs w:val="0"/>
          <w:szCs w:val="22"/>
        </w:rPr>
        <w:t>11, PSČ: 110 00</w:t>
      </w:r>
    </w:p>
    <w:p w14:paraId="7C1F1A43" w14:textId="3F236F22" w:rsidR="001B217E" w:rsidRDefault="001B217E" w:rsidP="006843F6">
      <w:pPr>
        <w:pStyle w:val="Zkladntext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jehož jménem jedná Ing. Jozef Piga, předseda představenstva </w:t>
      </w:r>
    </w:p>
    <w:p w14:paraId="1A8BD7AA" w14:textId="5D1C6F50" w:rsidR="001B217E" w:rsidRPr="002C64AF" w:rsidRDefault="001B217E" w:rsidP="006843F6">
      <w:pPr>
        <w:pStyle w:val="Zkladntext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IČ: </w:t>
      </w:r>
      <w:r w:rsidRPr="001B217E">
        <w:rPr>
          <w:b w:val="0"/>
          <w:bCs w:val="0"/>
          <w:szCs w:val="22"/>
        </w:rPr>
        <w:t>25063138</w:t>
      </w:r>
    </w:p>
    <w:p w14:paraId="2169D58E" w14:textId="77777777" w:rsidR="006843F6" w:rsidRPr="002C64AF" w:rsidRDefault="006843F6" w:rsidP="006843F6">
      <w:pPr>
        <w:pStyle w:val="Zkladntext"/>
        <w:rPr>
          <w:b w:val="0"/>
          <w:bCs w:val="0"/>
          <w:szCs w:val="22"/>
        </w:rPr>
      </w:pPr>
      <w:r w:rsidRPr="002C64AF">
        <w:rPr>
          <w:b w:val="0"/>
          <w:bCs w:val="0"/>
          <w:szCs w:val="22"/>
        </w:rPr>
        <w:t>(dále jen „dárce“)</w:t>
      </w:r>
    </w:p>
    <w:p w14:paraId="74326859" w14:textId="77777777" w:rsidR="006843F6" w:rsidRPr="002C64AF" w:rsidRDefault="006843F6" w:rsidP="006843F6">
      <w:pPr>
        <w:pStyle w:val="Zkladntext"/>
        <w:rPr>
          <w:b w:val="0"/>
          <w:bCs w:val="0"/>
          <w:szCs w:val="22"/>
        </w:rPr>
      </w:pPr>
    </w:p>
    <w:p w14:paraId="4CDA0E46" w14:textId="77777777" w:rsidR="006843F6" w:rsidRPr="002C64AF" w:rsidRDefault="006843F6" w:rsidP="006843F6">
      <w:pPr>
        <w:pStyle w:val="Zkladntext"/>
        <w:rPr>
          <w:b w:val="0"/>
          <w:bCs w:val="0"/>
          <w:szCs w:val="22"/>
        </w:rPr>
      </w:pPr>
      <w:r w:rsidRPr="002C64AF">
        <w:rPr>
          <w:b w:val="0"/>
          <w:bCs w:val="0"/>
          <w:szCs w:val="22"/>
        </w:rPr>
        <w:t>a</w:t>
      </w:r>
    </w:p>
    <w:p w14:paraId="64627BA7" w14:textId="77777777" w:rsidR="006843F6" w:rsidRPr="002C64AF" w:rsidRDefault="006843F6" w:rsidP="006843F6">
      <w:pPr>
        <w:rPr>
          <w:szCs w:val="22"/>
        </w:rPr>
      </w:pPr>
    </w:p>
    <w:p w14:paraId="312EA8E9" w14:textId="77777777" w:rsidR="006843F6" w:rsidRPr="00C66D1C" w:rsidRDefault="006843F6" w:rsidP="006843F6">
      <w:pPr>
        <w:rPr>
          <w:b/>
          <w:bCs/>
          <w:szCs w:val="22"/>
        </w:rPr>
      </w:pPr>
      <w:r w:rsidRPr="00C66D1C">
        <w:rPr>
          <w:b/>
          <w:bCs/>
          <w:szCs w:val="22"/>
        </w:rPr>
        <w:t>Národní muzeum</w:t>
      </w:r>
    </w:p>
    <w:p w14:paraId="6612B40E" w14:textId="77777777" w:rsidR="006843F6" w:rsidRPr="002C64AF" w:rsidRDefault="006843F6" w:rsidP="005D4535">
      <w:pPr>
        <w:jc w:val="both"/>
        <w:rPr>
          <w:szCs w:val="22"/>
        </w:rPr>
      </w:pPr>
      <w:r w:rsidRPr="002C64AF">
        <w:rPr>
          <w:szCs w:val="22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76926CE0" w14:textId="77777777" w:rsidR="006843F6" w:rsidRPr="002C64AF" w:rsidRDefault="006843F6" w:rsidP="006843F6">
      <w:pPr>
        <w:rPr>
          <w:szCs w:val="22"/>
        </w:rPr>
      </w:pPr>
      <w:r w:rsidRPr="002C64AF">
        <w:rPr>
          <w:szCs w:val="22"/>
        </w:rPr>
        <w:t xml:space="preserve">se sídlem </w:t>
      </w:r>
      <w:r w:rsidRPr="002C64AF">
        <w:t>Praha 1, Nové Město, Václavské nám. 1700/68, PSČ: 110 00</w:t>
      </w:r>
    </w:p>
    <w:p w14:paraId="6A67CDE0" w14:textId="34A3D6D0" w:rsidR="006843F6" w:rsidRPr="002C64AF" w:rsidRDefault="006843F6" w:rsidP="006843F6">
      <w:pPr>
        <w:rPr>
          <w:szCs w:val="22"/>
        </w:rPr>
      </w:pPr>
      <w:r w:rsidRPr="002C64AF">
        <w:rPr>
          <w:szCs w:val="22"/>
        </w:rPr>
        <w:t>jehož jménem jedná</w:t>
      </w:r>
      <w:r w:rsidR="005D4535" w:rsidRPr="002C64AF">
        <w:rPr>
          <w:szCs w:val="22"/>
        </w:rPr>
        <w:t xml:space="preserve"> PhDr. Michal Lukeš, Ph.D., generální ředitel</w:t>
      </w:r>
    </w:p>
    <w:p w14:paraId="2B51F7FF" w14:textId="7FF9772A" w:rsidR="006843F6" w:rsidRPr="002C64AF" w:rsidRDefault="006843F6" w:rsidP="006843F6">
      <w:pPr>
        <w:rPr>
          <w:szCs w:val="22"/>
        </w:rPr>
      </w:pPr>
      <w:r w:rsidRPr="002C64AF">
        <w:rPr>
          <w:szCs w:val="22"/>
        </w:rPr>
        <w:t xml:space="preserve">IČ: 00023272 </w:t>
      </w:r>
      <w:r w:rsidR="008C56CF">
        <w:rPr>
          <w:szCs w:val="22"/>
        </w:rPr>
        <w:t>DIČ: CZ00023272</w:t>
      </w:r>
    </w:p>
    <w:p w14:paraId="02A3C184" w14:textId="13D49406" w:rsidR="006843F6" w:rsidRPr="002C64AF" w:rsidRDefault="006843F6" w:rsidP="006843F6">
      <w:pPr>
        <w:rPr>
          <w:szCs w:val="22"/>
        </w:rPr>
      </w:pPr>
      <w:r w:rsidRPr="002C64AF">
        <w:rPr>
          <w:szCs w:val="22"/>
        </w:rPr>
        <w:t xml:space="preserve">bankovní spojení: </w:t>
      </w:r>
      <w:r w:rsidR="00F53ADD" w:rsidRPr="00F53ADD">
        <w:rPr>
          <w:szCs w:val="22"/>
          <w:highlight w:val="black"/>
        </w:rPr>
        <w:t>XXXXXXXXXXXXXXX</w:t>
      </w:r>
    </w:p>
    <w:p w14:paraId="5F438A31" w14:textId="77777777" w:rsidR="006843F6" w:rsidRPr="002C64AF" w:rsidRDefault="006843F6" w:rsidP="006843F6">
      <w:pPr>
        <w:pStyle w:val="Zkladntext"/>
        <w:rPr>
          <w:b w:val="0"/>
          <w:bCs w:val="0"/>
          <w:szCs w:val="22"/>
        </w:rPr>
      </w:pPr>
      <w:r w:rsidRPr="002C64AF">
        <w:rPr>
          <w:b w:val="0"/>
          <w:bCs w:val="0"/>
          <w:szCs w:val="22"/>
        </w:rPr>
        <w:t>(dále jen „obdarovaný“)</w:t>
      </w:r>
    </w:p>
    <w:p w14:paraId="3D195E35" w14:textId="77777777" w:rsidR="006843F6" w:rsidRPr="002C64AF" w:rsidRDefault="006843F6" w:rsidP="006843F6">
      <w:pPr>
        <w:jc w:val="both"/>
        <w:rPr>
          <w:szCs w:val="22"/>
        </w:rPr>
      </w:pPr>
    </w:p>
    <w:p w14:paraId="113FF105" w14:textId="77777777" w:rsidR="006843F6" w:rsidRPr="002C64AF" w:rsidRDefault="006843F6" w:rsidP="006843F6">
      <w:pPr>
        <w:jc w:val="both"/>
        <w:rPr>
          <w:szCs w:val="22"/>
        </w:rPr>
      </w:pPr>
    </w:p>
    <w:p w14:paraId="5D0E1785" w14:textId="77777777" w:rsidR="006843F6" w:rsidRPr="002C64AF" w:rsidRDefault="006843F6" w:rsidP="006843F6">
      <w:pPr>
        <w:jc w:val="center"/>
        <w:rPr>
          <w:szCs w:val="22"/>
        </w:rPr>
      </w:pPr>
      <w:r w:rsidRPr="002C64AF">
        <w:rPr>
          <w:szCs w:val="22"/>
        </w:rPr>
        <w:t>I.</w:t>
      </w:r>
    </w:p>
    <w:p w14:paraId="00A926D5" w14:textId="77777777" w:rsidR="006843F6" w:rsidRPr="002C64AF" w:rsidRDefault="006843F6" w:rsidP="006843F6">
      <w:pPr>
        <w:jc w:val="center"/>
        <w:rPr>
          <w:szCs w:val="22"/>
        </w:rPr>
      </w:pPr>
      <w:r w:rsidRPr="002C64AF">
        <w:rPr>
          <w:szCs w:val="22"/>
        </w:rPr>
        <w:t>Předmět smlouvy</w:t>
      </w:r>
    </w:p>
    <w:p w14:paraId="744360DD" w14:textId="0D7994A4" w:rsidR="006843F6" w:rsidRPr="002C64AF" w:rsidRDefault="006843F6" w:rsidP="006843F6">
      <w:pPr>
        <w:jc w:val="both"/>
        <w:rPr>
          <w:szCs w:val="22"/>
        </w:rPr>
      </w:pPr>
      <w:r w:rsidRPr="002C64AF">
        <w:rPr>
          <w:szCs w:val="22"/>
        </w:rPr>
        <w:t xml:space="preserve">Dárce touto smlouvou daruje obdarovanému </w:t>
      </w:r>
      <w:r w:rsidR="00B01F8B" w:rsidRPr="002C64AF">
        <w:rPr>
          <w:szCs w:val="22"/>
        </w:rPr>
        <w:t xml:space="preserve">částku </w:t>
      </w:r>
      <w:proofErr w:type="gramStart"/>
      <w:r w:rsidR="001B217E">
        <w:rPr>
          <w:szCs w:val="22"/>
        </w:rPr>
        <w:t>3</w:t>
      </w:r>
      <w:r w:rsidR="0067586C" w:rsidRPr="002C64AF">
        <w:rPr>
          <w:szCs w:val="22"/>
        </w:rPr>
        <w:t>00.000,-</w:t>
      </w:r>
      <w:proofErr w:type="gramEnd"/>
      <w:r w:rsidR="0067586C" w:rsidRPr="002C64AF">
        <w:rPr>
          <w:szCs w:val="22"/>
        </w:rPr>
        <w:t xml:space="preserve"> </w:t>
      </w:r>
      <w:r w:rsidR="00B01F8B" w:rsidRPr="002C64AF">
        <w:rPr>
          <w:szCs w:val="22"/>
        </w:rPr>
        <w:t xml:space="preserve">Kč (slovy: </w:t>
      </w:r>
      <w:r w:rsidR="001B217E">
        <w:rPr>
          <w:szCs w:val="22"/>
        </w:rPr>
        <w:t xml:space="preserve">tři </w:t>
      </w:r>
      <w:r w:rsidR="0021365E" w:rsidRPr="002C64AF">
        <w:rPr>
          <w:szCs w:val="22"/>
        </w:rPr>
        <w:t>s</w:t>
      </w:r>
      <w:r w:rsidR="001B217E">
        <w:rPr>
          <w:szCs w:val="22"/>
        </w:rPr>
        <w:t>ta</w:t>
      </w:r>
      <w:r w:rsidR="00947F19">
        <w:rPr>
          <w:szCs w:val="22"/>
        </w:rPr>
        <w:t xml:space="preserve"> </w:t>
      </w:r>
      <w:r w:rsidR="0021365E" w:rsidRPr="002C64AF">
        <w:rPr>
          <w:szCs w:val="22"/>
        </w:rPr>
        <w:t>tisíc</w:t>
      </w:r>
      <w:r w:rsidR="00947F19">
        <w:rPr>
          <w:szCs w:val="22"/>
        </w:rPr>
        <w:t xml:space="preserve"> </w:t>
      </w:r>
      <w:r w:rsidR="0021365E" w:rsidRPr="002C64AF">
        <w:rPr>
          <w:szCs w:val="22"/>
        </w:rPr>
        <w:t>korun</w:t>
      </w:r>
      <w:r w:rsidR="00947F19">
        <w:rPr>
          <w:szCs w:val="22"/>
        </w:rPr>
        <w:t xml:space="preserve"> </w:t>
      </w:r>
      <w:r w:rsidR="00B01F8B" w:rsidRPr="002C64AF">
        <w:rPr>
          <w:szCs w:val="22"/>
        </w:rPr>
        <w:t>českých)</w:t>
      </w:r>
      <w:r w:rsidRPr="002C64AF">
        <w:rPr>
          <w:szCs w:val="22"/>
        </w:rPr>
        <w:t xml:space="preserve"> (dále jen „dar“).</w:t>
      </w:r>
    </w:p>
    <w:p w14:paraId="57E7F3EC" w14:textId="77777777" w:rsidR="006843F6" w:rsidRPr="002C64AF" w:rsidRDefault="006843F6" w:rsidP="006843F6">
      <w:pPr>
        <w:rPr>
          <w:szCs w:val="22"/>
        </w:rPr>
      </w:pPr>
    </w:p>
    <w:p w14:paraId="788590DA" w14:textId="77777777" w:rsidR="000B1392" w:rsidRPr="002C64AF" w:rsidRDefault="000B1392" w:rsidP="006843F6">
      <w:pPr>
        <w:rPr>
          <w:szCs w:val="22"/>
        </w:rPr>
      </w:pPr>
    </w:p>
    <w:p w14:paraId="3712FF85" w14:textId="77777777" w:rsidR="006843F6" w:rsidRPr="002C64AF" w:rsidRDefault="006843F6" w:rsidP="006843F6">
      <w:pPr>
        <w:jc w:val="center"/>
        <w:rPr>
          <w:szCs w:val="22"/>
        </w:rPr>
      </w:pPr>
      <w:r w:rsidRPr="002C64AF">
        <w:rPr>
          <w:szCs w:val="22"/>
        </w:rPr>
        <w:t>II.</w:t>
      </w:r>
    </w:p>
    <w:p w14:paraId="6EE162C3" w14:textId="77777777" w:rsidR="006843F6" w:rsidRPr="002C64AF" w:rsidRDefault="006843F6" w:rsidP="006843F6">
      <w:pPr>
        <w:jc w:val="center"/>
        <w:rPr>
          <w:szCs w:val="22"/>
        </w:rPr>
      </w:pPr>
      <w:r w:rsidRPr="002C64AF">
        <w:rPr>
          <w:szCs w:val="22"/>
        </w:rPr>
        <w:t>Prohlášení smluvních stran</w:t>
      </w:r>
    </w:p>
    <w:p w14:paraId="4CF7E3AD" w14:textId="0F848552" w:rsidR="006843F6" w:rsidRPr="002C64AF" w:rsidRDefault="005D4535" w:rsidP="005D4535">
      <w:pPr>
        <w:ind w:left="426" w:hanging="426"/>
        <w:contextualSpacing/>
        <w:jc w:val="both"/>
        <w:rPr>
          <w:szCs w:val="22"/>
        </w:rPr>
      </w:pPr>
      <w:r w:rsidRPr="002C64AF">
        <w:rPr>
          <w:szCs w:val="22"/>
        </w:rPr>
        <w:t>1.</w:t>
      </w:r>
      <w:r w:rsidRPr="002C64AF">
        <w:rPr>
          <w:szCs w:val="22"/>
        </w:rPr>
        <w:tab/>
      </w:r>
      <w:r w:rsidR="006843F6" w:rsidRPr="002C64AF">
        <w:rPr>
          <w:szCs w:val="22"/>
        </w:rPr>
        <w:t>Dárce prohlašuje, že</w:t>
      </w:r>
      <w:r w:rsidRPr="002C64AF">
        <w:rPr>
          <w:szCs w:val="22"/>
        </w:rPr>
        <w:t xml:space="preserve"> </w:t>
      </w:r>
      <w:r w:rsidR="006843F6" w:rsidRPr="002C64AF">
        <w:rPr>
          <w:szCs w:val="22"/>
        </w:rPr>
        <w:t xml:space="preserve">je výlučným vlastníkem daru, jeho smluvní volnost není nijak omezena, </w:t>
      </w:r>
      <w:r w:rsidR="006843F6" w:rsidRPr="002C64AF">
        <w:rPr>
          <w:rFonts w:eastAsia="TimesNewRoman,Italic"/>
          <w:iCs/>
          <w:szCs w:val="22"/>
        </w:rPr>
        <w:t>jeho právo nakládat s darem včetně práva jej zcizit není nijak omezeno, na daru neváznou žádná práva třetích osob, žádné právní nebo skryté vady ani závazky vůči třetím osobám,</w:t>
      </w:r>
    </w:p>
    <w:p w14:paraId="07A87CD0" w14:textId="616EB0E6" w:rsidR="006843F6" w:rsidRPr="002C64AF" w:rsidRDefault="006843F6" w:rsidP="005D4535">
      <w:pPr>
        <w:pStyle w:val="Odstavecseseznamem"/>
        <w:numPr>
          <w:ilvl w:val="0"/>
          <w:numId w:val="6"/>
        </w:numPr>
        <w:ind w:left="426" w:hanging="426"/>
        <w:contextualSpacing/>
        <w:jc w:val="both"/>
        <w:rPr>
          <w:szCs w:val="22"/>
        </w:rPr>
      </w:pPr>
      <w:r w:rsidRPr="002C64AF">
        <w:rPr>
          <w:szCs w:val="22"/>
        </w:rPr>
        <w:t>Obdarovaný prohlašuje, že dar s díky přijímá do svého vlastnictví.</w:t>
      </w:r>
    </w:p>
    <w:p w14:paraId="65C8E3EB" w14:textId="4E0F0656" w:rsidR="006843F6" w:rsidRDefault="00B01F8B" w:rsidP="00BE0BB1">
      <w:pPr>
        <w:pStyle w:val="Odstavecseseznamem"/>
        <w:numPr>
          <w:ilvl w:val="0"/>
          <w:numId w:val="6"/>
        </w:numPr>
        <w:ind w:left="426" w:hanging="426"/>
        <w:contextualSpacing/>
        <w:jc w:val="both"/>
      </w:pPr>
      <w:r w:rsidRPr="002C64AF">
        <w:t>Dar bude předán obdarovanému bankovním převodem na účet obdarovaného z účtu dárce</w:t>
      </w:r>
      <w:r w:rsidR="009C6DBE" w:rsidRPr="002C64AF">
        <w:t xml:space="preserve"> s termínem do 15.11.2024.</w:t>
      </w:r>
      <w:r w:rsidRPr="002C64AF">
        <w:t xml:space="preserve"> Za den předání daru se považuje den, kdy byla částka odpovídající daru odepsána z účtu dárce ve prospěch účtu obdarovaného.</w:t>
      </w:r>
    </w:p>
    <w:p w14:paraId="66DC9C97" w14:textId="77777777" w:rsidR="006843F6" w:rsidRPr="002C64AF" w:rsidRDefault="006843F6" w:rsidP="006843F6">
      <w:pPr>
        <w:pStyle w:val="Odstavecseseznamem"/>
        <w:ind w:left="0"/>
        <w:contextualSpacing/>
        <w:jc w:val="both"/>
        <w:rPr>
          <w:szCs w:val="22"/>
        </w:rPr>
      </w:pPr>
    </w:p>
    <w:p w14:paraId="38702E1D" w14:textId="77777777" w:rsidR="006843F6" w:rsidRPr="002C64AF" w:rsidRDefault="006843F6" w:rsidP="006843F6">
      <w:pPr>
        <w:pStyle w:val="Odstavecseseznamem"/>
        <w:ind w:left="0"/>
        <w:contextualSpacing/>
        <w:jc w:val="both"/>
        <w:rPr>
          <w:szCs w:val="22"/>
        </w:rPr>
      </w:pPr>
    </w:p>
    <w:p w14:paraId="42A5DF88" w14:textId="77777777" w:rsidR="006843F6" w:rsidRPr="002C64AF" w:rsidRDefault="006843F6" w:rsidP="006843F6">
      <w:pPr>
        <w:jc w:val="center"/>
        <w:rPr>
          <w:szCs w:val="22"/>
        </w:rPr>
      </w:pPr>
      <w:r w:rsidRPr="002C64AF">
        <w:rPr>
          <w:szCs w:val="22"/>
        </w:rPr>
        <w:t>III.</w:t>
      </w:r>
    </w:p>
    <w:p w14:paraId="707D4BCE" w14:textId="77777777" w:rsidR="006843F6" w:rsidRPr="002C64AF" w:rsidRDefault="006843F6" w:rsidP="006843F6">
      <w:pPr>
        <w:jc w:val="center"/>
        <w:rPr>
          <w:szCs w:val="22"/>
        </w:rPr>
      </w:pPr>
      <w:r w:rsidRPr="002C64AF">
        <w:rPr>
          <w:szCs w:val="22"/>
        </w:rPr>
        <w:t>Ostatní ujednání</w:t>
      </w:r>
    </w:p>
    <w:p w14:paraId="11D21127" w14:textId="372ED83A" w:rsidR="006843F6" w:rsidRPr="002C64AF" w:rsidRDefault="006843F6" w:rsidP="006843F6">
      <w:pPr>
        <w:pStyle w:val="Odstavecseseznamem"/>
        <w:numPr>
          <w:ilvl w:val="0"/>
          <w:numId w:val="1"/>
        </w:numPr>
        <w:contextualSpacing/>
        <w:jc w:val="both"/>
        <w:rPr>
          <w:szCs w:val="22"/>
        </w:rPr>
      </w:pPr>
      <w:r w:rsidRPr="002C64AF">
        <w:rPr>
          <w:szCs w:val="22"/>
        </w:rPr>
        <w:t xml:space="preserve">Dar podle této </w:t>
      </w:r>
      <w:r w:rsidR="00351D64" w:rsidRPr="002C64AF">
        <w:rPr>
          <w:szCs w:val="22"/>
        </w:rPr>
        <w:t>smlouvy obdarovaný</w:t>
      </w:r>
      <w:r w:rsidR="00F87755" w:rsidRPr="002C64AF">
        <w:rPr>
          <w:szCs w:val="22"/>
        </w:rPr>
        <w:t xml:space="preserve"> použije </w:t>
      </w:r>
      <w:r w:rsidR="00383301" w:rsidRPr="002C64AF">
        <w:rPr>
          <w:szCs w:val="22"/>
        </w:rPr>
        <w:t>na</w:t>
      </w:r>
      <w:r w:rsidR="00F87755" w:rsidRPr="002C64AF">
        <w:rPr>
          <w:szCs w:val="22"/>
        </w:rPr>
        <w:t xml:space="preserve"> realizaci </w:t>
      </w:r>
      <w:r w:rsidR="00383301" w:rsidRPr="002C64AF">
        <w:rPr>
          <w:szCs w:val="22"/>
        </w:rPr>
        <w:t>expozice s</w:t>
      </w:r>
      <w:r w:rsidR="008C56CF">
        <w:rPr>
          <w:szCs w:val="22"/>
        </w:rPr>
        <w:t> </w:t>
      </w:r>
      <w:proofErr w:type="gramStart"/>
      <w:r w:rsidR="00BE067F" w:rsidRPr="002C64AF">
        <w:rPr>
          <w:szCs w:val="22"/>
        </w:rPr>
        <w:t>názvem</w:t>
      </w:r>
      <w:r w:rsidR="008C56CF">
        <w:rPr>
          <w:szCs w:val="22"/>
        </w:rPr>
        <w:t xml:space="preserve"> </w:t>
      </w:r>
      <w:r w:rsidR="00BE067F" w:rsidRPr="002C64AF">
        <w:rPr>
          <w:szCs w:val="22"/>
        </w:rPr>
        <w:t>,,Lidé</w:t>
      </w:r>
      <w:proofErr w:type="gramEnd"/>
      <w:r w:rsidR="00F87755" w:rsidRPr="002C64AF">
        <w:rPr>
          <w:szCs w:val="22"/>
        </w:rPr>
        <w:t>“</w:t>
      </w:r>
      <w:r w:rsidR="00351D64" w:rsidRPr="002C64AF">
        <w:rPr>
          <w:szCs w:val="22"/>
        </w:rPr>
        <w:t xml:space="preserve"> v Historické budově Národního muzea a na náklady s</w:t>
      </w:r>
      <w:r w:rsidR="00383301" w:rsidRPr="002C64AF">
        <w:rPr>
          <w:szCs w:val="22"/>
        </w:rPr>
        <w:t xml:space="preserve"> přípravou </w:t>
      </w:r>
      <w:r w:rsidR="00AB1B56">
        <w:rPr>
          <w:szCs w:val="22"/>
        </w:rPr>
        <w:t>vý</w:t>
      </w:r>
      <w:r w:rsidR="00383301" w:rsidRPr="002C64AF">
        <w:rPr>
          <w:szCs w:val="22"/>
        </w:rPr>
        <w:t>půjčky kosterních pozůstatků „Lucy“ (</w:t>
      </w:r>
      <w:r w:rsidR="00F53ADD" w:rsidRPr="00F53ADD">
        <w:rPr>
          <w:szCs w:val="22"/>
          <w:highlight w:val="black"/>
        </w:rPr>
        <w:t>XXXXXXXXXXXXXXXXX</w:t>
      </w:r>
      <w:r w:rsidR="00383301" w:rsidRPr="002C64AF">
        <w:rPr>
          <w:shd w:val="clear" w:color="auto" w:fill="FFFFFF"/>
        </w:rPr>
        <w:t>) ze sbírek Národního muzea Etiopie na zahájení této expozice.</w:t>
      </w:r>
    </w:p>
    <w:p w14:paraId="42E8CDA0" w14:textId="456F50E6" w:rsidR="006843F6" w:rsidRPr="002C64AF" w:rsidRDefault="006843F6" w:rsidP="006843F6">
      <w:pPr>
        <w:pStyle w:val="Odstavecseseznamem"/>
        <w:numPr>
          <w:ilvl w:val="0"/>
          <w:numId w:val="1"/>
        </w:numPr>
        <w:contextualSpacing/>
        <w:jc w:val="both"/>
        <w:rPr>
          <w:szCs w:val="22"/>
        </w:rPr>
      </w:pPr>
      <w:r w:rsidRPr="002C64AF">
        <w:rPr>
          <w:szCs w:val="22"/>
        </w:rPr>
        <w:lastRenderedPageBreak/>
        <w:t>V případě, že by dárce poškozoval dobré jméno obdarovaného, nebo by nepřiměřeným způsobem zasahoval do činnosti obdarovaného, vyhrazuje si obdarovaný právo dar vrátit.</w:t>
      </w:r>
    </w:p>
    <w:p w14:paraId="78253F66" w14:textId="77777777" w:rsidR="006843F6" w:rsidRPr="002C64AF" w:rsidRDefault="006843F6" w:rsidP="006843F6">
      <w:pPr>
        <w:pStyle w:val="Odstavecseseznamem"/>
        <w:numPr>
          <w:ilvl w:val="0"/>
          <w:numId w:val="1"/>
        </w:numPr>
        <w:contextualSpacing/>
        <w:jc w:val="both"/>
        <w:rPr>
          <w:szCs w:val="22"/>
        </w:rPr>
      </w:pPr>
      <w:r w:rsidRPr="002C64AF">
        <w:rPr>
          <w:szCs w:val="22"/>
        </w:rPr>
        <w:t>Tato darovací smlouva slouží dárci mimo jiné jako podklad pro účely daňového přiznání daně z příjmů podle zákona č. 586/1992 Sb. o daních z příjmů, ve znění pozdějších předpisů.</w:t>
      </w:r>
    </w:p>
    <w:p w14:paraId="47FE28CF" w14:textId="77777777" w:rsidR="006843F6" w:rsidRPr="002C64AF" w:rsidRDefault="006843F6" w:rsidP="006843F6">
      <w:pPr>
        <w:pStyle w:val="Odstavecseseznamem"/>
        <w:ind w:left="0"/>
        <w:contextualSpacing/>
        <w:jc w:val="both"/>
        <w:rPr>
          <w:szCs w:val="22"/>
        </w:rPr>
      </w:pPr>
    </w:p>
    <w:p w14:paraId="7C7077AB" w14:textId="77777777" w:rsidR="006843F6" w:rsidRPr="002C64AF" w:rsidRDefault="006843F6" w:rsidP="006843F6">
      <w:pPr>
        <w:pStyle w:val="Odstavecseseznamem"/>
        <w:ind w:left="0"/>
        <w:contextualSpacing/>
        <w:jc w:val="both"/>
        <w:rPr>
          <w:szCs w:val="22"/>
        </w:rPr>
      </w:pPr>
    </w:p>
    <w:p w14:paraId="01ABDF99" w14:textId="77777777" w:rsidR="006843F6" w:rsidRPr="002C64AF" w:rsidRDefault="006843F6" w:rsidP="006843F6">
      <w:pPr>
        <w:jc w:val="center"/>
        <w:rPr>
          <w:szCs w:val="22"/>
        </w:rPr>
      </w:pPr>
      <w:r w:rsidRPr="002C64AF">
        <w:rPr>
          <w:szCs w:val="22"/>
        </w:rPr>
        <w:t>IV.</w:t>
      </w:r>
    </w:p>
    <w:p w14:paraId="39ADA974" w14:textId="77777777" w:rsidR="006843F6" w:rsidRPr="002C64AF" w:rsidRDefault="006843F6" w:rsidP="006843F6">
      <w:pPr>
        <w:jc w:val="center"/>
        <w:rPr>
          <w:szCs w:val="22"/>
        </w:rPr>
      </w:pPr>
      <w:r w:rsidRPr="002C64AF">
        <w:rPr>
          <w:szCs w:val="22"/>
        </w:rPr>
        <w:t>Závěrečná ustanovení</w:t>
      </w:r>
    </w:p>
    <w:p w14:paraId="564A9BD0" w14:textId="73C6F629" w:rsidR="00B01F8B" w:rsidRPr="002C64AF" w:rsidRDefault="00B01F8B" w:rsidP="00B01F8B">
      <w:pPr>
        <w:pStyle w:val="Odstavecseseznamem"/>
        <w:numPr>
          <w:ilvl w:val="0"/>
          <w:numId w:val="2"/>
        </w:numPr>
        <w:contextualSpacing/>
        <w:jc w:val="both"/>
      </w:pPr>
      <w:r w:rsidRPr="002C64AF">
        <w:t>Vztahy touto smlouvou výslovně neupravené se řídí ustanoveními zákon č.</w:t>
      </w:r>
      <w:r w:rsidR="00AB1B56">
        <w:t xml:space="preserve"> </w:t>
      </w:r>
      <w:r w:rsidRPr="002C64AF">
        <w:t>89/2012 Sb., občanský zákoník.</w:t>
      </w:r>
    </w:p>
    <w:p w14:paraId="07484EC9" w14:textId="77777777" w:rsidR="006843F6" w:rsidRPr="002C64AF" w:rsidRDefault="006843F6" w:rsidP="006843F6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jc w:val="both"/>
        <w:rPr>
          <w:szCs w:val="22"/>
        </w:rPr>
      </w:pPr>
      <w:r w:rsidRPr="002C64AF">
        <w:rPr>
          <w:szCs w:val="22"/>
        </w:rPr>
        <w:t>Tato smlouva je vyhotovena ve třech vyhotoveních, z nichž dá</w:t>
      </w:r>
      <w:r w:rsidR="00BD54F3" w:rsidRPr="002C64AF">
        <w:rPr>
          <w:szCs w:val="22"/>
        </w:rPr>
        <w:t>rce</w:t>
      </w:r>
      <w:r w:rsidRPr="002C64AF">
        <w:rPr>
          <w:szCs w:val="22"/>
        </w:rPr>
        <w:t xml:space="preserve"> obdrží jedno a </w:t>
      </w:r>
      <w:r w:rsidR="00BD54F3" w:rsidRPr="002C64AF">
        <w:rPr>
          <w:szCs w:val="22"/>
        </w:rPr>
        <w:t>obdarovaný</w:t>
      </w:r>
      <w:r w:rsidRPr="002C64AF">
        <w:rPr>
          <w:szCs w:val="22"/>
        </w:rPr>
        <w:t xml:space="preserve"> dvě vyhotovení.</w:t>
      </w:r>
    </w:p>
    <w:p w14:paraId="76000F00" w14:textId="70B62422" w:rsidR="00470A3D" w:rsidRPr="002C64AF" w:rsidRDefault="006843F6" w:rsidP="006843F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Cs w:val="22"/>
        </w:rPr>
      </w:pPr>
      <w:r w:rsidRPr="002C64AF">
        <w:rPr>
          <w:szCs w:val="22"/>
        </w:rPr>
        <w:t>Tato smlouva nabývá platnosti dnem jejího podpisu smluvními stranami</w:t>
      </w:r>
      <w:r w:rsidR="00AB1B56" w:rsidRPr="00AB1B56">
        <w:rPr>
          <w:szCs w:val="22"/>
        </w:rPr>
        <w:t xml:space="preserve"> </w:t>
      </w:r>
      <w:r w:rsidR="00AB1B56">
        <w:rPr>
          <w:szCs w:val="22"/>
        </w:rPr>
        <w:t>a účinnosti dnem zveřejnění v registru smluv</w:t>
      </w:r>
      <w:r w:rsidR="00470A3D" w:rsidRPr="002C64AF">
        <w:t>.</w:t>
      </w:r>
    </w:p>
    <w:p w14:paraId="7C032EC9" w14:textId="7284C91E" w:rsidR="006843F6" w:rsidRPr="002C64AF" w:rsidRDefault="00470A3D" w:rsidP="006843F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Cs w:val="22"/>
        </w:rPr>
      </w:pPr>
      <w:r w:rsidRPr="002C64AF">
        <w:rPr>
          <w:szCs w:val="22"/>
        </w:rPr>
        <w:t>Tuto smlouvu</w:t>
      </w:r>
      <w:r w:rsidR="006843F6" w:rsidRPr="002C64AF">
        <w:rPr>
          <w:szCs w:val="22"/>
        </w:rPr>
        <w:t xml:space="preserve"> lze měnit či doplňovat pouze písemnými dodatky, podepsanými oběma stranami.</w:t>
      </w:r>
    </w:p>
    <w:p w14:paraId="2126D6F3" w14:textId="77777777" w:rsidR="006843F6" w:rsidRPr="002C64AF" w:rsidRDefault="006843F6" w:rsidP="006843F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Cs w:val="22"/>
        </w:rPr>
      </w:pPr>
      <w:r w:rsidRPr="002C64AF">
        <w:rPr>
          <w:szCs w:val="22"/>
        </w:rPr>
        <w:t>Obě smluvní strany shodně prohlašují, že smlouva je sepsána na základě jejich pravé a svobodné vůle, není uzavřena v tísni, pod jakýmkoliv nátlakem fyzickým či psychickým ani za jinak, pro kteroukoliv ze smluvních stran, nevýhodných podmínek a na důkaz toho připojují své vlastnoruční podpisy.</w:t>
      </w:r>
    </w:p>
    <w:p w14:paraId="6A10DA8D" w14:textId="77777777" w:rsidR="006843F6" w:rsidRPr="002C64AF" w:rsidRDefault="006843F6" w:rsidP="006843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Cs w:val="22"/>
        </w:rPr>
      </w:pPr>
    </w:p>
    <w:p w14:paraId="239D4EDB" w14:textId="77777777" w:rsidR="006843F6" w:rsidRPr="002C64AF" w:rsidRDefault="006843F6" w:rsidP="006843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Cs w:val="22"/>
        </w:rPr>
      </w:pPr>
    </w:p>
    <w:p w14:paraId="64E6F628" w14:textId="1A67EB18" w:rsidR="006843F6" w:rsidRPr="002C64AF" w:rsidRDefault="006843F6" w:rsidP="006843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Cs w:val="22"/>
        </w:rPr>
      </w:pPr>
      <w:r w:rsidRPr="002C64AF">
        <w:rPr>
          <w:szCs w:val="22"/>
        </w:rPr>
        <w:t>V Praze dne _______________</w:t>
      </w:r>
      <w:r w:rsidRPr="002C64AF">
        <w:rPr>
          <w:szCs w:val="22"/>
        </w:rPr>
        <w:tab/>
      </w:r>
      <w:r w:rsidRPr="002C64AF">
        <w:rPr>
          <w:szCs w:val="22"/>
        </w:rPr>
        <w:tab/>
      </w:r>
      <w:r w:rsidRPr="002C64AF">
        <w:rPr>
          <w:szCs w:val="22"/>
        </w:rPr>
        <w:tab/>
      </w:r>
      <w:r w:rsidRPr="002C64AF">
        <w:rPr>
          <w:szCs w:val="22"/>
        </w:rPr>
        <w:tab/>
        <w:t xml:space="preserve">V </w:t>
      </w:r>
      <w:r w:rsidR="00AB1B56">
        <w:rPr>
          <w:szCs w:val="22"/>
        </w:rPr>
        <w:t>Praze</w:t>
      </w:r>
      <w:r w:rsidRPr="002C64AF">
        <w:rPr>
          <w:szCs w:val="22"/>
        </w:rPr>
        <w:t xml:space="preserve"> dne _______________</w:t>
      </w:r>
    </w:p>
    <w:p w14:paraId="0B7E4B21" w14:textId="77777777" w:rsidR="006843F6" w:rsidRPr="002C64AF" w:rsidRDefault="006843F6" w:rsidP="006843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Cs w:val="22"/>
        </w:rPr>
      </w:pPr>
    </w:p>
    <w:p w14:paraId="0714E85D" w14:textId="77777777" w:rsidR="006843F6" w:rsidRPr="002C64AF" w:rsidRDefault="006843F6" w:rsidP="006843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Cs w:val="22"/>
        </w:rPr>
      </w:pPr>
    </w:p>
    <w:p w14:paraId="4822F42D" w14:textId="77777777" w:rsidR="006843F6" w:rsidRPr="002C64AF" w:rsidRDefault="006843F6" w:rsidP="006843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Cs w:val="22"/>
        </w:rPr>
      </w:pPr>
    </w:p>
    <w:p w14:paraId="7FFE4B9E" w14:textId="77777777" w:rsidR="006843F6" w:rsidRPr="002C64AF" w:rsidRDefault="006843F6" w:rsidP="006843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Cs w:val="22"/>
        </w:rPr>
      </w:pPr>
      <w:r w:rsidRPr="002C64AF">
        <w:rPr>
          <w:szCs w:val="22"/>
        </w:rPr>
        <w:t>_________________________</w:t>
      </w:r>
      <w:r w:rsidRPr="002C64AF">
        <w:rPr>
          <w:szCs w:val="22"/>
        </w:rPr>
        <w:tab/>
      </w:r>
      <w:r w:rsidRPr="002C64AF">
        <w:rPr>
          <w:szCs w:val="22"/>
        </w:rPr>
        <w:tab/>
      </w:r>
      <w:r w:rsidRPr="002C64AF">
        <w:rPr>
          <w:szCs w:val="22"/>
        </w:rPr>
        <w:tab/>
      </w:r>
      <w:r w:rsidRPr="002C64AF">
        <w:rPr>
          <w:szCs w:val="22"/>
        </w:rPr>
        <w:tab/>
        <w:t>_________________________</w:t>
      </w:r>
    </w:p>
    <w:p w14:paraId="59A7F478" w14:textId="77777777" w:rsidR="006843F6" w:rsidRPr="002C64AF" w:rsidRDefault="006843F6" w:rsidP="006843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Cs w:val="22"/>
        </w:rPr>
      </w:pPr>
      <w:r w:rsidRPr="002C64AF">
        <w:rPr>
          <w:szCs w:val="22"/>
        </w:rPr>
        <w:t>Dárce</w:t>
      </w:r>
      <w:r w:rsidRPr="002C64AF">
        <w:rPr>
          <w:szCs w:val="22"/>
        </w:rPr>
        <w:tab/>
      </w:r>
      <w:r w:rsidRPr="002C64AF">
        <w:rPr>
          <w:szCs w:val="22"/>
        </w:rPr>
        <w:tab/>
      </w:r>
      <w:r w:rsidRPr="002C64AF">
        <w:rPr>
          <w:szCs w:val="22"/>
        </w:rPr>
        <w:tab/>
      </w:r>
      <w:r w:rsidRPr="002C64AF">
        <w:rPr>
          <w:szCs w:val="22"/>
        </w:rPr>
        <w:tab/>
      </w:r>
      <w:r w:rsidRPr="002C64AF">
        <w:rPr>
          <w:szCs w:val="22"/>
        </w:rPr>
        <w:tab/>
      </w:r>
      <w:r w:rsidRPr="002C64AF">
        <w:rPr>
          <w:szCs w:val="22"/>
        </w:rPr>
        <w:tab/>
      </w:r>
      <w:r w:rsidRPr="002C64AF">
        <w:rPr>
          <w:szCs w:val="22"/>
        </w:rPr>
        <w:tab/>
      </w:r>
      <w:r w:rsidRPr="002C64AF">
        <w:rPr>
          <w:szCs w:val="22"/>
        </w:rPr>
        <w:tab/>
        <w:t>Obdarovaný</w:t>
      </w:r>
    </w:p>
    <w:sectPr w:rsidR="006843F6" w:rsidRPr="002C64A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EF9C6" w14:textId="77777777" w:rsidR="00BE1FBF" w:rsidRDefault="00BE1FBF" w:rsidP="008C56CF">
      <w:r>
        <w:separator/>
      </w:r>
    </w:p>
  </w:endnote>
  <w:endnote w:type="continuationSeparator" w:id="0">
    <w:p w14:paraId="1E5BCAEC" w14:textId="77777777" w:rsidR="00BE1FBF" w:rsidRDefault="00BE1FBF" w:rsidP="008C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6A31B" w14:textId="77777777" w:rsidR="00BE1FBF" w:rsidRDefault="00BE1FBF" w:rsidP="008C56CF">
      <w:r>
        <w:separator/>
      </w:r>
    </w:p>
  </w:footnote>
  <w:footnote w:type="continuationSeparator" w:id="0">
    <w:p w14:paraId="6EFC075C" w14:textId="77777777" w:rsidR="00BE1FBF" w:rsidRDefault="00BE1FBF" w:rsidP="008C5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C8417" w14:textId="53E3C784" w:rsidR="008C56CF" w:rsidRPr="002C64AF" w:rsidRDefault="008C56CF" w:rsidP="008C56CF">
    <w:pPr>
      <w:pStyle w:val="Zhlav"/>
      <w:jc w:val="right"/>
      <w:rPr>
        <w:sz w:val="20"/>
        <w:szCs w:val="20"/>
      </w:rPr>
    </w:pPr>
    <w:r>
      <w:rPr>
        <w:sz w:val="20"/>
        <w:szCs w:val="20"/>
      </w:rPr>
      <w:t>č</w:t>
    </w:r>
    <w:r w:rsidRPr="002C64AF">
      <w:rPr>
        <w:sz w:val="20"/>
        <w:szCs w:val="20"/>
      </w:rPr>
      <w:t xml:space="preserve">. j. </w:t>
    </w:r>
    <w:r w:rsidRPr="008C56CF">
      <w:rPr>
        <w:b/>
        <w:bCs/>
        <w:sz w:val="20"/>
        <w:szCs w:val="20"/>
      </w:rPr>
      <w:t>2024/4476/NM</w:t>
    </w:r>
    <w:r>
      <w:rPr>
        <w:sz w:val="20"/>
        <w:szCs w:val="20"/>
      </w:rPr>
      <w:br/>
      <w:t>č. smlouva:</w:t>
    </w:r>
    <w:r w:rsidRPr="008C56CF">
      <w:rPr>
        <w:b/>
        <w:bCs/>
        <w:sz w:val="20"/>
        <w:szCs w:val="20"/>
      </w:rPr>
      <w:t xml:space="preserve"> 241352</w:t>
    </w:r>
  </w:p>
  <w:p w14:paraId="1B7E1A39" w14:textId="77777777" w:rsidR="008C56CF" w:rsidRDefault="008C56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34229"/>
    <w:multiLevelType w:val="hybridMultilevel"/>
    <w:tmpl w:val="D8608F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35D57"/>
    <w:multiLevelType w:val="hybridMultilevel"/>
    <w:tmpl w:val="8A627660"/>
    <w:lvl w:ilvl="0" w:tplc="8382B8E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F17532"/>
    <w:multiLevelType w:val="hybridMultilevel"/>
    <w:tmpl w:val="D332C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027B4"/>
    <w:multiLevelType w:val="multilevel"/>
    <w:tmpl w:val="494E9B9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4" w15:restartNumberingAfterBreak="0">
    <w:nsid w:val="46777D53"/>
    <w:multiLevelType w:val="hybridMultilevel"/>
    <w:tmpl w:val="36608246"/>
    <w:lvl w:ilvl="0" w:tplc="1BC601F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840E0F"/>
    <w:multiLevelType w:val="hybridMultilevel"/>
    <w:tmpl w:val="EC12EE4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798498">
    <w:abstractNumId w:val="4"/>
  </w:num>
  <w:num w:numId="2" w16cid:durableId="601498908">
    <w:abstractNumId w:val="1"/>
  </w:num>
  <w:num w:numId="3" w16cid:durableId="190146117">
    <w:abstractNumId w:val="0"/>
  </w:num>
  <w:num w:numId="4" w16cid:durableId="828980700">
    <w:abstractNumId w:val="3"/>
  </w:num>
  <w:num w:numId="5" w16cid:durableId="1651447178">
    <w:abstractNumId w:val="2"/>
  </w:num>
  <w:num w:numId="6" w16cid:durableId="2078018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3F6"/>
    <w:rsid w:val="000B1392"/>
    <w:rsid w:val="00104447"/>
    <w:rsid w:val="001B217E"/>
    <w:rsid w:val="001D5034"/>
    <w:rsid w:val="0021365E"/>
    <w:rsid w:val="002C6169"/>
    <w:rsid w:val="002C64AF"/>
    <w:rsid w:val="00351D64"/>
    <w:rsid w:val="00383301"/>
    <w:rsid w:val="00470A3D"/>
    <w:rsid w:val="004D7FA6"/>
    <w:rsid w:val="005D4535"/>
    <w:rsid w:val="00643537"/>
    <w:rsid w:val="0067586C"/>
    <w:rsid w:val="006843F6"/>
    <w:rsid w:val="006954A6"/>
    <w:rsid w:val="006F0213"/>
    <w:rsid w:val="007036A4"/>
    <w:rsid w:val="007305EE"/>
    <w:rsid w:val="007B15FA"/>
    <w:rsid w:val="007D00C6"/>
    <w:rsid w:val="00811493"/>
    <w:rsid w:val="0082195D"/>
    <w:rsid w:val="008C56CF"/>
    <w:rsid w:val="00944456"/>
    <w:rsid w:val="00947F19"/>
    <w:rsid w:val="009C6DBE"/>
    <w:rsid w:val="00AA3E4D"/>
    <w:rsid w:val="00AB1B56"/>
    <w:rsid w:val="00B01F8B"/>
    <w:rsid w:val="00B517B2"/>
    <w:rsid w:val="00B752F0"/>
    <w:rsid w:val="00BD54F3"/>
    <w:rsid w:val="00BE067F"/>
    <w:rsid w:val="00BE0BB1"/>
    <w:rsid w:val="00BE1FBF"/>
    <w:rsid w:val="00C34CF5"/>
    <w:rsid w:val="00C66D1C"/>
    <w:rsid w:val="00ED7BA9"/>
    <w:rsid w:val="00EF6F26"/>
    <w:rsid w:val="00F03E8B"/>
    <w:rsid w:val="00F53ADD"/>
    <w:rsid w:val="00F87755"/>
    <w:rsid w:val="00FB17CF"/>
    <w:rsid w:val="00FB7AC4"/>
    <w:rsid w:val="00FD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724E"/>
  <w15:chartTrackingRefBased/>
  <w15:docId w15:val="{611344E2-F336-464B-A4ED-48DCD0C4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4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843F6"/>
    <w:pPr>
      <w:suppressAutoHyphens/>
    </w:pPr>
    <w:rPr>
      <w:b/>
      <w:bCs/>
      <w:szCs w:val="26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6843F6"/>
    <w:rPr>
      <w:rFonts w:ascii="Times New Roman" w:eastAsia="Times New Roman" w:hAnsi="Times New Roman" w:cs="Times New Roman"/>
      <w:b/>
      <w:bCs/>
      <w:sz w:val="24"/>
      <w:szCs w:val="26"/>
      <w:lang w:eastAsia="ar-SA"/>
    </w:rPr>
  </w:style>
  <w:style w:type="paragraph" w:styleId="Odstavecseseznamem">
    <w:name w:val="List Paragraph"/>
    <w:basedOn w:val="Normln"/>
    <w:uiPriority w:val="34"/>
    <w:qFormat/>
    <w:rsid w:val="006843F6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6843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43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47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56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56C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_x0159__x00ed_kazG_x0158__x010d__x00ed_slo xmlns="18863b17-fa08-4f8a-8abe-be01e1685c82" xsi:nil="true"/>
    <_x0063_oc1 xmlns="18863b17-fa08-4f8a-8abe-be01e1685c82" xsi:nil="true"/>
    <Gestor xmlns="18863b17-fa08-4f8a-8abe-be01e1685c82" xsi:nil="true"/>
    <Platnost xmlns="18863b17-fa08-4f8a-8abe-be01e1685c82">true</Platnost>
    <_x00da__x010d_innost xmlns="18863b17-fa08-4f8a-8abe-be01e1685c82" xsi:nil="true"/>
    <Popis xmlns="18863b17-fa08-4f8a-8abe-be01e1685c82" xsi:nil="true"/>
    <Oblst xmlns="18863b17-fa08-4f8a-8abe-be01e1685c82" xsi:nil="true"/>
    <Zpracovatel xmlns="18863b17-fa08-4f8a-8abe-be01e1685c82">JUDr. Alexandra Mlíková (OEN2)</Zpracovatel>
    <Pozn_x00e1_mka xmlns="18863b17-fa08-4f8a-8abe-be01e1685c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69CF6EBB7384AB6E90FCF6A2AB09B" ma:contentTypeVersion="28" ma:contentTypeDescription="Vytvoří nový dokument" ma:contentTypeScope="" ma:versionID="f6384d1cec9217e86d22c909d40a052e">
  <xsd:schema xmlns:xsd="http://www.w3.org/2001/XMLSchema" xmlns:xs="http://www.w3.org/2001/XMLSchema" xmlns:p="http://schemas.microsoft.com/office/2006/metadata/properties" xmlns:ns2="18863b17-fa08-4f8a-8abe-be01e1685c82" xmlns:ns3="4f211bba-83a2-42b3-ba50-f0c0e234bc6c" targetNamespace="http://schemas.microsoft.com/office/2006/metadata/properties" ma:root="true" ma:fieldsID="fefa4f499ce6c42328b86efd29cff9e6" ns2:_="" ns3:_="">
    <xsd:import namespace="18863b17-fa08-4f8a-8abe-be01e1685c82"/>
    <xsd:import namespace="4f211bba-83a2-42b3-ba50-f0c0e234bc6c"/>
    <xsd:element name="properties">
      <xsd:complexType>
        <xsd:sequence>
          <xsd:element name="documentManagement">
            <xsd:complexType>
              <xsd:all>
                <xsd:element ref="ns2:Popis" minOccurs="0"/>
                <xsd:element ref="ns2:_x00da__x010d_innost" minOccurs="0"/>
                <xsd:element ref="ns2:P_x0159__x00ed_kazG_x0158__x010d__x00ed_slo" minOccurs="0"/>
                <xsd:element ref="ns2:Oblst" minOccurs="0"/>
                <xsd:element ref="ns2:Platnost" minOccurs="0"/>
                <xsd:element ref="ns2:Zpracovatel" minOccurs="0"/>
                <xsd:element ref="ns2:Gestor" minOccurs="0"/>
                <xsd:element ref="ns2:MediaService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FastMetadata" minOccurs="0"/>
                <xsd:element ref="ns2:MediaServiceKeyPoints" minOccurs="0"/>
                <xsd:element ref="ns2:MediaServiceAutoKeyPoints" minOccurs="0"/>
                <xsd:element ref="ns2:Pozn_x00e1_mka" minOccurs="0"/>
                <xsd:element ref="ns2:_x0063_oc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63b17-fa08-4f8a-8abe-be01e1685c82" elementFormDefault="qualified">
    <xsd:import namespace="http://schemas.microsoft.com/office/2006/documentManagement/types"/>
    <xsd:import namespace="http://schemas.microsoft.com/office/infopath/2007/PartnerControls"/>
    <xsd:element name="Popis" ma:index="2" nillable="true" ma:displayName="Popis" ma:format="Dropdown" ma:internalName="Popis" ma:readOnly="false">
      <xsd:simpleType>
        <xsd:restriction base="dms:Text">
          <xsd:maxLength value="255"/>
        </xsd:restriction>
      </xsd:simpleType>
    </xsd:element>
    <xsd:element name="_x00da__x010d_innost" ma:index="3" nillable="true" ma:displayName="Účinnost" ma:format="DateOnly" ma:internalName="_x00da__x010d_innost" ma:readOnly="false">
      <xsd:simpleType>
        <xsd:restriction base="dms:DateTime"/>
      </xsd:simpleType>
    </xsd:element>
    <xsd:element name="P_x0159__x00ed_kazG_x0158__x010d__x00ed_slo" ma:index="4" nillable="true" ma:displayName="Směrnice GŘ číslo" ma:format="Dropdown" ma:internalName="P_x0159__x00ed_kazG_x0158__x010d__x00ed_slo" ma:readOnly="false">
      <xsd:simpleType>
        <xsd:restriction base="dms:Text">
          <xsd:maxLength value="255"/>
        </xsd:restriction>
      </xsd:simpleType>
    </xsd:element>
    <xsd:element name="Oblst" ma:index="5" nillable="true" ma:displayName="Oblast" ma:format="Dropdown" ma:internalName="Oblst" ma:readOnly="false">
      <xsd:simpleType>
        <xsd:restriction base="dms:Text">
          <xsd:maxLength value="255"/>
        </xsd:restriction>
      </xsd:simpleType>
    </xsd:element>
    <xsd:element name="Platnost" ma:index="6" nillable="true" ma:displayName="Platné" ma:default="1" ma:format="Dropdown" ma:internalName="Platnost" ma:readOnly="false">
      <xsd:simpleType>
        <xsd:restriction base="dms:Boolean"/>
      </xsd:simpleType>
    </xsd:element>
    <xsd:element name="Zpracovatel" ma:index="7" nillable="true" ma:displayName="Zpracovatel" ma:format="Dropdown" ma:internalName="Zpracovatel" ma:readOnly="false">
      <xsd:simpleType>
        <xsd:restriction base="dms:Note">
          <xsd:maxLength value="255"/>
        </xsd:restriction>
      </xsd:simpleType>
    </xsd:element>
    <xsd:element name="Gestor" ma:index="8" nillable="true" ma:displayName="Gestor" ma:internalName="Gestor" ma:readOnly="fals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KeyPoints" ma:index="22" nillable="true" ma:displayName="KeyPoints" ma:hidden="true" ma:internalName="MediaServiceKeyPoints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Pozn_x00e1_mka" ma:index="24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_x0063_oc1" ma:index="25" nillable="true" ma:displayName="Number" ma:internalName="_x0063_oc1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11bba-83a2-42b3-ba50-f0c0e234b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6221C-F9B8-4752-8901-E5AAF22AF147}">
  <ds:schemaRefs>
    <ds:schemaRef ds:uri="http://schemas.microsoft.com/office/2006/metadata/properties"/>
    <ds:schemaRef ds:uri="http://schemas.microsoft.com/office/infopath/2007/PartnerControls"/>
    <ds:schemaRef ds:uri="18863b17-fa08-4f8a-8abe-be01e1685c82"/>
  </ds:schemaRefs>
</ds:datastoreItem>
</file>

<file path=customXml/itemProps2.xml><?xml version="1.0" encoding="utf-8"?>
<ds:datastoreItem xmlns:ds="http://schemas.openxmlformats.org/officeDocument/2006/customXml" ds:itemID="{165CC850-3106-45B1-81D7-C93B09F94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7CC065-E997-4E8A-A3AA-65B58A507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63b17-fa08-4f8a-8abe-be01e1685c82"/>
    <ds:schemaRef ds:uri="4f211bba-83a2-42b3-ba50-f0c0e234b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Mlíková</dc:creator>
  <cp:keywords/>
  <dc:description/>
  <cp:lastModifiedBy>Kuncová Nikola</cp:lastModifiedBy>
  <cp:revision>2</cp:revision>
  <dcterms:created xsi:type="dcterms:W3CDTF">2024-10-21T07:34:00Z</dcterms:created>
  <dcterms:modified xsi:type="dcterms:W3CDTF">2024-10-21T07:34:00Z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0x01010029B69CF6EBB7384AB6E90FCF6A2AB09B</vt:lpwstr>
  </property>
</Properties>
</file>