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838A" w14:textId="77777777" w:rsidR="003E7C36" w:rsidRDefault="00A9353C">
      <w:pPr>
        <w:spacing w:before="76"/>
        <w:ind w:left="311" w:right="307"/>
        <w:jc w:val="center"/>
        <w:rPr>
          <w:b/>
          <w:sz w:val="28"/>
        </w:rPr>
      </w:pPr>
      <w:r>
        <w:rPr>
          <w:b/>
          <w:sz w:val="28"/>
        </w:rPr>
        <w:t>Smlouva o poskytnutí služeb – realizace projektu</w:t>
      </w:r>
    </w:p>
    <w:p w14:paraId="67BA838B" w14:textId="77777777" w:rsidR="003E7C36" w:rsidRDefault="00A9353C">
      <w:pPr>
        <w:pStyle w:val="Zkladntext"/>
        <w:spacing w:before="118"/>
        <w:ind w:left="312" w:right="307"/>
        <w:jc w:val="center"/>
      </w:pPr>
      <w:r>
        <w:t>uzavřená v souladu s § 1746 odst. 2 zákona č. 89/2012 Sb., občanský zákoník, ve znění</w:t>
      </w:r>
      <w:r>
        <w:rPr>
          <w:spacing w:val="-20"/>
        </w:rPr>
        <w:t xml:space="preserve"> </w:t>
      </w:r>
      <w:r>
        <w:t>pozdějších předpisů 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OZ</w:t>
      </w:r>
      <w:r>
        <w:t>“)</w:t>
      </w:r>
    </w:p>
    <w:p w14:paraId="67BA838C" w14:textId="77777777" w:rsidR="003E7C36" w:rsidRDefault="003E7C36">
      <w:pPr>
        <w:pStyle w:val="Zkladntext"/>
      </w:pPr>
    </w:p>
    <w:p w14:paraId="67BA838D" w14:textId="77777777" w:rsidR="003E7C36" w:rsidRDefault="00A9353C">
      <w:pPr>
        <w:pStyle w:val="Zkladntext"/>
        <w:ind w:left="310" w:right="307"/>
        <w:jc w:val="center"/>
      </w:pPr>
      <w:r>
        <w:t>mezi smluvními</w:t>
      </w:r>
      <w:r>
        <w:rPr>
          <w:spacing w:val="-9"/>
        </w:rPr>
        <w:t xml:space="preserve"> </w:t>
      </w:r>
      <w:r>
        <w:t>stranami</w:t>
      </w:r>
    </w:p>
    <w:p w14:paraId="67BA838E" w14:textId="77777777" w:rsidR="003E7C36" w:rsidRDefault="003E7C36">
      <w:pPr>
        <w:pStyle w:val="Zkladntext"/>
      </w:pPr>
    </w:p>
    <w:p w14:paraId="67BA838F" w14:textId="77777777" w:rsidR="003E7C36" w:rsidRDefault="00A9353C">
      <w:pPr>
        <w:pStyle w:val="Nadpis1"/>
        <w:ind w:left="118" w:firstLine="0"/>
      </w:pPr>
      <w:r>
        <w:t xml:space="preserve">Moravskoslezské inovační centrum </w:t>
      </w:r>
      <w:r>
        <w:t>Ostrava, a.s.</w:t>
      </w:r>
    </w:p>
    <w:p w14:paraId="67BA8390" w14:textId="77777777" w:rsidR="003E7C36" w:rsidRDefault="00A9353C">
      <w:pPr>
        <w:pStyle w:val="Zkladntext"/>
        <w:spacing w:before="1" w:line="252" w:lineRule="exact"/>
        <w:ind w:left="118"/>
      </w:pPr>
      <w:r>
        <w:t>IČO: 25379631</w:t>
      </w:r>
    </w:p>
    <w:p w14:paraId="67BA8391" w14:textId="77777777" w:rsidR="003E7C36" w:rsidRDefault="00A9353C">
      <w:pPr>
        <w:pStyle w:val="Zkladntext"/>
        <w:spacing w:line="252" w:lineRule="exact"/>
        <w:ind w:left="118"/>
      </w:pPr>
      <w:r>
        <w:t xml:space="preserve">se sídlem Technologická 375/3, </w:t>
      </w:r>
      <w:proofErr w:type="spellStart"/>
      <w:r>
        <w:t>Pustkovec</w:t>
      </w:r>
      <w:proofErr w:type="spellEnd"/>
      <w:r>
        <w:t>, 708 00 Ostrava</w:t>
      </w:r>
    </w:p>
    <w:p w14:paraId="67BA8392" w14:textId="77777777" w:rsidR="003E7C36" w:rsidRDefault="00A9353C">
      <w:pPr>
        <w:pStyle w:val="Zkladntext"/>
        <w:spacing w:before="1"/>
        <w:ind w:left="118" w:right="233"/>
      </w:pPr>
      <w:r>
        <w:t>společnost zapsaná v obchodním rejstříku vedeném Krajským soudem v Ostravě oddíl B vložka 1686 zastoupena předsedou představenstva Mgr. Adélou Hradilovou</w:t>
      </w:r>
    </w:p>
    <w:p w14:paraId="67BA8393" w14:textId="77777777" w:rsidR="003E7C36" w:rsidRDefault="003E7C36">
      <w:pPr>
        <w:pStyle w:val="Zkladntext"/>
        <w:spacing w:before="10"/>
        <w:rPr>
          <w:sz w:val="21"/>
        </w:rPr>
      </w:pPr>
    </w:p>
    <w:p w14:paraId="67BA8394" w14:textId="77777777" w:rsidR="003E7C36" w:rsidRDefault="00A9353C">
      <w:pPr>
        <w:pStyle w:val="Zkladntext"/>
        <w:ind w:left="118" w:right="5830"/>
      </w:pPr>
      <w:r>
        <w:t xml:space="preserve">na straně </w:t>
      </w:r>
      <w:r>
        <w:t>jedné jako objednatel služeb (dále jen „</w:t>
      </w:r>
      <w:r>
        <w:rPr>
          <w:b/>
        </w:rPr>
        <w:t>MSIC</w:t>
      </w:r>
      <w:r>
        <w:t>“)</w:t>
      </w:r>
    </w:p>
    <w:p w14:paraId="67BA8395" w14:textId="77777777" w:rsidR="003E7C36" w:rsidRDefault="003E7C36">
      <w:pPr>
        <w:pStyle w:val="Zkladntext"/>
        <w:spacing w:before="1"/>
      </w:pPr>
    </w:p>
    <w:p w14:paraId="67BA8396" w14:textId="77777777" w:rsidR="003E7C36" w:rsidRDefault="00A9353C">
      <w:pPr>
        <w:pStyle w:val="Nadpis1"/>
        <w:spacing w:before="1"/>
        <w:ind w:left="2" w:firstLine="0"/>
        <w:jc w:val="center"/>
      </w:pPr>
      <w:r>
        <w:t>a</w:t>
      </w:r>
    </w:p>
    <w:p w14:paraId="67BA8397" w14:textId="77777777" w:rsidR="003E7C36" w:rsidRDefault="003E7C36">
      <w:pPr>
        <w:pStyle w:val="Zkladntext"/>
        <w:spacing w:before="11"/>
        <w:rPr>
          <w:b/>
          <w:sz w:val="21"/>
        </w:rPr>
      </w:pPr>
    </w:p>
    <w:p w14:paraId="67BA8398" w14:textId="77777777" w:rsidR="003E7C36" w:rsidRDefault="00A9353C">
      <w:pPr>
        <w:spacing w:line="252" w:lineRule="exact"/>
        <w:ind w:left="118"/>
        <w:rPr>
          <w:b/>
        </w:rPr>
      </w:pPr>
      <w:r>
        <w:rPr>
          <w:b/>
        </w:rPr>
        <w:t xml:space="preserve">Institut </w:t>
      </w:r>
      <w:proofErr w:type="spellStart"/>
      <w:r>
        <w:rPr>
          <w:b/>
        </w:rPr>
        <w:t>EuroSchola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z.ú</w:t>
      </w:r>
      <w:proofErr w:type="spellEnd"/>
      <w:r>
        <w:rPr>
          <w:b/>
        </w:rPr>
        <w:t>.</w:t>
      </w:r>
    </w:p>
    <w:p w14:paraId="67BA8399" w14:textId="77777777" w:rsidR="003E7C36" w:rsidRDefault="00A9353C">
      <w:pPr>
        <w:pStyle w:val="Zkladntext"/>
        <w:spacing w:line="252" w:lineRule="exact"/>
        <w:ind w:left="118"/>
      </w:pPr>
      <w:r>
        <w:t>IČO: 70833737</w:t>
      </w:r>
    </w:p>
    <w:p w14:paraId="67BA839A" w14:textId="77777777" w:rsidR="003E7C36" w:rsidRDefault="00A9353C">
      <w:pPr>
        <w:pStyle w:val="Zkladntext"/>
        <w:spacing w:before="1" w:line="252" w:lineRule="exact"/>
        <w:ind w:left="118"/>
      </w:pPr>
      <w:r>
        <w:t>se sídlem nám Svobody 527, 739 61. Třinec</w:t>
      </w:r>
    </w:p>
    <w:p w14:paraId="67BA839B" w14:textId="77777777" w:rsidR="003E7C36" w:rsidRDefault="00A9353C">
      <w:pPr>
        <w:pStyle w:val="Zkladntext"/>
        <w:ind w:left="118" w:right="972"/>
      </w:pPr>
      <w:r>
        <w:t xml:space="preserve">společnost zapsaná v obchodním rejstříku vedeném Krajským soudem v Ostravě oddíl U 154 zastoupena Mgr. Ing. Lukášem </w:t>
      </w:r>
      <w:proofErr w:type="spellStart"/>
      <w:r>
        <w:t>Szlaurem</w:t>
      </w:r>
      <w:proofErr w:type="spellEnd"/>
      <w:r>
        <w:t>, ředitelem</w:t>
      </w:r>
    </w:p>
    <w:p w14:paraId="67BA839C" w14:textId="77777777" w:rsidR="003E7C36" w:rsidRDefault="003E7C36">
      <w:pPr>
        <w:pStyle w:val="Zkladntext"/>
        <w:spacing w:before="1"/>
      </w:pPr>
    </w:p>
    <w:p w14:paraId="67BA839D" w14:textId="77777777" w:rsidR="003E7C36" w:rsidRDefault="00A9353C">
      <w:pPr>
        <w:pStyle w:val="Zkladntext"/>
        <w:ind w:left="118" w:right="5598"/>
      </w:pPr>
      <w:r>
        <w:t>na straně druhé jako poskytovatel služeb (dále jen „</w:t>
      </w:r>
      <w:r>
        <w:rPr>
          <w:b/>
        </w:rPr>
        <w:t>Poskytovatel</w:t>
      </w:r>
      <w:r>
        <w:t>“)</w:t>
      </w:r>
    </w:p>
    <w:p w14:paraId="67BA839E" w14:textId="77777777" w:rsidR="003E7C36" w:rsidRDefault="003E7C36">
      <w:pPr>
        <w:pStyle w:val="Zkladntext"/>
        <w:spacing w:before="11"/>
        <w:rPr>
          <w:sz w:val="21"/>
        </w:rPr>
      </w:pPr>
    </w:p>
    <w:p w14:paraId="67BA839F" w14:textId="77777777" w:rsidR="003E7C36" w:rsidRDefault="00A9353C">
      <w:pPr>
        <w:pStyle w:val="Zkladntext"/>
        <w:ind w:left="118"/>
      </w:pPr>
      <w:r>
        <w:t>(MSIC a Poskytovatel dále v této dohodě společně jako „</w:t>
      </w:r>
      <w:r>
        <w:rPr>
          <w:b/>
        </w:rPr>
        <w:t>Smluvní strany</w:t>
      </w:r>
      <w:r>
        <w:t>“)</w:t>
      </w:r>
    </w:p>
    <w:p w14:paraId="67BA83A0" w14:textId="77777777" w:rsidR="003E7C36" w:rsidRDefault="003E7C36">
      <w:pPr>
        <w:pStyle w:val="Zkladntext"/>
        <w:rPr>
          <w:sz w:val="24"/>
        </w:rPr>
      </w:pPr>
    </w:p>
    <w:p w14:paraId="67BA83A1" w14:textId="77777777" w:rsidR="003E7C36" w:rsidRDefault="00A9353C">
      <w:pPr>
        <w:pStyle w:val="Zkladntext"/>
        <w:spacing w:before="167"/>
        <w:ind w:left="118" w:right="233"/>
      </w:pPr>
      <w:r>
        <w:t xml:space="preserve">Smluvní strany </w:t>
      </w:r>
      <w:proofErr w:type="gramStart"/>
      <w:r>
        <w:t>uzavírají  níže</w:t>
      </w:r>
      <w:proofErr w:type="gramEnd"/>
      <w:r>
        <w:t xml:space="preserve">  uvedeného  dne,  měsíce  a  roku  tuto  smlouvu  o  </w:t>
      </w:r>
      <w:r>
        <w:t>poskytnutí  služeb  v následujícím</w:t>
      </w:r>
      <w:r>
        <w:rPr>
          <w:spacing w:val="-1"/>
        </w:rPr>
        <w:t xml:space="preserve"> </w:t>
      </w:r>
      <w:r>
        <w:t>znění:</w:t>
      </w:r>
    </w:p>
    <w:p w14:paraId="67BA83A2" w14:textId="77777777" w:rsidR="003E7C36" w:rsidRDefault="003E7C36">
      <w:pPr>
        <w:pStyle w:val="Zkladntext"/>
        <w:rPr>
          <w:sz w:val="24"/>
        </w:rPr>
      </w:pPr>
    </w:p>
    <w:p w14:paraId="67BA83A3" w14:textId="77777777" w:rsidR="003E7C36" w:rsidRDefault="003E7C36">
      <w:pPr>
        <w:pStyle w:val="Zkladntext"/>
        <w:spacing w:before="2"/>
        <w:rPr>
          <w:sz w:val="20"/>
        </w:rPr>
      </w:pPr>
    </w:p>
    <w:p w14:paraId="67BA83A4" w14:textId="77777777" w:rsidR="003E7C36" w:rsidRDefault="00A9353C">
      <w:pPr>
        <w:pStyle w:val="Nadpis1"/>
        <w:numPr>
          <w:ilvl w:val="0"/>
          <w:numId w:val="1"/>
        </w:numPr>
        <w:tabs>
          <w:tab w:val="left" w:pos="686"/>
          <w:tab w:val="left" w:pos="687"/>
        </w:tabs>
      </w:pPr>
      <w:r>
        <w:t>ÚVODNÍ UJEDNÁNÍ, SMYSL A ÚČEL</w:t>
      </w:r>
      <w:r>
        <w:rPr>
          <w:spacing w:val="-1"/>
        </w:rPr>
        <w:t xml:space="preserve"> </w:t>
      </w:r>
      <w:r>
        <w:t>SMLOUVY</w:t>
      </w:r>
    </w:p>
    <w:p w14:paraId="67BA83A5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17"/>
        <w:ind w:right="113"/>
        <w:jc w:val="both"/>
      </w:pPr>
      <w:r>
        <w:t>MSIC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hospodářský</w:t>
      </w:r>
      <w:r>
        <w:rPr>
          <w:spacing w:val="-9"/>
        </w:rPr>
        <w:t xml:space="preserve"> </w:t>
      </w:r>
      <w:r>
        <w:t>rozvoj</w:t>
      </w:r>
      <w:r>
        <w:rPr>
          <w:spacing w:val="-9"/>
        </w:rPr>
        <w:t xml:space="preserve"> </w:t>
      </w:r>
      <w:r>
        <w:t>Ostravy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Moravskoslezského</w:t>
      </w:r>
      <w:r>
        <w:rPr>
          <w:spacing w:val="-9"/>
        </w:rPr>
        <w:t xml:space="preserve"> </w:t>
      </w:r>
      <w:r>
        <w:t xml:space="preserve">kraje, jejímž posláním je vývoj a realizace nových služeb s pozitivním vlivem na: (i) </w:t>
      </w:r>
      <w:r>
        <w:t>rozvoj a atraktivitu</w:t>
      </w:r>
      <w:r>
        <w:rPr>
          <w:spacing w:val="-17"/>
        </w:rPr>
        <w:t xml:space="preserve"> </w:t>
      </w:r>
      <w:r>
        <w:t>místního</w:t>
      </w:r>
      <w:r>
        <w:rPr>
          <w:spacing w:val="-15"/>
        </w:rPr>
        <w:t xml:space="preserve"> </w:t>
      </w:r>
      <w:r>
        <w:t>prostředí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podnikání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inovace,</w:t>
      </w:r>
      <w:r>
        <w:rPr>
          <w:spacing w:val="-17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-16"/>
        </w:rPr>
        <w:t xml:space="preserve"> </w:t>
      </w:r>
      <w:r>
        <w:t>inovace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růst</w:t>
      </w:r>
      <w:r>
        <w:rPr>
          <w:spacing w:val="-14"/>
        </w:rPr>
        <w:t xml:space="preserve"> </w:t>
      </w:r>
      <w:r>
        <w:t>malých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středních firem z regionu, (</w:t>
      </w:r>
      <w:proofErr w:type="spellStart"/>
      <w:r>
        <w:t>iii</w:t>
      </w:r>
      <w:proofErr w:type="spellEnd"/>
      <w:r>
        <w:t>) zesílení místní start-up</w:t>
      </w:r>
      <w:r>
        <w:rPr>
          <w:spacing w:val="-5"/>
        </w:rPr>
        <w:t xml:space="preserve"> </w:t>
      </w:r>
      <w:r>
        <w:t>komunity.</w:t>
      </w:r>
    </w:p>
    <w:p w14:paraId="67BA83A6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0"/>
        <w:ind w:right="112"/>
        <w:jc w:val="both"/>
      </w:pPr>
      <w:r>
        <w:t xml:space="preserve">V rámci své činnosti má MSIC v úmyslu realizovat </w:t>
      </w:r>
      <w:r>
        <w:rPr>
          <w:b/>
        </w:rPr>
        <w:t>program s názvem „Realizace Business</w:t>
      </w:r>
      <w:r>
        <w:rPr>
          <w:b/>
          <w:spacing w:val="-7"/>
        </w:rPr>
        <w:t xml:space="preserve"> </w:t>
      </w:r>
      <w:r>
        <w:rPr>
          <w:b/>
        </w:rPr>
        <w:t>kempu“</w:t>
      </w:r>
      <w:r>
        <w:t>,</w:t>
      </w:r>
      <w:r>
        <w:rPr>
          <w:spacing w:val="-7"/>
        </w:rPr>
        <w:t xml:space="preserve"> </w:t>
      </w:r>
      <w:r>
        <w:t>jehož</w:t>
      </w:r>
      <w:r>
        <w:rPr>
          <w:spacing w:val="-7"/>
        </w:rPr>
        <w:t xml:space="preserve"> </w:t>
      </w:r>
      <w:r>
        <w:t>cílem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uskutečnit</w:t>
      </w:r>
      <w:r>
        <w:rPr>
          <w:spacing w:val="-9"/>
        </w:rPr>
        <w:t xml:space="preserve"> </w:t>
      </w:r>
      <w:r>
        <w:t>pobytový</w:t>
      </w:r>
      <w:r>
        <w:rPr>
          <w:spacing w:val="-8"/>
        </w:rPr>
        <w:t xml:space="preserve"> </w:t>
      </w:r>
      <w:r>
        <w:t>kemp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středoškolské</w:t>
      </w:r>
      <w:r>
        <w:rPr>
          <w:spacing w:val="-9"/>
        </w:rPr>
        <w:t xml:space="preserve"> </w:t>
      </w:r>
      <w:r>
        <w:t>studenty</w:t>
      </w:r>
      <w:r>
        <w:rPr>
          <w:spacing w:val="-10"/>
        </w:rPr>
        <w:t xml:space="preserve"> </w:t>
      </w:r>
      <w:r>
        <w:t>za účelem</w:t>
      </w:r>
      <w:r>
        <w:rPr>
          <w:spacing w:val="-13"/>
        </w:rPr>
        <w:t xml:space="preserve"> </w:t>
      </w:r>
      <w:r>
        <w:t>vzbuzení</w:t>
      </w:r>
      <w:r>
        <w:rPr>
          <w:spacing w:val="-13"/>
        </w:rPr>
        <w:t xml:space="preserve"> </w:t>
      </w:r>
      <w:r>
        <w:t>zájmu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podnikání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podnícení</w:t>
      </w:r>
      <w:r>
        <w:rPr>
          <w:spacing w:val="-13"/>
        </w:rPr>
        <w:t xml:space="preserve"> </w:t>
      </w:r>
      <w:r>
        <w:t>zájmu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rozjezd</w:t>
      </w:r>
      <w:r>
        <w:rPr>
          <w:spacing w:val="-13"/>
        </w:rPr>
        <w:t xml:space="preserve"> </w:t>
      </w:r>
      <w:r>
        <w:t>vlastních</w:t>
      </w:r>
      <w:r>
        <w:rPr>
          <w:spacing w:val="-13"/>
        </w:rPr>
        <w:t xml:space="preserve"> </w:t>
      </w:r>
      <w:r>
        <w:t>podnikatelských záměrů (dále 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Program</w:t>
      </w:r>
      <w:r>
        <w:t>“).</w:t>
      </w:r>
    </w:p>
    <w:p w14:paraId="67BA83A7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1"/>
        <w:ind w:right="111"/>
        <w:jc w:val="both"/>
      </w:pPr>
      <w:r>
        <w:t xml:space="preserve">Touto smlouvou hodlají MSIC a Poskytovatel upravit základní </w:t>
      </w:r>
      <w:r>
        <w:t>rámec vzájemných práv a povinností při poskytování služeb Poskytovatelem, tedy při konkrétní realizaci Programu, který bude probíhat dle požadavků a představ MSIC, když Poskytovatel se zavazuje</w:t>
      </w:r>
      <w:r>
        <w:rPr>
          <w:spacing w:val="-38"/>
        </w:rPr>
        <w:t xml:space="preserve"> </w:t>
      </w:r>
      <w:r>
        <w:t>těmto požadavkům vyhovět a zajistit realizaci Programu v souladu s těmito</w:t>
      </w:r>
      <w:r>
        <w:rPr>
          <w:spacing w:val="-12"/>
        </w:rPr>
        <w:t xml:space="preserve"> </w:t>
      </w:r>
      <w:r>
        <w:t>požadavky.</w:t>
      </w:r>
    </w:p>
    <w:p w14:paraId="67BA83A8" w14:textId="77777777" w:rsidR="003E7C36" w:rsidRDefault="003E7C36">
      <w:pPr>
        <w:pStyle w:val="Zkladntext"/>
        <w:rPr>
          <w:sz w:val="24"/>
        </w:rPr>
      </w:pPr>
    </w:p>
    <w:p w14:paraId="67BA83A9" w14:textId="77777777" w:rsidR="003E7C36" w:rsidRDefault="003E7C36">
      <w:pPr>
        <w:pStyle w:val="Zkladntext"/>
        <w:spacing w:before="10"/>
        <w:rPr>
          <w:sz w:val="18"/>
        </w:rPr>
      </w:pPr>
    </w:p>
    <w:p w14:paraId="67BA83AA" w14:textId="77777777" w:rsidR="003E7C36" w:rsidRDefault="00A9353C">
      <w:pPr>
        <w:pStyle w:val="Nadpis1"/>
        <w:numPr>
          <w:ilvl w:val="0"/>
          <w:numId w:val="1"/>
        </w:numPr>
        <w:tabs>
          <w:tab w:val="left" w:pos="686"/>
          <w:tab w:val="left" w:pos="687"/>
        </w:tabs>
        <w:spacing w:before="1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67BA83AB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2"/>
          <w:tab w:val="left" w:pos="1253"/>
        </w:tabs>
        <w:spacing w:before="121"/>
        <w:ind w:hanging="569"/>
      </w:pPr>
      <w:r>
        <w:t>Poskytovatel se zavazuje zajistit realizaci Programu, a to s těmito základními</w:t>
      </w:r>
      <w:r>
        <w:rPr>
          <w:spacing w:val="-20"/>
        </w:rPr>
        <w:t xml:space="preserve"> </w:t>
      </w:r>
      <w:r>
        <w:t>požadavky:</w:t>
      </w:r>
    </w:p>
    <w:p w14:paraId="67BA83AC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  <w:tab w:val="left" w:pos="3658"/>
        </w:tabs>
      </w:pPr>
      <w:r>
        <w:rPr>
          <w:b/>
        </w:rPr>
        <w:t>Předmět</w:t>
      </w:r>
      <w:r>
        <w:rPr>
          <w:b/>
          <w:spacing w:val="-1"/>
        </w:rPr>
        <w:t xml:space="preserve"> </w:t>
      </w:r>
      <w:r>
        <w:rPr>
          <w:b/>
        </w:rPr>
        <w:t>programu</w:t>
      </w:r>
      <w:r>
        <w:t>:</w:t>
      </w:r>
      <w:r>
        <w:tab/>
        <w:t>Realizace Business</w:t>
      </w:r>
      <w:r>
        <w:rPr>
          <w:spacing w:val="2"/>
        </w:rPr>
        <w:t xml:space="preserve"> </w:t>
      </w:r>
      <w:r>
        <w:t>kempu;</w:t>
      </w:r>
    </w:p>
    <w:p w14:paraId="67BA83AD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  <w:tab w:val="left" w:pos="2950"/>
        </w:tabs>
        <w:spacing w:before="121"/>
      </w:pPr>
      <w:r>
        <w:rPr>
          <w:b/>
        </w:rPr>
        <w:t>Záměr</w:t>
      </w:r>
      <w:r>
        <w:t>:</w:t>
      </w:r>
      <w:r>
        <w:tab/>
        <w:t>Schopnost prezentovat vlastní podnikatelský záměr před</w:t>
      </w:r>
      <w:r>
        <w:rPr>
          <w:spacing w:val="-10"/>
        </w:rPr>
        <w:t xml:space="preserve"> </w:t>
      </w:r>
      <w:r>
        <w:t>investory;</w:t>
      </w:r>
    </w:p>
    <w:p w14:paraId="67BA83AE" w14:textId="77777777" w:rsidR="003E7C36" w:rsidRDefault="003E7C36">
      <w:pPr>
        <w:sectPr w:rsidR="003E7C36">
          <w:footerReference w:type="default" r:id="rId7"/>
          <w:type w:val="continuous"/>
          <w:pgSz w:w="11910" w:h="16840"/>
          <w:pgMar w:top="1040" w:right="1300" w:bottom="1440" w:left="1300" w:header="708" w:footer="1257" w:gutter="0"/>
          <w:pgNumType w:start="1"/>
          <w:cols w:space="708"/>
        </w:sectPr>
      </w:pPr>
    </w:p>
    <w:p w14:paraId="67BA83AF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  <w:tab w:val="left" w:pos="3658"/>
        </w:tabs>
        <w:spacing w:before="76"/>
      </w:pPr>
      <w:r>
        <w:rPr>
          <w:b/>
        </w:rPr>
        <w:lastRenderedPageBreak/>
        <w:t>Počet</w:t>
      </w:r>
      <w:r>
        <w:rPr>
          <w:b/>
          <w:spacing w:val="-2"/>
        </w:rPr>
        <w:t xml:space="preserve"> </w:t>
      </w:r>
      <w:r>
        <w:rPr>
          <w:b/>
        </w:rPr>
        <w:t>účastníků</w:t>
      </w:r>
      <w:r>
        <w:t>:</w:t>
      </w:r>
      <w:r>
        <w:tab/>
        <w:t>20 studentů středních</w:t>
      </w:r>
      <w:r>
        <w:rPr>
          <w:spacing w:val="-1"/>
        </w:rPr>
        <w:t xml:space="preserve"> </w:t>
      </w:r>
      <w:r>
        <w:t>škol;</w:t>
      </w:r>
    </w:p>
    <w:p w14:paraId="67BA83B0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  <w:tab w:val="left" w:pos="3658"/>
        </w:tabs>
      </w:pPr>
      <w:r>
        <w:rPr>
          <w:b/>
        </w:rPr>
        <w:t>Typ</w:t>
      </w:r>
      <w:r>
        <w:rPr>
          <w:b/>
          <w:spacing w:val="-1"/>
        </w:rPr>
        <w:t xml:space="preserve"> </w:t>
      </w:r>
      <w:r>
        <w:rPr>
          <w:b/>
        </w:rPr>
        <w:t>kempu</w:t>
      </w:r>
      <w:r>
        <w:t>:</w:t>
      </w:r>
      <w:r>
        <w:tab/>
        <w:t>pobytový;</w:t>
      </w:r>
    </w:p>
    <w:p w14:paraId="67BA83B1" w14:textId="77777777" w:rsidR="003E7C36" w:rsidRDefault="00A9353C">
      <w:pPr>
        <w:tabs>
          <w:tab w:val="left" w:pos="3658"/>
        </w:tabs>
        <w:spacing w:before="121"/>
        <w:ind w:left="1198"/>
      </w:pPr>
      <w:r>
        <w:t>(5)</w:t>
      </w:r>
      <w:r>
        <w:rPr>
          <w:spacing w:val="46"/>
        </w:rPr>
        <w:t xml:space="preserve"> </w:t>
      </w:r>
      <w:r>
        <w:rPr>
          <w:b/>
        </w:rPr>
        <w:t>Termín</w:t>
      </w:r>
      <w:r>
        <w:rPr>
          <w:b/>
          <w:spacing w:val="-1"/>
        </w:rPr>
        <w:t xml:space="preserve"> </w:t>
      </w:r>
      <w:r>
        <w:rPr>
          <w:b/>
        </w:rPr>
        <w:t>konání</w:t>
      </w:r>
      <w:r>
        <w:t>:</w:t>
      </w:r>
      <w:r>
        <w:tab/>
        <w:t>27.10.2024 až 30.10.2024</w:t>
      </w:r>
    </w:p>
    <w:p w14:paraId="67BA83B2" w14:textId="77777777" w:rsidR="003E7C36" w:rsidRDefault="00A9353C">
      <w:pPr>
        <w:tabs>
          <w:tab w:val="left" w:pos="3658"/>
        </w:tabs>
        <w:spacing w:before="120"/>
        <w:ind w:left="1198"/>
      </w:pPr>
      <w:r>
        <w:t>(6)</w:t>
      </w:r>
      <w:r>
        <w:rPr>
          <w:spacing w:val="46"/>
        </w:rPr>
        <w:t xml:space="preserve"> </w:t>
      </w:r>
      <w:r>
        <w:rPr>
          <w:b/>
        </w:rPr>
        <w:t>Místo</w:t>
      </w:r>
      <w:r>
        <w:rPr>
          <w:b/>
          <w:spacing w:val="-3"/>
        </w:rPr>
        <w:t xml:space="preserve"> </w:t>
      </w:r>
      <w:r>
        <w:rPr>
          <w:b/>
        </w:rPr>
        <w:t>konání</w:t>
      </w:r>
      <w:r>
        <w:t>:</w:t>
      </w:r>
      <w:r>
        <w:tab/>
        <w:t xml:space="preserve">Penzion </w:t>
      </w:r>
      <w:proofErr w:type="spellStart"/>
      <w:r>
        <w:t>Ameryka</w:t>
      </w:r>
      <w:proofErr w:type="spellEnd"/>
      <w:r>
        <w:t>,</w:t>
      </w:r>
      <w:r>
        <w:rPr>
          <w:spacing w:val="-1"/>
        </w:rPr>
        <w:t xml:space="preserve"> </w:t>
      </w:r>
      <w:r>
        <w:t>Jablunkov</w:t>
      </w:r>
    </w:p>
    <w:p w14:paraId="67BA83B3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2"/>
          <w:tab w:val="left" w:pos="1253"/>
        </w:tabs>
        <w:ind w:hanging="569"/>
      </w:pPr>
      <w:r>
        <w:t>Bližší</w:t>
      </w:r>
      <w:r>
        <w:rPr>
          <w:spacing w:val="-11"/>
        </w:rPr>
        <w:t xml:space="preserve"> </w:t>
      </w:r>
      <w:r>
        <w:t>specifikace</w:t>
      </w:r>
      <w:r>
        <w:rPr>
          <w:spacing w:val="-9"/>
        </w:rPr>
        <w:t xml:space="preserve"> </w:t>
      </w:r>
      <w:r>
        <w:t>Programu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uvedena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zaslané</w:t>
      </w:r>
      <w:r>
        <w:rPr>
          <w:spacing w:val="-9"/>
        </w:rPr>
        <w:t xml:space="preserve"> </w:t>
      </w:r>
      <w:r>
        <w:t>nabídce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zakázky</w:t>
      </w:r>
      <w:r>
        <w:rPr>
          <w:spacing w:val="-11"/>
        </w:rPr>
        <w:t xml:space="preserve"> </w:t>
      </w:r>
      <w:r>
        <w:t>malého</w:t>
      </w:r>
      <w:r>
        <w:rPr>
          <w:spacing w:val="-10"/>
        </w:rPr>
        <w:t xml:space="preserve"> </w:t>
      </w:r>
      <w:r>
        <w:t>rozsahu</w:t>
      </w:r>
    </w:p>
    <w:p w14:paraId="67BA83B4" w14:textId="77777777" w:rsidR="003E7C36" w:rsidRDefault="00A9353C">
      <w:pPr>
        <w:pStyle w:val="Nadpis1"/>
        <w:spacing w:before="1"/>
        <w:ind w:left="1252" w:firstLine="0"/>
        <w:rPr>
          <w:b w:val="0"/>
        </w:rPr>
      </w:pPr>
      <w:r>
        <w:rPr>
          <w:b w:val="0"/>
        </w:rPr>
        <w:t>„</w:t>
      </w:r>
      <w:r>
        <w:t>Realizace Business kempu</w:t>
      </w:r>
      <w:r>
        <w:rPr>
          <w:b w:val="0"/>
        </w:rPr>
        <w:t>“.</w:t>
      </w:r>
    </w:p>
    <w:p w14:paraId="67BA83B5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1"/>
        <w:jc w:val="both"/>
      </w:pPr>
      <w:r>
        <w:t>Program bude Poskytovatelem zajištěn prostřednictvím vybraných lektorů, a to v rozsahu 3-4 lektorů.</w:t>
      </w:r>
    </w:p>
    <w:p w14:paraId="67BA83B6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0"/>
        <w:ind w:right="111"/>
        <w:jc w:val="both"/>
      </w:pPr>
      <w:r>
        <w:t>Poskytovatel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rovněž</w:t>
      </w:r>
      <w:r>
        <w:rPr>
          <w:spacing w:val="-8"/>
        </w:rPr>
        <w:t xml:space="preserve"> </w:t>
      </w:r>
      <w:r>
        <w:rPr>
          <w:b/>
        </w:rPr>
        <w:t>zajistit</w:t>
      </w:r>
      <w:r>
        <w:rPr>
          <w:b/>
          <w:spacing w:val="-11"/>
        </w:rPr>
        <w:t xml:space="preserve"> </w:t>
      </w:r>
      <w:r>
        <w:rPr>
          <w:b/>
        </w:rPr>
        <w:t>veškeré</w:t>
      </w:r>
      <w:r>
        <w:rPr>
          <w:b/>
          <w:spacing w:val="-9"/>
        </w:rPr>
        <w:t xml:space="preserve"> </w:t>
      </w:r>
      <w:r>
        <w:rPr>
          <w:b/>
        </w:rPr>
        <w:t>činnosti</w:t>
      </w:r>
      <w:r>
        <w:rPr>
          <w:b/>
          <w:spacing w:val="-11"/>
        </w:rPr>
        <w:t xml:space="preserve"> </w:t>
      </w:r>
      <w:r>
        <w:rPr>
          <w:b/>
        </w:rPr>
        <w:t>spojené</w:t>
      </w:r>
      <w:r>
        <w:rPr>
          <w:b/>
          <w:spacing w:val="-1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přípravou</w:t>
      </w:r>
      <w:r>
        <w:rPr>
          <w:b/>
          <w:spacing w:val="-10"/>
        </w:rPr>
        <w:t xml:space="preserve"> </w:t>
      </w:r>
      <w:r>
        <w:rPr>
          <w:b/>
        </w:rPr>
        <w:t>Programu</w:t>
      </w:r>
      <w:r>
        <w:t xml:space="preserve">, a to zejména přípravu lektorů dle navrženého programu, jeho přizpůsobení velikosti a věkové struktuře účastníků, </w:t>
      </w:r>
      <w:r>
        <w:rPr>
          <w:b/>
        </w:rPr>
        <w:t>jakož i samotnou realizaci Programu a jeho následného vyhodnocení</w:t>
      </w:r>
      <w:r>
        <w:t>.</w:t>
      </w:r>
    </w:p>
    <w:p w14:paraId="67BA83B7" w14:textId="77777777" w:rsidR="003E7C36" w:rsidRDefault="003E7C36">
      <w:pPr>
        <w:pStyle w:val="Zkladntext"/>
        <w:rPr>
          <w:sz w:val="24"/>
        </w:rPr>
      </w:pPr>
    </w:p>
    <w:p w14:paraId="67BA83B8" w14:textId="77777777" w:rsidR="003E7C36" w:rsidRDefault="003E7C36">
      <w:pPr>
        <w:pStyle w:val="Zkladntext"/>
        <w:spacing w:before="11"/>
        <w:rPr>
          <w:sz w:val="18"/>
        </w:rPr>
      </w:pPr>
    </w:p>
    <w:p w14:paraId="67BA83B9" w14:textId="77777777" w:rsidR="003E7C36" w:rsidRDefault="00A9353C">
      <w:pPr>
        <w:pStyle w:val="Nadpis1"/>
        <w:numPr>
          <w:ilvl w:val="0"/>
          <w:numId w:val="1"/>
        </w:numPr>
        <w:tabs>
          <w:tab w:val="left" w:pos="686"/>
          <w:tab w:val="left" w:pos="687"/>
        </w:tabs>
      </w:pPr>
      <w:r>
        <w:t>PRÁVA A POVINNOSTI SMLUVNÍCH</w:t>
      </w:r>
      <w:r>
        <w:rPr>
          <w:spacing w:val="-3"/>
        </w:rPr>
        <w:t xml:space="preserve"> </w:t>
      </w:r>
      <w:r>
        <w:t>STRAN</w:t>
      </w:r>
    </w:p>
    <w:p w14:paraId="67BA83BA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3"/>
        <w:jc w:val="both"/>
      </w:pPr>
      <w:r>
        <w:t xml:space="preserve">Poskytovatel se zavazuje přistupovat při realizaci Programu poctivě a pečlivě podle svých schopností a s odbornou péčí. </w:t>
      </w:r>
      <w:r>
        <w:rPr>
          <w:b/>
        </w:rPr>
        <w:t>Smluvní strany se zavazují poskytovat si při plnění této smlouvy veškerou potřebnou</w:t>
      </w:r>
      <w:r>
        <w:rPr>
          <w:b/>
          <w:spacing w:val="1"/>
        </w:rPr>
        <w:t xml:space="preserve"> </w:t>
      </w:r>
      <w:r>
        <w:rPr>
          <w:b/>
        </w:rPr>
        <w:t>součinnost</w:t>
      </w:r>
      <w:r>
        <w:t>.</w:t>
      </w:r>
    </w:p>
    <w:p w14:paraId="67BA83BB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2"/>
        <w:jc w:val="both"/>
      </w:pPr>
      <w:r>
        <w:rPr>
          <w:b/>
        </w:rPr>
        <w:t>Poskytovatel</w:t>
      </w:r>
      <w:r>
        <w:rPr>
          <w:b/>
          <w:spacing w:val="-15"/>
        </w:rPr>
        <w:t xml:space="preserve"> </w:t>
      </w:r>
      <w:r>
        <w:rPr>
          <w:b/>
        </w:rPr>
        <w:t>je</w:t>
      </w:r>
      <w:r>
        <w:rPr>
          <w:b/>
          <w:spacing w:val="-13"/>
        </w:rPr>
        <w:t xml:space="preserve"> </w:t>
      </w:r>
      <w:r>
        <w:rPr>
          <w:b/>
        </w:rPr>
        <w:t>povinen</w:t>
      </w:r>
      <w:r>
        <w:rPr>
          <w:b/>
          <w:spacing w:val="-15"/>
        </w:rPr>
        <w:t xml:space="preserve"> </w:t>
      </w:r>
      <w:r>
        <w:rPr>
          <w:b/>
        </w:rPr>
        <w:t>řídit</w:t>
      </w:r>
      <w:r>
        <w:rPr>
          <w:b/>
          <w:spacing w:val="-15"/>
        </w:rPr>
        <w:t xml:space="preserve"> </w:t>
      </w:r>
      <w:r>
        <w:rPr>
          <w:b/>
        </w:rPr>
        <w:t>se</w:t>
      </w:r>
      <w:r>
        <w:rPr>
          <w:b/>
          <w:spacing w:val="-16"/>
        </w:rPr>
        <w:t xml:space="preserve"> </w:t>
      </w:r>
      <w:r>
        <w:rPr>
          <w:b/>
        </w:rPr>
        <w:t>při</w:t>
      </w:r>
      <w:r>
        <w:rPr>
          <w:b/>
          <w:spacing w:val="-13"/>
        </w:rPr>
        <w:t xml:space="preserve"> </w:t>
      </w:r>
      <w:r>
        <w:rPr>
          <w:b/>
        </w:rPr>
        <w:t>plnění</w:t>
      </w:r>
      <w:r>
        <w:rPr>
          <w:b/>
          <w:spacing w:val="-16"/>
        </w:rPr>
        <w:t xml:space="preserve"> </w:t>
      </w:r>
      <w:r>
        <w:rPr>
          <w:b/>
        </w:rPr>
        <w:t>této</w:t>
      </w:r>
      <w:r>
        <w:rPr>
          <w:b/>
          <w:spacing w:val="-13"/>
        </w:rPr>
        <w:t xml:space="preserve"> </w:t>
      </w:r>
      <w:r>
        <w:rPr>
          <w:b/>
        </w:rPr>
        <w:t>smlouvy,</w:t>
      </w:r>
      <w:r>
        <w:rPr>
          <w:b/>
          <w:spacing w:val="-16"/>
        </w:rPr>
        <w:t xml:space="preserve"> </w:t>
      </w:r>
      <w:r>
        <w:rPr>
          <w:b/>
        </w:rPr>
        <w:t>jakož</w:t>
      </w:r>
      <w:r>
        <w:rPr>
          <w:b/>
          <w:spacing w:val="-15"/>
        </w:rPr>
        <w:t xml:space="preserve"> </w:t>
      </w:r>
      <w:r>
        <w:rPr>
          <w:b/>
        </w:rPr>
        <w:t>i</w:t>
      </w:r>
      <w:r>
        <w:rPr>
          <w:b/>
          <w:spacing w:val="-15"/>
        </w:rPr>
        <w:t xml:space="preserve"> </w:t>
      </w:r>
      <w:r>
        <w:rPr>
          <w:b/>
        </w:rPr>
        <w:t>při</w:t>
      </w:r>
      <w:r>
        <w:rPr>
          <w:b/>
          <w:spacing w:val="-16"/>
        </w:rPr>
        <w:t xml:space="preserve"> </w:t>
      </w:r>
      <w:r>
        <w:rPr>
          <w:b/>
        </w:rPr>
        <w:t>realizaci</w:t>
      </w:r>
      <w:r>
        <w:rPr>
          <w:b/>
          <w:spacing w:val="-15"/>
        </w:rPr>
        <w:t xml:space="preserve"> </w:t>
      </w:r>
      <w:r>
        <w:rPr>
          <w:b/>
        </w:rPr>
        <w:t>Programu pokyny MSIC a vždy jednat v souladu s nimi</w:t>
      </w:r>
      <w:r>
        <w:t>. V opačném případě má MSIC právo odstoupit od této</w:t>
      </w:r>
      <w:r>
        <w:rPr>
          <w:spacing w:val="-2"/>
        </w:rPr>
        <w:t xml:space="preserve"> </w:t>
      </w:r>
      <w:r>
        <w:t>smlouvy.</w:t>
      </w:r>
    </w:p>
    <w:p w14:paraId="67BA83BC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2"/>
        <w:ind w:right="109"/>
        <w:jc w:val="both"/>
      </w:pPr>
      <w:r>
        <w:t>Dojde-li k porušení této smlouvy ze strany Poskytovatele, zejména poruší-li povinnost stanovenou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b/>
        </w:rPr>
        <w:t>Poskytovatel</w:t>
      </w:r>
      <w:r>
        <w:rPr>
          <w:b/>
          <w:spacing w:val="-4"/>
        </w:rPr>
        <w:t xml:space="preserve"> </w:t>
      </w:r>
      <w:r>
        <w:rPr>
          <w:b/>
        </w:rPr>
        <w:t>povinen</w:t>
      </w:r>
      <w:r>
        <w:rPr>
          <w:b/>
          <w:spacing w:val="-3"/>
        </w:rPr>
        <w:t xml:space="preserve"> </w:t>
      </w:r>
      <w:r>
        <w:rPr>
          <w:b/>
        </w:rPr>
        <w:t>uhradit</w:t>
      </w:r>
      <w:r>
        <w:rPr>
          <w:b/>
          <w:spacing w:val="-4"/>
        </w:rPr>
        <w:t xml:space="preserve"> </w:t>
      </w:r>
      <w:r>
        <w:rPr>
          <w:b/>
        </w:rPr>
        <w:t xml:space="preserve">MSIC smluvní pokutu ve výši 10 000,- Kč za každý jednotlivý </w:t>
      </w:r>
      <w:r>
        <w:t>případ porušení povinnosti. Uhrazení smluvní pokuty není dotčeno právo na náhradu škody, jež uvedeným porušením MSIC vznikne. Z důvodu uvedených porušení má MSIC rovněž právo odstoupit od této smlouvy, čímž není dotčeno právo MSIC na uhrazení smluvní pokuty či vzniklé</w:t>
      </w:r>
      <w:r>
        <w:rPr>
          <w:spacing w:val="-22"/>
        </w:rPr>
        <w:t xml:space="preserve"> </w:t>
      </w:r>
      <w:r>
        <w:t>škody.</w:t>
      </w:r>
    </w:p>
    <w:p w14:paraId="67BA83BD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0"/>
        <w:ind w:right="112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dohodly,</w:t>
      </w:r>
      <w:r>
        <w:rPr>
          <w:spacing w:val="-7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b/>
        </w:rPr>
        <w:t>Poskytovatel</w:t>
      </w:r>
      <w:r>
        <w:rPr>
          <w:b/>
          <w:spacing w:val="-5"/>
        </w:rPr>
        <w:t xml:space="preserve"> </w:t>
      </w:r>
      <w:r>
        <w:rPr>
          <w:b/>
        </w:rPr>
        <w:t>nese</w:t>
      </w:r>
      <w:r>
        <w:rPr>
          <w:b/>
          <w:spacing w:val="-5"/>
        </w:rPr>
        <w:t xml:space="preserve"> </w:t>
      </w:r>
      <w:r>
        <w:rPr>
          <w:b/>
        </w:rPr>
        <w:t>veškerou</w:t>
      </w:r>
      <w:r>
        <w:rPr>
          <w:b/>
          <w:spacing w:val="-6"/>
        </w:rPr>
        <w:t xml:space="preserve"> </w:t>
      </w:r>
      <w:r>
        <w:rPr>
          <w:b/>
        </w:rPr>
        <w:t>odpovědnost</w:t>
      </w:r>
      <w:r>
        <w:rPr>
          <w:b/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 xml:space="preserve">realizaci Programu, jakož i </w:t>
      </w:r>
      <w:r>
        <w:t>způsob jeho zabezpečení a vybrané pracovníky podílející se na Programu.</w:t>
      </w:r>
    </w:p>
    <w:p w14:paraId="67BA83BE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3"/>
        <w:jc w:val="both"/>
      </w:pPr>
      <w:r>
        <w:t xml:space="preserve">Smluvní strany se dále dohodly, že v </w:t>
      </w:r>
      <w:proofErr w:type="gramStart"/>
      <w:r>
        <w:rPr>
          <w:b/>
        </w:rPr>
        <w:t>případě</w:t>
      </w:r>
      <w:proofErr w:type="gramEnd"/>
      <w:r>
        <w:rPr>
          <w:b/>
        </w:rPr>
        <w:t xml:space="preserve"> kdy se nebude moci uskutečnit Program ve sjednaném termínu </w:t>
      </w:r>
      <w:r>
        <w:t>zejména z důvodu vyšší moci, vyvinou Smluvní strany veškeré úsilí, aby došlo k jeho realizaci v jiném termínu, nejpozději však do 6 měsíců od sjednaného termínu. Nebude-li možné Program uskutečnit ani v takto odloženém termínu, má</w:t>
      </w:r>
      <w:r>
        <w:rPr>
          <w:spacing w:val="-7"/>
        </w:rPr>
        <w:t xml:space="preserve"> </w:t>
      </w:r>
      <w:r>
        <w:t>každá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odstoupit,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jakékoliv</w:t>
      </w:r>
      <w:r>
        <w:rPr>
          <w:spacing w:val="-8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náhrady</w:t>
      </w:r>
      <w:r>
        <w:rPr>
          <w:spacing w:val="-9"/>
        </w:rPr>
        <w:t xml:space="preserve"> </w:t>
      </w:r>
      <w:r>
        <w:t>pro kteroukoliv ze smluvních</w:t>
      </w:r>
      <w:r>
        <w:rPr>
          <w:spacing w:val="-1"/>
        </w:rPr>
        <w:t xml:space="preserve"> </w:t>
      </w:r>
      <w:r>
        <w:t>stran.</w:t>
      </w:r>
    </w:p>
    <w:p w14:paraId="67BA83BF" w14:textId="77777777" w:rsidR="003E7C36" w:rsidRDefault="003E7C36">
      <w:pPr>
        <w:pStyle w:val="Zkladntext"/>
        <w:rPr>
          <w:sz w:val="24"/>
        </w:rPr>
      </w:pPr>
    </w:p>
    <w:p w14:paraId="67BA83C0" w14:textId="77777777" w:rsidR="003E7C36" w:rsidRDefault="003E7C36">
      <w:pPr>
        <w:pStyle w:val="Zkladntext"/>
        <w:spacing w:before="2"/>
        <w:rPr>
          <w:sz w:val="19"/>
        </w:rPr>
      </w:pPr>
    </w:p>
    <w:p w14:paraId="67BA83C1" w14:textId="77777777" w:rsidR="003E7C36" w:rsidRDefault="00A9353C">
      <w:pPr>
        <w:pStyle w:val="Nadpis1"/>
        <w:numPr>
          <w:ilvl w:val="0"/>
          <w:numId w:val="1"/>
        </w:numPr>
        <w:tabs>
          <w:tab w:val="left" w:pos="686"/>
          <w:tab w:val="left" w:pos="687"/>
        </w:tabs>
      </w:pPr>
      <w:r>
        <w:t>CENA ZA SLUŽBY A PLATEBNÍ</w:t>
      </w:r>
      <w:r>
        <w:rPr>
          <w:spacing w:val="-4"/>
        </w:rPr>
        <w:t xml:space="preserve"> </w:t>
      </w:r>
      <w:r>
        <w:t>PODMÍNKY</w:t>
      </w:r>
    </w:p>
    <w:p w14:paraId="67BA83C2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17"/>
        <w:ind w:right="111"/>
        <w:jc w:val="both"/>
      </w:pPr>
      <w:r>
        <w:t>Smluvní strany se dohodly, že za realizaci Programu Poskytovatelem dle této smlouvy a dle</w:t>
      </w:r>
      <w:r>
        <w:rPr>
          <w:spacing w:val="-9"/>
        </w:rPr>
        <w:t xml:space="preserve"> </w:t>
      </w:r>
      <w:r>
        <w:t>pokynů</w:t>
      </w:r>
      <w:r>
        <w:rPr>
          <w:spacing w:val="-9"/>
        </w:rPr>
        <w:t xml:space="preserve"> </w:t>
      </w:r>
      <w:r>
        <w:t>MSIC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Poskytovateli</w:t>
      </w:r>
      <w:r>
        <w:rPr>
          <w:spacing w:val="-8"/>
        </w:rPr>
        <w:t xml:space="preserve"> </w:t>
      </w:r>
      <w:r>
        <w:t>uhrazena</w:t>
      </w:r>
      <w:r>
        <w:rPr>
          <w:spacing w:val="-8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nabídkové</w:t>
      </w:r>
      <w:r>
        <w:rPr>
          <w:spacing w:val="-7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krycím listu, který je součástí </w:t>
      </w:r>
      <w:r>
        <w:t>nabídky v rámci zakázky malého rozsahu „</w:t>
      </w:r>
      <w:r>
        <w:rPr>
          <w:b/>
        </w:rPr>
        <w:t>Realizace Business kempu</w:t>
      </w:r>
      <w:r>
        <w:t>“:</w:t>
      </w:r>
    </w:p>
    <w:p w14:paraId="67BA83C3" w14:textId="77777777" w:rsidR="003E7C36" w:rsidRDefault="00A9353C">
      <w:pPr>
        <w:pStyle w:val="Zkladntext"/>
        <w:spacing w:before="120"/>
        <w:ind w:left="1252" w:right="111"/>
        <w:jc w:val="both"/>
      </w:pPr>
      <w:r>
        <w:t>Cena za realizaci, ubytování a stravování účastníků a lektorů business kempu je 140 000,- Kč</w:t>
      </w:r>
      <w:r>
        <w:rPr>
          <w:spacing w:val="-13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DPH</w:t>
      </w:r>
      <w:r>
        <w:rPr>
          <w:spacing w:val="-14"/>
        </w:rPr>
        <w:t xml:space="preserve"> </w:t>
      </w:r>
      <w:r>
        <w:t>(slovy</w:t>
      </w:r>
      <w:r>
        <w:rPr>
          <w:spacing w:val="-16"/>
        </w:rPr>
        <w:t xml:space="preserve"> </w:t>
      </w:r>
      <w:proofErr w:type="spellStart"/>
      <w:r>
        <w:t>Stočtyřicettisíckorunčeských</w:t>
      </w:r>
      <w:proofErr w:type="spellEnd"/>
      <w:r>
        <w:t>).</w:t>
      </w:r>
      <w:r>
        <w:rPr>
          <w:spacing w:val="-14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plátce</w:t>
      </w:r>
      <w:r>
        <w:rPr>
          <w:spacing w:val="-14"/>
        </w:rPr>
        <w:t xml:space="preserve"> </w:t>
      </w:r>
      <w:r>
        <w:t>DPH je cena dle nabídky zakázky malého rozsahu „„</w:t>
      </w:r>
      <w:r>
        <w:rPr>
          <w:b/>
        </w:rPr>
        <w:t>Realizace Business kempu</w:t>
      </w:r>
      <w:r>
        <w:t xml:space="preserve">“ konečná. </w:t>
      </w:r>
      <w:proofErr w:type="gramStart"/>
      <w:r>
        <w:t xml:space="preserve">Je- </w:t>
      </w:r>
      <w:proofErr w:type="spellStart"/>
      <w:r>
        <w:t>li</w:t>
      </w:r>
      <w:proofErr w:type="spellEnd"/>
      <w:proofErr w:type="gramEnd"/>
      <w:r>
        <w:rPr>
          <w:spacing w:val="-11"/>
        </w:rPr>
        <w:t xml:space="preserve"> </w:t>
      </w:r>
      <w:r>
        <w:t>plátcem</w:t>
      </w:r>
      <w:r>
        <w:rPr>
          <w:spacing w:val="-9"/>
        </w:rPr>
        <w:t xml:space="preserve"> </w:t>
      </w:r>
      <w:r>
        <w:t>DPH,</w:t>
      </w:r>
      <w:r>
        <w:rPr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uvedená</w:t>
      </w:r>
      <w:r>
        <w:rPr>
          <w:spacing w:val="-9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navýšena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sazbu</w:t>
      </w:r>
      <w:r>
        <w:rPr>
          <w:spacing w:val="-10"/>
        </w:rPr>
        <w:t xml:space="preserve"> </w:t>
      </w:r>
      <w:r>
        <w:t>daně</w:t>
      </w:r>
      <w:r>
        <w:rPr>
          <w:spacing w:val="-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přidané</w:t>
      </w:r>
      <w:r>
        <w:rPr>
          <w:spacing w:val="-10"/>
        </w:rPr>
        <w:t xml:space="preserve"> </w:t>
      </w:r>
      <w:r>
        <w:t>hodnoty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účinných právních</w:t>
      </w:r>
      <w:r>
        <w:rPr>
          <w:spacing w:val="-2"/>
        </w:rPr>
        <w:t xml:space="preserve"> </w:t>
      </w:r>
      <w:r>
        <w:t>předpisů.</w:t>
      </w:r>
    </w:p>
    <w:p w14:paraId="67BA83C4" w14:textId="77777777" w:rsidR="003E7C36" w:rsidRDefault="003E7C36">
      <w:pPr>
        <w:jc w:val="both"/>
        <w:sectPr w:rsidR="003E7C36">
          <w:pgSz w:w="11910" w:h="16840"/>
          <w:pgMar w:top="1040" w:right="1300" w:bottom="1440" w:left="1300" w:header="0" w:footer="1257" w:gutter="0"/>
          <w:cols w:space="708"/>
        </w:sectPr>
      </w:pPr>
    </w:p>
    <w:p w14:paraId="67BA83C5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74"/>
        <w:ind w:right="110"/>
        <w:jc w:val="both"/>
      </w:pPr>
      <w:r>
        <w:lastRenderedPageBreak/>
        <w:t xml:space="preserve">Smluvní strany se dohodly, že Cena za realizaci Programu je </w:t>
      </w:r>
      <w:r>
        <w:rPr>
          <w:b/>
        </w:rPr>
        <w:t xml:space="preserve">úplná, pevná a konečná </w:t>
      </w:r>
      <w:r>
        <w:t>a zahrnuje veškeré vedlejší a hotové výdaje Poskytovatele, jakož i osob podílejících se na realizaci Programu a rovněž případné další náklady související s realizací</w:t>
      </w:r>
      <w:r>
        <w:rPr>
          <w:spacing w:val="-10"/>
        </w:rPr>
        <w:t xml:space="preserve"> </w:t>
      </w:r>
      <w:r>
        <w:t>Programu.</w:t>
      </w:r>
    </w:p>
    <w:p w14:paraId="67BA83C6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line="242" w:lineRule="auto"/>
        <w:ind w:right="114"/>
        <w:jc w:val="both"/>
      </w:pPr>
      <w:r>
        <w:t xml:space="preserve">Smluvní strany prohlašují, že </w:t>
      </w:r>
      <w:r>
        <w:rPr>
          <w:b/>
        </w:rPr>
        <w:t>Cena zahrnuje náklady za veškeré činnosti spojené         s realizací Programu</w:t>
      </w:r>
      <w:r>
        <w:t>, kdy příkladem uvádí zejména náklady</w:t>
      </w:r>
      <w:r>
        <w:rPr>
          <w:spacing w:val="-2"/>
        </w:rPr>
        <w:t xml:space="preserve"> </w:t>
      </w:r>
      <w:r>
        <w:t>na:</w:t>
      </w:r>
    </w:p>
    <w:p w14:paraId="67BA83C7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  <w:spacing w:before="118"/>
      </w:pPr>
      <w:r>
        <w:t>Instruktory a jiné osoby podílející se na realizaci</w:t>
      </w:r>
      <w:r>
        <w:rPr>
          <w:spacing w:val="-4"/>
        </w:rPr>
        <w:t xml:space="preserve"> </w:t>
      </w:r>
      <w:r>
        <w:t>Programu;</w:t>
      </w:r>
    </w:p>
    <w:p w14:paraId="67BA83C8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  <w:spacing w:before="121"/>
      </w:pPr>
      <w:r>
        <w:t>Pojištění, ubytování a stravování</w:t>
      </w:r>
      <w:r>
        <w:rPr>
          <w:spacing w:val="-1"/>
        </w:rPr>
        <w:t xml:space="preserve"> </w:t>
      </w:r>
      <w:r>
        <w:t>účastníků;</w:t>
      </w:r>
    </w:p>
    <w:p w14:paraId="67BA83C9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</w:pPr>
      <w:r>
        <w:t>Materiály, zapůjčení potřebných zařízení a jiných věcí k realizaci</w:t>
      </w:r>
      <w:r>
        <w:rPr>
          <w:spacing w:val="-5"/>
        </w:rPr>
        <w:t xml:space="preserve"> </w:t>
      </w:r>
      <w:r>
        <w:t>Programu;</w:t>
      </w:r>
    </w:p>
    <w:p w14:paraId="67BA83CA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  <w:spacing w:before="121"/>
      </w:pPr>
      <w:r>
        <w:t>Cestovní náklady na hosty Programu;</w:t>
      </w:r>
    </w:p>
    <w:p w14:paraId="67BA83CB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</w:pPr>
      <w:r>
        <w:t>Jiné související</w:t>
      </w:r>
      <w:r>
        <w:rPr>
          <w:spacing w:val="1"/>
        </w:rPr>
        <w:t xml:space="preserve"> </w:t>
      </w:r>
      <w:r>
        <w:t>náklady.</w:t>
      </w:r>
    </w:p>
    <w:p w14:paraId="67BA83CC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0"/>
        <w:jc w:val="both"/>
      </w:pPr>
      <w:r>
        <w:t xml:space="preserve">Smluvní strany se dohodly, že </w:t>
      </w:r>
      <w:r>
        <w:rPr>
          <w:b/>
        </w:rPr>
        <w:t>další náklady jsou blíže specifikovány v cenové nabídce Poskytovatele</w:t>
      </w:r>
      <w:r>
        <w:t xml:space="preserve">, která </w:t>
      </w:r>
      <w:r>
        <w:t>tvoří přílohu nabídky v rámci zakázky malého rozsahu „</w:t>
      </w:r>
      <w:r>
        <w:rPr>
          <w:b/>
        </w:rPr>
        <w:t>Realizace Business kempu</w:t>
      </w:r>
      <w:r>
        <w:t>“.</w:t>
      </w:r>
    </w:p>
    <w:p w14:paraId="67BA83CD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1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berou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rPr>
          <w:spacing w:val="-4"/>
        </w:rPr>
        <w:t>MSIC</w:t>
      </w:r>
      <w:r>
        <w:rPr>
          <w:spacing w:val="-9"/>
        </w:rPr>
        <w:t xml:space="preserve"> </w:t>
      </w:r>
      <w:r>
        <w:t>hradit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prostředků projektu</w:t>
      </w:r>
      <w:r>
        <w:rPr>
          <w:spacing w:val="-13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Akcelerátor</w:t>
      </w:r>
      <w:r>
        <w:rPr>
          <w:spacing w:val="-12"/>
        </w:rPr>
        <w:t xml:space="preserve"> </w:t>
      </w:r>
      <w:r>
        <w:t>MSK,</w:t>
      </w:r>
      <w:r>
        <w:rPr>
          <w:spacing w:val="-10"/>
        </w:rPr>
        <w:t xml:space="preserve"> </w:t>
      </w:r>
      <w:proofErr w:type="spellStart"/>
      <w:r>
        <w:t>reg</w:t>
      </w:r>
      <w:proofErr w:type="spellEnd"/>
      <w:r>
        <w:t>.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CZ.02.01.02/00/22_009/0008169,</w:t>
      </w:r>
      <w:r>
        <w:rPr>
          <w:spacing w:val="-10"/>
        </w:rPr>
        <w:t xml:space="preserve"> </w:t>
      </w:r>
      <w:r>
        <w:t>financovaného z Operačního programu Jan Amos Komenský, období</w:t>
      </w:r>
      <w:r>
        <w:rPr>
          <w:spacing w:val="1"/>
        </w:rPr>
        <w:t xml:space="preserve"> </w:t>
      </w:r>
      <w:r>
        <w:t>2021-2027.</w:t>
      </w:r>
    </w:p>
    <w:p w14:paraId="67BA83CE" w14:textId="77777777" w:rsidR="003E7C36" w:rsidRDefault="003E7C36">
      <w:pPr>
        <w:pStyle w:val="Zkladntext"/>
        <w:rPr>
          <w:sz w:val="24"/>
        </w:rPr>
      </w:pPr>
    </w:p>
    <w:p w14:paraId="67BA83CF" w14:textId="77777777" w:rsidR="003E7C36" w:rsidRDefault="003E7C36">
      <w:pPr>
        <w:pStyle w:val="Zkladntext"/>
        <w:spacing w:before="10"/>
        <w:rPr>
          <w:sz w:val="18"/>
        </w:rPr>
      </w:pPr>
    </w:p>
    <w:p w14:paraId="67BA83D0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0"/>
        <w:ind w:right="111"/>
        <w:jc w:val="both"/>
      </w:pPr>
      <w:r>
        <w:t>Cena za realizaci Programu bude uhrazena až po řádném uskutečnění Programu. Poskytovateli vznikne právo na zaplacení ceny za realizaci Programu pouze v případě, že splní veškeré podmínky a povinnosti vyplývající z této smlouvy. Cena za realizaci bude zaplacena na základě Faktury – daňového dokladu, jehož splatnost bude 15 dnů ode dne doručení</w:t>
      </w:r>
      <w:r>
        <w:rPr>
          <w:spacing w:val="11"/>
        </w:rPr>
        <w:t xml:space="preserve"> </w:t>
      </w:r>
      <w:r>
        <w:t>příslušné</w:t>
      </w:r>
      <w:r>
        <w:rPr>
          <w:spacing w:val="10"/>
        </w:rPr>
        <w:t xml:space="preserve"> </w:t>
      </w:r>
      <w:r>
        <w:t>faktury</w:t>
      </w:r>
      <w:r>
        <w:rPr>
          <w:spacing w:val="11"/>
        </w:rPr>
        <w:t xml:space="preserve"> </w:t>
      </w:r>
      <w:r>
        <w:t>k uhrazení</w:t>
      </w:r>
      <w:r>
        <w:rPr>
          <w:spacing w:val="11"/>
        </w:rPr>
        <w:t xml:space="preserve"> </w:t>
      </w:r>
      <w:r>
        <w:t>Ceny</w:t>
      </w:r>
      <w:r>
        <w:rPr>
          <w:spacing w:val="12"/>
        </w:rPr>
        <w:t xml:space="preserve"> </w:t>
      </w:r>
      <w:r>
        <w:t>Programu.</w:t>
      </w:r>
      <w:r>
        <w:rPr>
          <w:spacing w:val="12"/>
        </w:rPr>
        <w:t xml:space="preserve"> </w:t>
      </w:r>
      <w:r>
        <w:t>Faktura</w:t>
      </w:r>
      <w:r>
        <w:rPr>
          <w:spacing w:val="10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t>obsahovat</w:t>
      </w:r>
      <w:r>
        <w:rPr>
          <w:spacing w:val="11"/>
        </w:rPr>
        <w:t xml:space="preserve"> </w:t>
      </w:r>
      <w:r>
        <w:t>text</w:t>
      </w:r>
    </w:p>
    <w:p w14:paraId="67BA83D1" w14:textId="77777777" w:rsidR="003E7C36" w:rsidRDefault="00A9353C">
      <w:pPr>
        <w:pStyle w:val="Zkladntext"/>
        <w:spacing w:before="2"/>
        <w:ind w:left="1252" w:right="119"/>
        <w:jc w:val="both"/>
      </w:pPr>
      <w:r>
        <w:t xml:space="preserve">„Výdaje budou hrazeny v rámci </w:t>
      </w:r>
      <w:r>
        <w:t xml:space="preserve">projektu „Smart Akcelerátor MSK“, </w:t>
      </w:r>
      <w:proofErr w:type="spellStart"/>
      <w:r>
        <w:t>reg</w:t>
      </w:r>
      <w:proofErr w:type="spellEnd"/>
      <w:r>
        <w:t>. č. CZ.02.01.02/00/22_009/0008169.“</w:t>
      </w:r>
    </w:p>
    <w:p w14:paraId="67BA83D2" w14:textId="77777777" w:rsidR="003E7C36" w:rsidRDefault="003E7C36">
      <w:pPr>
        <w:pStyle w:val="Zkladntext"/>
        <w:rPr>
          <w:sz w:val="24"/>
        </w:rPr>
      </w:pPr>
    </w:p>
    <w:p w14:paraId="67BA83D3" w14:textId="77777777" w:rsidR="003E7C36" w:rsidRDefault="003E7C36">
      <w:pPr>
        <w:pStyle w:val="Zkladntext"/>
        <w:spacing w:before="9"/>
        <w:rPr>
          <w:sz w:val="18"/>
        </w:rPr>
      </w:pPr>
    </w:p>
    <w:p w14:paraId="67BA83D4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0"/>
        <w:ind w:right="110"/>
        <w:jc w:val="both"/>
      </w:pPr>
      <w:r>
        <w:t xml:space="preserve">Platba bude provedena bezhotovostně na jeden bankovní účet Poskytovatele uvedený na vystavené faktuře. Platbu je možná rozdělit na dvě části, zálohu a vyúčtování po </w:t>
      </w:r>
      <w:r>
        <w:t>ukončení Programu.</w:t>
      </w:r>
    </w:p>
    <w:p w14:paraId="67BA83D5" w14:textId="77777777" w:rsidR="003E7C36" w:rsidRDefault="003E7C36">
      <w:pPr>
        <w:pStyle w:val="Zkladntext"/>
        <w:rPr>
          <w:sz w:val="24"/>
        </w:rPr>
      </w:pPr>
    </w:p>
    <w:p w14:paraId="67BA83D6" w14:textId="77777777" w:rsidR="003E7C36" w:rsidRDefault="003E7C36">
      <w:pPr>
        <w:pStyle w:val="Zkladntext"/>
        <w:rPr>
          <w:sz w:val="19"/>
        </w:rPr>
      </w:pPr>
    </w:p>
    <w:p w14:paraId="67BA83D7" w14:textId="77777777" w:rsidR="003E7C36" w:rsidRDefault="00A9353C">
      <w:pPr>
        <w:pStyle w:val="Nadpis1"/>
        <w:numPr>
          <w:ilvl w:val="0"/>
          <w:numId w:val="1"/>
        </w:numPr>
        <w:tabs>
          <w:tab w:val="left" w:pos="686"/>
          <w:tab w:val="left" w:pos="687"/>
        </w:tabs>
      </w:pPr>
      <w:r>
        <w:t>DOBA TRVÁNÍ</w:t>
      </w:r>
      <w:r>
        <w:rPr>
          <w:spacing w:val="-1"/>
        </w:rPr>
        <w:t xml:space="preserve"> </w:t>
      </w:r>
      <w:r>
        <w:t>SMLOUVY</w:t>
      </w:r>
    </w:p>
    <w:p w14:paraId="67BA83D8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3"/>
        <w:jc w:val="both"/>
      </w:pPr>
      <w:r>
        <w:t>Tato smlouva je účinná dnem podpisu oběma Smluvními stranami a je uzavřena na dobu určitou v délce jednoho roku ode dne uzavření této smlouvy nebo do okamžiku vyčerpání maximálního</w:t>
      </w:r>
      <w:r>
        <w:rPr>
          <w:spacing w:val="-14"/>
        </w:rPr>
        <w:t xml:space="preserve"> </w:t>
      </w:r>
      <w:r>
        <w:t>rámce</w:t>
      </w:r>
      <w:r>
        <w:rPr>
          <w:spacing w:val="-11"/>
        </w:rPr>
        <w:t xml:space="preserve"> </w:t>
      </w:r>
      <w:r>
        <w:t>vzájemné</w:t>
      </w:r>
      <w:r>
        <w:rPr>
          <w:spacing w:val="-15"/>
        </w:rPr>
        <w:t xml:space="preserve"> </w:t>
      </w:r>
      <w:r>
        <w:t>spolupráce</w:t>
      </w:r>
      <w:r>
        <w:rPr>
          <w:spacing w:val="-12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nebude</w:t>
      </w:r>
      <w:r>
        <w:rPr>
          <w:spacing w:val="-14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Smluvními stranami dohodnuto</w:t>
      </w:r>
      <w:r>
        <w:rPr>
          <w:spacing w:val="-4"/>
        </w:rPr>
        <w:t xml:space="preserve"> </w:t>
      </w:r>
      <w:r>
        <w:t>jinak.</w:t>
      </w:r>
    </w:p>
    <w:p w14:paraId="67BA83D9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3"/>
        <w:ind w:hanging="569"/>
        <w:jc w:val="both"/>
      </w:pPr>
      <w:r>
        <w:t>Tato smlouva může být ukončena</w:t>
      </w:r>
      <w:r>
        <w:rPr>
          <w:spacing w:val="-3"/>
        </w:rPr>
        <w:t xml:space="preserve"> </w:t>
      </w:r>
      <w:r>
        <w:t>rovněž:</w:t>
      </w:r>
    </w:p>
    <w:p w14:paraId="67BA83DA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  <w:jc w:val="both"/>
      </w:pPr>
      <w:r>
        <w:t>dohodou Smluvních</w:t>
      </w:r>
      <w:r>
        <w:rPr>
          <w:spacing w:val="-2"/>
        </w:rPr>
        <w:t xml:space="preserve"> </w:t>
      </w:r>
      <w:r>
        <w:t>stran;</w:t>
      </w:r>
    </w:p>
    <w:p w14:paraId="67BA83DB" w14:textId="77777777" w:rsidR="003E7C36" w:rsidRDefault="00A9353C">
      <w:pPr>
        <w:pStyle w:val="Odstavecseseznamem"/>
        <w:numPr>
          <w:ilvl w:val="2"/>
          <w:numId w:val="1"/>
        </w:numPr>
        <w:tabs>
          <w:tab w:val="left" w:pos="1559"/>
        </w:tabs>
        <w:ind w:right="117"/>
        <w:jc w:val="both"/>
      </w:pPr>
      <w:r>
        <w:t>odstoupením od této smlouvy pro její podstatné porušení některou ze Smluvních stran či odstoupení ze strany MSIC v případech uvedených v této</w:t>
      </w:r>
      <w:r>
        <w:rPr>
          <w:spacing w:val="-5"/>
        </w:rPr>
        <w:t xml:space="preserve"> </w:t>
      </w:r>
      <w:r>
        <w:t>smlouvě;</w:t>
      </w:r>
    </w:p>
    <w:p w14:paraId="67BA83DC" w14:textId="77777777" w:rsidR="003E7C36" w:rsidRDefault="003E7C36">
      <w:pPr>
        <w:pStyle w:val="Zkladntext"/>
        <w:rPr>
          <w:sz w:val="24"/>
        </w:rPr>
      </w:pPr>
    </w:p>
    <w:p w14:paraId="67BA83DD" w14:textId="77777777" w:rsidR="003E7C36" w:rsidRDefault="003E7C36">
      <w:pPr>
        <w:pStyle w:val="Zkladntext"/>
        <w:spacing w:before="11"/>
        <w:rPr>
          <w:sz w:val="18"/>
        </w:rPr>
      </w:pPr>
    </w:p>
    <w:p w14:paraId="67BA83DE" w14:textId="77777777" w:rsidR="003E7C36" w:rsidRDefault="00A9353C">
      <w:pPr>
        <w:pStyle w:val="Nadpis1"/>
        <w:numPr>
          <w:ilvl w:val="0"/>
          <w:numId w:val="1"/>
        </w:numPr>
        <w:tabs>
          <w:tab w:val="left" w:pos="686"/>
          <w:tab w:val="left" w:pos="687"/>
        </w:tabs>
      </w:pPr>
      <w:r>
        <w:t>ZÁVĚREČNÁ</w:t>
      </w:r>
      <w:r>
        <w:rPr>
          <w:spacing w:val="-2"/>
        </w:rPr>
        <w:t xml:space="preserve"> </w:t>
      </w:r>
      <w:r>
        <w:t>UJEDNÁNÍ</w:t>
      </w:r>
    </w:p>
    <w:p w14:paraId="67BA83DF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ind w:right="114"/>
        <w:jc w:val="both"/>
      </w:pPr>
      <w:r>
        <w:t>Tato smlouva může být měněna nebo doplňována pouze písemnými číslovanými dodatky podepsanými oběma Smluvními</w:t>
      </w:r>
      <w:r>
        <w:rPr>
          <w:spacing w:val="-2"/>
        </w:rPr>
        <w:t xml:space="preserve"> </w:t>
      </w:r>
      <w:r>
        <w:t>stranami.</w:t>
      </w:r>
    </w:p>
    <w:p w14:paraId="67BA83E0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0"/>
        <w:ind w:right="113"/>
        <w:jc w:val="both"/>
      </w:pPr>
      <w:r>
        <w:t xml:space="preserve">Tato smlouva se vyhotovuje ve </w:t>
      </w:r>
      <w:r>
        <w:rPr>
          <w:b/>
        </w:rPr>
        <w:t>dvou stejnopisech</w:t>
      </w:r>
      <w:r>
        <w:t xml:space="preserve">, z nichž jeden obdrží MSIC a jeden </w:t>
      </w:r>
      <w:r>
        <w:t>Poskytovatel při podpisu této</w:t>
      </w:r>
      <w:r>
        <w:rPr>
          <w:spacing w:val="3"/>
        </w:rPr>
        <w:t xml:space="preserve"> </w:t>
      </w:r>
      <w:r>
        <w:t>smlouvy.</w:t>
      </w:r>
    </w:p>
    <w:p w14:paraId="67BA83E1" w14:textId="77777777" w:rsidR="003E7C36" w:rsidRDefault="003E7C36">
      <w:pPr>
        <w:jc w:val="both"/>
        <w:sectPr w:rsidR="003E7C36">
          <w:pgSz w:w="11910" w:h="16840"/>
          <w:pgMar w:top="1040" w:right="1300" w:bottom="1440" w:left="1300" w:header="0" w:footer="1257" w:gutter="0"/>
          <w:cols w:space="708"/>
        </w:sectPr>
      </w:pPr>
    </w:p>
    <w:p w14:paraId="67BA83E2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74"/>
        <w:ind w:right="111"/>
        <w:jc w:val="both"/>
      </w:pPr>
      <w:r>
        <w:lastRenderedPageBreak/>
        <w:t>Smluvní strany berou na vědomí, že tato smlouva včetně všech dodatků může podléhat podmínkám a omezením dle zákona č. 340/2015 Sb., o zvláštních podmínkách účinnosti některých smluv, uveřejňování těchto smluv a o registru smluv, ve znění pozdějších předpisů (dále jen „</w:t>
      </w:r>
      <w:r>
        <w:rPr>
          <w:b/>
        </w:rPr>
        <w:t>zákon o registru smluv</w:t>
      </w:r>
      <w:r>
        <w:t>“). Smluvní strany se dohodly, že pakliže tato smlouva podléhá podmínkám k uveřejnění, MSIC zašle tuto smlouvu Ministerstvu vnitra k uveřejnění prostřednictvím registru smluv bez zbytečného odkladu, nejpozději však do 15 dnů od uzavření této smlouvy. Tím není dotčeno oprávnění Poskytovatele zaslat tuto smlouvu</w:t>
      </w:r>
      <w:r>
        <w:rPr>
          <w:spacing w:val="-11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uveřejnění</w:t>
      </w:r>
      <w:r>
        <w:rPr>
          <w:spacing w:val="-10"/>
        </w:rPr>
        <w:t xml:space="preserve"> </w:t>
      </w:r>
      <w:r>
        <w:t>Ministerstvu</w:t>
      </w:r>
      <w:r>
        <w:rPr>
          <w:spacing w:val="-10"/>
        </w:rPr>
        <w:t xml:space="preserve"> </w:t>
      </w:r>
      <w:r>
        <w:t>vnitra</w:t>
      </w:r>
      <w:r>
        <w:rPr>
          <w:spacing w:val="-9"/>
        </w:rPr>
        <w:t xml:space="preserve"> </w:t>
      </w:r>
      <w:r>
        <w:t>prostřednictvím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nezávisle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 xml:space="preserve">výše uvedeném </w:t>
      </w:r>
      <w:r>
        <w:t>ujednání, a to zejména v případě, že MSIC bude v prodlení se splněním výše uvedené povinnosti. MSIC neodpovídá Poskytovateli za škody, které mu v důsledku porušení povinnosti MSIC dle tohoto odstavce</w:t>
      </w:r>
      <w:r>
        <w:rPr>
          <w:spacing w:val="-3"/>
        </w:rPr>
        <w:t xml:space="preserve"> </w:t>
      </w:r>
      <w:r>
        <w:t>vzniknou.</w:t>
      </w:r>
    </w:p>
    <w:p w14:paraId="67BA83E3" w14:textId="77777777" w:rsidR="003E7C36" w:rsidRDefault="00A9353C">
      <w:pPr>
        <w:pStyle w:val="Odstavecseseznamem"/>
        <w:numPr>
          <w:ilvl w:val="1"/>
          <w:numId w:val="1"/>
        </w:numPr>
        <w:tabs>
          <w:tab w:val="left" w:pos="1253"/>
        </w:tabs>
        <w:spacing w:before="120"/>
        <w:ind w:right="115"/>
        <w:jc w:val="both"/>
      </w:pPr>
      <w:r>
        <w:t>Pro případ, že některé ustanovení smlouvy oddělené od ostatního obsahu se stane neúčinným nebo neplatným, Smluvní strany se zavazují bez zbytečného odkladu nahradit takové ustanovení novým. Případná neplatnost některého z takových ustanovení smlouvy nemá mít za následek neplatnost ostatních</w:t>
      </w:r>
      <w:r>
        <w:rPr>
          <w:spacing w:val="-6"/>
        </w:rPr>
        <w:t xml:space="preserve"> </w:t>
      </w:r>
      <w:r>
        <w:t>ustanovení.</w:t>
      </w:r>
    </w:p>
    <w:p w14:paraId="67BA83E4" w14:textId="77777777" w:rsidR="003E7C36" w:rsidRDefault="003E7C36">
      <w:pPr>
        <w:pStyle w:val="Zkladntext"/>
        <w:rPr>
          <w:sz w:val="20"/>
        </w:rPr>
      </w:pPr>
    </w:p>
    <w:p w14:paraId="67BA83E5" w14:textId="77777777" w:rsidR="003E7C36" w:rsidRDefault="003E7C36">
      <w:pPr>
        <w:pStyle w:val="Zkladntext"/>
        <w:rPr>
          <w:sz w:val="20"/>
        </w:rPr>
      </w:pPr>
    </w:p>
    <w:p w14:paraId="67BA83E6" w14:textId="77777777" w:rsidR="003E7C36" w:rsidRDefault="003E7C36">
      <w:pPr>
        <w:pStyle w:val="Zkladntext"/>
        <w:rPr>
          <w:sz w:val="17"/>
        </w:rPr>
      </w:pPr>
    </w:p>
    <w:p w14:paraId="67BA83E7" w14:textId="3B551DDE" w:rsidR="003E7C36" w:rsidRDefault="00A9353C">
      <w:pPr>
        <w:pStyle w:val="Zkladntext"/>
        <w:tabs>
          <w:tab w:val="left" w:pos="2812"/>
          <w:tab w:val="left" w:pos="5074"/>
          <w:tab w:val="left" w:pos="6586"/>
          <w:tab w:val="left" w:pos="8285"/>
        </w:tabs>
        <w:spacing w:before="91"/>
        <w:ind w:left="118"/>
      </w:pPr>
      <w:r>
        <w:t>V</w:t>
      </w:r>
      <w:r>
        <w:rPr>
          <w:spacing w:val="-2"/>
        </w:rPr>
        <w:t xml:space="preserve"> </w:t>
      </w:r>
      <w:r>
        <w:t>Ostravě dne</w:t>
      </w:r>
      <w:r>
        <w:rPr>
          <w:u w:val="single"/>
        </w:rPr>
        <w:t xml:space="preserve"> 18.10.2024</w:t>
      </w:r>
      <w:r>
        <w:rPr>
          <w:u w:val="single"/>
        </w:rPr>
        <w:tab/>
      </w:r>
      <w:r>
        <w:tab/>
        <w:t>V Třinci 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15.10.2024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A83E8" w14:textId="77777777" w:rsidR="003E7C36" w:rsidRDefault="003E7C36">
      <w:pPr>
        <w:pStyle w:val="Zkladntext"/>
        <w:rPr>
          <w:sz w:val="20"/>
        </w:rPr>
      </w:pPr>
    </w:p>
    <w:p w14:paraId="67BA83E9" w14:textId="77777777" w:rsidR="003E7C36" w:rsidRDefault="003E7C36">
      <w:pPr>
        <w:pStyle w:val="Zkladntext"/>
        <w:spacing w:before="2"/>
        <w:rPr>
          <w:sz w:val="16"/>
        </w:rPr>
      </w:pPr>
    </w:p>
    <w:p w14:paraId="67BA83EA" w14:textId="153A1EC7" w:rsidR="003E7C36" w:rsidRDefault="00A9353C">
      <w:pPr>
        <w:pStyle w:val="Zkladntext"/>
        <w:tabs>
          <w:tab w:val="left" w:pos="5074"/>
        </w:tabs>
        <w:spacing w:before="91"/>
        <w:ind w:left="118"/>
      </w:pPr>
      <w:r>
        <w:t>MSIC:</w:t>
      </w:r>
      <w:r>
        <w:tab/>
        <w:t>Poskytovatel:</w:t>
      </w:r>
    </w:p>
    <w:p w14:paraId="67BA83EB" w14:textId="77777777" w:rsidR="003E7C36" w:rsidRDefault="003E7C36">
      <w:pPr>
        <w:sectPr w:rsidR="003E7C36">
          <w:pgSz w:w="11910" w:h="16840"/>
          <w:pgMar w:top="1040" w:right="1300" w:bottom="1440" w:left="1300" w:header="0" w:footer="1257" w:gutter="0"/>
          <w:cols w:space="708"/>
        </w:sectPr>
      </w:pPr>
    </w:p>
    <w:p w14:paraId="67BA83F0" w14:textId="3D5924E9" w:rsidR="003E7C36" w:rsidRDefault="00A9353C">
      <w:pPr>
        <w:spacing w:before="219" w:line="300" w:lineRule="atLeast"/>
        <w:ind w:left="186" w:right="-1"/>
      </w:pPr>
      <w:r>
        <w:br w:type="column"/>
      </w:r>
    </w:p>
    <w:p w14:paraId="4E32FDA9" w14:textId="77777777" w:rsidR="005C6927" w:rsidRDefault="005C6927">
      <w:pPr>
        <w:spacing w:before="219" w:line="300" w:lineRule="atLeast"/>
        <w:ind w:left="186" w:right="-1"/>
        <w:rPr>
          <w:rFonts w:ascii="Calibri" w:hAnsi="Calibri"/>
          <w:sz w:val="25"/>
        </w:rPr>
      </w:pPr>
    </w:p>
    <w:p w14:paraId="67BA83F1" w14:textId="77777777" w:rsidR="003E7C36" w:rsidRDefault="00A9353C">
      <w:pPr>
        <w:pStyle w:val="Zkladntext"/>
        <w:spacing w:before="2"/>
        <w:rPr>
          <w:rFonts w:ascii="Calibri"/>
          <w:sz w:val="18"/>
        </w:rPr>
      </w:pPr>
      <w:r>
        <w:br w:type="column"/>
      </w:r>
    </w:p>
    <w:p w14:paraId="67BA83F5" w14:textId="77777777" w:rsidR="003E7C36" w:rsidRDefault="003E7C36">
      <w:pPr>
        <w:spacing w:line="86" w:lineRule="exact"/>
        <w:rPr>
          <w:rFonts w:ascii="Calibri"/>
          <w:sz w:val="13"/>
        </w:rPr>
        <w:sectPr w:rsidR="003E7C36">
          <w:type w:val="continuous"/>
          <w:pgSz w:w="11910" w:h="16840"/>
          <w:pgMar w:top="1040" w:right="1300" w:bottom="1440" w:left="1300" w:header="708" w:footer="708" w:gutter="0"/>
          <w:cols w:num="4" w:space="708" w:equalWidth="0">
            <w:col w:w="1574" w:space="186"/>
            <w:col w:w="1709" w:space="1466"/>
            <w:col w:w="1778" w:space="40"/>
            <w:col w:w="2557"/>
          </w:cols>
        </w:sectPr>
      </w:pPr>
    </w:p>
    <w:p w14:paraId="67BA83F6" w14:textId="77777777" w:rsidR="003E7C36" w:rsidRDefault="00A9353C">
      <w:pPr>
        <w:pStyle w:val="Zkladntext"/>
        <w:tabs>
          <w:tab w:val="left" w:pos="5074"/>
        </w:tabs>
        <w:spacing w:line="183" w:lineRule="exact"/>
        <w:ind w:left="118"/>
      </w:pPr>
      <w:r>
        <w:t>……………………………….</w:t>
      </w:r>
      <w:r>
        <w:tab/>
        <w:t>……………………………….</w:t>
      </w:r>
    </w:p>
    <w:p w14:paraId="67BA83F7" w14:textId="77777777" w:rsidR="003E7C36" w:rsidRDefault="00A9353C">
      <w:pPr>
        <w:pStyle w:val="Nadpis1"/>
        <w:tabs>
          <w:tab w:val="left" w:pos="5074"/>
        </w:tabs>
        <w:spacing w:line="252" w:lineRule="exact"/>
        <w:ind w:left="118" w:firstLine="0"/>
      </w:pPr>
      <w:r>
        <w:t>Moravskoslezské inovační centrum</w:t>
      </w:r>
      <w:r>
        <w:rPr>
          <w:spacing w:val="-9"/>
        </w:rPr>
        <w:t xml:space="preserve"> </w:t>
      </w:r>
      <w:r>
        <w:t>Ostrava,</w:t>
      </w:r>
      <w:r>
        <w:rPr>
          <w:spacing w:val="-2"/>
        </w:rPr>
        <w:t xml:space="preserve"> </w:t>
      </w:r>
      <w:r>
        <w:t>a.s.</w:t>
      </w:r>
      <w:r>
        <w:tab/>
        <w:t xml:space="preserve">Institut </w:t>
      </w:r>
      <w:proofErr w:type="spellStart"/>
      <w:r>
        <w:t>EuroSchola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z.s</w:t>
      </w:r>
      <w:proofErr w:type="spellEnd"/>
      <w:r>
        <w:t>.</w:t>
      </w:r>
    </w:p>
    <w:p w14:paraId="67BA83F8" w14:textId="77777777" w:rsidR="003E7C36" w:rsidRDefault="00A9353C">
      <w:pPr>
        <w:pStyle w:val="Zkladntext"/>
        <w:tabs>
          <w:tab w:val="left" w:pos="5074"/>
        </w:tabs>
        <w:spacing w:before="1"/>
        <w:ind w:left="118"/>
      </w:pPr>
      <w:r>
        <w:t xml:space="preserve">Mgr. Adéla </w:t>
      </w:r>
      <w:r>
        <w:t>Hradilová,</w:t>
      </w:r>
      <w:r>
        <w:rPr>
          <w:spacing w:val="-7"/>
        </w:rPr>
        <w:t xml:space="preserve"> </w:t>
      </w:r>
      <w:r>
        <w:t>předseda</w:t>
      </w:r>
      <w:r>
        <w:rPr>
          <w:spacing w:val="-1"/>
        </w:rPr>
        <w:t xml:space="preserve"> </w:t>
      </w:r>
      <w:r>
        <w:t>představenstva</w:t>
      </w:r>
      <w:r>
        <w:tab/>
        <w:t>Mgr. Ing. Lukáš</w:t>
      </w:r>
      <w:r>
        <w:rPr>
          <w:spacing w:val="-3"/>
        </w:rPr>
        <w:t xml:space="preserve"> </w:t>
      </w:r>
      <w:proofErr w:type="spellStart"/>
      <w:r>
        <w:t>Szlaur</w:t>
      </w:r>
      <w:proofErr w:type="spellEnd"/>
    </w:p>
    <w:sectPr w:rsidR="003E7C36">
      <w:type w:val="continuous"/>
      <w:pgSz w:w="11910" w:h="16840"/>
      <w:pgMar w:top="1040" w:right="1300" w:bottom="144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9DBE" w14:textId="77777777" w:rsidR="002B6AF5" w:rsidRDefault="002B6AF5">
      <w:r>
        <w:separator/>
      </w:r>
    </w:p>
  </w:endnote>
  <w:endnote w:type="continuationSeparator" w:id="0">
    <w:p w14:paraId="031A543B" w14:textId="77777777" w:rsidR="002B6AF5" w:rsidRDefault="002B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83FB" w14:textId="77777777" w:rsidR="003E7C36" w:rsidRDefault="00A935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7BA83FC" wp14:editId="67BA83FD">
          <wp:simplePos x="0" y="0"/>
          <wp:positionH relativeFrom="page">
            <wp:posOffset>3688079</wp:posOffset>
          </wp:positionH>
          <wp:positionV relativeFrom="page">
            <wp:posOffset>9959365</wp:posOffset>
          </wp:positionV>
          <wp:extent cx="1569465" cy="4800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465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7BA83FE" wp14:editId="67BA83FF">
          <wp:simplePos x="0" y="0"/>
          <wp:positionH relativeFrom="page">
            <wp:posOffset>480694</wp:posOffset>
          </wp:positionH>
          <wp:positionV relativeFrom="page">
            <wp:posOffset>10000018</wp:posOffset>
          </wp:positionV>
          <wp:extent cx="2927083" cy="4216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7083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67BA8400" wp14:editId="67BA8401">
          <wp:simplePos x="0" y="0"/>
          <wp:positionH relativeFrom="page">
            <wp:posOffset>5547995</wp:posOffset>
          </wp:positionH>
          <wp:positionV relativeFrom="page">
            <wp:posOffset>10067315</wp:posOffset>
          </wp:positionV>
          <wp:extent cx="1112024" cy="3314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2024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BA84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1pt;margin-top:768.05pt;width:11.5pt;height:14.2pt;z-index:-251657216;mso-position-horizontal-relative:page;mso-position-vertical-relative:page" filled="f" stroked="f">
          <v:textbox inset="0,0,0,0">
            <w:txbxContent>
              <w:p w14:paraId="67BA8403" w14:textId="77777777" w:rsidR="003E7C36" w:rsidRDefault="00A9353C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9E52" w14:textId="77777777" w:rsidR="002B6AF5" w:rsidRDefault="002B6AF5">
      <w:r>
        <w:separator/>
      </w:r>
    </w:p>
  </w:footnote>
  <w:footnote w:type="continuationSeparator" w:id="0">
    <w:p w14:paraId="0FE539F0" w14:textId="77777777" w:rsidR="002B6AF5" w:rsidRDefault="002B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4551D"/>
    <w:multiLevelType w:val="multilevel"/>
    <w:tmpl w:val="169805E6"/>
    <w:lvl w:ilvl="0">
      <w:start w:val="1"/>
      <w:numFmt w:val="decimal"/>
      <w:lvlText w:val="%1."/>
      <w:lvlJc w:val="left"/>
      <w:pPr>
        <w:ind w:left="686" w:hanging="5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52" w:hanging="56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(%3)"/>
      <w:lvlJc w:val="left"/>
      <w:pPr>
        <w:ind w:left="1558" w:hanging="36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28" w:hanging="36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96" w:hanging="36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464" w:hanging="36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33" w:hanging="36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01" w:hanging="36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69" w:hanging="361"/>
      </w:pPr>
      <w:rPr>
        <w:rFonts w:hint="default"/>
        <w:lang w:val="cs-CZ" w:eastAsia="cs-CZ" w:bidi="cs-CZ"/>
      </w:rPr>
    </w:lvl>
  </w:abstractNum>
  <w:num w:numId="1" w16cid:durableId="16721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C36"/>
    <w:rsid w:val="00023EA1"/>
    <w:rsid w:val="002B6AF5"/>
    <w:rsid w:val="003E7C36"/>
    <w:rsid w:val="005C6927"/>
    <w:rsid w:val="00A9353C"/>
    <w:rsid w:val="00E35545"/>
    <w:rsid w:val="00F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A838A"/>
  <w15:docId w15:val="{B2B64AA8-A883-4865-B9C7-D083A01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686" w:hanging="56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1252" w:hanging="5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1324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Brož</dc:creator>
  <cp:lastModifiedBy>Olga Palová</cp:lastModifiedBy>
  <cp:revision>3</cp:revision>
  <dcterms:created xsi:type="dcterms:W3CDTF">2024-10-18T16:12:00Z</dcterms:created>
  <dcterms:modified xsi:type="dcterms:W3CDTF">2024-10-18T16:47:00Z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