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A2E21" w14:textId="77777777" w:rsidR="00A467E5" w:rsidRDefault="00A467E5" w:rsidP="00572E8F">
      <w:pPr>
        <w:rPr>
          <w:rFonts w:ascii="Tahoma" w:hAnsi="Tahoma" w:cs="Tahoma"/>
          <w:b/>
          <w:sz w:val="18"/>
          <w:szCs w:val="18"/>
        </w:rPr>
      </w:pPr>
      <w:bookmarkStart w:id="0" w:name="_GoBack"/>
      <w:bookmarkEnd w:id="0"/>
    </w:p>
    <w:p w14:paraId="20C3CC3B" w14:textId="7AF4BAAB" w:rsidR="00676ED6" w:rsidRPr="00EB3255" w:rsidRDefault="00062AF3" w:rsidP="00676ED6">
      <w:pPr>
        <w:jc w:val="center"/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 xml:space="preserve">Dodatek č. </w:t>
      </w:r>
      <w:r w:rsidR="00C75204" w:rsidRPr="00EB3255">
        <w:rPr>
          <w:rFonts w:ascii="Tahoma" w:hAnsi="Tahoma" w:cs="Tahoma"/>
          <w:b/>
          <w:sz w:val="20"/>
          <w:szCs w:val="20"/>
        </w:rPr>
        <w:t>4</w:t>
      </w:r>
    </w:p>
    <w:p w14:paraId="0A48186A" w14:textId="0F18FD5C" w:rsidR="00C75204" w:rsidRPr="00EB3255" w:rsidRDefault="00D93313" w:rsidP="00676ED6">
      <w:pPr>
        <w:jc w:val="center"/>
        <w:rPr>
          <w:rFonts w:ascii="Tahoma" w:hAnsi="Tahoma" w:cs="Tahoma"/>
          <w:bCs/>
          <w:sz w:val="20"/>
          <w:szCs w:val="20"/>
        </w:rPr>
      </w:pPr>
      <w:r w:rsidRPr="00EB3255">
        <w:rPr>
          <w:rFonts w:ascii="Tahoma" w:hAnsi="Tahoma" w:cs="Tahoma"/>
          <w:bCs/>
          <w:sz w:val="20"/>
          <w:szCs w:val="20"/>
        </w:rPr>
        <w:t>k</w:t>
      </w:r>
      <w:r w:rsidR="0025321C" w:rsidRPr="00EB3255">
        <w:rPr>
          <w:rFonts w:ascii="Tahoma" w:hAnsi="Tahoma" w:cs="Tahoma"/>
          <w:bCs/>
          <w:sz w:val="20"/>
          <w:szCs w:val="20"/>
        </w:rPr>
        <w:t> servisní smlouvě PO 1642</w:t>
      </w:r>
      <w:r w:rsidR="006B1457" w:rsidRPr="00EB3255">
        <w:rPr>
          <w:rFonts w:ascii="Tahoma" w:hAnsi="Tahoma" w:cs="Tahoma"/>
          <w:bCs/>
          <w:sz w:val="20"/>
          <w:szCs w:val="20"/>
        </w:rPr>
        <w:t>/</w:t>
      </w:r>
      <w:r w:rsidR="003F4E76" w:rsidRPr="00EB3255">
        <w:rPr>
          <w:rFonts w:ascii="Tahoma" w:hAnsi="Tahoma" w:cs="Tahoma"/>
          <w:bCs/>
          <w:sz w:val="20"/>
          <w:szCs w:val="20"/>
        </w:rPr>
        <w:t>S/19</w:t>
      </w:r>
    </w:p>
    <w:p w14:paraId="68EDCF0B" w14:textId="77777777" w:rsidR="00D93313" w:rsidRPr="00EB3255" w:rsidRDefault="00D93313" w:rsidP="00676ED6">
      <w:pPr>
        <w:jc w:val="center"/>
        <w:rPr>
          <w:rFonts w:ascii="Tahoma" w:hAnsi="Tahoma" w:cs="Tahoma"/>
          <w:bCs/>
          <w:sz w:val="20"/>
          <w:szCs w:val="20"/>
        </w:rPr>
      </w:pPr>
    </w:p>
    <w:p w14:paraId="00FA1230" w14:textId="013B2167" w:rsidR="00D93313" w:rsidRPr="00EB3255" w:rsidRDefault="00D93313" w:rsidP="00676ED6">
      <w:pPr>
        <w:jc w:val="center"/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>Smluvní strany:</w:t>
      </w:r>
    </w:p>
    <w:p w14:paraId="2D10A8ED" w14:textId="77777777" w:rsidR="00095BD1" w:rsidRPr="00EB3255" w:rsidRDefault="00095BD1" w:rsidP="00676ED6">
      <w:pPr>
        <w:jc w:val="center"/>
        <w:rPr>
          <w:rFonts w:ascii="Tahoma" w:hAnsi="Tahoma" w:cs="Tahoma"/>
          <w:b/>
          <w:sz w:val="20"/>
          <w:szCs w:val="20"/>
        </w:rPr>
      </w:pPr>
    </w:p>
    <w:p w14:paraId="6C599C38" w14:textId="77777777" w:rsidR="00095BD1" w:rsidRPr="00EB3255" w:rsidRDefault="00095BD1" w:rsidP="00095BD1">
      <w:pPr>
        <w:pStyle w:val="Zpat"/>
        <w:tabs>
          <w:tab w:val="left" w:pos="708"/>
        </w:tabs>
        <w:rPr>
          <w:rFonts w:ascii="Tahoma" w:hAnsi="Tahoma" w:cs="Tahoma"/>
          <w:b/>
        </w:rPr>
      </w:pPr>
      <w:r w:rsidRPr="00EB3255">
        <w:rPr>
          <w:rFonts w:ascii="Tahoma" w:hAnsi="Tahoma" w:cs="Tahoma"/>
          <w:b/>
          <w:bCs/>
        </w:rPr>
        <w:t>Všeobecná fakultní nemocnice v Praze</w:t>
      </w:r>
    </w:p>
    <w:p w14:paraId="44CB12CB" w14:textId="6878FC12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se sídlem:</w:t>
      </w:r>
      <w:r w:rsidRPr="00EB3255">
        <w:rPr>
          <w:rFonts w:ascii="Tahoma" w:hAnsi="Tahoma" w:cs="Tahoma"/>
          <w:sz w:val="20"/>
          <w:szCs w:val="20"/>
        </w:rPr>
        <w:tab/>
      </w:r>
      <w:r w:rsidR="00E27178">
        <w:rPr>
          <w:rFonts w:ascii="Tahoma" w:hAnsi="Tahoma" w:cs="Tahoma"/>
          <w:sz w:val="20"/>
          <w:szCs w:val="20"/>
        </w:rPr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U Nemocnice 499/2, 128 08 Praha 2</w:t>
      </w:r>
    </w:p>
    <w:p w14:paraId="3D9CD8BA" w14:textId="046B3AD9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 xml:space="preserve">IČ: 00064165   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DIČ: CZ00064165</w:t>
      </w:r>
    </w:p>
    <w:p w14:paraId="45332F63" w14:textId="20BD576C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zastoupená:</w:t>
      </w:r>
      <w:r w:rsidRPr="00EB3255">
        <w:rPr>
          <w:rFonts w:ascii="Tahoma" w:hAnsi="Tahoma" w:cs="Tahoma"/>
          <w:sz w:val="20"/>
          <w:szCs w:val="20"/>
        </w:rPr>
        <w:tab/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prof. MUDr. Davidem Feltlem, Ph.D., MBA, ředitelem</w:t>
      </w:r>
    </w:p>
    <w:p w14:paraId="26BFB210" w14:textId="1ACF93BE" w:rsidR="00671005" w:rsidRPr="00EB3255" w:rsidRDefault="00B54605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bankovní spojení</w:t>
      </w:r>
      <w:r w:rsidR="00E27178">
        <w:rPr>
          <w:rFonts w:ascii="Tahoma" w:hAnsi="Tahoma" w:cs="Tahoma"/>
          <w:sz w:val="20"/>
          <w:szCs w:val="20"/>
        </w:rPr>
        <w:tab/>
      </w:r>
      <w:r w:rsidR="00172C54" w:rsidRPr="00EB3255">
        <w:rPr>
          <w:rFonts w:ascii="Tahoma" w:hAnsi="Tahoma" w:cs="Tahoma"/>
          <w:sz w:val="20"/>
          <w:szCs w:val="20"/>
        </w:rPr>
        <w:t>Česká národní banka</w:t>
      </w:r>
    </w:p>
    <w:p w14:paraId="7203FE09" w14:textId="28639AC5" w:rsidR="004E1975" w:rsidRPr="00EB3255" w:rsidRDefault="00566D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Číslo účtu:</w:t>
      </w:r>
      <w:r w:rsidRPr="00EB3255">
        <w:rPr>
          <w:rFonts w:ascii="Tahoma" w:hAnsi="Tahoma" w:cs="Tahoma"/>
          <w:sz w:val="20"/>
          <w:szCs w:val="20"/>
        </w:rPr>
        <w:tab/>
      </w:r>
      <w:r w:rsidR="00EF2265" w:rsidRPr="00EB3255">
        <w:rPr>
          <w:rFonts w:ascii="Tahoma" w:hAnsi="Tahoma" w:cs="Tahoma"/>
          <w:sz w:val="20"/>
          <w:szCs w:val="20"/>
        </w:rPr>
        <w:t xml:space="preserve"> </w:t>
      </w:r>
      <w:r w:rsidR="00E27178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2</w:t>
      </w:r>
      <w:r w:rsidR="00EF2265" w:rsidRPr="00EB3255">
        <w:rPr>
          <w:rFonts w:ascii="Tahoma" w:hAnsi="Tahoma" w:cs="Tahoma"/>
          <w:sz w:val="20"/>
          <w:szCs w:val="20"/>
        </w:rPr>
        <w:t>4035021/0710</w:t>
      </w:r>
    </w:p>
    <w:p w14:paraId="5498A955" w14:textId="77777777" w:rsidR="002421D8" w:rsidRPr="00EB3255" w:rsidRDefault="002421D8" w:rsidP="00095BD1">
      <w:pPr>
        <w:rPr>
          <w:rFonts w:ascii="Tahoma" w:hAnsi="Tahoma" w:cs="Tahoma"/>
          <w:sz w:val="20"/>
          <w:szCs w:val="20"/>
        </w:rPr>
      </w:pPr>
    </w:p>
    <w:p w14:paraId="57ADBE4F" w14:textId="1080752F" w:rsidR="00095BD1" w:rsidRPr="00EB3255" w:rsidRDefault="00095BD1" w:rsidP="00095BD1">
      <w:pPr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(dále jen „</w:t>
      </w:r>
      <w:r w:rsidR="007D0778" w:rsidRPr="00EB3255">
        <w:rPr>
          <w:rFonts w:ascii="Tahoma" w:hAnsi="Tahoma" w:cs="Tahoma"/>
          <w:sz w:val="20"/>
          <w:szCs w:val="20"/>
        </w:rPr>
        <w:t>objednatel</w:t>
      </w:r>
      <w:r w:rsidRPr="00EB3255">
        <w:rPr>
          <w:rFonts w:ascii="Tahoma" w:hAnsi="Tahoma" w:cs="Tahoma"/>
          <w:sz w:val="20"/>
          <w:szCs w:val="20"/>
        </w:rPr>
        <w:t>“)</w:t>
      </w:r>
    </w:p>
    <w:p w14:paraId="3EAA2D75" w14:textId="77777777" w:rsidR="00095BD1" w:rsidRPr="00EB3255" w:rsidRDefault="00095BD1" w:rsidP="00095BD1">
      <w:pPr>
        <w:pStyle w:val="Zkladntext"/>
        <w:rPr>
          <w:rFonts w:ascii="Tahoma" w:hAnsi="Tahoma" w:cs="Tahoma"/>
          <w:sz w:val="20"/>
        </w:rPr>
      </w:pPr>
    </w:p>
    <w:p w14:paraId="219EC0BD" w14:textId="77777777" w:rsidR="00095BD1" w:rsidRPr="00EB3255" w:rsidRDefault="00095BD1" w:rsidP="00095BD1">
      <w:pPr>
        <w:pStyle w:val="Zkladntext"/>
        <w:ind w:left="720" w:hanging="180"/>
        <w:jc w:val="center"/>
        <w:rPr>
          <w:rFonts w:ascii="Tahoma" w:hAnsi="Tahoma" w:cs="Tahoma"/>
          <w:b/>
          <w:spacing w:val="60"/>
          <w:sz w:val="20"/>
        </w:rPr>
      </w:pPr>
    </w:p>
    <w:p w14:paraId="699CCA93" w14:textId="13C9E76F" w:rsidR="00095BD1" w:rsidRPr="00EB3255" w:rsidRDefault="006F64C4" w:rsidP="00A467E5">
      <w:pPr>
        <w:rPr>
          <w:rFonts w:ascii="Tahoma" w:hAnsi="Tahoma" w:cs="Tahoma"/>
          <w:b/>
          <w:sz w:val="20"/>
          <w:szCs w:val="20"/>
        </w:rPr>
      </w:pPr>
      <w:r w:rsidRPr="00EB3255">
        <w:rPr>
          <w:rFonts w:ascii="Tahoma" w:hAnsi="Tahoma" w:cs="Tahoma"/>
          <w:b/>
          <w:sz w:val="20"/>
          <w:szCs w:val="20"/>
        </w:rPr>
        <w:t>a</w:t>
      </w:r>
    </w:p>
    <w:p w14:paraId="127EC735" w14:textId="77777777" w:rsidR="00676ED6" w:rsidRPr="00EB3255" w:rsidRDefault="00676ED6" w:rsidP="00676ED6">
      <w:pPr>
        <w:pStyle w:val="Nzev"/>
        <w:jc w:val="left"/>
        <w:rPr>
          <w:rFonts w:ascii="Tahoma" w:hAnsi="Tahoma" w:cs="Tahoma"/>
          <w:smallCaps/>
          <w:sz w:val="20"/>
        </w:rPr>
      </w:pPr>
    </w:p>
    <w:p w14:paraId="654DFD0B" w14:textId="77777777" w:rsidR="000B4758" w:rsidRPr="00E302A1" w:rsidRDefault="000B4758" w:rsidP="000B4758">
      <w:pPr>
        <w:pStyle w:val="xmsonormal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 w:rsidRPr="00E302A1"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A. M. I. – Analytical Medical Instruments s.r.o.</w:t>
      </w:r>
    </w:p>
    <w:p w14:paraId="7BF17678" w14:textId="247334C9" w:rsidR="000B4758" w:rsidRPr="00E302A1" w:rsidRDefault="00AC3025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E302A1">
        <w:rPr>
          <w:rStyle w:val="normaltextrun"/>
          <w:rFonts w:ascii="Tahoma" w:hAnsi="Tahoma" w:cs="Tahoma"/>
          <w:color w:val="000000"/>
          <w:sz w:val="20"/>
          <w:szCs w:val="20"/>
          <w:shd w:val="clear" w:color="auto" w:fill="FFFFFF"/>
        </w:rPr>
        <w:t>zapsaná v obchodním rejstříku vedeném městským soudem v Praze, sp. zn. C</w:t>
      </w:r>
      <w:r w:rsidR="000B4758" w:rsidRPr="00E302A1">
        <w:rPr>
          <w:rFonts w:ascii="Tahoma" w:hAnsi="Tahoma" w:cs="Tahoma"/>
          <w:sz w:val="20"/>
          <w:szCs w:val="20"/>
        </w:rPr>
        <w:t xml:space="preserve"> 40068</w:t>
      </w:r>
    </w:p>
    <w:p w14:paraId="795AD3E0" w14:textId="77777777" w:rsidR="000B4758" w:rsidRPr="00E302A1" w:rsidRDefault="000B4758" w:rsidP="000B475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E302A1">
        <w:rPr>
          <w:rFonts w:ascii="Tahoma" w:hAnsi="Tahoma" w:cs="Tahoma"/>
          <w:sz w:val="20"/>
          <w:szCs w:val="20"/>
        </w:rPr>
        <w:t>se sídlem:</w:t>
      </w:r>
      <w:r w:rsidRPr="00E302A1">
        <w:rPr>
          <w:rFonts w:ascii="Tahoma" w:hAnsi="Tahoma" w:cs="Tahoma"/>
          <w:sz w:val="20"/>
          <w:szCs w:val="20"/>
        </w:rPr>
        <w:tab/>
        <w:t xml:space="preserve"> Letohradská 3/369, 170 00 Praha 7</w:t>
      </w:r>
      <w:r w:rsidRPr="00E302A1">
        <w:rPr>
          <w:rFonts w:ascii="Tahoma" w:hAnsi="Tahoma" w:cs="Tahoma"/>
          <w:sz w:val="20"/>
          <w:szCs w:val="20"/>
        </w:rPr>
        <w:tab/>
        <w:t xml:space="preserve"> </w:t>
      </w:r>
    </w:p>
    <w:p w14:paraId="2C7F2300" w14:textId="77777777" w:rsidR="000B4758" w:rsidRPr="00E302A1" w:rsidRDefault="000B4758" w:rsidP="000B4758">
      <w:pPr>
        <w:rPr>
          <w:rFonts w:ascii="Tahoma" w:hAnsi="Tahoma" w:cs="Tahoma"/>
          <w:sz w:val="20"/>
          <w:szCs w:val="20"/>
        </w:rPr>
      </w:pPr>
      <w:r w:rsidRPr="00E302A1">
        <w:rPr>
          <w:rFonts w:ascii="Tahoma" w:hAnsi="Tahoma" w:cs="Tahoma"/>
          <w:sz w:val="20"/>
          <w:szCs w:val="20"/>
        </w:rPr>
        <w:t>IČ: 63983524</w:t>
      </w:r>
      <w:r w:rsidRPr="00E302A1">
        <w:rPr>
          <w:rFonts w:ascii="Tahoma" w:hAnsi="Tahoma" w:cs="Tahoma"/>
          <w:sz w:val="20"/>
          <w:szCs w:val="20"/>
        </w:rPr>
        <w:tab/>
        <w:t xml:space="preserve"> DIČ: CZ63983524</w:t>
      </w:r>
    </w:p>
    <w:p w14:paraId="246E7CC3" w14:textId="58CE1356" w:rsidR="000B4758" w:rsidRPr="00E302A1" w:rsidRDefault="000B4758" w:rsidP="000B4758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E302A1">
        <w:rPr>
          <w:rFonts w:ascii="Tahoma" w:hAnsi="Tahoma" w:cs="Tahoma"/>
          <w:sz w:val="20"/>
          <w:szCs w:val="20"/>
        </w:rPr>
        <w:t>zastoupená:</w:t>
      </w:r>
      <w:r w:rsidRPr="00E302A1">
        <w:rPr>
          <w:rFonts w:ascii="Tahoma" w:hAnsi="Tahoma" w:cs="Tahoma"/>
          <w:sz w:val="20"/>
          <w:szCs w:val="20"/>
        </w:rPr>
        <w:tab/>
        <w:t xml:space="preserve"> Mgr. Lukášem Macháčkem, </w:t>
      </w:r>
      <w:r w:rsidR="00403797" w:rsidRPr="00E302A1">
        <w:rPr>
          <w:rFonts w:ascii="Tahoma" w:hAnsi="Tahoma" w:cs="Tahoma"/>
          <w:sz w:val="20"/>
          <w:szCs w:val="20"/>
        </w:rPr>
        <w:t>MBA – jednatelem</w:t>
      </w:r>
    </w:p>
    <w:p w14:paraId="487E44DA" w14:textId="7A80E13A" w:rsidR="00E302A1" w:rsidRPr="005C1E5F" w:rsidRDefault="00E302A1" w:rsidP="00E302A1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5C1E5F">
        <w:rPr>
          <w:rFonts w:ascii="Tahoma" w:hAnsi="Tahoma" w:cs="Tahoma"/>
          <w:sz w:val="20"/>
          <w:szCs w:val="20"/>
        </w:rPr>
        <w:t xml:space="preserve">bankovní spojení: </w:t>
      </w:r>
      <w:r w:rsidR="003E20CF">
        <w:rPr>
          <w:rFonts w:ascii="Tahoma" w:hAnsi="Tahoma" w:cs="Tahoma"/>
          <w:sz w:val="20"/>
          <w:szCs w:val="20"/>
        </w:rPr>
        <w:t>XXX</w:t>
      </w:r>
      <w:r w:rsidRPr="005C1E5F">
        <w:rPr>
          <w:rFonts w:ascii="Tahoma" w:hAnsi="Tahoma" w:cs="Tahoma"/>
          <w:sz w:val="20"/>
          <w:szCs w:val="20"/>
        </w:rPr>
        <w:t xml:space="preserve"> </w:t>
      </w:r>
    </w:p>
    <w:p w14:paraId="2F2427F4" w14:textId="6D17F9C5" w:rsidR="00E302A1" w:rsidRPr="00E302A1" w:rsidRDefault="00E302A1" w:rsidP="00E302A1">
      <w:pPr>
        <w:autoSpaceDE w:val="0"/>
        <w:autoSpaceDN w:val="0"/>
        <w:rPr>
          <w:rFonts w:ascii="Tahoma" w:hAnsi="Tahoma" w:cs="Tahoma"/>
          <w:sz w:val="20"/>
          <w:szCs w:val="20"/>
        </w:rPr>
      </w:pPr>
      <w:r w:rsidRPr="005C1E5F">
        <w:rPr>
          <w:rFonts w:ascii="Tahoma" w:hAnsi="Tahoma" w:cs="Tahoma"/>
          <w:sz w:val="20"/>
          <w:szCs w:val="20"/>
        </w:rPr>
        <w:t xml:space="preserve">číslo účtu: </w:t>
      </w:r>
      <w:r w:rsidRPr="005C1E5F">
        <w:rPr>
          <w:rFonts w:ascii="Tahoma" w:hAnsi="Tahoma" w:cs="Tahoma"/>
          <w:sz w:val="20"/>
          <w:szCs w:val="20"/>
        </w:rPr>
        <w:tab/>
      </w:r>
      <w:r w:rsidR="003E20CF">
        <w:rPr>
          <w:rFonts w:ascii="Tahoma" w:hAnsi="Tahoma" w:cs="Tahoma"/>
          <w:sz w:val="20"/>
          <w:szCs w:val="20"/>
        </w:rPr>
        <w:t>XXX</w:t>
      </w:r>
    </w:p>
    <w:p w14:paraId="1CC88D4D" w14:textId="77777777" w:rsidR="00664950" w:rsidRPr="00EB3255" w:rsidRDefault="00664950" w:rsidP="000B4758">
      <w:pPr>
        <w:jc w:val="both"/>
        <w:rPr>
          <w:rFonts w:ascii="Tahoma" w:hAnsi="Tahoma" w:cs="Tahoma"/>
          <w:sz w:val="20"/>
          <w:szCs w:val="20"/>
        </w:rPr>
      </w:pPr>
    </w:p>
    <w:p w14:paraId="42D7755E" w14:textId="334BCAAC" w:rsidR="00096232" w:rsidRPr="00EB3255" w:rsidRDefault="000B4758" w:rsidP="000B4758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(dále jen „</w:t>
      </w:r>
      <w:r w:rsidR="004C31C4" w:rsidRPr="00EB3255">
        <w:rPr>
          <w:rFonts w:ascii="Tahoma" w:hAnsi="Tahoma" w:cs="Tahoma"/>
          <w:sz w:val="20"/>
          <w:szCs w:val="20"/>
        </w:rPr>
        <w:t>zhotovitel</w:t>
      </w:r>
      <w:r w:rsidRPr="00EB3255">
        <w:rPr>
          <w:rFonts w:ascii="Tahoma" w:hAnsi="Tahoma" w:cs="Tahoma"/>
          <w:sz w:val="20"/>
          <w:szCs w:val="20"/>
        </w:rPr>
        <w:t>“)</w:t>
      </w:r>
    </w:p>
    <w:p w14:paraId="4A0476F6" w14:textId="77777777" w:rsidR="00096232" w:rsidRPr="00EB3255" w:rsidRDefault="00096232" w:rsidP="000B4758">
      <w:pPr>
        <w:jc w:val="both"/>
        <w:rPr>
          <w:rFonts w:ascii="Tahoma" w:hAnsi="Tahoma" w:cs="Tahoma"/>
          <w:sz w:val="20"/>
          <w:szCs w:val="20"/>
        </w:rPr>
      </w:pPr>
    </w:p>
    <w:p w14:paraId="527686B3" w14:textId="77777777" w:rsidR="00096232" w:rsidRPr="00EB3255" w:rsidRDefault="00096232" w:rsidP="000B4758">
      <w:pPr>
        <w:jc w:val="both"/>
        <w:rPr>
          <w:rFonts w:ascii="Tahoma" w:hAnsi="Tahoma" w:cs="Tahoma"/>
          <w:sz w:val="20"/>
          <w:szCs w:val="20"/>
        </w:rPr>
      </w:pPr>
    </w:p>
    <w:p w14:paraId="7A59EC67" w14:textId="53EA39A7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uzavírají dnešního dne, měsíce a roku v souladu s ustanovením čl. I</w:t>
      </w:r>
      <w:r w:rsidR="004C31C4" w:rsidRPr="00EB3255">
        <w:rPr>
          <w:rFonts w:ascii="Tahoma" w:hAnsi="Tahoma" w:cs="Tahoma"/>
          <w:sz w:val="20"/>
          <w:szCs w:val="20"/>
        </w:rPr>
        <w:t>II</w:t>
      </w:r>
      <w:r w:rsidRPr="00EB3255">
        <w:rPr>
          <w:rFonts w:ascii="Tahoma" w:hAnsi="Tahoma" w:cs="Tahoma"/>
          <w:sz w:val="20"/>
          <w:szCs w:val="20"/>
        </w:rPr>
        <w:t>. odst. 2 smlouvy o poskytování odborných služeb — servisní smlouvy ze dne 7.10.2019, evidované u objednatele pod č. PO 1642/S/19 (dále jen „smlouva”) tento</w:t>
      </w:r>
    </w:p>
    <w:p w14:paraId="6B1A210E" w14:textId="77777777" w:rsidR="00B52AD1" w:rsidRDefault="00B52AD1" w:rsidP="00B52AD1">
      <w:pPr>
        <w:rPr>
          <w:rFonts w:ascii="Tahoma" w:hAnsi="Tahoma" w:cs="Tahoma"/>
          <w:sz w:val="20"/>
          <w:szCs w:val="20"/>
        </w:rPr>
      </w:pPr>
    </w:p>
    <w:p w14:paraId="2DE309F0" w14:textId="77777777" w:rsidR="00B52AD1" w:rsidRDefault="00B52AD1" w:rsidP="00B52AD1">
      <w:pPr>
        <w:rPr>
          <w:rFonts w:ascii="Tahoma" w:hAnsi="Tahoma" w:cs="Tahoma"/>
          <w:sz w:val="20"/>
          <w:szCs w:val="20"/>
        </w:rPr>
      </w:pPr>
    </w:p>
    <w:p w14:paraId="7350A3E1" w14:textId="16864EFB" w:rsidR="00B52AD1" w:rsidRPr="005C1E5F" w:rsidRDefault="00B52AD1" w:rsidP="00B52AD1">
      <w:pPr>
        <w:ind w:left="2832" w:firstLine="70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096232" w:rsidRPr="005C1E5F">
        <w:rPr>
          <w:rFonts w:ascii="Tahoma" w:hAnsi="Tahoma" w:cs="Tahoma"/>
          <w:b/>
          <w:bCs/>
          <w:sz w:val="20"/>
          <w:szCs w:val="20"/>
        </w:rPr>
        <w:t xml:space="preserve">dodatek </w:t>
      </w:r>
      <w:r w:rsidR="00F32CB1" w:rsidRPr="005C1E5F">
        <w:rPr>
          <w:rFonts w:ascii="Tahoma" w:hAnsi="Tahoma" w:cs="Tahoma"/>
          <w:b/>
          <w:bCs/>
          <w:sz w:val="20"/>
          <w:szCs w:val="20"/>
        </w:rPr>
        <w:t>č</w:t>
      </w:r>
      <w:r w:rsidR="00096232" w:rsidRPr="005C1E5F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503001" w:rsidRPr="005C1E5F">
        <w:rPr>
          <w:rFonts w:ascii="Tahoma" w:hAnsi="Tahoma" w:cs="Tahoma"/>
          <w:b/>
          <w:bCs/>
          <w:sz w:val="20"/>
          <w:szCs w:val="20"/>
        </w:rPr>
        <w:t>4</w:t>
      </w:r>
    </w:p>
    <w:p w14:paraId="31A468B9" w14:textId="4B5551D0" w:rsidR="00096232" w:rsidRPr="00EB3255" w:rsidRDefault="00B52AD1" w:rsidP="00B52AD1">
      <w:pPr>
        <w:ind w:left="283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="00096232" w:rsidRPr="00EB3255">
        <w:rPr>
          <w:rFonts w:ascii="Tahoma" w:hAnsi="Tahoma" w:cs="Tahoma"/>
          <w:sz w:val="20"/>
          <w:szCs w:val="20"/>
        </w:rPr>
        <w:t>(dále jen „dodatek”)</w:t>
      </w:r>
    </w:p>
    <w:p w14:paraId="66C26B11" w14:textId="77777777" w:rsidR="001645C7" w:rsidRPr="00EB3255" w:rsidRDefault="001645C7" w:rsidP="00096232">
      <w:pPr>
        <w:jc w:val="both"/>
        <w:rPr>
          <w:rFonts w:ascii="Tahoma" w:hAnsi="Tahoma" w:cs="Tahoma"/>
          <w:sz w:val="20"/>
          <w:szCs w:val="20"/>
        </w:rPr>
      </w:pPr>
    </w:p>
    <w:p w14:paraId="4A484442" w14:textId="77777777" w:rsidR="001645C7" w:rsidRPr="00EB3255" w:rsidRDefault="001645C7" w:rsidP="00096232">
      <w:pPr>
        <w:jc w:val="both"/>
        <w:rPr>
          <w:rFonts w:ascii="Tahoma" w:hAnsi="Tahoma" w:cs="Tahoma"/>
          <w:sz w:val="20"/>
          <w:szCs w:val="20"/>
        </w:rPr>
      </w:pPr>
    </w:p>
    <w:p w14:paraId="5FA3BFA1" w14:textId="6652BD09" w:rsidR="00F32CB1" w:rsidRPr="00EB3255" w:rsidRDefault="006E5220" w:rsidP="006E5220">
      <w:pPr>
        <w:ind w:left="2832" w:firstLine="1416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I.</w:t>
      </w:r>
    </w:p>
    <w:p w14:paraId="0B523E34" w14:textId="2B9A75BE" w:rsidR="00096232" w:rsidRPr="00EB3255" w:rsidRDefault="00096232" w:rsidP="006E5220">
      <w:pPr>
        <w:ind w:left="3540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Předmět dodatku</w:t>
      </w:r>
    </w:p>
    <w:p w14:paraId="3BB33362" w14:textId="77DEAF50" w:rsidR="00F32CB1" w:rsidRPr="00EB3255" w:rsidRDefault="00F32CB1" w:rsidP="009215E4">
      <w:pPr>
        <w:jc w:val="both"/>
        <w:rPr>
          <w:rFonts w:ascii="Tahoma" w:hAnsi="Tahoma" w:cs="Tahoma"/>
          <w:sz w:val="20"/>
          <w:szCs w:val="20"/>
        </w:rPr>
      </w:pPr>
    </w:p>
    <w:p w14:paraId="6D28FED2" w14:textId="2924665A" w:rsidR="00096232" w:rsidRPr="00EB3255" w:rsidRDefault="001B7FFA" w:rsidP="00CE5A53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P</w:t>
      </w:r>
      <w:r w:rsidR="00096232" w:rsidRPr="00EB3255">
        <w:rPr>
          <w:rFonts w:ascii="Tahoma" w:hAnsi="Tahoma" w:cs="Tahoma"/>
          <w:sz w:val="20"/>
          <w:szCs w:val="20"/>
        </w:rPr>
        <w:t>ředmětem tohoto dodatku je úprava položek v Příloze č. 1</w:t>
      </w:r>
      <w:r w:rsidR="00572E8F" w:rsidRPr="00EB3255">
        <w:rPr>
          <w:rFonts w:ascii="Tahoma" w:hAnsi="Tahoma" w:cs="Tahoma"/>
          <w:sz w:val="20"/>
          <w:szCs w:val="20"/>
        </w:rPr>
        <w:t xml:space="preserve"> - </w:t>
      </w:r>
      <w:r w:rsidR="00096232" w:rsidRPr="00EB3255">
        <w:rPr>
          <w:rFonts w:ascii="Tahoma" w:hAnsi="Tahoma" w:cs="Tahoma"/>
          <w:sz w:val="20"/>
          <w:szCs w:val="20"/>
        </w:rPr>
        <w:t>vyřazení přístrojů:</w:t>
      </w:r>
    </w:p>
    <w:p w14:paraId="11EFFC80" w14:textId="77777777" w:rsidR="004E5E19" w:rsidRPr="00EB3255" w:rsidRDefault="004E5E19" w:rsidP="00CE5A53">
      <w:pPr>
        <w:jc w:val="both"/>
        <w:rPr>
          <w:rFonts w:ascii="Tahoma" w:hAnsi="Tahoma" w:cs="Tahoma"/>
          <w:sz w:val="20"/>
          <w:szCs w:val="20"/>
        </w:rPr>
      </w:pPr>
    </w:p>
    <w:p w14:paraId="58C4A564" w14:textId="28E40D0C" w:rsidR="00096232" w:rsidRPr="00EB3255" w:rsidRDefault="00096232" w:rsidP="00C37CB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Výrobce</w:t>
      </w:r>
      <w:r w:rsidRPr="00EB3255">
        <w:rPr>
          <w:rFonts w:ascii="Tahoma" w:hAnsi="Tahoma" w:cs="Tahoma"/>
          <w:sz w:val="20"/>
          <w:szCs w:val="20"/>
        </w:rPr>
        <w:tab/>
      </w:r>
      <w:r w:rsidR="00434ECD" w:rsidRPr="00EB3255">
        <w:rPr>
          <w:rFonts w:ascii="Tahoma" w:hAnsi="Tahoma" w:cs="Tahoma"/>
          <w:sz w:val="20"/>
          <w:szCs w:val="20"/>
        </w:rPr>
        <w:tab/>
      </w:r>
      <w:r w:rsidR="00434ECD"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Typové označení</w:t>
      </w:r>
      <w:r w:rsidRPr="00EB3255">
        <w:rPr>
          <w:rFonts w:ascii="Tahoma" w:hAnsi="Tahoma" w:cs="Tahoma"/>
          <w:sz w:val="20"/>
          <w:szCs w:val="20"/>
        </w:rPr>
        <w:tab/>
      </w:r>
      <w:r w:rsidR="00C37CB2">
        <w:rPr>
          <w:rFonts w:ascii="Tahoma" w:hAnsi="Tahoma" w:cs="Tahoma"/>
          <w:sz w:val="20"/>
          <w:szCs w:val="20"/>
        </w:rPr>
        <w:t xml:space="preserve">     </w:t>
      </w:r>
      <w:r w:rsidRPr="00EB3255">
        <w:rPr>
          <w:rFonts w:ascii="Tahoma" w:hAnsi="Tahoma" w:cs="Tahoma"/>
          <w:sz w:val="20"/>
          <w:szCs w:val="20"/>
        </w:rPr>
        <w:t>Výrobní číslo</w:t>
      </w:r>
    </w:p>
    <w:p w14:paraId="0B09C4C6" w14:textId="19BFABCF" w:rsidR="00096232" w:rsidRPr="00EB3255" w:rsidRDefault="00BF49FB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="00096232"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124020" w:rsidRPr="00EB3255">
        <w:rPr>
          <w:rFonts w:ascii="Tahoma" w:hAnsi="Tahoma" w:cs="Tahoma"/>
          <w:sz w:val="20"/>
          <w:szCs w:val="20"/>
        </w:rPr>
        <w:t>Ventilátor plicní Raphael Silver</w:t>
      </w:r>
      <w:r w:rsidR="0029510B" w:rsidRPr="00EB3255">
        <w:rPr>
          <w:rFonts w:ascii="Tahoma" w:hAnsi="Tahoma" w:cs="Tahoma"/>
          <w:sz w:val="20"/>
          <w:szCs w:val="20"/>
        </w:rPr>
        <w:tab/>
      </w:r>
      <w:r w:rsidR="0029510B" w:rsidRPr="00EB3255">
        <w:rPr>
          <w:rFonts w:ascii="Tahoma" w:hAnsi="Tahoma" w:cs="Tahoma"/>
          <w:sz w:val="20"/>
          <w:szCs w:val="20"/>
        </w:rPr>
        <w:tab/>
      </w:r>
      <w:r w:rsidR="00A64185" w:rsidRPr="00EB3255">
        <w:rPr>
          <w:rFonts w:ascii="Tahoma" w:hAnsi="Tahoma" w:cs="Tahoma"/>
          <w:sz w:val="20"/>
          <w:szCs w:val="20"/>
        </w:rPr>
        <w:t>3619</w:t>
      </w:r>
    </w:p>
    <w:p w14:paraId="245A1D8D" w14:textId="724D2229" w:rsidR="00F51376" w:rsidRPr="00EB3255" w:rsidRDefault="00F51376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Ventilátor plicní</w:t>
      </w:r>
      <w:r w:rsidRPr="00EB3255">
        <w:rPr>
          <w:rFonts w:ascii="Tahoma" w:hAnsi="Tahoma" w:cs="Tahoma"/>
          <w:sz w:val="20"/>
          <w:szCs w:val="20"/>
        </w:rPr>
        <w:tab/>
      </w:r>
      <w:r w:rsidR="00124020" w:rsidRPr="00124020">
        <w:rPr>
          <w:rFonts w:ascii="Tahoma" w:hAnsi="Tahoma" w:cs="Tahoma"/>
          <w:sz w:val="20"/>
          <w:szCs w:val="20"/>
        </w:rPr>
        <w:t>Raphael Color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="008435C4" w:rsidRPr="00EB3255">
        <w:rPr>
          <w:rFonts w:ascii="Tahoma" w:hAnsi="Tahoma" w:cs="Tahoma"/>
          <w:sz w:val="20"/>
          <w:szCs w:val="20"/>
        </w:rPr>
        <w:t>3051</w:t>
      </w:r>
    </w:p>
    <w:p w14:paraId="1DE0489D" w14:textId="72DBF3C8" w:rsidR="008435C4" w:rsidRPr="00EB3255" w:rsidRDefault="008435C4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EB3255" w:rsidRPr="00EB3255">
        <w:rPr>
          <w:rFonts w:ascii="Tahoma" w:hAnsi="Tahoma" w:cs="Tahoma"/>
          <w:sz w:val="20"/>
          <w:szCs w:val="20"/>
        </w:rPr>
        <w:t>Ventilátor plicní</w:t>
      </w:r>
      <w:r w:rsidR="00EB3255" w:rsidRPr="00EB3255">
        <w:rPr>
          <w:rFonts w:ascii="Tahoma" w:hAnsi="Tahoma" w:cs="Tahoma"/>
          <w:sz w:val="20"/>
          <w:szCs w:val="20"/>
        </w:rPr>
        <w:tab/>
      </w:r>
      <w:r w:rsidR="00EB3255">
        <w:rPr>
          <w:rFonts w:ascii="Tahoma" w:hAnsi="Tahoma" w:cs="Tahoma"/>
          <w:sz w:val="20"/>
          <w:szCs w:val="20"/>
        </w:rPr>
        <w:t>Galileo Gold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="00572E8F" w:rsidRPr="00EB3255">
        <w:rPr>
          <w:rFonts w:ascii="Tahoma" w:hAnsi="Tahoma" w:cs="Tahoma"/>
          <w:sz w:val="20"/>
          <w:szCs w:val="20"/>
        </w:rPr>
        <w:t>7614</w:t>
      </w:r>
    </w:p>
    <w:p w14:paraId="19E1105E" w14:textId="2BD06AAB" w:rsidR="008435C4" w:rsidRPr="00EB3255" w:rsidRDefault="008435C4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124020" w:rsidRPr="00EB3255">
        <w:rPr>
          <w:rFonts w:ascii="Tahoma" w:hAnsi="Tahoma" w:cs="Tahoma"/>
          <w:sz w:val="20"/>
          <w:szCs w:val="20"/>
        </w:rPr>
        <w:t>Ventilátor plicní Raphael</w:t>
      </w:r>
      <w:r w:rsidR="00124020">
        <w:rPr>
          <w:rFonts w:ascii="Tahoma" w:hAnsi="Tahoma" w:cs="Tahoma"/>
          <w:sz w:val="20"/>
          <w:szCs w:val="20"/>
        </w:rPr>
        <w:t xml:space="preserve"> </w:t>
      </w:r>
      <w:r w:rsidR="00124020" w:rsidRPr="00EB3255">
        <w:rPr>
          <w:rFonts w:ascii="Tahoma" w:hAnsi="Tahoma" w:cs="Tahoma"/>
          <w:sz w:val="20"/>
          <w:szCs w:val="20"/>
        </w:rPr>
        <w:t>Silver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  <w:t>3</w:t>
      </w:r>
      <w:r w:rsidR="00E37CFB" w:rsidRPr="00EB3255">
        <w:rPr>
          <w:rFonts w:ascii="Tahoma" w:hAnsi="Tahoma" w:cs="Tahoma"/>
          <w:sz w:val="20"/>
          <w:szCs w:val="20"/>
        </w:rPr>
        <w:t>930</w:t>
      </w:r>
    </w:p>
    <w:p w14:paraId="5B7CFB4A" w14:textId="60CFC4A7" w:rsidR="008435C4" w:rsidRPr="00EB3255" w:rsidRDefault="008435C4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EB3255" w:rsidRPr="00EB3255">
        <w:rPr>
          <w:rFonts w:ascii="Tahoma" w:hAnsi="Tahoma" w:cs="Tahoma"/>
          <w:sz w:val="20"/>
          <w:szCs w:val="20"/>
        </w:rPr>
        <w:t>Ventilátor plicní</w:t>
      </w:r>
      <w:r w:rsidR="00EB3255" w:rsidRPr="00EB3255">
        <w:rPr>
          <w:rFonts w:ascii="Tahoma" w:hAnsi="Tahoma" w:cs="Tahoma"/>
          <w:sz w:val="20"/>
          <w:szCs w:val="20"/>
        </w:rPr>
        <w:tab/>
      </w:r>
      <w:r w:rsidR="00EB3255">
        <w:rPr>
          <w:rFonts w:ascii="Tahoma" w:hAnsi="Tahoma" w:cs="Tahoma"/>
          <w:sz w:val="20"/>
          <w:szCs w:val="20"/>
        </w:rPr>
        <w:t>Galileo Gold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="00572E8F" w:rsidRPr="00EB3255">
        <w:rPr>
          <w:rFonts w:ascii="Tahoma" w:hAnsi="Tahoma" w:cs="Tahoma"/>
          <w:sz w:val="20"/>
          <w:szCs w:val="20"/>
        </w:rPr>
        <w:t>7618</w:t>
      </w:r>
    </w:p>
    <w:p w14:paraId="64B91687" w14:textId="2A2FA390" w:rsidR="008435C4" w:rsidRDefault="008435C4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EB3255" w:rsidRPr="00EB3255">
        <w:rPr>
          <w:rFonts w:ascii="Tahoma" w:hAnsi="Tahoma" w:cs="Tahoma"/>
          <w:sz w:val="20"/>
          <w:szCs w:val="20"/>
        </w:rPr>
        <w:t>Ventilátor plicní Raphael Silver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="00EB3255" w:rsidRPr="00EB3255">
        <w:rPr>
          <w:rFonts w:ascii="Tahoma" w:hAnsi="Tahoma" w:cs="Tahoma"/>
          <w:sz w:val="20"/>
          <w:szCs w:val="20"/>
        </w:rPr>
        <w:t>2196</w:t>
      </w:r>
    </w:p>
    <w:p w14:paraId="4B085DB1" w14:textId="30D225D3" w:rsidR="00C37CB2" w:rsidRDefault="00C37CB2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Ventilátor plicní Raphael Silver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2022</w:t>
      </w:r>
    </w:p>
    <w:p w14:paraId="240DD6D1" w14:textId="3177D123" w:rsidR="00C37CB2" w:rsidRPr="00EB3255" w:rsidRDefault="00C37CB2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Ventilátor plicní</w:t>
      </w:r>
      <w:r w:rsidRPr="00EB325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Galileo Gold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7617</w:t>
      </w:r>
    </w:p>
    <w:p w14:paraId="03CC7900" w14:textId="24C6AC28" w:rsidR="008435C4" w:rsidRPr="00EB3255" w:rsidRDefault="008435C4" w:rsidP="008435C4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Pr="00EB3255">
        <w:rPr>
          <w:rFonts w:ascii="Tahoma" w:hAnsi="Tahoma" w:cs="Tahoma"/>
          <w:sz w:val="20"/>
          <w:szCs w:val="20"/>
        </w:rPr>
        <w:tab/>
      </w:r>
      <w:r w:rsidR="00FA0686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Ventilátor plicní</w:t>
      </w:r>
      <w:r w:rsidRPr="00EB3255">
        <w:rPr>
          <w:rFonts w:ascii="Tahoma" w:hAnsi="Tahoma" w:cs="Tahoma"/>
          <w:sz w:val="20"/>
          <w:szCs w:val="20"/>
        </w:rPr>
        <w:tab/>
      </w:r>
      <w:r w:rsidR="00124020" w:rsidRPr="00124020">
        <w:rPr>
          <w:rFonts w:ascii="Tahoma" w:hAnsi="Tahoma" w:cs="Tahoma"/>
          <w:sz w:val="20"/>
          <w:szCs w:val="20"/>
        </w:rPr>
        <w:t>Raphael Color</w:t>
      </w:r>
      <w:r w:rsidRPr="00EB3255">
        <w:rPr>
          <w:rFonts w:ascii="Tahoma" w:hAnsi="Tahoma" w:cs="Tahoma"/>
          <w:sz w:val="20"/>
          <w:szCs w:val="20"/>
        </w:rPr>
        <w:tab/>
      </w:r>
      <w:r w:rsidR="00124020">
        <w:rPr>
          <w:rFonts w:ascii="Tahoma" w:hAnsi="Tahoma" w:cs="Tahoma"/>
          <w:sz w:val="20"/>
          <w:szCs w:val="20"/>
        </w:rPr>
        <w:t xml:space="preserve">          </w:t>
      </w:r>
      <w:r w:rsidR="00EB3255" w:rsidRPr="00EB3255">
        <w:rPr>
          <w:rFonts w:ascii="Tahoma" w:hAnsi="Tahoma" w:cs="Tahoma"/>
          <w:sz w:val="20"/>
          <w:szCs w:val="20"/>
        </w:rPr>
        <w:t>13424</w:t>
      </w:r>
    </w:p>
    <w:p w14:paraId="3BCA974D" w14:textId="3267B94B" w:rsidR="00EB3255" w:rsidRPr="00EB3255" w:rsidRDefault="00EB3255" w:rsidP="00EB3255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Hamilton Medical AG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  <w:t>Ventilátor plicní</w:t>
      </w:r>
      <w:r w:rsidRPr="00EB325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Galileo Gold</w:t>
      </w:r>
      <w:r w:rsidRPr="00EB325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     </w:t>
      </w:r>
      <w:r w:rsidRPr="00EB3255">
        <w:rPr>
          <w:rFonts w:ascii="Tahoma" w:hAnsi="Tahoma" w:cs="Tahoma"/>
          <w:sz w:val="20"/>
          <w:szCs w:val="20"/>
        </w:rPr>
        <w:t>11529</w:t>
      </w:r>
    </w:p>
    <w:p w14:paraId="4E194DCD" w14:textId="77777777" w:rsidR="00EB3255" w:rsidRPr="00EB3255" w:rsidRDefault="00EB3255" w:rsidP="008435C4">
      <w:pPr>
        <w:jc w:val="both"/>
        <w:rPr>
          <w:rFonts w:ascii="Tahoma" w:hAnsi="Tahoma" w:cs="Tahoma"/>
          <w:sz w:val="20"/>
          <w:szCs w:val="20"/>
        </w:rPr>
      </w:pPr>
    </w:p>
    <w:p w14:paraId="326603A4" w14:textId="77777777" w:rsidR="008435C4" w:rsidRPr="00EB3255" w:rsidRDefault="008435C4" w:rsidP="00096232">
      <w:pPr>
        <w:jc w:val="both"/>
        <w:rPr>
          <w:rFonts w:ascii="Tahoma" w:hAnsi="Tahoma" w:cs="Tahoma"/>
          <w:sz w:val="20"/>
          <w:szCs w:val="20"/>
        </w:rPr>
      </w:pPr>
    </w:p>
    <w:p w14:paraId="73C875B7" w14:textId="77777777" w:rsidR="000772A5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a zařazení následujícího přístroje do Smlouvy:</w:t>
      </w:r>
    </w:p>
    <w:p w14:paraId="10CE926F" w14:textId="2C3120EA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ab/>
      </w:r>
    </w:p>
    <w:p w14:paraId="5FD47022" w14:textId="2D3EA5F9" w:rsidR="00096232" w:rsidRPr="00EB3255" w:rsidRDefault="00096232" w:rsidP="00C37CB2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Výrobce</w:t>
      </w:r>
      <w:r w:rsidRPr="00EB3255">
        <w:rPr>
          <w:rFonts w:ascii="Tahoma" w:hAnsi="Tahoma" w:cs="Tahoma"/>
          <w:sz w:val="20"/>
          <w:szCs w:val="20"/>
        </w:rPr>
        <w:tab/>
      </w:r>
      <w:r w:rsidR="000772A5" w:rsidRPr="00EB3255">
        <w:rPr>
          <w:rFonts w:ascii="Tahoma" w:hAnsi="Tahoma" w:cs="Tahoma"/>
          <w:sz w:val="20"/>
          <w:szCs w:val="20"/>
        </w:rPr>
        <w:tab/>
      </w:r>
      <w:r w:rsidR="000772A5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>Typové označení</w:t>
      </w:r>
      <w:r w:rsidRPr="00EB3255">
        <w:rPr>
          <w:rFonts w:ascii="Tahoma" w:hAnsi="Tahoma" w:cs="Tahoma"/>
          <w:sz w:val="20"/>
          <w:szCs w:val="20"/>
        </w:rPr>
        <w:tab/>
      </w:r>
      <w:r w:rsidR="00C37CB2">
        <w:rPr>
          <w:rFonts w:ascii="Tahoma" w:hAnsi="Tahoma" w:cs="Tahoma"/>
          <w:sz w:val="20"/>
          <w:szCs w:val="20"/>
        </w:rPr>
        <w:t xml:space="preserve">         </w:t>
      </w:r>
      <w:r w:rsidRPr="00EB3255">
        <w:rPr>
          <w:rFonts w:ascii="Tahoma" w:hAnsi="Tahoma" w:cs="Tahoma"/>
          <w:sz w:val="20"/>
          <w:szCs w:val="20"/>
        </w:rPr>
        <w:t>Výrobní číslo</w:t>
      </w:r>
    </w:p>
    <w:p w14:paraId="73DEB0F3" w14:textId="137FBC5D" w:rsidR="00096232" w:rsidRPr="00EB3255" w:rsidRDefault="002C7111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Kanmed Operatherm</w:t>
      </w:r>
      <w:r w:rsidR="00096232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3718FC" w:rsidRPr="00EB3255">
        <w:rPr>
          <w:rFonts w:ascii="Tahoma" w:hAnsi="Tahoma" w:cs="Tahoma"/>
          <w:sz w:val="20"/>
          <w:szCs w:val="20"/>
        </w:rPr>
        <w:tab/>
      </w:r>
      <w:r w:rsidR="00A74188" w:rsidRPr="00EB3255">
        <w:rPr>
          <w:rFonts w:ascii="Tahoma" w:hAnsi="Tahoma" w:cs="Tahoma"/>
          <w:sz w:val="20"/>
          <w:szCs w:val="20"/>
        </w:rPr>
        <w:t>Podložka vyhřívaná</w:t>
      </w:r>
      <w:r w:rsidR="00E27178">
        <w:rPr>
          <w:rFonts w:ascii="Tahoma" w:hAnsi="Tahoma" w:cs="Tahoma"/>
          <w:sz w:val="20"/>
          <w:szCs w:val="20"/>
        </w:rPr>
        <w:t>, Operatherm</w:t>
      </w:r>
      <w:r w:rsidR="00A74188" w:rsidRPr="00EB3255">
        <w:rPr>
          <w:rFonts w:ascii="Tahoma" w:hAnsi="Tahoma" w:cs="Tahoma"/>
          <w:sz w:val="20"/>
          <w:szCs w:val="20"/>
        </w:rPr>
        <w:tab/>
      </w:r>
      <w:r w:rsidR="009D4ABD" w:rsidRPr="00EB3255">
        <w:rPr>
          <w:rFonts w:ascii="Tahoma" w:hAnsi="Tahoma" w:cs="Tahoma"/>
          <w:sz w:val="20"/>
          <w:szCs w:val="20"/>
        </w:rPr>
        <w:t>00138-08</w:t>
      </w:r>
    </w:p>
    <w:p w14:paraId="5F1C45B0" w14:textId="77777777" w:rsidR="007B599D" w:rsidRPr="00EB3255" w:rsidRDefault="007B599D" w:rsidP="00096232">
      <w:pPr>
        <w:jc w:val="both"/>
        <w:rPr>
          <w:rFonts w:ascii="Tahoma" w:hAnsi="Tahoma" w:cs="Tahoma"/>
          <w:sz w:val="20"/>
          <w:szCs w:val="20"/>
        </w:rPr>
      </w:pPr>
    </w:p>
    <w:p w14:paraId="52AD1E55" w14:textId="77777777" w:rsidR="007B599D" w:rsidRPr="00EB3255" w:rsidRDefault="007B599D" w:rsidP="00096232">
      <w:pPr>
        <w:jc w:val="both"/>
        <w:rPr>
          <w:rFonts w:ascii="Tahoma" w:hAnsi="Tahoma" w:cs="Tahoma"/>
          <w:sz w:val="20"/>
          <w:szCs w:val="20"/>
        </w:rPr>
      </w:pPr>
    </w:p>
    <w:p w14:paraId="1F6A33B0" w14:textId="77777777" w:rsidR="00EB3255" w:rsidRPr="00EB3255" w:rsidRDefault="00EB3255" w:rsidP="00096232">
      <w:pPr>
        <w:jc w:val="both"/>
        <w:rPr>
          <w:rFonts w:ascii="Tahoma" w:hAnsi="Tahoma" w:cs="Tahoma"/>
          <w:sz w:val="20"/>
          <w:szCs w:val="20"/>
        </w:rPr>
      </w:pPr>
    </w:p>
    <w:p w14:paraId="46F441BC" w14:textId="77777777" w:rsidR="00C37CB2" w:rsidRDefault="00C37CB2" w:rsidP="00096232">
      <w:pPr>
        <w:jc w:val="both"/>
        <w:rPr>
          <w:rFonts w:ascii="Tahoma" w:hAnsi="Tahoma" w:cs="Tahoma"/>
          <w:sz w:val="20"/>
          <w:szCs w:val="20"/>
        </w:rPr>
      </w:pPr>
    </w:p>
    <w:p w14:paraId="19144237" w14:textId="77777777" w:rsidR="00C37CB2" w:rsidRDefault="00C37CB2" w:rsidP="00096232">
      <w:pPr>
        <w:jc w:val="both"/>
        <w:rPr>
          <w:rFonts w:ascii="Tahoma" w:hAnsi="Tahoma" w:cs="Tahoma"/>
          <w:sz w:val="20"/>
          <w:szCs w:val="20"/>
        </w:rPr>
      </w:pPr>
    </w:p>
    <w:p w14:paraId="751B4B64" w14:textId="77777777" w:rsidR="00C37CB2" w:rsidRDefault="00C37CB2" w:rsidP="00096232">
      <w:pPr>
        <w:jc w:val="both"/>
        <w:rPr>
          <w:rFonts w:ascii="Tahoma" w:hAnsi="Tahoma" w:cs="Tahoma"/>
          <w:sz w:val="20"/>
          <w:szCs w:val="20"/>
        </w:rPr>
      </w:pPr>
    </w:p>
    <w:p w14:paraId="4C29EB56" w14:textId="77777777" w:rsidR="00C37CB2" w:rsidRDefault="00C37CB2" w:rsidP="00096232">
      <w:pPr>
        <w:jc w:val="both"/>
        <w:rPr>
          <w:rFonts w:ascii="Tahoma" w:hAnsi="Tahoma" w:cs="Tahoma"/>
          <w:sz w:val="20"/>
          <w:szCs w:val="20"/>
        </w:rPr>
      </w:pPr>
    </w:p>
    <w:p w14:paraId="5C5886D9" w14:textId="77777777" w:rsidR="00C37CB2" w:rsidRDefault="00C37CB2" w:rsidP="00096232">
      <w:pPr>
        <w:jc w:val="both"/>
        <w:rPr>
          <w:rFonts w:ascii="Tahoma" w:hAnsi="Tahoma" w:cs="Tahoma"/>
          <w:sz w:val="20"/>
          <w:szCs w:val="20"/>
        </w:rPr>
      </w:pPr>
    </w:p>
    <w:p w14:paraId="413749FF" w14:textId="7F362C90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S ohledem na výše uvedené se smluvní strany dohodly na nahrazení přílohy č. 1 smlouvy novým zněním přílohy č.</w:t>
      </w:r>
      <w:r w:rsidR="007D413B" w:rsidRPr="00EB3255">
        <w:rPr>
          <w:rFonts w:ascii="Tahoma" w:hAnsi="Tahoma" w:cs="Tahoma"/>
          <w:sz w:val="20"/>
          <w:szCs w:val="20"/>
        </w:rPr>
        <w:t xml:space="preserve"> 1 - </w:t>
      </w:r>
      <w:r w:rsidRPr="00EB3255">
        <w:rPr>
          <w:rFonts w:ascii="Tahoma" w:hAnsi="Tahoma" w:cs="Tahoma"/>
          <w:sz w:val="20"/>
          <w:szCs w:val="20"/>
        </w:rPr>
        <w:t>soupis zdravotnických prostředků a cena.</w:t>
      </w:r>
    </w:p>
    <w:p w14:paraId="011E8EE3" w14:textId="77777777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Aktuální seznam zdravotnických prostředků včetně ceny je připojen k tomuto dodatku jako příloha č. 1.</w:t>
      </w:r>
    </w:p>
    <w:p w14:paraId="5695CD85" w14:textId="77777777" w:rsidR="00EB3255" w:rsidRPr="00EB3255" w:rsidRDefault="00EB3255" w:rsidP="00096232">
      <w:pPr>
        <w:jc w:val="both"/>
        <w:rPr>
          <w:rFonts w:ascii="Tahoma" w:hAnsi="Tahoma" w:cs="Tahoma"/>
          <w:sz w:val="20"/>
          <w:szCs w:val="20"/>
        </w:rPr>
      </w:pPr>
    </w:p>
    <w:p w14:paraId="0C5C4660" w14:textId="4273F5E9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</w:p>
    <w:p w14:paraId="7997EC99" w14:textId="77777777" w:rsidR="00124020" w:rsidRDefault="00124020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2C1EC25" w14:textId="77777777" w:rsidR="00124020" w:rsidRDefault="00124020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134E785" w14:textId="77777777" w:rsidR="00124020" w:rsidRDefault="00124020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B049549" w14:textId="648D063B" w:rsidR="00096232" w:rsidRPr="00EB3255" w:rsidRDefault="00D4560E" w:rsidP="008B281E">
      <w:pPr>
        <w:ind w:left="3540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II.</w:t>
      </w:r>
    </w:p>
    <w:p w14:paraId="09DFF0A5" w14:textId="77777777" w:rsidR="00096232" w:rsidRPr="00EB3255" w:rsidRDefault="00096232" w:rsidP="008B281E">
      <w:pPr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  <w:r w:rsidRPr="00EB3255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4140617" w14:textId="77777777" w:rsidR="0086653F" w:rsidRPr="00EB3255" w:rsidRDefault="0086653F" w:rsidP="008B281E">
      <w:pPr>
        <w:ind w:left="2832" w:firstLine="70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725EBA" w14:textId="77777777" w:rsidR="00B8395E" w:rsidRDefault="00096232" w:rsidP="00897AEE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B8395E">
        <w:rPr>
          <w:rFonts w:ascii="Tahoma" w:hAnsi="Tahoma" w:cs="Tahoma"/>
          <w:sz w:val="20"/>
          <w:szCs w:val="20"/>
        </w:rPr>
        <w:t>Ostatní ustanovení smlouvy zůstávají beze změny.</w:t>
      </w:r>
    </w:p>
    <w:p w14:paraId="02AE3580" w14:textId="77777777" w:rsidR="00B8395E" w:rsidRDefault="00096232" w:rsidP="00096232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B8395E">
        <w:rPr>
          <w:rFonts w:ascii="Tahoma" w:hAnsi="Tahoma" w:cs="Tahoma"/>
          <w:sz w:val="20"/>
          <w:szCs w:val="20"/>
        </w:rPr>
        <w:t xml:space="preserve">Smluvní strany shodně a svobodně prohlašují, že se bez výhrad shodly na tom, že objednatel zveřejní tento dodatek a související </w:t>
      </w:r>
      <w:r w:rsidR="00897AEE" w:rsidRPr="00B8395E">
        <w:rPr>
          <w:rFonts w:ascii="Tahoma" w:hAnsi="Tahoma" w:cs="Tahoma"/>
          <w:sz w:val="20"/>
          <w:szCs w:val="20"/>
        </w:rPr>
        <w:t xml:space="preserve">  </w:t>
      </w:r>
      <w:r w:rsidRPr="00B8395E">
        <w:rPr>
          <w:rFonts w:ascii="Tahoma" w:hAnsi="Tahoma" w:cs="Tahoma"/>
          <w:sz w:val="20"/>
          <w:szCs w:val="20"/>
        </w:rPr>
        <w:t>přílohy v Registru smluv, ve lhůtě a za podmínek stanovených dle zákona</w:t>
      </w:r>
      <w:r w:rsidR="00D4560E" w:rsidRPr="00B8395E">
        <w:rPr>
          <w:rFonts w:ascii="Tahoma" w:hAnsi="Tahoma" w:cs="Tahoma"/>
          <w:sz w:val="20"/>
          <w:szCs w:val="20"/>
        </w:rPr>
        <w:t xml:space="preserve"> </w:t>
      </w:r>
      <w:r w:rsidRPr="00B8395E">
        <w:rPr>
          <w:rFonts w:ascii="Tahoma" w:hAnsi="Tahoma" w:cs="Tahoma"/>
          <w:sz w:val="20"/>
          <w:szCs w:val="20"/>
        </w:rPr>
        <w:t>č. 340/2015 Sb., o registru smluv, v platném znění.</w:t>
      </w:r>
    </w:p>
    <w:p w14:paraId="12FD8018" w14:textId="371383A6" w:rsidR="00096232" w:rsidRPr="00B8395E" w:rsidRDefault="0086653F" w:rsidP="00096232">
      <w:pPr>
        <w:pStyle w:val="Odstavecseseznamem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B8395E">
        <w:rPr>
          <w:rFonts w:ascii="Tahoma" w:hAnsi="Tahoma" w:cs="Tahoma"/>
          <w:sz w:val="20"/>
          <w:szCs w:val="20"/>
        </w:rPr>
        <w:t xml:space="preserve"> </w:t>
      </w:r>
      <w:r w:rsidR="00096232" w:rsidRPr="00B8395E">
        <w:rPr>
          <w:rFonts w:ascii="Tahoma" w:hAnsi="Tahoma" w:cs="Tahoma"/>
          <w:sz w:val="20"/>
          <w:szCs w:val="20"/>
        </w:rPr>
        <w:t>Tento dodatek nabývá platnosti dnem podpisu oběma smluvními stranami a účinnosti dnem 1.</w:t>
      </w:r>
      <w:r w:rsidR="00EB3255" w:rsidRPr="00B8395E">
        <w:rPr>
          <w:rFonts w:ascii="Tahoma" w:hAnsi="Tahoma" w:cs="Tahoma"/>
          <w:sz w:val="20"/>
          <w:szCs w:val="20"/>
        </w:rPr>
        <w:t>10</w:t>
      </w:r>
      <w:r w:rsidR="00096232" w:rsidRPr="00B8395E">
        <w:rPr>
          <w:rFonts w:ascii="Tahoma" w:hAnsi="Tahoma" w:cs="Tahoma"/>
          <w:sz w:val="20"/>
          <w:szCs w:val="20"/>
        </w:rPr>
        <w:t>.2024.</w:t>
      </w:r>
    </w:p>
    <w:p w14:paraId="13AB26B8" w14:textId="77777777" w:rsidR="008847AB" w:rsidRPr="00EB3255" w:rsidRDefault="008847AB" w:rsidP="00096232">
      <w:pPr>
        <w:jc w:val="both"/>
        <w:rPr>
          <w:rFonts w:ascii="Tahoma" w:hAnsi="Tahoma" w:cs="Tahoma"/>
          <w:sz w:val="20"/>
          <w:szCs w:val="20"/>
        </w:rPr>
      </w:pPr>
    </w:p>
    <w:p w14:paraId="2227D44A" w14:textId="510DA621" w:rsidR="00096232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 xml:space="preserve">Seznam příloh dodatku č. </w:t>
      </w:r>
      <w:r w:rsidR="008847AB" w:rsidRPr="00EB3255">
        <w:rPr>
          <w:rFonts w:ascii="Tahoma" w:hAnsi="Tahoma" w:cs="Tahoma"/>
          <w:sz w:val="20"/>
          <w:szCs w:val="20"/>
        </w:rPr>
        <w:t>4</w:t>
      </w:r>
      <w:r w:rsidRPr="00EB3255">
        <w:rPr>
          <w:rFonts w:ascii="Tahoma" w:hAnsi="Tahoma" w:cs="Tahoma"/>
          <w:sz w:val="20"/>
          <w:szCs w:val="20"/>
        </w:rPr>
        <w:t>:</w:t>
      </w:r>
    </w:p>
    <w:p w14:paraId="65DD4F8A" w14:textId="77777777" w:rsidR="00B8395E" w:rsidRPr="00EB3255" w:rsidRDefault="00B8395E" w:rsidP="00096232">
      <w:pPr>
        <w:jc w:val="both"/>
        <w:rPr>
          <w:rFonts w:ascii="Tahoma" w:hAnsi="Tahoma" w:cs="Tahoma"/>
          <w:sz w:val="20"/>
          <w:szCs w:val="20"/>
        </w:rPr>
      </w:pPr>
    </w:p>
    <w:p w14:paraId="14735B77" w14:textId="2138121A" w:rsidR="00096232" w:rsidRPr="00EB3255" w:rsidRDefault="00096232" w:rsidP="00096232">
      <w:pPr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Příloha č. 1 — Soupis zdravotnických prostředků a cena</w:t>
      </w:r>
    </w:p>
    <w:p w14:paraId="084AE8A1" w14:textId="77777777" w:rsidR="00C81338" w:rsidRPr="00EB3255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3CCB0FFA" w14:textId="77777777" w:rsidR="00C81338" w:rsidRPr="00EB3255" w:rsidRDefault="00C81338" w:rsidP="00C81338">
      <w:pPr>
        <w:jc w:val="both"/>
        <w:rPr>
          <w:rFonts w:ascii="Tahoma" w:hAnsi="Tahoma" w:cs="Tahoma"/>
          <w:sz w:val="20"/>
          <w:szCs w:val="20"/>
        </w:rPr>
      </w:pPr>
    </w:p>
    <w:p w14:paraId="5530B918" w14:textId="77777777" w:rsidR="00C81338" w:rsidRPr="00EB3255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4939AE4D" w14:textId="77777777" w:rsidR="00C81338" w:rsidRPr="00EB3255" w:rsidRDefault="00C81338" w:rsidP="00C81338">
      <w:pPr>
        <w:ind w:left="540"/>
        <w:rPr>
          <w:rFonts w:ascii="Tahoma" w:hAnsi="Tahoma" w:cs="Tahoma"/>
          <w:sz w:val="20"/>
          <w:szCs w:val="20"/>
        </w:rPr>
      </w:pPr>
    </w:p>
    <w:p w14:paraId="3C94AED6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CB440DC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56C5FE8D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531C638B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090F0B7B" w14:textId="77777777" w:rsidR="009D4ABD" w:rsidRPr="00EB3255" w:rsidRDefault="009D4ABD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4E09EFB" w14:textId="0323A21E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  <w:r w:rsidRPr="00EB3255">
        <w:rPr>
          <w:rFonts w:ascii="Tahoma" w:hAnsi="Tahoma" w:cs="Tahoma"/>
          <w:sz w:val="20"/>
          <w:szCs w:val="20"/>
        </w:rPr>
        <w:t>V Praze dne ………………</w:t>
      </w:r>
      <w:r w:rsidR="005A35E1" w:rsidRPr="00EB3255">
        <w:rPr>
          <w:rFonts w:ascii="Tahoma" w:hAnsi="Tahoma" w:cs="Tahoma"/>
          <w:sz w:val="20"/>
          <w:szCs w:val="20"/>
        </w:rPr>
        <w:t>………</w:t>
      </w:r>
      <w:r w:rsidR="00BF0AFD" w:rsidRPr="00EB3255">
        <w:rPr>
          <w:rFonts w:ascii="Tahoma" w:hAnsi="Tahoma" w:cs="Tahoma"/>
          <w:sz w:val="20"/>
          <w:szCs w:val="20"/>
        </w:rPr>
        <w:t>..</w:t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</w:r>
      <w:r w:rsidRPr="00EB3255">
        <w:rPr>
          <w:rFonts w:ascii="Tahoma" w:hAnsi="Tahoma" w:cs="Tahoma"/>
          <w:sz w:val="20"/>
          <w:szCs w:val="20"/>
        </w:rPr>
        <w:tab/>
        <w:t>V Praze dne ……………</w:t>
      </w:r>
      <w:r w:rsidR="005A35E1" w:rsidRPr="00EB3255">
        <w:rPr>
          <w:rFonts w:ascii="Tahoma" w:hAnsi="Tahoma" w:cs="Tahoma"/>
          <w:sz w:val="20"/>
          <w:szCs w:val="20"/>
        </w:rPr>
        <w:t>………</w:t>
      </w:r>
      <w:r w:rsidR="00BF0AFD" w:rsidRPr="00EB3255">
        <w:rPr>
          <w:rFonts w:ascii="Tahoma" w:hAnsi="Tahoma" w:cs="Tahoma"/>
          <w:sz w:val="20"/>
          <w:szCs w:val="20"/>
        </w:rPr>
        <w:t>….</w:t>
      </w:r>
      <w:r w:rsidR="005A35E1" w:rsidRPr="00EB3255">
        <w:rPr>
          <w:rFonts w:ascii="Tahoma" w:hAnsi="Tahoma" w:cs="Tahoma"/>
          <w:sz w:val="20"/>
          <w:szCs w:val="20"/>
        </w:rPr>
        <w:t>.</w:t>
      </w:r>
    </w:p>
    <w:p w14:paraId="783FE94F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6E66BA4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10BC5ACE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24F45DB7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4DBBF6E4" w14:textId="77777777" w:rsidR="00C81338" w:rsidRPr="00EB3255" w:rsidRDefault="00C81338" w:rsidP="00C81338">
      <w:pPr>
        <w:ind w:left="360" w:hanging="360"/>
        <w:jc w:val="both"/>
        <w:rPr>
          <w:rFonts w:ascii="Tahoma" w:hAnsi="Tahoma" w:cs="Tahoma"/>
          <w:sz w:val="20"/>
          <w:szCs w:val="20"/>
        </w:rPr>
      </w:pPr>
    </w:p>
    <w:p w14:paraId="3EFB789F" w14:textId="5E11693F" w:rsidR="00C81338" w:rsidRPr="00EB3255" w:rsidRDefault="00C81338" w:rsidP="00C81338">
      <w:pPr>
        <w:pStyle w:val="Zkladntext"/>
        <w:ind w:left="360" w:hanging="360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 xml:space="preserve">------------------------------------------------  </w:t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  <w:t>---------------------------------------------</w:t>
      </w:r>
    </w:p>
    <w:p w14:paraId="504F45E6" w14:textId="4358D7F0" w:rsidR="00C81338" w:rsidRPr="00EB3255" w:rsidRDefault="00C81338" w:rsidP="00C81338">
      <w:pPr>
        <w:pStyle w:val="Zkladntext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 xml:space="preserve">prof. MUDr. David Feltl, Ph.D., </w:t>
      </w:r>
      <w:r w:rsidR="00842F66" w:rsidRPr="00EB3255">
        <w:rPr>
          <w:rFonts w:ascii="Tahoma" w:hAnsi="Tahoma" w:cs="Tahoma"/>
          <w:sz w:val="20"/>
        </w:rPr>
        <w:tab/>
      </w:r>
      <w:r w:rsidR="00842F66" w:rsidRPr="00EB3255">
        <w:rPr>
          <w:rFonts w:ascii="Tahoma" w:hAnsi="Tahoma" w:cs="Tahoma"/>
          <w:sz w:val="20"/>
        </w:rPr>
        <w:tab/>
      </w:r>
      <w:r w:rsidR="00842F66" w:rsidRPr="00EB3255">
        <w:rPr>
          <w:rFonts w:ascii="Tahoma" w:hAnsi="Tahoma" w:cs="Tahoma"/>
          <w:sz w:val="20"/>
        </w:rPr>
        <w:tab/>
      </w:r>
      <w:r w:rsidR="00842F66"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>MBA</w:t>
      </w:r>
      <w:r w:rsidR="00842F66" w:rsidRPr="00EB3255">
        <w:rPr>
          <w:rFonts w:ascii="Tahoma" w:hAnsi="Tahoma" w:cs="Tahoma"/>
          <w:sz w:val="20"/>
        </w:rPr>
        <w:t xml:space="preserve"> </w:t>
      </w:r>
      <w:r w:rsidR="00842F66" w:rsidRPr="00EB3255">
        <w:rPr>
          <w:rFonts w:ascii="Tahoma" w:hAnsi="Tahoma" w:cs="Tahoma"/>
          <w:noProof/>
          <w:sz w:val="20"/>
        </w:rPr>
        <w:t>Mgr. Lukáš Macháček, MBA</w:t>
      </w:r>
    </w:p>
    <w:p w14:paraId="0C39761A" w14:textId="107D97C0" w:rsidR="00C81338" w:rsidRDefault="00842F66" w:rsidP="00C81338">
      <w:pPr>
        <w:pStyle w:val="Zkladntext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t>ředite</w:t>
      </w:r>
      <w:r w:rsidR="008D3D44">
        <w:rPr>
          <w:rFonts w:ascii="Tahoma" w:hAnsi="Tahoma" w:cs="Tahoma"/>
          <w:sz w:val="20"/>
        </w:rPr>
        <w:t>l objednatele</w:t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="003718FC" w:rsidRPr="00EB3255">
        <w:rPr>
          <w:rFonts w:ascii="Tahoma" w:hAnsi="Tahoma" w:cs="Tahoma"/>
          <w:sz w:val="20"/>
        </w:rPr>
        <w:t xml:space="preserve">jednatel </w:t>
      </w:r>
      <w:r w:rsidR="008D3D44">
        <w:rPr>
          <w:rFonts w:ascii="Tahoma" w:hAnsi="Tahoma" w:cs="Tahoma"/>
          <w:sz w:val="20"/>
        </w:rPr>
        <w:t>zhotovitele</w:t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  <w:r w:rsidR="00C81338" w:rsidRPr="00EB3255">
        <w:rPr>
          <w:rFonts w:ascii="Tahoma" w:hAnsi="Tahoma" w:cs="Tahoma"/>
          <w:sz w:val="20"/>
        </w:rPr>
        <w:tab/>
      </w:r>
    </w:p>
    <w:p w14:paraId="26B04BC1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45639AAE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45423AA0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70BABA19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6F80FF41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59A72954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2C15D063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0D0E1792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5BB9FAF2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49470520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4867A524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723FC244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3393AB37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39E50638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1DC07D3E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6448242D" w14:textId="77777777" w:rsidR="005C1E5F" w:rsidRDefault="005C1E5F" w:rsidP="00C81338">
      <w:pPr>
        <w:pStyle w:val="Zkladntext"/>
        <w:rPr>
          <w:rFonts w:ascii="Tahoma" w:hAnsi="Tahoma" w:cs="Tahoma"/>
          <w:sz w:val="20"/>
        </w:rPr>
      </w:pPr>
    </w:p>
    <w:p w14:paraId="5594B849" w14:textId="77777777" w:rsidR="001B242D" w:rsidRDefault="001B242D" w:rsidP="00C81338">
      <w:pPr>
        <w:pStyle w:val="Zkladntext"/>
        <w:rPr>
          <w:rFonts w:ascii="Tahoma" w:hAnsi="Tahoma" w:cs="Tahoma"/>
          <w:sz w:val="20"/>
        </w:rPr>
      </w:pPr>
    </w:p>
    <w:p w14:paraId="3F23E2EF" w14:textId="77777777" w:rsidR="001B242D" w:rsidRPr="00EB3255" w:rsidRDefault="001B242D" w:rsidP="00C81338">
      <w:pPr>
        <w:pStyle w:val="Zkladntext"/>
        <w:rPr>
          <w:rFonts w:ascii="Tahoma" w:hAnsi="Tahoma" w:cs="Tahoma"/>
          <w:sz w:val="20"/>
        </w:rPr>
      </w:pPr>
    </w:p>
    <w:p w14:paraId="13748C5B" w14:textId="01931060" w:rsidR="00C81338" w:rsidRPr="00EB3255" w:rsidRDefault="00C81338" w:rsidP="00C81338">
      <w:pPr>
        <w:pStyle w:val="Zkladntext"/>
        <w:rPr>
          <w:rFonts w:ascii="Tahoma" w:hAnsi="Tahoma" w:cs="Tahoma"/>
          <w:sz w:val="20"/>
        </w:rPr>
      </w:pPr>
      <w:r w:rsidRPr="00EB3255">
        <w:rPr>
          <w:rFonts w:ascii="Tahoma" w:hAnsi="Tahoma" w:cs="Tahoma"/>
          <w:sz w:val="20"/>
        </w:rPr>
        <w:lastRenderedPageBreak/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  <w:r w:rsidRPr="00EB3255">
        <w:rPr>
          <w:rFonts w:ascii="Tahoma" w:hAnsi="Tahoma" w:cs="Tahoma"/>
          <w:sz w:val="20"/>
        </w:rPr>
        <w:tab/>
      </w:r>
    </w:p>
    <w:tbl>
      <w:tblPr>
        <w:tblW w:w="523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399"/>
        <w:gridCol w:w="765"/>
        <w:gridCol w:w="1093"/>
        <w:gridCol w:w="1737"/>
        <w:gridCol w:w="405"/>
        <w:gridCol w:w="2255"/>
        <w:gridCol w:w="839"/>
      </w:tblGrid>
      <w:tr w:rsidR="00931EC0" w:rsidRPr="00931EC0" w14:paraId="704EAC5F" w14:textId="77777777" w:rsidTr="005C1E5F">
        <w:trPr>
          <w:trHeight w:val="795"/>
        </w:trPr>
        <w:tc>
          <w:tcPr>
            <w:tcW w:w="5000" w:type="pct"/>
            <w:gridSpan w:val="7"/>
            <w:shd w:val="clear" w:color="000000" w:fill="8EA9DB"/>
            <w:vAlign w:val="center"/>
            <w:hideMark/>
          </w:tcPr>
          <w:p w14:paraId="5A8D0D93" w14:textId="77777777" w:rsidR="00F87B4F" w:rsidRPr="005C1E5F" w:rsidRDefault="00F87B4F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sz w:val="16"/>
                <w:szCs w:val="16"/>
              </w:rPr>
              <w:t>Příloha č. 1 dodatku č.4 servisní smlouvy - Seznam přístrojů D4</w:t>
            </w:r>
          </w:p>
        </w:tc>
      </w:tr>
      <w:tr w:rsidR="00162A64" w:rsidRPr="00162A64" w14:paraId="0AFD507F" w14:textId="77777777" w:rsidTr="005C1E5F">
        <w:trPr>
          <w:trHeight w:val="930"/>
        </w:trPr>
        <w:tc>
          <w:tcPr>
            <w:tcW w:w="1264" w:type="pct"/>
            <w:shd w:val="clear" w:color="4472C4" w:fill="4472C4"/>
            <w:vAlign w:val="center"/>
            <w:hideMark/>
          </w:tcPr>
          <w:p w14:paraId="1537AEE7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bookmarkStart w:id="1" w:name="seznam!A2:G67"/>
            <w:r w:rsidRPr="005C1E5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Název</w:t>
            </w:r>
            <w:bookmarkEnd w:id="1"/>
          </w:p>
        </w:tc>
        <w:tc>
          <w:tcPr>
            <w:tcW w:w="403" w:type="pct"/>
            <w:shd w:val="clear" w:color="4472C4" w:fill="4472C4"/>
            <w:vAlign w:val="center"/>
            <w:hideMark/>
          </w:tcPr>
          <w:p w14:paraId="143D8719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Inv. č.</w:t>
            </w:r>
          </w:p>
        </w:tc>
        <w:tc>
          <w:tcPr>
            <w:tcW w:w="576" w:type="pct"/>
            <w:shd w:val="clear" w:color="4472C4" w:fill="4472C4"/>
            <w:vAlign w:val="center"/>
            <w:hideMark/>
          </w:tcPr>
          <w:p w14:paraId="17747FE2" w14:textId="77777777" w:rsidR="00F87B4F" w:rsidRPr="005C1E5F" w:rsidRDefault="00F87B4F">
            <w:pPr>
              <w:jc w:val="right"/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Výr. č.</w:t>
            </w:r>
          </w:p>
        </w:tc>
        <w:tc>
          <w:tcPr>
            <w:tcW w:w="915" w:type="pct"/>
            <w:shd w:val="clear" w:color="4472C4" w:fill="4472C4"/>
            <w:vAlign w:val="center"/>
            <w:hideMark/>
          </w:tcPr>
          <w:p w14:paraId="6B5AC49C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Typ</w:t>
            </w:r>
          </w:p>
        </w:tc>
        <w:tc>
          <w:tcPr>
            <w:tcW w:w="213" w:type="pct"/>
            <w:shd w:val="clear" w:color="4472C4" w:fill="4472C4"/>
            <w:vAlign w:val="center"/>
            <w:hideMark/>
          </w:tcPr>
          <w:p w14:paraId="143587C4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NS</w:t>
            </w:r>
          </w:p>
        </w:tc>
        <w:tc>
          <w:tcPr>
            <w:tcW w:w="1188" w:type="pct"/>
            <w:shd w:val="clear" w:color="4472C4" w:fill="4472C4"/>
            <w:vAlign w:val="center"/>
            <w:hideMark/>
          </w:tcPr>
          <w:p w14:paraId="64A61DAD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Klinika</w:t>
            </w:r>
          </w:p>
        </w:tc>
        <w:tc>
          <w:tcPr>
            <w:tcW w:w="442" w:type="pct"/>
            <w:shd w:val="clear" w:color="4472C4" w:fill="4472C4"/>
            <w:vAlign w:val="center"/>
            <w:hideMark/>
          </w:tcPr>
          <w:p w14:paraId="53CD6DE2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FFFFFF"/>
                <w:sz w:val="16"/>
                <w:szCs w:val="16"/>
              </w:rPr>
              <w:t>Roční paušální cena za BTK, práci, cestovné a instruktáž bez DPH</w:t>
            </w:r>
          </w:p>
        </w:tc>
      </w:tr>
      <w:tr w:rsidR="00162A64" w:rsidRPr="00162A64" w14:paraId="61834FF1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3305C00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Ohřívač infuzí a transfuzí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7EA38BC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206449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6335371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703659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0B8F4E6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BW 685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13BF0E6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20150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239912A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426CC30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4 250,00 Kč</w:t>
            </w:r>
          </w:p>
        </w:tc>
      </w:tr>
      <w:tr w:rsidR="00931EC0" w:rsidRPr="00931EC0" w14:paraId="6BEF3B7A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059EAD5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Jednotka ohřívací</w:t>
            </w:r>
          </w:p>
        </w:tc>
        <w:tc>
          <w:tcPr>
            <w:tcW w:w="403" w:type="pct"/>
            <w:noWrap/>
            <w:vAlign w:val="bottom"/>
            <w:hideMark/>
          </w:tcPr>
          <w:p w14:paraId="336BAAF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210241</w:t>
            </w:r>
          </w:p>
        </w:tc>
        <w:tc>
          <w:tcPr>
            <w:tcW w:w="576" w:type="pct"/>
            <w:noWrap/>
            <w:vAlign w:val="bottom"/>
            <w:hideMark/>
          </w:tcPr>
          <w:p w14:paraId="448A4B2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WU20180207</w:t>
            </w:r>
          </w:p>
        </w:tc>
        <w:tc>
          <w:tcPr>
            <w:tcW w:w="915" w:type="pct"/>
            <w:noWrap/>
            <w:vAlign w:val="bottom"/>
            <w:hideMark/>
          </w:tcPr>
          <w:p w14:paraId="0870E77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IOB-505</w:t>
            </w:r>
          </w:p>
        </w:tc>
        <w:tc>
          <w:tcPr>
            <w:tcW w:w="213" w:type="pct"/>
            <w:noWrap/>
            <w:vAlign w:val="bottom"/>
            <w:hideMark/>
          </w:tcPr>
          <w:p w14:paraId="6E6C75B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20541</w:t>
            </w:r>
          </w:p>
        </w:tc>
        <w:tc>
          <w:tcPr>
            <w:tcW w:w="1188" w:type="pct"/>
            <w:noWrap/>
            <w:vAlign w:val="bottom"/>
            <w:hideMark/>
          </w:tcPr>
          <w:p w14:paraId="51ED54E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Nefrologická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18E0321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7 450,00 Kč</w:t>
            </w:r>
          </w:p>
        </w:tc>
      </w:tr>
      <w:tr w:rsidR="00162A64" w:rsidRPr="00162A64" w14:paraId="47398AA6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53C9B95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Kontrapulzační přístroj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7CD75E5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CM0307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6D4A605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41028W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595E701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AutoCAT 2 WAVE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17004DF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1BC14D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2778253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29 110,00 Kč</w:t>
            </w:r>
          </w:p>
        </w:tc>
      </w:tr>
      <w:tr w:rsidR="00931EC0" w:rsidRPr="00931EC0" w14:paraId="67852E37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0588EBF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Kontrapulzační přístroj</w:t>
            </w:r>
          </w:p>
        </w:tc>
        <w:tc>
          <w:tcPr>
            <w:tcW w:w="403" w:type="pct"/>
            <w:noWrap/>
            <w:vAlign w:val="bottom"/>
            <w:hideMark/>
          </w:tcPr>
          <w:p w14:paraId="70D0CDD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CM0450</w:t>
            </w:r>
          </w:p>
        </w:tc>
        <w:tc>
          <w:tcPr>
            <w:tcW w:w="576" w:type="pct"/>
            <w:noWrap/>
            <w:vAlign w:val="bottom"/>
            <w:hideMark/>
          </w:tcPr>
          <w:p w14:paraId="1574FDD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41144W</w:t>
            </w:r>
          </w:p>
        </w:tc>
        <w:tc>
          <w:tcPr>
            <w:tcW w:w="915" w:type="pct"/>
            <w:noWrap/>
            <w:vAlign w:val="bottom"/>
            <w:hideMark/>
          </w:tcPr>
          <w:p w14:paraId="443B8B1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AutoCAT 2 WAVE</w:t>
            </w:r>
          </w:p>
        </w:tc>
        <w:tc>
          <w:tcPr>
            <w:tcW w:w="213" w:type="pct"/>
            <w:noWrap/>
            <w:vAlign w:val="bottom"/>
            <w:hideMark/>
          </w:tcPr>
          <w:p w14:paraId="3B546EC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1188" w:type="pct"/>
            <w:noWrap/>
            <w:vAlign w:val="bottom"/>
            <w:hideMark/>
          </w:tcPr>
          <w:p w14:paraId="312A148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3661F87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29 110,00 Kč</w:t>
            </w:r>
          </w:p>
        </w:tc>
      </w:tr>
      <w:tr w:rsidR="00162A64" w:rsidRPr="00162A64" w14:paraId="237985DE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7B4AD70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0128530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M10/00826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0307116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3618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4132B98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5203C4E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20541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75A6534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Nefrologická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08D661F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1E0718BD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08116B8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1F5686F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M10/01359</w:t>
            </w:r>
          </w:p>
        </w:tc>
        <w:tc>
          <w:tcPr>
            <w:tcW w:w="576" w:type="pct"/>
            <w:noWrap/>
            <w:vAlign w:val="bottom"/>
            <w:hideMark/>
          </w:tcPr>
          <w:p w14:paraId="558372D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11773</w:t>
            </w:r>
          </w:p>
        </w:tc>
        <w:tc>
          <w:tcPr>
            <w:tcW w:w="915" w:type="pct"/>
            <w:noWrap/>
            <w:vAlign w:val="bottom"/>
            <w:hideMark/>
          </w:tcPr>
          <w:p w14:paraId="2ED8764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213" w:type="pct"/>
            <w:noWrap/>
            <w:vAlign w:val="bottom"/>
            <w:hideMark/>
          </w:tcPr>
          <w:p w14:paraId="413F083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1188" w:type="pct"/>
            <w:noWrap/>
            <w:vAlign w:val="bottom"/>
            <w:hideMark/>
          </w:tcPr>
          <w:p w14:paraId="2A2A1DB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2CC1B34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162A64" w:rsidRPr="00162A64" w14:paraId="35001537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114CC6C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4971A78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M10/01360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28343EC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11572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7759519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389C5DB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61C3BDC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2D551B2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3A4FD187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5F3ABB9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6B3B7D2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M10/01361</w:t>
            </w:r>
          </w:p>
        </w:tc>
        <w:tc>
          <w:tcPr>
            <w:tcW w:w="576" w:type="pct"/>
            <w:noWrap/>
            <w:vAlign w:val="bottom"/>
            <w:hideMark/>
          </w:tcPr>
          <w:p w14:paraId="643E01B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1258</w:t>
            </w:r>
          </w:p>
        </w:tc>
        <w:tc>
          <w:tcPr>
            <w:tcW w:w="915" w:type="pct"/>
            <w:noWrap/>
            <w:vAlign w:val="bottom"/>
            <w:hideMark/>
          </w:tcPr>
          <w:p w14:paraId="39D47F5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Hamilton-C2</w:t>
            </w:r>
          </w:p>
        </w:tc>
        <w:tc>
          <w:tcPr>
            <w:tcW w:w="213" w:type="pct"/>
            <w:noWrap/>
            <w:vAlign w:val="bottom"/>
            <w:hideMark/>
          </w:tcPr>
          <w:p w14:paraId="2826908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1188" w:type="pct"/>
            <w:noWrap/>
            <w:vAlign w:val="bottom"/>
            <w:hideMark/>
          </w:tcPr>
          <w:p w14:paraId="6A83C6B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5C6C1AD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162A64" w:rsidRPr="00162A64" w14:paraId="2E0A3294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2325ECD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00FB511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M10/01405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4463A60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11569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3DE5CC0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33D16AF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20541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40206B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Nefrologická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5CC9352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0C1D802B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58431DD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403" w:type="pct"/>
            <w:noWrap/>
            <w:vAlign w:val="bottom"/>
            <w:hideMark/>
          </w:tcPr>
          <w:p w14:paraId="21DBFB2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M10/01754</w:t>
            </w:r>
          </w:p>
        </w:tc>
        <w:tc>
          <w:tcPr>
            <w:tcW w:w="576" w:type="pct"/>
            <w:noWrap/>
            <w:vAlign w:val="bottom"/>
            <w:hideMark/>
          </w:tcPr>
          <w:p w14:paraId="0F3DBB7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03CDR4</w:t>
            </w:r>
          </w:p>
        </w:tc>
        <w:tc>
          <w:tcPr>
            <w:tcW w:w="915" w:type="pct"/>
            <w:noWrap/>
            <w:vAlign w:val="bottom"/>
            <w:hideMark/>
          </w:tcPr>
          <w:p w14:paraId="4E4C961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SonoSite M-Turbo Ultrasound System</w:t>
            </w:r>
          </w:p>
        </w:tc>
        <w:tc>
          <w:tcPr>
            <w:tcW w:w="213" w:type="pct"/>
            <w:noWrap/>
            <w:vAlign w:val="bottom"/>
            <w:hideMark/>
          </w:tcPr>
          <w:p w14:paraId="6B2711D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22579</w:t>
            </w:r>
          </w:p>
        </w:tc>
        <w:tc>
          <w:tcPr>
            <w:tcW w:w="1188" w:type="pct"/>
            <w:noWrap/>
            <w:vAlign w:val="bottom"/>
            <w:hideMark/>
          </w:tcPr>
          <w:p w14:paraId="54E3B63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3ED1A7C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</w:tr>
      <w:tr w:rsidR="00162A64" w:rsidRPr="00162A64" w14:paraId="065AE6EA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62CA980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1138584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M10/01823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399EA98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12796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16DA79C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XTC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567FC4E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20142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7EB1AF6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01A3DCD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463DAF8C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6859603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přenosný</w:t>
            </w:r>
          </w:p>
        </w:tc>
        <w:tc>
          <w:tcPr>
            <w:tcW w:w="403" w:type="pct"/>
            <w:noWrap/>
            <w:vAlign w:val="bottom"/>
            <w:hideMark/>
          </w:tcPr>
          <w:p w14:paraId="47CC448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M10/01992</w:t>
            </w:r>
          </w:p>
        </w:tc>
        <w:tc>
          <w:tcPr>
            <w:tcW w:w="576" w:type="pct"/>
            <w:noWrap/>
            <w:vAlign w:val="bottom"/>
            <w:hideMark/>
          </w:tcPr>
          <w:p w14:paraId="026E9C6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WK04NB</w:t>
            </w:r>
          </w:p>
        </w:tc>
        <w:tc>
          <w:tcPr>
            <w:tcW w:w="915" w:type="pct"/>
            <w:noWrap/>
            <w:vAlign w:val="bottom"/>
            <w:hideMark/>
          </w:tcPr>
          <w:p w14:paraId="68730AA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MicroMaxx</w:t>
            </w:r>
          </w:p>
        </w:tc>
        <w:tc>
          <w:tcPr>
            <w:tcW w:w="213" w:type="pct"/>
            <w:noWrap/>
            <w:vAlign w:val="bottom"/>
            <w:hideMark/>
          </w:tcPr>
          <w:p w14:paraId="206DD1A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22575</w:t>
            </w:r>
          </w:p>
        </w:tc>
        <w:tc>
          <w:tcPr>
            <w:tcW w:w="1188" w:type="pct"/>
            <w:noWrap/>
            <w:vAlign w:val="bottom"/>
            <w:hideMark/>
          </w:tcPr>
          <w:p w14:paraId="30113B6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2021A82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16 800,00 Kč</w:t>
            </w:r>
          </w:p>
        </w:tc>
      </w:tr>
      <w:tr w:rsidR="00162A64" w:rsidRPr="00162A64" w14:paraId="1D09072B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4784689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3DAD8E2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M10/02456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4633161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13846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30E3DC8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Color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3090154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22741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228C8C9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Urologická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04FA9A9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20495D7F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7E64C99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403" w:type="pct"/>
            <w:noWrap/>
            <w:vAlign w:val="bottom"/>
            <w:hideMark/>
          </w:tcPr>
          <w:p w14:paraId="7B95D4C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M10/02494</w:t>
            </w:r>
          </w:p>
        </w:tc>
        <w:tc>
          <w:tcPr>
            <w:tcW w:w="576" w:type="pct"/>
            <w:noWrap/>
            <w:vAlign w:val="bottom"/>
            <w:hideMark/>
          </w:tcPr>
          <w:p w14:paraId="3E10E87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WG01GH</w:t>
            </w:r>
          </w:p>
        </w:tc>
        <w:tc>
          <w:tcPr>
            <w:tcW w:w="915" w:type="pct"/>
            <w:noWrap/>
            <w:vAlign w:val="bottom"/>
            <w:hideMark/>
          </w:tcPr>
          <w:p w14:paraId="29B378D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SonoSite M-Turbo Ultrasound System</w:t>
            </w:r>
          </w:p>
        </w:tc>
        <w:tc>
          <w:tcPr>
            <w:tcW w:w="213" w:type="pct"/>
            <w:noWrap/>
            <w:vAlign w:val="bottom"/>
            <w:hideMark/>
          </w:tcPr>
          <w:p w14:paraId="652FDF3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20142</w:t>
            </w:r>
          </w:p>
        </w:tc>
        <w:tc>
          <w:tcPr>
            <w:tcW w:w="1188" w:type="pct"/>
            <w:noWrap/>
            <w:vAlign w:val="bottom"/>
            <w:hideMark/>
          </w:tcPr>
          <w:p w14:paraId="78933EA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I. interní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43D6BE2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</w:tr>
      <w:tr w:rsidR="00162A64" w:rsidRPr="00162A64" w14:paraId="2FFED1E8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399492A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13C9D48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M10/02526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40EAEEB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2463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0FD4109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Hamilton-G5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558D0FE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1FA6E5D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60CCE87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931EC0" w:rsidRPr="00931EC0" w14:paraId="1D201B06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5DC77F5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403" w:type="pct"/>
            <w:noWrap/>
            <w:vAlign w:val="bottom"/>
            <w:hideMark/>
          </w:tcPr>
          <w:p w14:paraId="496DAA3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M10/02544</w:t>
            </w:r>
          </w:p>
        </w:tc>
        <w:tc>
          <w:tcPr>
            <w:tcW w:w="576" w:type="pct"/>
            <w:noWrap/>
            <w:vAlign w:val="bottom"/>
            <w:hideMark/>
          </w:tcPr>
          <w:p w14:paraId="0F28BA6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031FLM</w:t>
            </w:r>
          </w:p>
        </w:tc>
        <w:tc>
          <w:tcPr>
            <w:tcW w:w="915" w:type="pct"/>
            <w:noWrap/>
            <w:vAlign w:val="bottom"/>
            <w:hideMark/>
          </w:tcPr>
          <w:p w14:paraId="2882FB5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Titan</w:t>
            </w:r>
          </w:p>
        </w:tc>
        <w:tc>
          <w:tcPr>
            <w:tcW w:w="213" w:type="pct"/>
            <w:noWrap/>
            <w:vAlign w:val="bottom"/>
            <w:hideMark/>
          </w:tcPr>
          <w:p w14:paraId="43F2471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70171</w:t>
            </w:r>
          </w:p>
        </w:tc>
        <w:tc>
          <w:tcPr>
            <w:tcW w:w="1188" w:type="pct"/>
            <w:noWrap/>
            <w:vAlign w:val="bottom"/>
            <w:hideMark/>
          </w:tcPr>
          <w:p w14:paraId="409D7C6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Interní oddělení Strahov</w:t>
            </w:r>
          </w:p>
        </w:tc>
        <w:tc>
          <w:tcPr>
            <w:tcW w:w="442" w:type="pct"/>
            <w:noWrap/>
            <w:vAlign w:val="bottom"/>
            <w:hideMark/>
          </w:tcPr>
          <w:p w14:paraId="74B9F60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</w:tr>
      <w:tr w:rsidR="00162A64" w:rsidRPr="00162A64" w14:paraId="70A72864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73B97CB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2DF3240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M10/02655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63BA9BA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1584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08F13CF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29BCA28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20335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44B3E3D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443998C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931EC0" w:rsidRPr="00931EC0" w14:paraId="32F96FC9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57C5683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duplexní, doppler</w:t>
            </w:r>
          </w:p>
        </w:tc>
        <w:tc>
          <w:tcPr>
            <w:tcW w:w="403" w:type="pct"/>
            <w:noWrap/>
            <w:vAlign w:val="bottom"/>
            <w:hideMark/>
          </w:tcPr>
          <w:p w14:paraId="4B3B980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M10/02894</w:t>
            </w:r>
          </w:p>
        </w:tc>
        <w:tc>
          <w:tcPr>
            <w:tcW w:w="576" w:type="pct"/>
            <w:noWrap/>
            <w:vAlign w:val="bottom"/>
            <w:hideMark/>
          </w:tcPr>
          <w:p w14:paraId="484488D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03JQH7</w:t>
            </w:r>
          </w:p>
        </w:tc>
        <w:tc>
          <w:tcPr>
            <w:tcW w:w="915" w:type="pct"/>
            <w:noWrap/>
            <w:vAlign w:val="bottom"/>
            <w:hideMark/>
          </w:tcPr>
          <w:p w14:paraId="08430F8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SonoSite M-Turbo Ultrasound System</w:t>
            </w:r>
          </w:p>
        </w:tc>
        <w:tc>
          <w:tcPr>
            <w:tcW w:w="213" w:type="pct"/>
            <w:noWrap/>
            <w:vAlign w:val="bottom"/>
            <w:hideMark/>
          </w:tcPr>
          <w:p w14:paraId="0FB6887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22521</w:t>
            </w:r>
          </w:p>
        </w:tc>
        <w:tc>
          <w:tcPr>
            <w:tcW w:w="1188" w:type="pct"/>
            <w:noWrap/>
            <w:vAlign w:val="bottom"/>
            <w:hideMark/>
          </w:tcPr>
          <w:p w14:paraId="689D93A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0036020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</w:tr>
      <w:tr w:rsidR="00162A64" w:rsidRPr="00162A64" w14:paraId="1FD1201B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26423B4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- transjícnové monitorování hemodynamiky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55E9D38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M10/03250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066605F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IMTAB1.1-1407.0032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12FEC51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Zura EVO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52DBFBB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5C53843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0B037CA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36 000,00 Kč</w:t>
            </w:r>
          </w:p>
        </w:tc>
      </w:tr>
      <w:tr w:rsidR="00931EC0" w:rsidRPr="00931EC0" w14:paraId="466C3D7D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34C969B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2DE8D33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M10/03553</w:t>
            </w:r>
          </w:p>
        </w:tc>
        <w:tc>
          <w:tcPr>
            <w:tcW w:w="576" w:type="pct"/>
            <w:noWrap/>
            <w:vAlign w:val="bottom"/>
            <w:hideMark/>
          </w:tcPr>
          <w:p w14:paraId="57FBC0F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10751</w:t>
            </w:r>
          </w:p>
        </w:tc>
        <w:tc>
          <w:tcPr>
            <w:tcW w:w="915" w:type="pct"/>
            <w:noWrap/>
            <w:vAlign w:val="bottom"/>
            <w:hideMark/>
          </w:tcPr>
          <w:p w14:paraId="7027AC3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213" w:type="pct"/>
            <w:noWrap/>
            <w:vAlign w:val="bottom"/>
            <w:hideMark/>
          </w:tcPr>
          <w:p w14:paraId="3D06689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noWrap/>
            <w:vAlign w:val="bottom"/>
            <w:hideMark/>
          </w:tcPr>
          <w:p w14:paraId="39E71BB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721FBB9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162A64" w:rsidRPr="00162A64" w14:paraId="233F7D94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417FAFB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5A84C80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M10/03554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32F9EE5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10339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39392B8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61472B5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257626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6D66FE8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931EC0" w:rsidRPr="00931EC0" w14:paraId="69A41CA2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55C15CF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76189DD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M10/03555</w:t>
            </w:r>
          </w:p>
        </w:tc>
        <w:tc>
          <w:tcPr>
            <w:tcW w:w="576" w:type="pct"/>
            <w:noWrap/>
            <w:vAlign w:val="bottom"/>
            <w:hideMark/>
          </w:tcPr>
          <w:p w14:paraId="296D063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10748</w:t>
            </w:r>
          </w:p>
        </w:tc>
        <w:tc>
          <w:tcPr>
            <w:tcW w:w="915" w:type="pct"/>
            <w:noWrap/>
            <w:vAlign w:val="bottom"/>
            <w:hideMark/>
          </w:tcPr>
          <w:p w14:paraId="5694719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213" w:type="pct"/>
            <w:noWrap/>
            <w:vAlign w:val="bottom"/>
            <w:hideMark/>
          </w:tcPr>
          <w:p w14:paraId="17D60F7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noWrap/>
            <w:vAlign w:val="bottom"/>
            <w:hideMark/>
          </w:tcPr>
          <w:p w14:paraId="0A1AF8E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47CB9F1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162A64" w:rsidRPr="00162A64" w14:paraId="050983CF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57EB71C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7E78D3F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M10/03556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7C6830B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10749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4422176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6AE991E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1D902F6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3F784C0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931EC0" w:rsidRPr="00931EC0" w14:paraId="1FFF8238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591258D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2FE621B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M10/03557</w:t>
            </w:r>
          </w:p>
        </w:tc>
        <w:tc>
          <w:tcPr>
            <w:tcW w:w="576" w:type="pct"/>
            <w:noWrap/>
            <w:vAlign w:val="bottom"/>
            <w:hideMark/>
          </w:tcPr>
          <w:p w14:paraId="2AA94B5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10291</w:t>
            </w:r>
          </w:p>
        </w:tc>
        <w:tc>
          <w:tcPr>
            <w:tcW w:w="915" w:type="pct"/>
            <w:noWrap/>
            <w:vAlign w:val="bottom"/>
            <w:hideMark/>
          </w:tcPr>
          <w:p w14:paraId="3BBD2AB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213" w:type="pct"/>
            <w:noWrap/>
            <w:vAlign w:val="bottom"/>
            <w:hideMark/>
          </w:tcPr>
          <w:p w14:paraId="631C98F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noWrap/>
            <w:vAlign w:val="bottom"/>
            <w:hideMark/>
          </w:tcPr>
          <w:p w14:paraId="5B24A6C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281DF2F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162A64" w:rsidRPr="00162A64" w14:paraId="2BF4221E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28335B9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554C662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M10/03558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6EF79A8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10340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2BF09F1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4912F74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77A4A5F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02810D9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931EC0" w:rsidRPr="00931EC0" w14:paraId="2757A15F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4FCDA9D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1FF8D4B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M10/03559</w:t>
            </w:r>
          </w:p>
        </w:tc>
        <w:tc>
          <w:tcPr>
            <w:tcW w:w="576" w:type="pct"/>
            <w:noWrap/>
            <w:vAlign w:val="bottom"/>
            <w:hideMark/>
          </w:tcPr>
          <w:p w14:paraId="2805AB9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10607</w:t>
            </w:r>
          </w:p>
        </w:tc>
        <w:tc>
          <w:tcPr>
            <w:tcW w:w="915" w:type="pct"/>
            <w:noWrap/>
            <w:vAlign w:val="bottom"/>
            <w:hideMark/>
          </w:tcPr>
          <w:p w14:paraId="7C94159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Hamilton-S1</w:t>
            </w:r>
          </w:p>
        </w:tc>
        <w:tc>
          <w:tcPr>
            <w:tcW w:w="213" w:type="pct"/>
            <w:noWrap/>
            <w:vAlign w:val="bottom"/>
            <w:hideMark/>
          </w:tcPr>
          <w:p w14:paraId="580D575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12DC667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2C53D67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44 500,00 Kč</w:t>
            </w:r>
          </w:p>
        </w:tc>
      </w:tr>
      <w:tr w:rsidR="00162A64" w:rsidRPr="00162A64" w14:paraId="769A1BA0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67D682F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přenosný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2B6A31B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M10/04765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24011A7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Q59JMN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5961CFF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SonoSite Edge II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1873935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22545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24E93AD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22822A3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</w:tr>
      <w:tr w:rsidR="00931EC0" w:rsidRPr="00931EC0" w14:paraId="7C45644F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1122CA4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7EB7CB8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M10/04782</w:t>
            </w:r>
          </w:p>
        </w:tc>
        <w:tc>
          <w:tcPr>
            <w:tcW w:w="576" w:type="pct"/>
            <w:noWrap/>
            <w:vAlign w:val="bottom"/>
            <w:hideMark/>
          </w:tcPr>
          <w:p w14:paraId="6C07046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915" w:type="pct"/>
            <w:noWrap/>
            <w:vAlign w:val="bottom"/>
            <w:hideMark/>
          </w:tcPr>
          <w:p w14:paraId="6440DD0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213" w:type="pct"/>
            <w:noWrap/>
            <w:vAlign w:val="bottom"/>
            <w:hideMark/>
          </w:tcPr>
          <w:p w14:paraId="276C27E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noWrap/>
            <w:vAlign w:val="bottom"/>
            <w:hideMark/>
          </w:tcPr>
          <w:p w14:paraId="7B43213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595DBDC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</w:tr>
      <w:tr w:rsidR="00162A64" w:rsidRPr="00162A64" w14:paraId="469FF496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0D262AA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0C4011F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M10/04783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10FE899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2475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0FF0998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1C3DC02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802882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642DA85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</w:tr>
      <w:tr w:rsidR="00931EC0" w:rsidRPr="00931EC0" w14:paraId="024E41EA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0176F65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4BD40A0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M10/04784</w:t>
            </w:r>
          </w:p>
        </w:tc>
        <w:tc>
          <w:tcPr>
            <w:tcW w:w="576" w:type="pct"/>
            <w:noWrap/>
            <w:vAlign w:val="bottom"/>
            <w:hideMark/>
          </w:tcPr>
          <w:p w14:paraId="20921D9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3430</w:t>
            </w:r>
          </w:p>
        </w:tc>
        <w:tc>
          <w:tcPr>
            <w:tcW w:w="915" w:type="pct"/>
            <w:noWrap/>
            <w:vAlign w:val="bottom"/>
            <w:hideMark/>
          </w:tcPr>
          <w:p w14:paraId="2085134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213" w:type="pct"/>
            <w:noWrap/>
            <w:vAlign w:val="bottom"/>
            <w:hideMark/>
          </w:tcPr>
          <w:p w14:paraId="2C40545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noWrap/>
            <w:vAlign w:val="bottom"/>
            <w:hideMark/>
          </w:tcPr>
          <w:p w14:paraId="3AF0827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37CB036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</w:tr>
      <w:tr w:rsidR="00162A64" w:rsidRPr="00162A64" w14:paraId="3F2C8DF6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0F436A0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284754F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M10/04786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5393E1C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20532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6B49326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7220AD6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6AAA3E6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2028255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931EC0" w:rsidRPr="00931EC0" w14:paraId="792931AB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2B4EE1A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0C344C0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M10/04787</w:t>
            </w:r>
          </w:p>
        </w:tc>
        <w:tc>
          <w:tcPr>
            <w:tcW w:w="576" w:type="pct"/>
            <w:noWrap/>
            <w:vAlign w:val="bottom"/>
            <w:hideMark/>
          </w:tcPr>
          <w:p w14:paraId="4D5508B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20534</w:t>
            </w:r>
          </w:p>
        </w:tc>
        <w:tc>
          <w:tcPr>
            <w:tcW w:w="915" w:type="pct"/>
            <w:noWrap/>
            <w:vAlign w:val="bottom"/>
            <w:hideMark/>
          </w:tcPr>
          <w:p w14:paraId="523B8D4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noWrap/>
            <w:vAlign w:val="bottom"/>
            <w:hideMark/>
          </w:tcPr>
          <w:p w14:paraId="51A8876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495E8E3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4B82EF7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162A64" w:rsidRPr="00162A64" w14:paraId="6ADC54D4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3C6368F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4CBF226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M10/04788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5B978C4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21372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5FEC745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0D38794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4A90CDA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302DDF4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931EC0" w:rsidRPr="00931EC0" w14:paraId="53834443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21AF2A4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57F5909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M10/04789</w:t>
            </w:r>
          </w:p>
        </w:tc>
        <w:tc>
          <w:tcPr>
            <w:tcW w:w="576" w:type="pct"/>
            <w:noWrap/>
            <w:vAlign w:val="bottom"/>
            <w:hideMark/>
          </w:tcPr>
          <w:p w14:paraId="02B84CB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4551</w:t>
            </w:r>
          </w:p>
        </w:tc>
        <w:tc>
          <w:tcPr>
            <w:tcW w:w="915" w:type="pct"/>
            <w:noWrap/>
            <w:vAlign w:val="bottom"/>
            <w:hideMark/>
          </w:tcPr>
          <w:p w14:paraId="7364D9B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noWrap/>
            <w:vAlign w:val="bottom"/>
            <w:hideMark/>
          </w:tcPr>
          <w:p w14:paraId="7F01CA6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02BFB34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0F4E8CF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162A64" w:rsidRPr="00162A64" w14:paraId="5A59E19F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6DDEAF5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12F9266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M10/04790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7B43CF4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3433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7373D30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3D736D5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103571B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6D57BF7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</w:tr>
      <w:tr w:rsidR="00931EC0" w:rsidRPr="00931EC0" w14:paraId="3414E48B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4531680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1371AC0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M10/04791</w:t>
            </w:r>
          </w:p>
        </w:tc>
        <w:tc>
          <w:tcPr>
            <w:tcW w:w="576" w:type="pct"/>
            <w:noWrap/>
            <w:vAlign w:val="bottom"/>
            <w:hideMark/>
          </w:tcPr>
          <w:p w14:paraId="0AE0E18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3431</w:t>
            </w:r>
          </w:p>
        </w:tc>
        <w:tc>
          <w:tcPr>
            <w:tcW w:w="915" w:type="pct"/>
            <w:noWrap/>
            <w:vAlign w:val="bottom"/>
            <w:hideMark/>
          </w:tcPr>
          <w:p w14:paraId="7037F9B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Hamilton-C6</w:t>
            </w:r>
          </w:p>
        </w:tc>
        <w:tc>
          <w:tcPr>
            <w:tcW w:w="213" w:type="pct"/>
            <w:noWrap/>
            <w:vAlign w:val="bottom"/>
            <w:hideMark/>
          </w:tcPr>
          <w:p w14:paraId="2E73B1E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277BDAD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5586EBE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46 500,00 Kč</w:t>
            </w:r>
          </w:p>
        </w:tc>
      </w:tr>
      <w:tr w:rsidR="00162A64" w:rsidRPr="00162A64" w14:paraId="6E90AF3B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20908A5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6418811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M10/04841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1B1CA2B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21375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349A7CF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25B9556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520DBD9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742FF32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931EC0" w:rsidRPr="00931EC0" w14:paraId="790D903A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3F9F58F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Sonograf přenosný</w:t>
            </w:r>
          </w:p>
        </w:tc>
        <w:tc>
          <w:tcPr>
            <w:tcW w:w="403" w:type="pct"/>
            <w:noWrap/>
            <w:vAlign w:val="bottom"/>
            <w:hideMark/>
          </w:tcPr>
          <w:p w14:paraId="5F245F7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M10/04905</w:t>
            </w:r>
          </w:p>
        </w:tc>
        <w:tc>
          <w:tcPr>
            <w:tcW w:w="576" w:type="pct"/>
            <w:noWrap/>
            <w:vAlign w:val="bottom"/>
            <w:hideMark/>
          </w:tcPr>
          <w:p w14:paraId="116FDF8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Q59JQW</w:t>
            </w:r>
          </w:p>
        </w:tc>
        <w:tc>
          <w:tcPr>
            <w:tcW w:w="915" w:type="pct"/>
            <w:noWrap/>
            <w:vAlign w:val="bottom"/>
            <w:hideMark/>
          </w:tcPr>
          <w:p w14:paraId="0BDF22D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SonoSite Edge II</w:t>
            </w:r>
          </w:p>
        </w:tc>
        <w:tc>
          <w:tcPr>
            <w:tcW w:w="213" w:type="pct"/>
            <w:noWrap/>
            <w:vAlign w:val="bottom"/>
            <w:hideMark/>
          </w:tcPr>
          <w:p w14:paraId="0A47B7E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7C668B5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04FD009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19 200,00 Kč</w:t>
            </w:r>
          </w:p>
        </w:tc>
      </w:tr>
      <w:tr w:rsidR="00162A64" w:rsidRPr="00162A64" w14:paraId="429281D6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1862F15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26D067C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M10/05079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242ADFD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18693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1BDB0A9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3D30F1A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19B38E7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186DACF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</w:tr>
      <w:tr w:rsidR="00931EC0" w:rsidRPr="00931EC0" w14:paraId="0B9E95DD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098BC85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403" w:type="pct"/>
            <w:noWrap/>
            <w:vAlign w:val="bottom"/>
            <w:hideMark/>
          </w:tcPr>
          <w:p w14:paraId="52922E3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M10/05080</w:t>
            </w:r>
          </w:p>
        </w:tc>
        <w:tc>
          <w:tcPr>
            <w:tcW w:w="576" w:type="pct"/>
            <w:noWrap/>
            <w:vAlign w:val="bottom"/>
            <w:hideMark/>
          </w:tcPr>
          <w:p w14:paraId="4D02CD3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18686</w:t>
            </w:r>
          </w:p>
        </w:tc>
        <w:tc>
          <w:tcPr>
            <w:tcW w:w="915" w:type="pct"/>
            <w:noWrap/>
            <w:vAlign w:val="bottom"/>
            <w:hideMark/>
          </w:tcPr>
          <w:p w14:paraId="7F869DE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213" w:type="pct"/>
            <w:noWrap/>
            <w:vAlign w:val="bottom"/>
            <w:hideMark/>
          </w:tcPr>
          <w:p w14:paraId="6A647D3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2C254A3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2D9D6E5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</w:tr>
      <w:tr w:rsidR="00162A64" w:rsidRPr="00162A64" w14:paraId="53BCE759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5DE7F0B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260B580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M10/05092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1C3BF3E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18695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4309DBE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6C473DE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41FD91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54D6E93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</w:tr>
      <w:tr w:rsidR="00931EC0" w:rsidRPr="00931EC0" w14:paraId="2770EEE3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1104266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403" w:type="pct"/>
            <w:noWrap/>
            <w:vAlign w:val="bottom"/>
            <w:hideMark/>
          </w:tcPr>
          <w:p w14:paraId="6742654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M10/05093</w:t>
            </w:r>
          </w:p>
        </w:tc>
        <w:tc>
          <w:tcPr>
            <w:tcW w:w="576" w:type="pct"/>
            <w:noWrap/>
            <w:vAlign w:val="bottom"/>
            <w:hideMark/>
          </w:tcPr>
          <w:p w14:paraId="79336A0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18694</w:t>
            </w:r>
          </w:p>
        </w:tc>
        <w:tc>
          <w:tcPr>
            <w:tcW w:w="915" w:type="pct"/>
            <w:noWrap/>
            <w:vAlign w:val="bottom"/>
            <w:hideMark/>
          </w:tcPr>
          <w:p w14:paraId="447721E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213" w:type="pct"/>
            <w:noWrap/>
            <w:vAlign w:val="bottom"/>
            <w:hideMark/>
          </w:tcPr>
          <w:p w14:paraId="295B631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noWrap/>
            <w:vAlign w:val="bottom"/>
            <w:hideMark/>
          </w:tcPr>
          <w:p w14:paraId="31F6607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53DEDA7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</w:tr>
      <w:tr w:rsidR="00162A64" w:rsidRPr="00162A64" w14:paraId="2F96387E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32894F8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58BC0E4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M10/05094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417CDB1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18692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6DEEC42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7BE7ACC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1DB8F4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5F1479E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</w:tr>
      <w:tr w:rsidR="00931EC0" w:rsidRPr="00931EC0" w14:paraId="4123EA8E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3101F78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3381503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M11/29924</w:t>
            </w:r>
          </w:p>
        </w:tc>
        <w:tc>
          <w:tcPr>
            <w:tcW w:w="576" w:type="pct"/>
            <w:noWrap/>
            <w:vAlign w:val="bottom"/>
            <w:hideMark/>
          </w:tcPr>
          <w:p w14:paraId="02EEBF2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1356</w:t>
            </w:r>
          </w:p>
        </w:tc>
        <w:tc>
          <w:tcPr>
            <w:tcW w:w="915" w:type="pct"/>
            <w:noWrap/>
            <w:vAlign w:val="bottom"/>
            <w:hideMark/>
          </w:tcPr>
          <w:p w14:paraId="1C27C9A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noWrap/>
            <w:vAlign w:val="bottom"/>
            <w:hideMark/>
          </w:tcPr>
          <w:p w14:paraId="3D6F018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22342</w:t>
            </w:r>
          </w:p>
        </w:tc>
        <w:tc>
          <w:tcPr>
            <w:tcW w:w="1188" w:type="pct"/>
            <w:noWrap/>
            <w:vAlign w:val="bottom"/>
            <w:hideMark/>
          </w:tcPr>
          <w:p w14:paraId="66997E7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Gynekologicko-porodnická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299480F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162A64" w:rsidRPr="00162A64" w14:paraId="359EA952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19EA223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462FE05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M11/30402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35BE383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5D7F117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6ECE9FC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22546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7D49E6A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02CE0B9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10E11FA3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22D27AF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7FC548B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M11/30403</w:t>
            </w:r>
          </w:p>
        </w:tc>
        <w:tc>
          <w:tcPr>
            <w:tcW w:w="576" w:type="pct"/>
            <w:noWrap/>
            <w:vAlign w:val="bottom"/>
            <w:hideMark/>
          </w:tcPr>
          <w:p w14:paraId="4E82E07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2182</w:t>
            </w:r>
          </w:p>
        </w:tc>
        <w:tc>
          <w:tcPr>
            <w:tcW w:w="915" w:type="pct"/>
            <w:noWrap/>
            <w:vAlign w:val="bottom"/>
            <w:hideMark/>
          </w:tcPr>
          <w:p w14:paraId="0DEAA66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noWrap/>
            <w:vAlign w:val="bottom"/>
            <w:hideMark/>
          </w:tcPr>
          <w:p w14:paraId="7DFF71F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4BC4372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4184709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162A64" w:rsidRPr="00162A64" w14:paraId="2F303779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2787799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134FA93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M11/30423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721B47E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2194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1BA2F14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550E90F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2ADB8C8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43ABC1A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4AD96785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67CCEBB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3B7B54E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M11/30436</w:t>
            </w:r>
          </w:p>
        </w:tc>
        <w:tc>
          <w:tcPr>
            <w:tcW w:w="576" w:type="pct"/>
            <w:noWrap/>
            <w:vAlign w:val="bottom"/>
            <w:hideMark/>
          </w:tcPr>
          <w:p w14:paraId="0575B73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2201</w:t>
            </w:r>
          </w:p>
        </w:tc>
        <w:tc>
          <w:tcPr>
            <w:tcW w:w="915" w:type="pct"/>
            <w:noWrap/>
            <w:vAlign w:val="bottom"/>
            <w:hideMark/>
          </w:tcPr>
          <w:p w14:paraId="10030F9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noWrap/>
            <w:vAlign w:val="bottom"/>
            <w:hideMark/>
          </w:tcPr>
          <w:p w14:paraId="60795CA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2AE391B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7759CB4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162A64" w:rsidRPr="00162A64" w14:paraId="4BB00516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116540A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746DBFE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M11/30500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3168B39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2542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18BEDFF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6DA278A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22741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CFB261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Urologická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19F0F33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18354F40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3ABFF0F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708CE52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M11/30904</w:t>
            </w:r>
          </w:p>
        </w:tc>
        <w:tc>
          <w:tcPr>
            <w:tcW w:w="576" w:type="pct"/>
            <w:noWrap/>
            <w:vAlign w:val="bottom"/>
            <w:hideMark/>
          </w:tcPr>
          <w:p w14:paraId="683F57A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3928</w:t>
            </w:r>
          </w:p>
        </w:tc>
        <w:tc>
          <w:tcPr>
            <w:tcW w:w="915" w:type="pct"/>
            <w:noWrap/>
            <w:vAlign w:val="bottom"/>
            <w:hideMark/>
          </w:tcPr>
          <w:p w14:paraId="6112060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noWrap/>
            <w:vAlign w:val="bottom"/>
            <w:hideMark/>
          </w:tcPr>
          <w:p w14:paraId="0B7DC6A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22542</w:t>
            </w:r>
          </w:p>
        </w:tc>
        <w:tc>
          <w:tcPr>
            <w:tcW w:w="1188" w:type="pct"/>
            <w:noWrap/>
            <w:vAlign w:val="bottom"/>
            <w:hideMark/>
          </w:tcPr>
          <w:p w14:paraId="733BEB6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5CC1F73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162A64" w:rsidRPr="00162A64" w14:paraId="2D8F4582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502DF70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0E6BC5C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M11/31068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578E45A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3916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08129E3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Raphael Silver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4D4B69B5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20441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61232F8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IV.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1DE321A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40 600,00 Kč</w:t>
            </w:r>
          </w:p>
        </w:tc>
      </w:tr>
      <w:tr w:rsidR="00931EC0" w:rsidRPr="00931EC0" w14:paraId="4015B537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6C6A626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Defibrilátor s monitorem</w:t>
            </w:r>
          </w:p>
        </w:tc>
        <w:tc>
          <w:tcPr>
            <w:tcW w:w="403" w:type="pct"/>
            <w:noWrap/>
            <w:vAlign w:val="bottom"/>
            <w:hideMark/>
          </w:tcPr>
          <w:p w14:paraId="484D922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M11/31245</w:t>
            </w:r>
          </w:p>
        </w:tc>
        <w:tc>
          <w:tcPr>
            <w:tcW w:w="576" w:type="pct"/>
            <w:noWrap/>
            <w:vAlign w:val="bottom"/>
            <w:hideMark/>
          </w:tcPr>
          <w:p w14:paraId="62EDF8A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80033</w:t>
            </w:r>
          </w:p>
        </w:tc>
        <w:tc>
          <w:tcPr>
            <w:tcW w:w="915" w:type="pct"/>
            <w:noWrap/>
            <w:vAlign w:val="bottom"/>
            <w:hideMark/>
          </w:tcPr>
          <w:p w14:paraId="5E6907D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TEC-5531K</w:t>
            </w:r>
          </w:p>
        </w:tc>
        <w:tc>
          <w:tcPr>
            <w:tcW w:w="213" w:type="pct"/>
            <w:noWrap/>
            <w:vAlign w:val="bottom"/>
            <w:hideMark/>
          </w:tcPr>
          <w:p w14:paraId="7E5FAA62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72332</w:t>
            </w:r>
          </w:p>
        </w:tc>
        <w:tc>
          <w:tcPr>
            <w:tcW w:w="1188" w:type="pct"/>
            <w:noWrap/>
            <w:vAlign w:val="bottom"/>
            <w:hideMark/>
          </w:tcPr>
          <w:p w14:paraId="3718708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chirurgická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3FA1DFD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18 400,00 Kč</w:t>
            </w:r>
          </w:p>
        </w:tc>
      </w:tr>
      <w:tr w:rsidR="00162A64" w:rsidRPr="00162A64" w14:paraId="31F0098C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1BD5E4F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Defibrilátor s monitorem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77BD6D0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M11/31246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390BD60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80034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161F48A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TEC-5531K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4931F9C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72331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1D48A82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chirurgická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0767BDF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18 400,00 Kč</w:t>
            </w:r>
          </w:p>
        </w:tc>
      </w:tr>
      <w:tr w:rsidR="00931EC0" w:rsidRPr="00931EC0" w14:paraId="404CACD9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60AAFEA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Jednotka ohřívací</w:t>
            </w:r>
          </w:p>
        </w:tc>
        <w:tc>
          <w:tcPr>
            <w:tcW w:w="403" w:type="pct"/>
            <w:noWrap/>
            <w:vAlign w:val="bottom"/>
            <w:hideMark/>
          </w:tcPr>
          <w:p w14:paraId="1AF8086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218636</w:t>
            </w:r>
          </w:p>
        </w:tc>
        <w:tc>
          <w:tcPr>
            <w:tcW w:w="576" w:type="pct"/>
            <w:noWrap/>
            <w:vAlign w:val="bottom"/>
            <w:hideMark/>
          </w:tcPr>
          <w:p w14:paraId="38668EE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WU202001083EN</w:t>
            </w:r>
          </w:p>
        </w:tc>
        <w:tc>
          <w:tcPr>
            <w:tcW w:w="915" w:type="pct"/>
            <w:noWrap/>
            <w:vAlign w:val="bottom"/>
            <w:hideMark/>
          </w:tcPr>
          <w:p w14:paraId="51847AE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IOB-505</w:t>
            </w:r>
          </w:p>
        </w:tc>
        <w:tc>
          <w:tcPr>
            <w:tcW w:w="213" w:type="pct"/>
            <w:noWrap/>
            <w:vAlign w:val="bottom"/>
            <w:hideMark/>
          </w:tcPr>
          <w:p w14:paraId="626B9AA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21641</w:t>
            </w:r>
          </w:p>
        </w:tc>
        <w:tc>
          <w:tcPr>
            <w:tcW w:w="1188" w:type="pct"/>
            <w:noWrap/>
            <w:vAlign w:val="bottom"/>
            <w:hideMark/>
          </w:tcPr>
          <w:p w14:paraId="5517DA7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pediatrie a dědičných poruch metabolismu</w:t>
            </w:r>
          </w:p>
        </w:tc>
        <w:tc>
          <w:tcPr>
            <w:tcW w:w="442" w:type="pct"/>
            <w:noWrap/>
            <w:vAlign w:val="bottom"/>
            <w:hideMark/>
          </w:tcPr>
          <w:p w14:paraId="0F2602F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7 450,00 Kč</w:t>
            </w:r>
          </w:p>
        </w:tc>
      </w:tr>
      <w:tr w:rsidR="00162A64" w:rsidRPr="00162A64" w14:paraId="64EA35D3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588FE8F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23E9D17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M10/05099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5C153B0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24702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3586B7B0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0C41B89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5053A15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3362808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931EC0" w:rsidRPr="00931EC0" w14:paraId="069A3C4C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081FDDFC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403" w:type="pct"/>
            <w:noWrap/>
            <w:vAlign w:val="bottom"/>
            <w:hideMark/>
          </w:tcPr>
          <w:p w14:paraId="4993C977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M10/05099/01</w:t>
            </w:r>
          </w:p>
        </w:tc>
        <w:tc>
          <w:tcPr>
            <w:tcW w:w="576" w:type="pct"/>
            <w:noWrap/>
            <w:vAlign w:val="bottom"/>
            <w:hideMark/>
          </w:tcPr>
          <w:p w14:paraId="45A4A78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24937</w:t>
            </w:r>
          </w:p>
        </w:tc>
        <w:tc>
          <w:tcPr>
            <w:tcW w:w="915" w:type="pct"/>
            <w:noWrap/>
            <w:vAlign w:val="bottom"/>
            <w:hideMark/>
          </w:tcPr>
          <w:p w14:paraId="58BCDDCF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213" w:type="pct"/>
            <w:noWrap/>
            <w:vAlign w:val="bottom"/>
            <w:hideMark/>
          </w:tcPr>
          <w:p w14:paraId="6096254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1188" w:type="pct"/>
            <w:noWrap/>
            <w:vAlign w:val="bottom"/>
            <w:hideMark/>
          </w:tcPr>
          <w:p w14:paraId="7B207E1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289210C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</w:tr>
      <w:tr w:rsidR="00162A64" w:rsidRPr="00162A64" w14:paraId="1E9799EE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6607E43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57CAB2B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M10/05100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16374B8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24639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62588E1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7A4F2C3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4A5F43F8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43BF57C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931EC0" w:rsidRPr="00931EC0" w14:paraId="51011768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38F9061E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Zvlhčovač</w:t>
            </w:r>
          </w:p>
        </w:tc>
        <w:tc>
          <w:tcPr>
            <w:tcW w:w="403" w:type="pct"/>
            <w:noWrap/>
            <w:vAlign w:val="bottom"/>
            <w:hideMark/>
          </w:tcPr>
          <w:p w14:paraId="446C91C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M10/05100/01</w:t>
            </w:r>
          </w:p>
        </w:tc>
        <w:tc>
          <w:tcPr>
            <w:tcW w:w="576" w:type="pct"/>
            <w:noWrap/>
            <w:vAlign w:val="bottom"/>
            <w:hideMark/>
          </w:tcPr>
          <w:p w14:paraId="14205F5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24943</w:t>
            </w:r>
          </w:p>
        </w:tc>
        <w:tc>
          <w:tcPr>
            <w:tcW w:w="915" w:type="pct"/>
            <w:noWrap/>
            <w:vAlign w:val="bottom"/>
            <w:hideMark/>
          </w:tcPr>
          <w:p w14:paraId="38F5AE3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Hamilton-H900</w:t>
            </w:r>
          </w:p>
        </w:tc>
        <w:tc>
          <w:tcPr>
            <w:tcW w:w="213" w:type="pct"/>
            <w:noWrap/>
            <w:vAlign w:val="bottom"/>
            <w:hideMark/>
          </w:tcPr>
          <w:p w14:paraId="4428931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20240</w:t>
            </w:r>
          </w:p>
        </w:tc>
        <w:tc>
          <w:tcPr>
            <w:tcW w:w="1188" w:type="pct"/>
            <w:noWrap/>
            <w:vAlign w:val="bottom"/>
            <w:hideMark/>
          </w:tcPr>
          <w:p w14:paraId="63A0053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442" w:type="pct"/>
            <w:noWrap/>
            <w:vAlign w:val="bottom"/>
            <w:hideMark/>
          </w:tcPr>
          <w:p w14:paraId="0CF5E93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5 480,00 Kč</w:t>
            </w:r>
          </w:p>
        </w:tc>
      </w:tr>
      <w:tr w:rsidR="00162A64" w:rsidRPr="00162A64" w14:paraId="2093B5D0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31EBD99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4007ED9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M10/05260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0B31C0D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302010003201026031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0EC0114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7962F54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6469937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414C20D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</w:tr>
      <w:tr w:rsidR="00931EC0" w:rsidRPr="00931EC0" w14:paraId="4FBC47ED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5DB2B5C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403" w:type="pct"/>
            <w:noWrap/>
            <w:vAlign w:val="bottom"/>
            <w:hideMark/>
          </w:tcPr>
          <w:p w14:paraId="2BF40BC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M10/05261</w:t>
            </w:r>
          </w:p>
        </w:tc>
        <w:tc>
          <w:tcPr>
            <w:tcW w:w="576" w:type="pct"/>
            <w:noWrap/>
            <w:vAlign w:val="bottom"/>
            <w:hideMark/>
          </w:tcPr>
          <w:p w14:paraId="4C758B04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302010003201026073</w:t>
            </w:r>
          </w:p>
        </w:tc>
        <w:tc>
          <w:tcPr>
            <w:tcW w:w="915" w:type="pct"/>
            <w:noWrap/>
            <w:vAlign w:val="bottom"/>
            <w:hideMark/>
          </w:tcPr>
          <w:p w14:paraId="5463069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213" w:type="pct"/>
            <w:noWrap/>
            <w:vAlign w:val="bottom"/>
            <w:hideMark/>
          </w:tcPr>
          <w:p w14:paraId="7600F5D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1188" w:type="pct"/>
            <w:noWrap/>
            <w:vAlign w:val="bottom"/>
            <w:hideMark/>
          </w:tcPr>
          <w:p w14:paraId="1DE5412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442" w:type="pct"/>
            <w:noWrap/>
            <w:vAlign w:val="bottom"/>
            <w:hideMark/>
          </w:tcPr>
          <w:p w14:paraId="7F007603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</w:tr>
      <w:tr w:rsidR="00162A64" w:rsidRPr="00162A64" w14:paraId="00ED1188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05202C3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3E4DCB2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M10/05262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4978148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302010003201026082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1EB7513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79B34EDE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6EE59B1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797B0EA0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</w:tr>
      <w:tr w:rsidR="00931EC0" w:rsidRPr="00931EC0" w14:paraId="1F9C7CC4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21C6363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403" w:type="pct"/>
            <w:noWrap/>
            <w:vAlign w:val="bottom"/>
            <w:hideMark/>
          </w:tcPr>
          <w:p w14:paraId="4C19E0F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M10/05263</w:t>
            </w:r>
          </w:p>
        </w:tc>
        <w:tc>
          <w:tcPr>
            <w:tcW w:w="576" w:type="pct"/>
            <w:noWrap/>
            <w:vAlign w:val="bottom"/>
            <w:hideMark/>
          </w:tcPr>
          <w:p w14:paraId="17D7A5E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302010003201026086</w:t>
            </w:r>
          </w:p>
        </w:tc>
        <w:tc>
          <w:tcPr>
            <w:tcW w:w="915" w:type="pct"/>
            <w:noWrap/>
            <w:vAlign w:val="bottom"/>
            <w:hideMark/>
          </w:tcPr>
          <w:p w14:paraId="4703719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213" w:type="pct"/>
            <w:noWrap/>
            <w:vAlign w:val="bottom"/>
            <w:hideMark/>
          </w:tcPr>
          <w:p w14:paraId="6A28B6C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17030</w:t>
            </w:r>
          </w:p>
        </w:tc>
        <w:tc>
          <w:tcPr>
            <w:tcW w:w="1188" w:type="pct"/>
            <w:noWrap/>
            <w:vAlign w:val="bottom"/>
            <w:hideMark/>
          </w:tcPr>
          <w:p w14:paraId="36F971E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Obchodní úsek</w:t>
            </w:r>
          </w:p>
        </w:tc>
        <w:tc>
          <w:tcPr>
            <w:tcW w:w="442" w:type="pct"/>
            <w:noWrap/>
            <w:vAlign w:val="bottom"/>
            <w:hideMark/>
          </w:tcPr>
          <w:p w14:paraId="1A934A77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</w:tr>
      <w:tr w:rsidR="00162A64" w:rsidRPr="00162A64" w14:paraId="3CD3ED89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516B3442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Terapie kyslíková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18C0A5A4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M10/05292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319F3A01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302010003201026145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4480FF6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HUMID-BH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23D2A706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20232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635E6925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II. interní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37F493B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7 800,00 Kč</w:t>
            </w:r>
          </w:p>
        </w:tc>
      </w:tr>
      <w:tr w:rsidR="00931EC0" w:rsidRPr="00931EC0" w14:paraId="0E881542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294C65A1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Ventilátor plicní</w:t>
            </w:r>
          </w:p>
        </w:tc>
        <w:tc>
          <w:tcPr>
            <w:tcW w:w="403" w:type="pct"/>
            <w:noWrap/>
            <w:vAlign w:val="bottom"/>
            <w:hideMark/>
          </w:tcPr>
          <w:p w14:paraId="72E3A88D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M10/05362</w:t>
            </w:r>
          </w:p>
        </w:tc>
        <w:tc>
          <w:tcPr>
            <w:tcW w:w="576" w:type="pct"/>
            <w:noWrap/>
            <w:vAlign w:val="bottom"/>
            <w:hideMark/>
          </w:tcPr>
          <w:p w14:paraId="22C62BFA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28106</w:t>
            </w:r>
          </w:p>
        </w:tc>
        <w:tc>
          <w:tcPr>
            <w:tcW w:w="915" w:type="pct"/>
            <w:noWrap/>
            <w:vAlign w:val="bottom"/>
            <w:hideMark/>
          </w:tcPr>
          <w:p w14:paraId="2791C7F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Hamilton-C1</w:t>
            </w:r>
          </w:p>
        </w:tc>
        <w:tc>
          <w:tcPr>
            <w:tcW w:w="213" w:type="pct"/>
            <w:noWrap/>
            <w:vAlign w:val="bottom"/>
            <w:hideMark/>
          </w:tcPr>
          <w:p w14:paraId="1EB07C9D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22541</w:t>
            </w:r>
          </w:p>
        </w:tc>
        <w:tc>
          <w:tcPr>
            <w:tcW w:w="1188" w:type="pct"/>
            <w:noWrap/>
            <w:vAlign w:val="bottom"/>
            <w:hideMark/>
          </w:tcPr>
          <w:p w14:paraId="73A94383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Klinika anesteziologie, resusc. a intenzivní med.</w:t>
            </w:r>
          </w:p>
        </w:tc>
        <w:tc>
          <w:tcPr>
            <w:tcW w:w="442" w:type="pct"/>
            <w:noWrap/>
            <w:vAlign w:val="bottom"/>
            <w:hideMark/>
          </w:tcPr>
          <w:p w14:paraId="3F8FE66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44 200,00 Kč</w:t>
            </w:r>
          </w:p>
        </w:tc>
      </w:tr>
      <w:tr w:rsidR="00162A64" w:rsidRPr="00162A64" w14:paraId="0E7B72EC" w14:textId="77777777" w:rsidTr="005C1E5F">
        <w:trPr>
          <w:trHeight w:val="270"/>
        </w:trPr>
        <w:tc>
          <w:tcPr>
            <w:tcW w:w="1264" w:type="pct"/>
            <w:shd w:val="clear" w:color="D9E1F2" w:fill="D9E1F2"/>
            <w:noWrap/>
            <w:vAlign w:val="bottom"/>
            <w:hideMark/>
          </w:tcPr>
          <w:p w14:paraId="15A42BC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Podložka vyhřívana, Operatherm</w:t>
            </w:r>
          </w:p>
        </w:tc>
        <w:tc>
          <w:tcPr>
            <w:tcW w:w="403" w:type="pct"/>
            <w:shd w:val="clear" w:color="D9E1F2" w:fill="D9E1F2"/>
            <w:noWrap/>
            <w:vAlign w:val="bottom"/>
            <w:hideMark/>
          </w:tcPr>
          <w:p w14:paraId="5630C1A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230787</w:t>
            </w:r>
          </w:p>
        </w:tc>
        <w:tc>
          <w:tcPr>
            <w:tcW w:w="576" w:type="pct"/>
            <w:shd w:val="clear" w:color="D9E1F2" w:fill="D9E1F2"/>
            <w:noWrap/>
            <w:vAlign w:val="bottom"/>
            <w:hideMark/>
          </w:tcPr>
          <w:p w14:paraId="27829C6F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00138-08</w:t>
            </w:r>
          </w:p>
        </w:tc>
        <w:tc>
          <w:tcPr>
            <w:tcW w:w="915" w:type="pct"/>
            <w:shd w:val="clear" w:color="D9E1F2" w:fill="D9E1F2"/>
            <w:noWrap/>
            <w:vAlign w:val="bottom"/>
            <w:hideMark/>
          </w:tcPr>
          <w:p w14:paraId="58B80399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OP3-022</w:t>
            </w:r>
          </w:p>
        </w:tc>
        <w:tc>
          <w:tcPr>
            <w:tcW w:w="213" w:type="pct"/>
            <w:shd w:val="clear" w:color="D9E1F2" w:fill="D9E1F2"/>
            <w:noWrap/>
            <w:vAlign w:val="bottom"/>
            <w:hideMark/>
          </w:tcPr>
          <w:p w14:paraId="266EE40B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22772</w:t>
            </w:r>
          </w:p>
        </w:tc>
        <w:tc>
          <w:tcPr>
            <w:tcW w:w="1188" w:type="pct"/>
            <w:shd w:val="clear" w:color="D9E1F2" w:fill="D9E1F2"/>
            <w:noWrap/>
            <w:vAlign w:val="bottom"/>
            <w:hideMark/>
          </w:tcPr>
          <w:p w14:paraId="072F3D36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Urologická klinika</w:t>
            </w:r>
          </w:p>
        </w:tc>
        <w:tc>
          <w:tcPr>
            <w:tcW w:w="442" w:type="pct"/>
            <w:shd w:val="clear" w:color="D9E1F2" w:fill="D9E1F2"/>
            <w:noWrap/>
            <w:vAlign w:val="bottom"/>
            <w:hideMark/>
          </w:tcPr>
          <w:p w14:paraId="3A4BF17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5 900,00 Kč</w:t>
            </w:r>
          </w:p>
        </w:tc>
      </w:tr>
      <w:tr w:rsidR="00162A64" w:rsidRPr="00162A64" w14:paraId="761374F3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30F4718C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noWrap/>
            <w:vAlign w:val="bottom"/>
            <w:hideMark/>
          </w:tcPr>
          <w:p w14:paraId="2CB4C8F9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6" w:type="pct"/>
            <w:noWrap/>
            <w:vAlign w:val="bottom"/>
            <w:hideMark/>
          </w:tcPr>
          <w:p w14:paraId="2E8ECC61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5" w:type="pct"/>
            <w:noWrap/>
            <w:vAlign w:val="bottom"/>
            <w:hideMark/>
          </w:tcPr>
          <w:p w14:paraId="37436980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" w:type="pct"/>
            <w:noWrap/>
            <w:vAlign w:val="bottom"/>
            <w:hideMark/>
          </w:tcPr>
          <w:p w14:paraId="3033192F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pct"/>
            <w:vMerge w:val="restart"/>
            <w:noWrap/>
            <w:vAlign w:val="center"/>
            <w:hideMark/>
          </w:tcPr>
          <w:p w14:paraId="3359F711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 bez DPH</w:t>
            </w:r>
          </w:p>
        </w:tc>
        <w:tc>
          <w:tcPr>
            <w:tcW w:w="442" w:type="pct"/>
            <w:vMerge w:val="restart"/>
            <w:noWrap/>
            <w:vAlign w:val="center"/>
            <w:hideMark/>
          </w:tcPr>
          <w:p w14:paraId="1D681C99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color w:val="000000"/>
                <w:sz w:val="16"/>
                <w:szCs w:val="16"/>
              </w:rPr>
              <w:t>1 964 330,00 Kč</w:t>
            </w:r>
          </w:p>
        </w:tc>
      </w:tr>
      <w:tr w:rsidR="00162A64" w:rsidRPr="00162A64" w14:paraId="595F36F6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18B80578" w14:textId="77777777" w:rsidR="00F87B4F" w:rsidRPr="005C1E5F" w:rsidRDefault="00F87B4F">
            <w:pPr>
              <w:jc w:val="righ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noWrap/>
            <w:vAlign w:val="bottom"/>
            <w:hideMark/>
          </w:tcPr>
          <w:p w14:paraId="66B684B7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6" w:type="pct"/>
            <w:noWrap/>
            <w:vAlign w:val="bottom"/>
            <w:hideMark/>
          </w:tcPr>
          <w:p w14:paraId="030E3C32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5" w:type="pct"/>
            <w:noWrap/>
            <w:vAlign w:val="bottom"/>
            <w:hideMark/>
          </w:tcPr>
          <w:p w14:paraId="54280A3A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" w:type="pct"/>
            <w:noWrap/>
            <w:vAlign w:val="bottom"/>
            <w:hideMark/>
          </w:tcPr>
          <w:p w14:paraId="1F1D3887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pct"/>
            <w:vMerge/>
            <w:vAlign w:val="center"/>
            <w:hideMark/>
          </w:tcPr>
          <w:p w14:paraId="3F0E5B46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24D06A2B" w14:textId="77777777" w:rsidR="00F87B4F" w:rsidRPr="005C1E5F" w:rsidRDefault="00F87B4F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162A64" w:rsidRPr="00162A64" w14:paraId="3FD7C6FE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25BE4C5E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3" w:type="pct"/>
            <w:noWrap/>
            <w:vAlign w:val="bottom"/>
            <w:hideMark/>
          </w:tcPr>
          <w:p w14:paraId="10846D7F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6" w:type="pct"/>
            <w:noWrap/>
            <w:vAlign w:val="bottom"/>
            <w:hideMark/>
          </w:tcPr>
          <w:p w14:paraId="43694F38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5" w:type="pct"/>
            <w:noWrap/>
            <w:vAlign w:val="bottom"/>
            <w:hideMark/>
          </w:tcPr>
          <w:p w14:paraId="3A10E605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" w:type="pct"/>
            <w:noWrap/>
            <w:vAlign w:val="bottom"/>
            <w:hideMark/>
          </w:tcPr>
          <w:p w14:paraId="35551D04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pct"/>
            <w:noWrap/>
            <w:vAlign w:val="bottom"/>
            <w:hideMark/>
          </w:tcPr>
          <w:p w14:paraId="1D46FC12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Měsíční paušální cena bez DPH</w:t>
            </w:r>
          </w:p>
        </w:tc>
        <w:tc>
          <w:tcPr>
            <w:tcW w:w="442" w:type="pct"/>
            <w:noWrap/>
            <w:vAlign w:val="bottom"/>
            <w:hideMark/>
          </w:tcPr>
          <w:p w14:paraId="4740FB4E" w14:textId="77777777" w:rsidR="00F87B4F" w:rsidRPr="005C1E5F" w:rsidRDefault="00F87B4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163 694,17 Kč</w:t>
            </w:r>
          </w:p>
        </w:tc>
      </w:tr>
      <w:tr w:rsidR="00931EC0" w:rsidRPr="00931EC0" w14:paraId="3429EB95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4996D075" w14:textId="77777777" w:rsidR="00F87B4F" w:rsidRPr="005C1E5F" w:rsidRDefault="00F87B4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noWrap/>
            <w:vAlign w:val="bottom"/>
            <w:hideMark/>
          </w:tcPr>
          <w:p w14:paraId="39C7EED2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6" w:type="pct"/>
            <w:noWrap/>
            <w:vAlign w:val="bottom"/>
            <w:hideMark/>
          </w:tcPr>
          <w:p w14:paraId="4621D1B8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5" w:type="pct"/>
            <w:noWrap/>
            <w:vAlign w:val="bottom"/>
            <w:hideMark/>
          </w:tcPr>
          <w:p w14:paraId="1A775B1C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" w:type="pct"/>
            <w:noWrap/>
            <w:vAlign w:val="bottom"/>
            <w:hideMark/>
          </w:tcPr>
          <w:p w14:paraId="6FEEFDC9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pct"/>
            <w:noWrap/>
            <w:vAlign w:val="bottom"/>
            <w:hideMark/>
          </w:tcPr>
          <w:p w14:paraId="3E8B0633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částka DPH (21%)</w:t>
            </w:r>
          </w:p>
        </w:tc>
        <w:tc>
          <w:tcPr>
            <w:tcW w:w="442" w:type="pct"/>
            <w:noWrap/>
            <w:vAlign w:val="bottom"/>
            <w:hideMark/>
          </w:tcPr>
          <w:p w14:paraId="7679A7DE" w14:textId="77777777" w:rsidR="00F87B4F" w:rsidRPr="005C1E5F" w:rsidRDefault="00F87B4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34 375,78 Kč</w:t>
            </w:r>
          </w:p>
        </w:tc>
      </w:tr>
      <w:tr w:rsidR="00931EC0" w:rsidRPr="00931EC0" w14:paraId="7F4B25C8" w14:textId="77777777" w:rsidTr="005C1E5F">
        <w:trPr>
          <w:trHeight w:val="270"/>
        </w:trPr>
        <w:tc>
          <w:tcPr>
            <w:tcW w:w="1264" w:type="pct"/>
            <w:noWrap/>
            <w:vAlign w:val="bottom"/>
            <w:hideMark/>
          </w:tcPr>
          <w:p w14:paraId="473F7763" w14:textId="77777777" w:rsidR="00F87B4F" w:rsidRPr="005C1E5F" w:rsidRDefault="00F87B4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3" w:type="pct"/>
            <w:noWrap/>
            <w:vAlign w:val="bottom"/>
            <w:hideMark/>
          </w:tcPr>
          <w:p w14:paraId="68D3FD02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76" w:type="pct"/>
            <w:noWrap/>
            <w:vAlign w:val="bottom"/>
            <w:hideMark/>
          </w:tcPr>
          <w:p w14:paraId="279E3315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15" w:type="pct"/>
            <w:noWrap/>
            <w:vAlign w:val="bottom"/>
            <w:hideMark/>
          </w:tcPr>
          <w:p w14:paraId="7B1A820B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3" w:type="pct"/>
            <w:noWrap/>
            <w:vAlign w:val="bottom"/>
            <w:hideMark/>
          </w:tcPr>
          <w:p w14:paraId="42FBE2E5" w14:textId="77777777" w:rsidR="00F87B4F" w:rsidRPr="005C1E5F" w:rsidRDefault="00F87B4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88" w:type="pct"/>
            <w:noWrap/>
            <w:vAlign w:val="bottom"/>
            <w:hideMark/>
          </w:tcPr>
          <w:p w14:paraId="543C519E" w14:textId="77777777" w:rsidR="00F87B4F" w:rsidRPr="005C1E5F" w:rsidRDefault="00F87B4F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Měsíční paušální cena vč. DPH</w:t>
            </w:r>
          </w:p>
        </w:tc>
        <w:tc>
          <w:tcPr>
            <w:tcW w:w="442" w:type="pct"/>
            <w:noWrap/>
            <w:vAlign w:val="bottom"/>
            <w:hideMark/>
          </w:tcPr>
          <w:p w14:paraId="2913FFDA" w14:textId="77777777" w:rsidR="00F87B4F" w:rsidRPr="005C1E5F" w:rsidRDefault="00F87B4F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5C1E5F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198 069,94 Kč</w:t>
            </w:r>
          </w:p>
        </w:tc>
      </w:tr>
    </w:tbl>
    <w:p w14:paraId="27946755" w14:textId="77777777" w:rsidR="005B5E89" w:rsidRPr="00EB3255" w:rsidRDefault="005B5E89" w:rsidP="00C81338">
      <w:pPr>
        <w:pStyle w:val="Zkladntext"/>
        <w:rPr>
          <w:rFonts w:ascii="Tahoma" w:hAnsi="Tahoma" w:cs="Tahoma"/>
          <w:sz w:val="20"/>
        </w:rPr>
      </w:pPr>
    </w:p>
    <w:sectPr w:rsidR="005B5E89" w:rsidRPr="00EB3255" w:rsidSect="00572E8F">
      <w:headerReference w:type="default" r:id="rId12"/>
      <w:footerReference w:type="default" r:id="rId13"/>
      <w:pgSz w:w="11906" w:h="16838"/>
      <w:pgMar w:top="284" w:right="1417" w:bottom="284" w:left="1417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4411" w14:textId="77777777" w:rsidR="005B7F68" w:rsidRDefault="005B7F68">
      <w:r>
        <w:separator/>
      </w:r>
    </w:p>
  </w:endnote>
  <w:endnote w:type="continuationSeparator" w:id="0">
    <w:p w14:paraId="092E027D" w14:textId="77777777" w:rsidR="005B7F68" w:rsidRDefault="005B7F68">
      <w:r>
        <w:continuationSeparator/>
      </w:r>
    </w:p>
  </w:endnote>
  <w:endnote w:type="continuationNotice" w:id="1">
    <w:p w14:paraId="49B86773" w14:textId="77777777" w:rsidR="005B7F68" w:rsidRDefault="005B7F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F29A" w14:textId="77777777" w:rsidR="007D3FCD" w:rsidRPr="00506EE5" w:rsidRDefault="007D3FCD" w:rsidP="00676ED6">
    <w:pPr>
      <w:pStyle w:val="Zpat"/>
      <w:jc w:val="center"/>
      <w:rPr>
        <w:rFonts w:ascii="Arial" w:hAnsi="Arial" w:cs="Arial"/>
        <w:sz w:val="18"/>
        <w:szCs w:val="18"/>
      </w:rPr>
    </w:pPr>
    <w:r w:rsidRPr="00506EE5">
      <w:rPr>
        <w:rStyle w:val="slostrnky"/>
        <w:rFonts w:ascii="Arial" w:hAnsi="Arial" w:cs="Arial"/>
        <w:sz w:val="18"/>
        <w:szCs w:val="18"/>
      </w:rPr>
      <w:fldChar w:fldCharType="begin"/>
    </w:r>
    <w:r w:rsidRPr="00506EE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506EE5">
      <w:rPr>
        <w:rStyle w:val="slostrnky"/>
        <w:rFonts w:ascii="Arial" w:hAnsi="Arial" w:cs="Arial"/>
        <w:sz w:val="18"/>
        <w:szCs w:val="18"/>
      </w:rPr>
      <w:fldChar w:fldCharType="separate"/>
    </w:r>
    <w:r w:rsidR="00423B0C">
      <w:rPr>
        <w:rStyle w:val="slostrnky"/>
        <w:rFonts w:ascii="Arial" w:hAnsi="Arial" w:cs="Arial"/>
        <w:noProof/>
        <w:sz w:val="18"/>
        <w:szCs w:val="18"/>
      </w:rPr>
      <w:t>2</w:t>
    </w:r>
    <w:r w:rsidRPr="00506EE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245277" w14:textId="77777777" w:rsidR="005B7F68" w:rsidRDefault="005B7F68">
      <w:r>
        <w:separator/>
      </w:r>
    </w:p>
  </w:footnote>
  <w:footnote w:type="continuationSeparator" w:id="0">
    <w:p w14:paraId="054FBD80" w14:textId="77777777" w:rsidR="005B7F68" w:rsidRDefault="005B7F68">
      <w:r>
        <w:continuationSeparator/>
      </w:r>
    </w:p>
  </w:footnote>
  <w:footnote w:type="continuationNotice" w:id="1">
    <w:p w14:paraId="3CA23DE4" w14:textId="77777777" w:rsidR="005B7F68" w:rsidRDefault="005B7F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2AFD1" w14:textId="738AF94F" w:rsidR="007D3FCD" w:rsidRPr="00347942" w:rsidRDefault="007D3FCD" w:rsidP="00676ED6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</w:t>
    </w:r>
    <w:r w:rsidR="009F59B5">
      <w:rPr>
        <w:rFonts w:ascii="Arial" w:hAnsi="Arial" w:cs="Arial"/>
        <w:b/>
        <w:sz w:val="18"/>
        <w:szCs w:val="18"/>
      </w:rPr>
      <w:t>O</w:t>
    </w:r>
    <w:r w:rsidR="00891C2E">
      <w:rPr>
        <w:rFonts w:ascii="Arial" w:hAnsi="Arial" w:cs="Arial"/>
        <w:b/>
        <w:sz w:val="18"/>
        <w:szCs w:val="18"/>
      </w:rPr>
      <w:t xml:space="preserve"> </w:t>
    </w:r>
    <w:r w:rsidR="0011515F">
      <w:rPr>
        <w:rFonts w:ascii="Arial" w:hAnsi="Arial" w:cs="Arial"/>
        <w:b/>
        <w:sz w:val="18"/>
        <w:szCs w:val="18"/>
      </w:rPr>
      <w:t>1642</w:t>
    </w:r>
    <w:r w:rsidR="00891C2E">
      <w:rPr>
        <w:rFonts w:ascii="Arial" w:hAnsi="Arial" w:cs="Arial"/>
        <w:b/>
        <w:sz w:val="18"/>
        <w:szCs w:val="18"/>
      </w:rPr>
      <w:t>/</w:t>
    </w:r>
    <w:r w:rsidR="00062AF3">
      <w:rPr>
        <w:rFonts w:ascii="Arial" w:hAnsi="Arial" w:cs="Arial"/>
        <w:b/>
        <w:sz w:val="18"/>
        <w:szCs w:val="18"/>
      </w:rPr>
      <w:t>S/</w:t>
    </w:r>
    <w:r w:rsidR="00095BD1">
      <w:rPr>
        <w:rFonts w:ascii="Arial" w:hAnsi="Arial" w:cs="Arial"/>
        <w:b/>
        <w:sz w:val="18"/>
        <w:szCs w:val="18"/>
      </w:rPr>
      <w:t>19</w:t>
    </w:r>
    <w:r w:rsidR="00847C16">
      <w:rPr>
        <w:rFonts w:ascii="Arial" w:hAnsi="Arial" w:cs="Arial"/>
        <w:b/>
        <w:sz w:val="18"/>
        <w:szCs w:val="18"/>
      </w:rPr>
      <w:t xml:space="preserve"> </w:t>
    </w:r>
    <w:r w:rsidR="00DB4CCE">
      <w:rPr>
        <w:rFonts w:ascii="Arial" w:hAnsi="Arial" w:cs="Arial"/>
        <w:b/>
        <w:sz w:val="18"/>
        <w:szCs w:val="18"/>
      </w:rPr>
      <w:t>–</w:t>
    </w:r>
    <w:r w:rsidR="00122EAA">
      <w:rPr>
        <w:rFonts w:ascii="Arial" w:hAnsi="Arial" w:cs="Arial"/>
        <w:b/>
        <w:sz w:val="18"/>
        <w:szCs w:val="18"/>
      </w:rPr>
      <w:t xml:space="preserve"> </w:t>
    </w:r>
    <w:r w:rsidR="00DB4CCE">
      <w:rPr>
        <w:rFonts w:ascii="Arial" w:hAnsi="Arial" w:cs="Arial"/>
        <w:b/>
        <w:sz w:val="18"/>
        <w:szCs w:val="18"/>
      </w:rPr>
      <w:t>195/24</w:t>
    </w:r>
    <w:r w:rsidR="00062AF3">
      <w:rPr>
        <w:rFonts w:ascii="Arial" w:hAnsi="Arial" w:cs="Arial"/>
        <w:b/>
        <w:sz w:val="18"/>
        <w:szCs w:val="18"/>
      </w:rPr>
      <w:t xml:space="preserve"> </w:t>
    </w:r>
    <w:r w:rsidR="009F59B5">
      <w:rPr>
        <w:rFonts w:ascii="Arial" w:hAnsi="Arial" w:cs="Arial"/>
        <w:b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40924"/>
    <w:multiLevelType w:val="multilevel"/>
    <w:tmpl w:val="8D0A1B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8F2BFD"/>
    <w:multiLevelType w:val="hybridMultilevel"/>
    <w:tmpl w:val="9086E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76512"/>
    <w:multiLevelType w:val="hybridMultilevel"/>
    <w:tmpl w:val="65ACF378"/>
    <w:lvl w:ilvl="0" w:tplc="06A8CFB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34C5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CB421F"/>
    <w:multiLevelType w:val="hybridMultilevel"/>
    <w:tmpl w:val="9094E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E1EC4"/>
    <w:multiLevelType w:val="multilevel"/>
    <w:tmpl w:val="C8201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96855A0"/>
    <w:multiLevelType w:val="hybridMultilevel"/>
    <w:tmpl w:val="18A24A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9265C"/>
    <w:multiLevelType w:val="hybridMultilevel"/>
    <w:tmpl w:val="BEEE21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D10193"/>
    <w:multiLevelType w:val="multilevel"/>
    <w:tmpl w:val="21AE553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7F2FC0"/>
    <w:multiLevelType w:val="hybridMultilevel"/>
    <w:tmpl w:val="1004B5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8A7FC6"/>
    <w:multiLevelType w:val="hybridMultilevel"/>
    <w:tmpl w:val="5F4EA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608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7" w15:restartNumberingAfterBreak="0">
    <w:nsid w:val="6CEE3C8F"/>
    <w:multiLevelType w:val="multilevel"/>
    <w:tmpl w:val="BF48D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3318"/>
    <w:multiLevelType w:val="multilevel"/>
    <w:tmpl w:val="B5168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C615BC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E9605E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A847D5"/>
    <w:multiLevelType w:val="hybridMultilevel"/>
    <w:tmpl w:val="C8F62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1"/>
  </w:num>
  <w:num w:numId="4">
    <w:abstractNumId w:val="3"/>
  </w:num>
  <w:num w:numId="5">
    <w:abstractNumId w:val="2"/>
  </w:num>
  <w:num w:numId="6">
    <w:abstractNumId w:val="17"/>
  </w:num>
  <w:num w:numId="7">
    <w:abstractNumId w:val="9"/>
  </w:num>
  <w:num w:numId="8">
    <w:abstractNumId w:val="10"/>
  </w:num>
  <w:num w:numId="9">
    <w:abstractNumId w:val="12"/>
  </w:num>
  <w:num w:numId="10">
    <w:abstractNumId w:val="6"/>
  </w:num>
  <w:num w:numId="11">
    <w:abstractNumId w:val="8"/>
  </w:num>
  <w:num w:numId="12">
    <w:abstractNumId w:val="7"/>
  </w:num>
  <w:num w:numId="13">
    <w:abstractNumId w:val="20"/>
  </w:num>
  <w:num w:numId="14">
    <w:abstractNumId w:val="13"/>
  </w:num>
  <w:num w:numId="15">
    <w:abstractNumId w:val="0"/>
  </w:num>
  <w:num w:numId="16">
    <w:abstractNumId w:val="19"/>
  </w:num>
  <w:num w:numId="17">
    <w:abstractNumId w:val="5"/>
  </w:num>
  <w:num w:numId="18">
    <w:abstractNumId w:val="18"/>
  </w:num>
  <w:num w:numId="19">
    <w:abstractNumId w:val="4"/>
  </w:num>
  <w:num w:numId="20">
    <w:abstractNumId w:val="11"/>
  </w:num>
  <w:num w:numId="21">
    <w:abstractNumId w:val="15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D6"/>
    <w:rsid w:val="000111F2"/>
    <w:rsid w:val="00020EAD"/>
    <w:rsid w:val="000556F7"/>
    <w:rsid w:val="00062AF3"/>
    <w:rsid w:val="000753E4"/>
    <w:rsid w:val="000772A5"/>
    <w:rsid w:val="00095BD1"/>
    <w:rsid w:val="00096232"/>
    <w:rsid w:val="000A754A"/>
    <w:rsid w:val="000A7FD9"/>
    <w:rsid w:val="000B4758"/>
    <w:rsid w:val="000B74CE"/>
    <w:rsid w:val="000B7A92"/>
    <w:rsid w:val="000C7823"/>
    <w:rsid w:val="000E0477"/>
    <w:rsid w:val="000F0D44"/>
    <w:rsid w:val="000F6D32"/>
    <w:rsid w:val="0011515F"/>
    <w:rsid w:val="0011639A"/>
    <w:rsid w:val="00117992"/>
    <w:rsid w:val="00122EAA"/>
    <w:rsid w:val="00124020"/>
    <w:rsid w:val="00133B28"/>
    <w:rsid w:val="00137E7E"/>
    <w:rsid w:val="001507B0"/>
    <w:rsid w:val="00161D0C"/>
    <w:rsid w:val="00162A64"/>
    <w:rsid w:val="001645C7"/>
    <w:rsid w:val="00172C54"/>
    <w:rsid w:val="001A1649"/>
    <w:rsid w:val="001A3347"/>
    <w:rsid w:val="001B242D"/>
    <w:rsid w:val="001B3B37"/>
    <w:rsid w:val="001B7FFA"/>
    <w:rsid w:val="001C4B63"/>
    <w:rsid w:val="001E4D7B"/>
    <w:rsid w:val="00204E86"/>
    <w:rsid w:val="00206E81"/>
    <w:rsid w:val="00237F89"/>
    <w:rsid w:val="002421D8"/>
    <w:rsid w:val="0025321C"/>
    <w:rsid w:val="002553C3"/>
    <w:rsid w:val="00255DCF"/>
    <w:rsid w:val="00257558"/>
    <w:rsid w:val="00270AA8"/>
    <w:rsid w:val="00270B98"/>
    <w:rsid w:val="00277425"/>
    <w:rsid w:val="0029510B"/>
    <w:rsid w:val="002964D8"/>
    <w:rsid w:val="002C7111"/>
    <w:rsid w:val="002E5974"/>
    <w:rsid w:val="002F7BE9"/>
    <w:rsid w:val="003024EF"/>
    <w:rsid w:val="00332005"/>
    <w:rsid w:val="003455D8"/>
    <w:rsid w:val="00347942"/>
    <w:rsid w:val="003718FC"/>
    <w:rsid w:val="0037243C"/>
    <w:rsid w:val="003B5540"/>
    <w:rsid w:val="003D612A"/>
    <w:rsid w:val="003E20CF"/>
    <w:rsid w:val="003F4E76"/>
    <w:rsid w:val="003F57CD"/>
    <w:rsid w:val="00403797"/>
    <w:rsid w:val="00423B0C"/>
    <w:rsid w:val="00434ECD"/>
    <w:rsid w:val="0044028B"/>
    <w:rsid w:val="00443386"/>
    <w:rsid w:val="0044729D"/>
    <w:rsid w:val="00455567"/>
    <w:rsid w:val="00484AE7"/>
    <w:rsid w:val="004C2788"/>
    <w:rsid w:val="004C31C4"/>
    <w:rsid w:val="004D0066"/>
    <w:rsid w:val="004E1975"/>
    <w:rsid w:val="004E5E19"/>
    <w:rsid w:val="004F1BB6"/>
    <w:rsid w:val="004F1D90"/>
    <w:rsid w:val="00503001"/>
    <w:rsid w:val="00506EE5"/>
    <w:rsid w:val="00566DD1"/>
    <w:rsid w:val="00572E8F"/>
    <w:rsid w:val="00596AED"/>
    <w:rsid w:val="005A35E1"/>
    <w:rsid w:val="005B5E89"/>
    <w:rsid w:val="005B7F68"/>
    <w:rsid w:val="005C03C7"/>
    <w:rsid w:val="005C1E5F"/>
    <w:rsid w:val="005C4CD5"/>
    <w:rsid w:val="005D0D9E"/>
    <w:rsid w:val="005E0F60"/>
    <w:rsid w:val="005F0249"/>
    <w:rsid w:val="00603FF3"/>
    <w:rsid w:val="00606021"/>
    <w:rsid w:val="00610AB4"/>
    <w:rsid w:val="0061321F"/>
    <w:rsid w:val="00664950"/>
    <w:rsid w:val="00671005"/>
    <w:rsid w:val="00676ED6"/>
    <w:rsid w:val="006B1457"/>
    <w:rsid w:val="006E5220"/>
    <w:rsid w:val="006F64C4"/>
    <w:rsid w:val="00705D9A"/>
    <w:rsid w:val="007741D1"/>
    <w:rsid w:val="007775B1"/>
    <w:rsid w:val="00783222"/>
    <w:rsid w:val="007865F9"/>
    <w:rsid w:val="007A5D91"/>
    <w:rsid w:val="007A621B"/>
    <w:rsid w:val="007B599D"/>
    <w:rsid w:val="007D0778"/>
    <w:rsid w:val="007D3FCD"/>
    <w:rsid w:val="007D413B"/>
    <w:rsid w:val="007D64EB"/>
    <w:rsid w:val="007F4925"/>
    <w:rsid w:val="00805F47"/>
    <w:rsid w:val="008066C0"/>
    <w:rsid w:val="00830642"/>
    <w:rsid w:val="00842F66"/>
    <w:rsid w:val="008435C4"/>
    <w:rsid w:val="00847C16"/>
    <w:rsid w:val="0085489C"/>
    <w:rsid w:val="0086653F"/>
    <w:rsid w:val="008847AB"/>
    <w:rsid w:val="00891C2E"/>
    <w:rsid w:val="008929F9"/>
    <w:rsid w:val="00897AEE"/>
    <w:rsid w:val="008B281E"/>
    <w:rsid w:val="008C25EF"/>
    <w:rsid w:val="008D03D2"/>
    <w:rsid w:val="008D3D44"/>
    <w:rsid w:val="008D663B"/>
    <w:rsid w:val="008F269A"/>
    <w:rsid w:val="008F7C5F"/>
    <w:rsid w:val="009059CB"/>
    <w:rsid w:val="009215E4"/>
    <w:rsid w:val="00930FF5"/>
    <w:rsid w:val="00931EC0"/>
    <w:rsid w:val="0093500F"/>
    <w:rsid w:val="0094189A"/>
    <w:rsid w:val="00953C15"/>
    <w:rsid w:val="009563A0"/>
    <w:rsid w:val="009D4ABD"/>
    <w:rsid w:val="009E13A6"/>
    <w:rsid w:val="009F59B5"/>
    <w:rsid w:val="00A30BA7"/>
    <w:rsid w:val="00A3694F"/>
    <w:rsid w:val="00A467E5"/>
    <w:rsid w:val="00A51658"/>
    <w:rsid w:val="00A64185"/>
    <w:rsid w:val="00A74188"/>
    <w:rsid w:val="00AB7E82"/>
    <w:rsid w:val="00AC0CBD"/>
    <w:rsid w:val="00AC3025"/>
    <w:rsid w:val="00AC7EA3"/>
    <w:rsid w:val="00AF46F8"/>
    <w:rsid w:val="00B10CC6"/>
    <w:rsid w:val="00B52AD1"/>
    <w:rsid w:val="00B54605"/>
    <w:rsid w:val="00B54F27"/>
    <w:rsid w:val="00B8114B"/>
    <w:rsid w:val="00B8395E"/>
    <w:rsid w:val="00B94676"/>
    <w:rsid w:val="00B949AB"/>
    <w:rsid w:val="00BA1A97"/>
    <w:rsid w:val="00BA20C3"/>
    <w:rsid w:val="00BA6748"/>
    <w:rsid w:val="00BC69FC"/>
    <w:rsid w:val="00BF0AFD"/>
    <w:rsid w:val="00BF49FB"/>
    <w:rsid w:val="00C15AD3"/>
    <w:rsid w:val="00C15B1B"/>
    <w:rsid w:val="00C17ED8"/>
    <w:rsid w:val="00C201C3"/>
    <w:rsid w:val="00C23C3F"/>
    <w:rsid w:val="00C37CB2"/>
    <w:rsid w:val="00C45A71"/>
    <w:rsid w:val="00C75204"/>
    <w:rsid w:val="00C81338"/>
    <w:rsid w:val="00CA49A4"/>
    <w:rsid w:val="00CC0504"/>
    <w:rsid w:val="00CC4FA5"/>
    <w:rsid w:val="00CD2DF4"/>
    <w:rsid w:val="00CE5A53"/>
    <w:rsid w:val="00D16CA9"/>
    <w:rsid w:val="00D17EB9"/>
    <w:rsid w:val="00D22ACD"/>
    <w:rsid w:val="00D4560E"/>
    <w:rsid w:val="00D83E14"/>
    <w:rsid w:val="00D93313"/>
    <w:rsid w:val="00DA1A3B"/>
    <w:rsid w:val="00DB2A82"/>
    <w:rsid w:val="00DB4CCE"/>
    <w:rsid w:val="00E015B2"/>
    <w:rsid w:val="00E159EA"/>
    <w:rsid w:val="00E27178"/>
    <w:rsid w:val="00E302A1"/>
    <w:rsid w:val="00E37CFB"/>
    <w:rsid w:val="00E4041C"/>
    <w:rsid w:val="00E614DD"/>
    <w:rsid w:val="00E84EE2"/>
    <w:rsid w:val="00E91140"/>
    <w:rsid w:val="00EB3255"/>
    <w:rsid w:val="00EB5602"/>
    <w:rsid w:val="00EC2D3F"/>
    <w:rsid w:val="00EC48C5"/>
    <w:rsid w:val="00EC7EB3"/>
    <w:rsid w:val="00ED2912"/>
    <w:rsid w:val="00EE0CF6"/>
    <w:rsid w:val="00EF2265"/>
    <w:rsid w:val="00F10A5B"/>
    <w:rsid w:val="00F32CB1"/>
    <w:rsid w:val="00F33FE8"/>
    <w:rsid w:val="00F51376"/>
    <w:rsid w:val="00F87B4F"/>
    <w:rsid w:val="00FA0686"/>
    <w:rsid w:val="00FA3467"/>
    <w:rsid w:val="00FB22BE"/>
    <w:rsid w:val="00FC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F59D"/>
  <w15:chartTrackingRefBased/>
  <w15:docId w15:val="{D80EE60A-AF85-4FFA-9ED1-AD013F207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76ED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76ED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zev">
    <w:name w:val="Title"/>
    <w:basedOn w:val="Normln"/>
    <w:qFormat/>
    <w:rsid w:val="00676ED6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rsid w:val="00676ED6"/>
    <w:pPr>
      <w:jc w:val="both"/>
    </w:pPr>
    <w:rPr>
      <w:szCs w:val="20"/>
    </w:rPr>
  </w:style>
  <w:style w:type="paragraph" w:styleId="Zhlav">
    <w:name w:val="header"/>
    <w:basedOn w:val="Normln"/>
    <w:link w:val="ZhlavChar"/>
    <w:rsid w:val="00676E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76ED6"/>
    <w:rPr>
      <w:sz w:val="24"/>
      <w:szCs w:val="24"/>
      <w:lang w:val="cs-CZ" w:eastAsia="cs-CZ" w:bidi="ar-SA"/>
    </w:rPr>
  </w:style>
  <w:style w:type="character" w:styleId="slostrnky">
    <w:name w:val="page number"/>
    <w:basedOn w:val="Standardnpsmoodstavce"/>
    <w:rsid w:val="00676ED6"/>
  </w:style>
  <w:style w:type="character" w:styleId="Odkaznakoment">
    <w:name w:val="annotation reference"/>
    <w:rsid w:val="008F7C5F"/>
    <w:rPr>
      <w:sz w:val="16"/>
      <w:szCs w:val="16"/>
    </w:rPr>
  </w:style>
  <w:style w:type="paragraph" w:styleId="Textkomente">
    <w:name w:val="annotation text"/>
    <w:basedOn w:val="Normln"/>
    <w:link w:val="TextkomenteChar"/>
    <w:rsid w:val="008F7C5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7C5F"/>
  </w:style>
  <w:style w:type="paragraph" w:styleId="Pedmtkomente">
    <w:name w:val="annotation subject"/>
    <w:basedOn w:val="Textkomente"/>
    <w:next w:val="Textkomente"/>
    <w:link w:val="PedmtkomenteChar"/>
    <w:rsid w:val="008F7C5F"/>
    <w:rPr>
      <w:b/>
      <w:bCs/>
    </w:rPr>
  </w:style>
  <w:style w:type="character" w:customStyle="1" w:styleId="PedmtkomenteChar">
    <w:name w:val="Předmět komentáře Char"/>
    <w:link w:val="Pedmtkomente"/>
    <w:rsid w:val="008F7C5F"/>
    <w:rPr>
      <w:b/>
      <w:bCs/>
    </w:rPr>
  </w:style>
  <w:style w:type="paragraph" w:styleId="Textbubliny">
    <w:name w:val="Balloon Text"/>
    <w:basedOn w:val="Normln"/>
    <w:link w:val="TextbublinyChar"/>
    <w:rsid w:val="008F7C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7C5F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ln"/>
    <w:rsid w:val="000B4758"/>
    <w:rPr>
      <w:rFonts w:ascii="Calibri" w:eastAsiaTheme="minorHAns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C201C3"/>
    <w:pPr>
      <w:ind w:left="720"/>
      <w:contextualSpacing/>
    </w:pPr>
  </w:style>
  <w:style w:type="character" w:customStyle="1" w:styleId="normaltextrun">
    <w:name w:val="normaltextrun"/>
    <w:basedOn w:val="Standardnpsmoodstavce"/>
    <w:rsid w:val="00AC3025"/>
  </w:style>
  <w:style w:type="paragraph" w:styleId="Revize">
    <w:name w:val="Revision"/>
    <w:hidden/>
    <w:uiPriority w:val="99"/>
    <w:semiHidden/>
    <w:rsid w:val="00E302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810-1642/1642-19-D4_RS.docx</ZkracenyRetezec>
    <Smazat xmlns="acca34e4-9ecd-41c8-99eb-d6aa654aaa55">&lt;a href="/sites/evidencesmluv/_layouts/15/IniWrkflIP.aspx?List=%7b5BACA63D-3952-4531-BB75-33B3C750A970%7d&amp;amp;ID=2452&amp;amp;ItemGuid=%7b80C09A5C-DA14-4F26-BD9C-D05DDC25198B%7d&amp;amp;TemplateID=%7bd3f8102e-f4a5-4901-b93c-fb146a9d820d%7d"&gt;&lt;img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720E-659E-4CFF-928C-D5832A2D250B}"/>
</file>

<file path=customXml/itemProps2.xml><?xml version="1.0" encoding="utf-8"?>
<ds:datastoreItem xmlns:ds="http://schemas.openxmlformats.org/officeDocument/2006/customXml" ds:itemID="{908C475A-E5D0-4D0B-8C97-FD7E4D256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944BCE-75D6-4C73-927E-866545C462D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C0ED09-266A-48B1-8469-69FE310E3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5181A2F-D335-49CB-ACED-E091F2AA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1463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stvrzení výpůjčky</vt:lpstr>
    </vt:vector>
  </TitlesOfParts>
  <Company>vfn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stvrzení výpůjčky</dc:title>
  <dc:subject/>
  <dc:creator>11112</dc:creator>
  <cp:keywords/>
  <cp:lastModifiedBy>Kotusová Zuzana, Ing. DiS.</cp:lastModifiedBy>
  <cp:revision>2</cp:revision>
  <cp:lastPrinted>2024-09-17T08:41:00Z</cp:lastPrinted>
  <dcterms:created xsi:type="dcterms:W3CDTF">2024-10-18T06:20:00Z</dcterms:created>
  <dcterms:modified xsi:type="dcterms:W3CDTF">2024-10-18T06:20:00Z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2024-04-30T08:05:35Z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ContentTypeId">
    <vt:lpwstr>0x010100EFF427952D4E634383E9B8E9D938055A006D8F8A3808020C419E98C37A57255A2C</vt:lpwstr>
  </property>
  <property fmtid="{D5CDD505-2E9C-101B-9397-08002B2CF9AE}" pid="9" name="_dlc_DocIdItemGuid">
    <vt:lpwstr>cc538234-5d57-43c8-8dd2-85dab3a93339</vt:lpwstr>
  </property>
  <property fmtid="{D5CDD505-2E9C-101B-9397-08002B2CF9AE}" pid="10" name="MediaServiceImageTags">
    <vt:lpwstr/>
  </property>
  <property fmtid="{D5CDD505-2E9C-101B-9397-08002B2CF9AE}" pid="11" name="WorkflowChangePath">
    <vt:lpwstr>9a1e63d7-515c-44cd-98c8-a4c647aa8c7b,2;9a1e63d7-515c-44cd-98c8-a4c647aa8c7b,2;9a1e63d7-515c-44cd-98c8-a4c647aa8c7b,2;</vt:lpwstr>
  </property>
</Properties>
</file>