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2951" w:right="2960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line="425" w:lineRule="exact" w:before="0"/>
        <w:ind w:left="2951" w:right="2960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5230200040</w:t>
      </w:r>
    </w:p>
    <w:p>
      <w:pPr>
        <w:spacing w:line="425" w:lineRule="exact" w:before="2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85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before="1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</w:t>
      </w:r>
      <w:r>
        <w:rPr>
          <w:spacing w:val="-5"/>
        </w:rPr>
        <w:t> </w:t>
      </w:r>
      <w:r>
        <w:rPr/>
        <w:t>d</w:t>
      </w:r>
      <w:r>
        <w:rPr>
          <w:spacing w:val="-4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 (dále jen „Fond“)</w:t>
      </w:r>
    </w:p>
    <w:p>
      <w:pPr>
        <w:pStyle w:val="BodyText"/>
        <w:ind w:left="0"/>
      </w:pPr>
    </w:p>
    <w:p>
      <w:pPr>
        <w:pStyle w:val="BodyText"/>
      </w:pPr>
      <w:r>
        <w:rPr>
          <w:w w:val="99"/>
        </w:rPr>
        <w:t>a</w:t>
      </w:r>
    </w:p>
    <w:p>
      <w:pPr>
        <w:pStyle w:val="BodyText"/>
        <w:spacing w:before="1"/>
        <w:ind w:left="0"/>
      </w:pPr>
    </w:p>
    <w:p>
      <w:pPr>
        <w:pStyle w:val="Heading1"/>
        <w:spacing w:line="265" w:lineRule="exact"/>
      </w:pPr>
      <w:r>
        <w:rPr/>
        <w:t>ENKI,</w:t>
      </w:r>
      <w:r>
        <w:rPr>
          <w:spacing w:val="-7"/>
        </w:rPr>
        <w:t> </w:t>
      </w:r>
      <w:r>
        <w:rPr>
          <w:spacing w:val="-2"/>
        </w:rPr>
        <w:t>o.p.s.</w:t>
      </w:r>
    </w:p>
    <w:p>
      <w:pPr>
        <w:pStyle w:val="BodyText"/>
        <w:spacing w:line="265" w:lineRule="exact"/>
      </w:pPr>
      <w:r>
        <w:rPr/>
        <w:t>obecně</w:t>
      </w:r>
      <w:r>
        <w:rPr>
          <w:spacing w:val="-11"/>
        </w:rPr>
        <w:t> </w:t>
      </w:r>
      <w:r>
        <w:rPr/>
        <w:t>prospěšná</w:t>
      </w:r>
      <w:r>
        <w:rPr>
          <w:spacing w:val="-10"/>
        </w:rPr>
        <w:t> </w:t>
      </w:r>
      <w:r>
        <w:rPr>
          <w:spacing w:val="-2"/>
        </w:rPr>
        <w:t>společnost</w:t>
      </w:r>
    </w:p>
    <w:p>
      <w:pPr>
        <w:pStyle w:val="BodyText"/>
        <w:tabs>
          <w:tab w:pos="2982" w:val="left" w:leader="none"/>
        </w:tabs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Dukelská</w:t>
      </w:r>
      <w:r>
        <w:rPr>
          <w:spacing w:val="-6"/>
        </w:rPr>
        <w:t> </w:t>
      </w:r>
      <w:r>
        <w:rPr/>
        <w:t>145,</w:t>
      </w:r>
      <w:r>
        <w:rPr>
          <w:spacing w:val="-5"/>
        </w:rPr>
        <w:t> </w:t>
      </w:r>
      <w:r>
        <w:rPr/>
        <w:t>Třeboň</w:t>
      </w:r>
      <w:r>
        <w:rPr>
          <w:spacing w:val="-5"/>
        </w:rPr>
        <w:t> </w:t>
      </w:r>
      <w:r>
        <w:rPr/>
        <w:t>I,</w:t>
      </w:r>
      <w:r>
        <w:rPr>
          <w:spacing w:val="-5"/>
        </w:rPr>
        <w:t> </w:t>
      </w:r>
      <w:r>
        <w:rPr/>
        <w:t>379</w:t>
      </w:r>
      <w:r>
        <w:rPr>
          <w:spacing w:val="-5"/>
        </w:rPr>
        <w:t> </w:t>
      </w:r>
      <w:r>
        <w:rPr/>
        <w:t>01</w:t>
      </w:r>
      <w:r>
        <w:rPr>
          <w:spacing w:val="-1"/>
        </w:rPr>
        <w:t> </w:t>
      </w:r>
      <w:r>
        <w:rPr>
          <w:spacing w:val="-2"/>
        </w:rPr>
        <w:t>Třeboň</w:t>
      </w:r>
    </w:p>
    <w:p>
      <w:pPr>
        <w:pStyle w:val="BodyText"/>
        <w:tabs>
          <w:tab w:pos="2982" w:val="left" w:leader="none"/>
        </w:tabs>
        <w:spacing w:before="1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25173154</w:t>
      </w:r>
    </w:p>
    <w:p>
      <w:pPr>
        <w:pStyle w:val="BodyText"/>
        <w:tabs>
          <w:tab w:pos="2982" w:val="left" w:leader="none"/>
        </w:tabs>
        <w:ind w:right="3233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6"/>
        </w:rPr>
        <w:t> </w:t>
      </w:r>
      <w:r>
        <w:rPr/>
        <w:t>Markem</w:t>
      </w:r>
      <w:r>
        <w:rPr>
          <w:spacing w:val="-5"/>
        </w:rPr>
        <w:t> </w:t>
      </w:r>
      <w:r>
        <w:rPr/>
        <w:t>B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x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u,</w:t>
      </w:r>
      <w:r>
        <w:rPr>
          <w:spacing w:val="-6"/>
        </w:rPr>
        <w:t> </w:t>
      </w:r>
      <w:r>
        <w:rPr/>
        <w:t>Ph.D.,</w:t>
      </w:r>
      <w:r>
        <w:rPr>
          <w:spacing w:val="-7"/>
        </w:rPr>
        <w:t> </w:t>
      </w:r>
      <w:r>
        <w:rPr/>
        <w:t>ředitelem (dále jen „příjemce podpory")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6"/>
        <w:ind w:right="114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5230200040</w:t>
      </w:r>
      <w:r>
        <w:rPr>
          <w:spacing w:val="28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4. 3. 2024 (dále jen „Smlouva“):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spacing w:val="-5"/>
        </w:rPr>
        <w:t>1.</w:t>
      </w:r>
    </w:p>
    <w:p>
      <w:pPr>
        <w:pStyle w:val="BodyText"/>
        <w:tabs>
          <w:tab w:pos="1116" w:val="left" w:leader="none"/>
          <w:tab w:pos="1962" w:val="left" w:leader="none"/>
          <w:tab w:pos="2933" w:val="left" w:leader="none"/>
          <w:tab w:pos="3943" w:val="left" w:leader="none"/>
          <w:tab w:pos="4912" w:val="left" w:leader="none"/>
          <w:tab w:pos="6058" w:val="left" w:leader="none"/>
          <w:tab w:pos="7229" w:val="left" w:leader="none"/>
          <w:tab w:pos="8236" w:val="left" w:leader="none"/>
          <w:tab w:pos="8637" w:val="left" w:leader="none"/>
          <w:tab w:pos="9289" w:val="left" w:leader="none"/>
        </w:tabs>
        <w:ind w:left="126" w:right="114" w:hanging="24"/>
      </w:pPr>
      <w:r>
        <w:rPr>
          <w:spacing w:val="-2"/>
        </w:rPr>
        <w:t>Bankovní</w:t>
      </w:r>
      <w:r>
        <w:rPr/>
        <w:tab/>
      </w:r>
      <w:r>
        <w:rPr>
          <w:spacing w:val="-2"/>
        </w:rPr>
        <w:t>spojení</w:t>
      </w:r>
      <w:r>
        <w:rPr/>
        <w:tab/>
      </w:r>
      <w:r>
        <w:rPr>
          <w:spacing w:val="-2"/>
        </w:rPr>
        <w:t>příjemce</w:t>
      </w:r>
      <w:r>
        <w:rPr/>
        <w:tab/>
      </w:r>
      <w:r>
        <w:rPr>
          <w:spacing w:val="-2"/>
        </w:rPr>
        <w:t>podpory,</w:t>
      </w:r>
      <w:r>
        <w:rPr/>
        <w:tab/>
      </w:r>
      <w:r>
        <w:rPr>
          <w:spacing w:val="-2"/>
        </w:rPr>
        <w:t>uvedené</w:t>
      </w:r>
      <w:r>
        <w:rPr/>
        <w:tab/>
        <w:t>v úvodním</w:t>
        <w:tab/>
      </w:r>
      <w:r>
        <w:rPr>
          <w:spacing w:val="-2"/>
        </w:rPr>
        <w:t>ustanovení</w:t>
      </w:r>
      <w:r>
        <w:rPr/>
        <w:tab/>
      </w:r>
      <w:r>
        <w:rPr>
          <w:spacing w:val="-2"/>
        </w:rPr>
        <w:t>Smlouvy,</w:t>
      </w:r>
      <w:r>
        <w:rPr/>
        <w:tab/>
      </w:r>
      <w:r>
        <w:rPr>
          <w:spacing w:val="-6"/>
        </w:rPr>
        <w:t>se</w:t>
      </w:r>
      <w:r>
        <w:rPr/>
        <w:tab/>
      </w:r>
      <w:r>
        <w:rPr>
          <w:spacing w:val="-4"/>
        </w:rPr>
        <w:t>mění</w:t>
      </w:r>
      <w:r>
        <w:rPr/>
        <w:tab/>
      </w:r>
      <w:r>
        <w:rPr>
          <w:spacing w:val="-6"/>
        </w:rPr>
        <w:t>na </w:t>
      </w:r>
      <w:r>
        <w:rPr/>
        <w:t>Česká spořitelna, a.s., číslo účtu: 7234567319/0800.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</w:pPr>
      <w:r>
        <w:rPr>
          <w:spacing w:val="-5"/>
        </w:rPr>
        <w:t>2.</w:t>
      </w:r>
    </w:p>
    <w:p>
      <w:pPr>
        <w:pStyle w:val="BodyText"/>
        <w:spacing w:before="1"/>
      </w:pPr>
      <w:r>
        <w:rPr/>
        <w:t>Ostatní</w:t>
      </w:r>
      <w:r>
        <w:rPr>
          <w:spacing w:val="-8"/>
        </w:rPr>
        <w:t> </w:t>
      </w:r>
      <w:r>
        <w:rPr/>
        <w:t>ustanovení</w:t>
      </w:r>
      <w:r>
        <w:rPr>
          <w:spacing w:val="-8"/>
        </w:rPr>
        <w:t> </w:t>
      </w:r>
      <w:r>
        <w:rPr/>
        <w:t>Smlouvy</w:t>
      </w:r>
      <w:r>
        <w:rPr>
          <w:spacing w:val="-5"/>
        </w:rPr>
        <w:t> </w:t>
      </w:r>
      <w:r>
        <w:rPr/>
        <w:t>se</w:t>
      </w:r>
      <w:r>
        <w:rPr>
          <w:spacing w:val="-9"/>
        </w:rPr>
        <w:t> </w:t>
      </w:r>
      <w:r>
        <w:rPr>
          <w:spacing w:val="-2"/>
        </w:rPr>
        <w:t>nemění.</w:t>
      </w:r>
    </w:p>
    <w:p>
      <w:pPr>
        <w:pStyle w:val="BodyText"/>
        <w:ind w:left="0"/>
      </w:pPr>
    </w:p>
    <w:p>
      <w:pPr>
        <w:pStyle w:val="BodyText"/>
      </w:pPr>
      <w:r>
        <w:rPr>
          <w:spacing w:val="-5"/>
        </w:rPr>
        <w:t>3.</w:t>
      </w:r>
    </w:p>
    <w:p>
      <w:pPr>
        <w:pStyle w:val="BodyText"/>
        <w:spacing w:before="1"/>
        <w:ind w:right="112"/>
        <w:jc w:val="both"/>
      </w:pPr>
      <w:r>
        <w:rPr/>
        <w:t>Příjemce podpory souhlasí se zveřejněním celého textu Smlouvy, včetně tohoto dodatku, v registru smluv podle zákona č. 340/2015 Sb., o zvláštních podmínkách účinnosti některých smluv, uveřejňování těchto smluv a o registru smluv (zákon o registru smluv), pokud zveřejnění Smlouvy nebo tohoto dodatku tento zákon ukládá.</w:t>
      </w:r>
    </w:p>
    <w:p>
      <w:pPr>
        <w:spacing w:after="0"/>
        <w:jc w:val="both"/>
        <w:sectPr>
          <w:footerReference w:type="default" r:id="rId5"/>
          <w:type w:val="continuous"/>
          <w:pgSz w:w="12240" w:h="15840"/>
          <w:pgMar w:footer="957" w:header="0" w:top="1480" w:bottom="1140" w:left="1600" w:right="1020"/>
          <w:pgNumType w:start="1"/>
        </w:sectPr>
      </w:pPr>
    </w:p>
    <w:p>
      <w:pPr>
        <w:pStyle w:val="BodyText"/>
        <w:spacing w:before="73"/>
      </w:pPr>
      <w:r>
        <w:rPr>
          <w:spacing w:val="-5"/>
        </w:rPr>
        <w:t>4.</w:t>
      </w:r>
    </w:p>
    <w:p>
      <w:pPr>
        <w:pStyle w:val="BodyText"/>
        <w:ind w:right="119"/>
        <w:jc w:val="both"/>
      </w:pPr>
      <w:r>
        <w:rPr/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tabs>
          <w:tab w:pos="6078" w:val="left" w:leader="none"/>
        </w:tabs>
        <w:jc w:val="both"/>
      </w:pPr>
      <w:r>
        <w:rPr>
          <w:spacing w:val="-5"/>
        </w:rPr>
        <w:t>V: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57" w:top="106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68064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2024-10-17T08:47:42Z</dcterms:created>
  <dcterms:modified xsi:type="dcterms:W3CDTF">2024-10-17T08:47:42Z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2024-10-17T00:00:00Z</vt:filetime>
  </property>
</Properties>
</file>