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39929DCD" w:rsidR="00C42EEF" w:rsidRDefault="007F5566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</w:t>
            </w:r>
            <w:r w:rsidR="00A66053">
              <w:rPr>
                <w:rFonts w:ascii="Arial" w:hAnsi="Arial"/>
                <w:b/>
                <w:bCs/>
                <w:sz w:val="18"/>
              </w:rPr>
              <w:t>24300998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11CEA570" w14:textId="77777777" w:rsidR="00A66053" w:rsidRDefault="00A66053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67D6A38D" w14:textId="77777777" w:rsidR="007F5566" w:rsidRDefault="00A66053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Ing.Pekárková</w:t>
            </w:r>
            <w:proofErr w:type="spellEnd"/>
          </w:p>
          <w:p w14:paraId="57B382B6" w14:textId="1B7554BA" w:rsidR="00A66053" w:rsidRPr="007D0ECF" w:rsidRDefault="00A66053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</w:t>
            </w:r>
          </w:p>
        </w:tc>
        <w:tc>
          <w:tcPr>
            <w:tcW w:w="5010" w:type="dxa"/>
            <w:tcBorders>
              <w:bottom w:val="nil"/>
            </w:tcBorders>
          </w:tcPr>
          <w:p w14:paraId="5DA3B5BA" w14:textId="77777777" w:rsidR="004D3BCA" w:rsidRDefault="0011505F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7553741A" w14:textId="77777777" w:rsidR="0011505F" w:rsidRDefault="0011505F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48CD1F58" w:rsidR="0011505F" w:rsidRPr="000229D6" w:rsidRDefault="0011505F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Ing. Jana Skopalová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6EF4EA19" w:rsidR="00C42EEF" w:rsidRDefault="007F5566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221923310,</w:t>
            </w:r>
            <w:r w:rsidR="00A66053">
              <w:rPr>
                <w:rFonts w:ascii="Arial" w:hAnsi="Arial"/>
                <w:sz w:val="18"/>
              </w:rPr>
              <w:t>2355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050393D5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7F5566"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proofErr w:type="spellStart"/>
            <w:r w:rsidR="0011505F">
              <w:rPr>
                <w:rFonts w:ascii="Arial" w:hAnsi="Arial"/>
                <w:bCs/>
                <w:sz w:val="22"/>
                <w:szCs w:val="22"/>
              </w:rPr>
              <w:t>Oprechtice</w:t>
            </w:r>
            <w:proofErr w:type="spellEnd"/>
            <w:r w:rsidR="0011505F">
              <w:rPr>
                <w:rFonts w:ascii="Arial" w:hAnsi="Arial"/>
                <w:bCs/>
                <w:sz w:val="22"/>
                <w:szCs w:val="22"/>
              </w:rPr>
              <w:t xml:space="preserve"> 103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65992DE0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11505F">
              <w:rPr>
                <w:bCs/>
                <w:sz w:val="22"/>
                <w:szCs w:val="22"/>
              </w:rPr>
              <w:t xml:space="preserve"> 739 21 Paskov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23E9E910" w:rsidR="0011505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03F3C512" w:rsidR="00C42EEF" w:rsidRDefault="00A66053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8. 10. 2024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4B4B86B9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</w:t>
            </w:r>
            <w:r w:rsidR="0011505F">
              <w:rPr>
                <w:rFonts w:ascii="Arial" w:hAnsi="Arial"/>
                <w:sz w:val="18"/>
              </w:rPr>
              <w:t>IČO:10742786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0EEF62B7" w14:textId="77777777" w:rsidR="00A66053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</w:t>
            </w:r>
            <w:r w:rsidR="007F5566">
              <w:rPr>
                <w:rFonts w:ascii="Arial" w:hAnsi="Arial"/>
                <w:sz w:val="18"/>
              </w:rPr>
              <w:t xml:space="preserve"> </w:t>
            </w:r>
            <w:r w:rsidR="00A66053">
              <w:rPr>
                <w:rFonts w:ascii="Arial" w:hAnsi="Arial"/>
                <w:sz w:val="18"/>
              </w:rPr>
              <w:t>2024100222/2</w:t>
            </w:r>
          </w:p>
          <w:p w14:paraId="425A4F0E" w14:textId="4CF37A2D" w:rsidR="00C42EEF" w:rsidRDefault="00A66053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2024101002/2</w:t>
            </w:r>
            <w:r w:rsidR="00C42EEF">
              <w:rPr>
                <w:rFonts w:ascii="Arial" w:hAnsi="Arial"/>
                <w:sz w:val="18"/>
              </w:rPr>
              <w:t xml:space="preserve">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61C46224" w:rsidR="00CA012E" w:rsidRDefault="007F5566" w:rsidP="00CA012E">
      <w:pPr>
        <w:rPr>
          <w:b/>
          <w:bCs/>
          <w:sz w:val="22"/>
          <w:szCs w:val="22"/>
          <w:u w:val="single"/>
        </w:rPr>
      </w:pPr>
      <w:r w:rsidRPr="007F5566">
        <w:rPr>
          <w:b/>
          <w:bCs/>
          <w:sz w:val="22"/>
          <w:szCs w:val="22"/>
          <w:u w:val="single"/>
        </w:rPr>
        <w:t>Objednáváme u Vás:</w:t>
      </w:r>
    </w:p>
    <w:p w14:paraId="45F5F2B1" w14:textId="076C548F" w:rsidR="007F5566" w:rsidRDefault="007F5566" w:rsidP="00CA012E">
      <w:pPr>
        <w:rPr>
          <w:b/>
          <w:bCs/>
          <w:sz w:val="22"/>
          <w:szCs w:val="22"/>
          <w:u w:val="single"/>
        </w:rPr>
      </w:pPr>
    </w:p>
    <w:p w14:paraId="61F4A6C6" w14:textId="3891A498" w:rsidR="007F5566" w:rsidRDefault="00A66053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zajištění úklidových služeb a dodávky hygienického materiálu na pracovišti </w:t>
      </w:r>
      <w:r w:rsidRPr="00A66053">
        <w:rPr>
          <w:sz w:val="22"/>
          <w:szCs w:val="22"/>
        </w:rPr>
        <w:t>MPSV ČR</w:t>
      </w:r>
      <w:r>
        <w:rPr>
          <w:sz w:val="22"/>
          <w:szCs w:val="22"/>
        </w:rPr>
        <w:t xml:space="preserve"> Korejská 12, Ostrava</w:t>
      </w:r>
    </w:p>
    <w:p w14:paraId="0CB0797F" w14:textId="77777777" w:rsidR="00A66053" w:rsidRDefault="00A66053" w:rsidP="00CA012E">
      <w:pPr>
        <w:rPr>
          <w:sz w:val="22"/>
          <w:szCs w:val="22"/>
        </w:rPr>
      </w:pPr>
    </w:p>
    <w:p w14:paraId="32F52156" w14:textId="4CB77552" w:rsidR="00A66053" w:rsidRDefault="00A66053" w:rsidP="00CA012E">
      <w:pPr>
        <w:rPr>
          <w:sz w:val="22"/>
          <w:szCs w:val="22"/>
        </w:rPr>
      </w:pPr>
      <w:r>
        <w:rPr>
          <w:sz w:val="22"/>
          <w:szCs w:val="22"/>
        </w:rPr>
        <w:t>Termín: 1. 9. 20204 – 31. 10. 2024</w:t>
      </w:r>
    </w:p>
    <w:p w14:paraId="1080845C" w14:textId="77777777" w:rsidR="00A66053" w:rsidRDefault="00A66053" w:rsidP="00CA012E">
      <w:pPr>
        <w:rPr>
          <w:sz w:val="22"/>
          <w:szCs w:val="22"/>
        </w:rPr>
      </w:pPr>
    </w:p>
    <w:p w14:paraId="55188D7E" w14:textId="6EFC47CB" w:rsidR="00A66053" w:rsidRDefault="00A66053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Cena: úklidové služby          </w:t>
      </w:r>
      <w:proofErr w:type="gramStart"/>
      <w:r>
        <w:rPr>
          <w:sz w:val="22"/>
          <w:szCs w:val="22"/>
        </w:rPr>
        <w:t>54.000,-</w:t>
      </w:r>
      <w:proofErr w:type="gramEnd"/>
      <w:r>
        <w:rPr>
          <w:sz w:val="22"/>
          <w:szCs w:val="22"/>
        </w:rPr>
        <w:t xml:space="preserve"> Kč</w:t>
      </w:r>
      <w:r w:rsidR="0011505F">
        <w:rPr>
          <w:sz w:val="22"/>
          <w:szCs w:val="22"/>
        </w:rPr>
        <w:t xml:space="preserve">  /27.000.- měsíc/</w:t>
      </w:r>
    </w:p>
    <w:p w14:paraId="2F0B5492" w14:textId="737F6060" w:rsidR="00A66053" w:rsidRDefault="00A66053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           hygienický materiál   13.000,- </w:t>
      </w:r>
      <w:proofErr w:type="gramStart"/>
      <w:r>
        <w:rPr>
          <w:sz w:val="22"/>
          <w:szCs w:val="22"/>
        </w:rPr>
        <w:t>Kč</w:t>
      </w:r>
      <w:r w:rsidR="0011505F">
        <w:rPr>
          <w:sz w:val="22"/>
          <w:szCs w:val="22"/>
        </w:rPr>
        <w:t xml:space="preserve">  /</w:t>
      </w:r>
      <w:proofErr w:type="gramEnd"/>
      <w:r w:rsidR="0011505F">
        <w:rPr>
          <w:sz w:val="22"/>
          <w:szCs w:val="22"/>
        </w:rPr>
        <w:t xml:space="preserve">  6.500,- měsíc/</w:t>
      </w:r>
    </w:p>
    <w:p w14:paraId="37F613C1" w14:textId="77777777" w:rsidR="0011505F" w:rsidRDefault="0011505F" w:rsidP="00CA012E">
      <w:pPr>
        <w:rPr>
          <w:sz w:val="22"/>
          <w:szCs w:val="22"/>
        </w:rPr>
      </w:pPr>
    </w:p>
    <w:p w14:paraId="722628DC" w14:textId="29B3552E" w:rsidR="0011505F" w:rsidRDefault="0011505F" w:rsidP="00CA012E">
      <w:pPr>
        <w:rPr>
          <w:b/>
          <w:bCs/>
          <w:sz w:val="22"/>
          <w:szCs w:val="22"/>
        </w:rPr>
      </w:pPr>
      <w:r w:rsidRPr="0011505F">
        <w:rPr>
          <w:b/>
          <w:bCs/>
          <w:sz w:val="22"/>
          <w:szCs w:val="22"/>
        </w:rPr>
        <w:t xml:space="preserve">Celková </w:t>
      </w:r>
      <w:proofErr w:type="gramStart"/>
      <w:r w:rsidRPr="0011505F">
        <w:rPr>
          <w:b/>
          <w:bCs/>
          <w:sz w:val="22"/>
          <w:szCs w:val="22"/>
        </w:rPr>
        <w:t xml:space="preserve">cena:   </w:t>
      </w:r>
      <w:proofErr w:type="gramEnd"/>
      <w:r w:rsidRPr="0011505F">
        <w:rPr>
          <w:b/>
          <w:bCs/>
          <w:sz w:val="22"/>
          <w:szCs w:val="22"/>
        </w:rPr>
        <w:t xml:space="preserve">                   67.000,- Kč</w:t>
      </w:r>
    </w:p>
    <w:p w14:paraId="5E54DF7A" w14:textId="77777777" w:rsidR="0011505F" w:rsidRDefault="0011505F" w:rsidP="00CA012E">
      <w:pPr>
        <w:rPr>
          <w:b/>
          <w:bCs/>
          <w:sz w:val="22"/>
          <w:szCs w:val="22"/>
        </w:rPr>
      </w:pPr>
    </w:p>
    <w:p w14:paraId="2F2D2223" w14:textId="63631FD7" w:rsidR="0011505F" w:rsidRDefault="0011505F" w:rsidP="00CA012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Není plátce DPH.</w:t>
      </w:r>
    </w:p>
    <w:p w14:paraId="68C6D2CE" w14:textId="77777777" w:rsidR="0011505F" w:rsidRDefault="0011505F" w:rsidP="00CA012E">
      <w:pPr>
        <w:rPr>
          <w:b/>
          <w:bCs/>
          <w:sz w:val="22"/>
          <w:szCs w:val="22"/>
        </w:rPr>
      </w:pPr>
    </w:p>
    <w:p w14:paraId="35D8F1DA" w14:textId="77777777" w:rsidR="0011505F" w:rsidRDefault="0011505F" w:rsidP="00CA012E">
      <w:pPr>
        <w:rPr>
          <w:b/>
          <w:bCs/>
          <w:sz w:val="22"/>
          <w:szCs w:val="22"/>
        </w:rPr>
      </w:pPr>
    </w:p>
    <w:p w14:paraId="7BD71D9A" w14:textId="77777777" w:rsidR="0011505F" w:rsidRDefault="0011505F" w:rsidP="00CA012E">
      <w:pPr>
        <w:rPr>
          <w:b/>
          <w:bCs/>
          <w:sz w:val="22"/>
          <w:szCs w:val="22"/>
        </w:rPr>
      </w:pPr>
    </w:p>
    <w:p w14:paraId="0285A058" w14:textId="77777777" w:rsidR="0011505F" w:rsidRDefault="0011505F" w:rsidP="00CA012E">
      <w:pPr>
        <w:rPr>
          <w:b/>
          <w:bCs/>
          <w:sz w:val="22"/>
          <w:szCs w:val="22"/>
        </w:rPr>
      </w:pPr>
    </w:p>
    <w:p w14:paraId="4E199463" w14:textId="164CF871" w:rsidR="0011505F" w:rsidRPr="0011505F" w:rsidRDefault="0011505F" w:rsidP="00CA012E">
      <w:pPr>
        <w:rPr>
          <w:sz w:val="22"/>
          <w:szCs w:val="22"/>
        </w:rPr>
      </w:pPr>
      <w:r w:rsidRPr="0011505F">
        <w:rPr>
          <w:sz w:val="22"/>
          <w:szCs w:val="22"/>
        </w:rPr>
        <w:t>Faktury se splatností minimálně 30 kalendářních dnů od prokazatelného doručení</w:t>
      </w:r>
    </w:p>
    <w:p w14:paraId="39A29144" w14:textId="7222F6FA" w:rsidR="0011505F" w:rsidRDefault="0011505F" w:rsidP="00CA012E">
      <w:pPr>
        <w:rPr>
          <w:sz w:val="22"/>
          <w:szCs w:val="22"/>
        </w:rPr>
      </w:pPr>
      <w:r w:rsidRPr="0011505F">
        <w:rPr>
          <w:sz w:val="22"/>
          <w:szCs w:val="22"/>
        </w:rPr>
        <w:t>Ministerstvu práce a sociálních věcí zašlete na adresu objednatele.</w:t>
      </w:r>
    </w:p>
    <w:p w14:paraId="5AA70635" w14:textId="77777777" w:rsidR="0011505F" w:rsidRDefault="0011505F" w:rsidP="00CA012E">
      <w:pPr>
        <w:rPr>
          <w:sz w:val="22"/>
          <w:szCs w:val="22"/>
        </w:rPr>
      </w:pPr>
    </w:p>
    <w:p w14:paraId="024E517C" w14:textId="5E5DF50B" w:rsidR="0011505F" w:rsidRPr="0011505F" w:rsidRDefault="0011505F" w:rsidP="00CA012E">
      <w:pPr>
        <w:rPr>
          <w:sz w:val="22"/>
          <w:szCs w:val="22"/>
        </w:rPr>
      </w:pPr>
      <w:r>
        <w:rPr>
          <w:sz w:val="22"/>
          <w:szCs w:val="22"/>
        </w:rPr>
        <w:t>Na fakturu uveďte číslo naší objednávky.</w:t>
      </w:r>
    </w:p>
    <w:p w14:paraId="28B07178" w14:textId="77777777" w:rsidR="00A66053" w:rsidRPr="0011505F" w:rsidRDefault="00A66053" w:rsidP="00CA012E">
      <w:pPr>
        <w:rPr>
          <w:b/>
          <w:bCs/>
          <w:sz w:val="22"/>
          <w:szCs w:val="22"/>
        </w:rPr>
      </w:pPr>
    </w:p>
    <w:p w14:paraId="0CBF5B31" w14:textId="77777777" w:rsidR="00A66053" w:rsidRPr="00A66053" w:rsidRDefault="00A66053" w:rsidP="00CA012E">
      <w:pPr>
        <w:rPr>
          <w:b/>
          <w:bCs/>
          <w:sz w:val="22"/>
          <w:szCs w:val="22"/>
        </w:rPr>
      </w:pPr>
    </w:p>
    <w:p w14:paraId="52507FD7" w14:textId="746B32C2" w:rsidR="00A66053" w:rsidRDefault="006F19AF" w:rsidP="00A66053">
      <w:pPr>
        <w:rPr>
          <w:sz w:val="22"/>
          <w:szCs w:val="22"/>
        </w:rPr>
      </w:pPr>
      <w:r w:rsidRPr="00A66053">
        <w:rPr>
          <w:b/>
          <w:bCs/>
          <w:sz w:val="22"/>
          <w:szCs w:val="22"/>
        </w:rPr>
        <w:t xml:space="preserve"> </w:t>
      </w:r>
      <w:r w:rsidR="00A66053">
        <w:rPr>
          <w:b/>
          <w:bCs/>
          <w:sz w:val="22"/>
          <w:szCs w:val="22"/>
        </w:rPr>
        <w:t xml:space="preserve"> </w:t>
      </w:r>
      <w:r w:rsidR="00A66053" w:rsidRPr="00A66053">
        <w:rPr>
          <w:b/>
          <w:bCs/>
          <w:sz w:val="22"/>
          <w:szCs w:val="22"/>
        </w:rPr>
        <w:t xml:space="preserve">                                </w:t>
      </w: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064D713D" w14:textId="77777777" w:rsidR="0011505F" w:rsidRDefault="0011505F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124A4B3F" w14:textId="77777777" w:rsidR="00D80162" w:rsidRDefault="00D80162" w:rsidP="00CA012E">
      <w:pPr>
        <w:rPr>
          <w:sz w:val="22"/>
          <w:szCs w:val="22"/>
        </w:rPr>
      </w:pPr>
    </w:p>
    <w:p w14:paraId="20F67355" w14:textId="77777777" w:rsidR="0011505F" w:rsidRDefault="0011505F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90BC" w14:textId="77777777" w:rsidR="003C60ED" w:rsidRDefault="003C60ED">
      <w:r>
        <w:separator/>
      </w:r>
    </w:p>
  </w:endnote>
  <w:endnote w:type="continuationSeparator" w:id="0">
    <w:p w14:paraId="6F0176E7" w14:textId="77777777" w:rsidR="003C60ED" w:rsidRDefault="003C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7E40D595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 w:rsidR="0011505F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11505F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</w:t>
                          </w:r>
                          <w:proofErr w:type="spellStart"/>
                          <w:r w:rsidR="0021193D">
                            <w:rPr>
                              <w:rFonts w:ascii="Arial" w:hAnsi="Arial"/>
                              <w:b/>
                              <w:sz w:val="22"/>
                            </w:rPr>
                            <w:t>Ing.</w:t>
                          </w:r>
                          <w:r w:rsidR="0011505F">
                            <w:rPr>
                              <w:rFonts w:ascii="Arial" w:hAnsi="Arial"/>
                              <w:b/>
                              <w:sz w:val="22"/>
                            </w:rPr>
                            <w:t>Iveta</w:t>
                          </w:r>
                          <w:proofErr w:type="spellEnd"/>
                          <w:r w:rsidR="0011505F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Pekárková</w:t>
                          </w:r>
                        </w:p>
                        <w:p w14:paraId="6029795D" w14:textId="6E948164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11505F">
                            <w:rPr>
                              <w:rFonts w:ascii="Arial" w:hAnsi="Arial"/>
                              <w:sz w:val="22"/>
                            </w:rPr>
                            <w:t>ZŘO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ved.odd.322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7E40D595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 w:rsidR="0011505F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11505F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</w:t>
                    </w:r>
                    <w:proofErr w:type="spellStart"/>
                    <w:r w:rsidR="0021193D">
                      <w:rPr>
                        <w:rFonts w:ascii="Arial" w:hAnsi="Arial"/>
                        <w:b/>
                        <w:sz w:val="22"/>
                      </w:rPr>
                      <w:t>Ing.</w:t>
                    </w:r>
                    <w:r w:rsidR="0011505F">
                      <w:rPr>
                        <w:rFonts w:ascii="Arial" w:hAnsi="Arial"/>
                        <w:b/>
                        <w:sz w:val="22"/>
                      </w:rPr>
                      <w:t>Iveta</w:t>
                    </w:r>
                    <w:proofErr w:type="spellEnd"/>
                    <w:r w:rsidR="0011505F">
                      <w:rPr>
                        <w:rFonts w:ascii="Arial" w:hAnsi="Arial"/>
                        <w:b/>
                        <w:sz w:val="22"/>
                      </w:rPr>
                      <w:t xml:space="preserve"> Pekárková</w:t>
                    </w:r>
                  </w:p>
                  <w:p w14:paraId="6029795D" w14:textId="6E948164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11505F">
                      <w:rPr>
                        <w:rFonts w:ascii="Arial" w:hAnsi="Arial"/>
                        <w:sz w:val="22"/>
                      </w:rPr>
                      <w:t>ZŘO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ved.odd.322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7717" w14:textId="77777777" w:rsidR="003C60ED" w:rsidRDefault="003C60ED">
      <w:r>
        <w:separator/>
      </w:r>
    </w:p>
  </w:footnote>
  <w:footnote w:type="continuationSeparator" w:id="0">
    <w:p w14:paraId="2AC158B6" w14:textId="77777777" w:rsidR="003C60ED" w:rsidRDefault="003C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6611">
    <w:abstractNumId w:val="4"/>
  </w:num>
  <w:num w:numId="2" w16cid:durableId="1173765931">
    <w:abstractNumId w:val="6"/>
  </w:num>
  <w:num w:numId="3" w16cid:durableId="797576518">
    <w:abstractNumId w:val="8"/>
  </w:num>
  <w:num w:numId="4" w16cid:durableId="288827357">
    <w:abstractNumId w:val="5"/>
  </w:num>
  <w:num w:numId="5" w16cid:durableId="1702167208">
    <w:abstractNumId w:val="3"/>
  </w:num>
  <w:num w:numId="6" w16cid:durableId="1067653392">
    <w:abstractNumId w:val="7"/>
  </w:num>
  <w:num w:numId="7" w16cid:durableId="814761809">
    <w:abstractNumId w:val="0"/>
  </w:num>
  <w:num w:numId="8" w16cid:durableId="609165186">
    <w:abstractNumId w:val="2"/>
  </w:num>
  <w:num w:numId="9" w16cid:durableId="2074543574">
    <w:abstractNumId w:val="9"/>
  </w:num>
  <w:num w:numId="10" w16cid:durableId="44735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1505F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0ED"/>
    <w:rsid w:val="003C6B7C"/>
    <w:rsid w:val="003D3DBE"/>
    <w:rsid w:val="003D4679"/>
    <w:rsid w:val="003E1F8F"/>
    <w:rsid w:val="003E57B7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623D"/>
    <w:rsid w:val="006D7F9B"/>
    <w:rsid w:val="006F19AF"/>
    <w:rsid w:val="006F2C5B"/>
    <w:rsid w:val="00736CD9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7F5566"/>
    <w:rsid w:val="008109C3"/>
    <w:rsid w:val="00812484"/>
    <w:rsid w:val="00815AEE"/>
    <w:rsid w:val="00831899"/>
    <w:rsid w:val="00835D23"/>
    <w:rsid w:val="00837FC4"/>
    <w:rsid w:val="00842BBD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66053"/>
    <w:rsid w:val="00A70A6C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24D28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90368"/>
    <w:rsid w:val="00DA2B23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B32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.dotx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2024-10-08T11:21:00Z</cp:lastPrinted>
  <dcterms:created xsi:type="dcterms:W3CDTF">2024-10-17T05:39:00Z</dcterms:created>
  <dcterms:modified xsi:type="dcterms:W3CDTF">2024-10-17T05:39:00Z</dcterms:modified>
</cp:coreProperties>
</file>