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Pr="007922F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7922FB">
        <w:rPr>
          <w:rFonts w:ascii="Tahoma" w:hAnsi="Tahoma" w:cs="Tahoma"/>
          <w:b/>
          <w:sz w:val="22"/>
          <w:szCs w:val="22"/>
        </w:rPr>
        <w:t>Smluvní strany</w:t>
      </w:r>
    </w:p>
    <w:p w14:paraId="6455BBE7" w14:textId="77777777" w:rsidR="007922FB" w:rsidRPr="007922FB" w:rsidRDefault="007922FB" w:rsidP="007922FB">
      <w:pPr>
        <w:numPr>
          <w:ilvl w:val="0"/>
          <w:numId w:val="30"/>
        </w:numPr>
        <w:ind w:left="357" w:hanging="357"/>
        <w:jc w:val="both"/>
        <w:rPr>
          <w:rFonts w:ascii="Tahoma" w:hAnsi="Tahoma" w:cs="Tahoma"/>
          <w:b/>
          <w:sz w:val="22"/>
          <w:szCs w:val="22"/>
          <w:lang w:eastAsia="en-US"/>
        </w:rPr>
      </w:pPr>
      <w:r w:rsidRPr="007922FB">
        <w:rPr>
          <w:rFonts w:ascii="Tahoma" w:hAnsi="Tahoma" w:cs="Tahoma"/>
          <w:b/>
          <w:sz w:val="22"/>
          <w:szCs w:val="22"/>
          <w:lang w:eastAsia="en-US"/>
        </w:rPr>
        <w:t>Náš svět, příspěvková organizace</w:t>
      </w:r>
    </w:p>
    <w:p w14:paraId="481682C8" w14:textId="77777777" w:rsidR="007922FB" w:rsidRPr="007922FB" w:rsidRDefault="007922FB" w:rsidP="007922FB">
      <w:pPr>
        <w:numPr>
          <w:ilvl w:val="12"/>
          <w:numId w:val="0"/>
        </w:numPr>
        <w:tabs>
          <w:tab w:val="left" w:pos="2835"/>
        </w:tabs>
        <w:spacing w:line="259" w:lineRule="auto"/>
        <w:ind w:left="357"/>
        <w:jc w:val="both"/>
        <w:rPr>
          <w:rFonts w:ascii="Tahoma" w:hAnsi="Tahoma" w:cs="Tahoma"/>
          <w:sz w:val="22"/>
          <w:szCs w:val="22"/>
          <w:lang w:eastAsia="en-US"/>
        </w:rPr>
      </w:pPr>
      <w:r w:rsidRPr="007922FB">
        <w:rPr>
          <w:rFonts w:ascii="Tahoma" w:hAnsi="Tahoma" w:cs="Tahoma"/>
          <w:sz w:val="22"/>
          <w:szCs w:val="22"/>
          <w:lang w:eastAsia="en-US"/>
        </w:rPr>
        <w:t>se sídlem: č. p. 239, 739 11 Pržno</w:t>
      </w:r>
      <w:r w:rsidRPr="007922FB">
        <w:rPr>
          <w:rFonts w:ascii="Tahoma" w:hAnsi="Tahoma" w:cs="Tahoma"/>
          <w:sz w:val="22"/>
          <w:szCs w:val="22"/>
          <w:lang w:eastAsia="en-US"/>
        </w:rPr>
        <w:tab/>
      </w:r>
    </w:p>
    <w:p w14:paraId="22A401C8" w14:textId="77777777" w:rsidR="007922FB" w:rsidRPr="007922FB" w:rsidRDefault="007922FB" w:rsidP="007922FB">
      <w:pPr>
        <w:numPr>
          <w:ilvl w:val="12"/>
          <w:numId w:val="0"/>
        </w:numPr>
        <w:tabs>
          <w:tab w:val="left" w:pos="2835"/>
        </w:tabs>
        <w:spacing w:line="259" w:lineRule="auto"/>
        <w:ind w:left="357"/>
        <w:jc w:val="both"/>
        <w:rPr>
          <w:rFonts w:ascii="Tahoma" w:hAnsi="Tahoma" w:cs="Tahoma"/>
          <w:iCs/>
          <w:sz w:val="22"/>
          <w:szCs w:val="22"/>
          <w:lang w:eastAsia="en-US"/>
        </w:rPr>
      </w:pPr>
      <w:r w:rsidRPr="007922FB">
        <w:rPr>
          <w:rFonts w:ascii="Tahoma" w:hAnsi="Tahoma" w:cs="Tahoma"/>
          <w:sz w:val="22"/>
          <w:szCs w:val="22"/>
          <w:lang w:eastAsia="en-US"/>
        </w:rPr>
        <w:t>zastoupena: Ing. Janem Zvoníčkem, ředitelem</w:t>
      </w:r>
      <w:r w:rsidRPr="007922FB">
        <w:rPr>
          <w:rFonts w:ascii="Tahoma" w:hAnsi="Tahoma" w:cs="Tahoma"/>
          <w:sz w:val="22"/>
          <w:szCs w:val="22"/>
          <w:lang w:eastAsia="en-US"/>
        </w:rPr>
        <w:tab/>
      </w:r>
    </w:p>
    <w:p w14:paraId="08E5284E" w14:textId="77777777" w:rsidR="007922FB" w:rsidRPr="007922FB" w:rsidRDefault="007922FB" w:rsidP="007922FB">
      <w:pPr>
        <w:numPr>
          <w:ilvl w:val="12"/>
          <w:numId w:val="0"/>
        </w:numPr>
        <w:tabs>
          <w:tab w:val="left" w:pos="2835"/>
        </w:tabs>
        <w:spacing w:line="259" w:lineRule="auto"/>
        <w:ind w:left="357"/>
        <w:jc w:val="both"/>
        <w:rPr>
          <w:rFonts w:ascii="Tahoma" w:hAnsi="Tahoma" w:cs="Tahoma"/>
          <w:sz w:val="22"/>
          <w:szCs w:val="22"/>
          <w:lang w:eastAsia="en-US"/>
        </w:rPr>
      </w:pPr>
      <w:r w:rsidRPr="007922FB">
        <w:rPr>
          <w:rFonts w:ascii="Tahoma" w:hAnsi="Tahoma" w:cs="Tahoma"/>
          <w:sz w:val="22"/>
          <w:szCs w:val="22"/>
          <w:lang w:eastAsia="en-US"/>
        </w:rPr>
        <w:t>IČO: 00847046</w:t>
      </w:r>
      <w:r w:rsidRPr="007922FB">
        <w:rPr>
          <w:rFonts w:ascii="Tahoma" w:hAnsi="Tahoma" w:cs="Tahoma"/>
          <w:sz w:val="22"/>
          <w:szCs w:val="22"/>
          <w:lang w:eastAsia="en-US"/>
        </w:rPr>
        <w:tab/>
      </w:r>
    </w:p>
    <w:p w14:paraId="5A47F939" w14:textId="31B70004" w:rsidR="007922FB" w:rsidRPr="007922FB" w:rsidRDefault="007922FB" w:rsidP="007922FB">
      <w:pPr>
        <w:numPr>
          <w:ilvl w:val="12"/>
          <w:numId w:val="0"/>
        </w:numPr>
        <w:tabs>
          <w:tab w:val="left" w:pos="2835"/>
        </w:tabs>
        <w:spacing w:line="259" w:lineRule="auto"/>
        <w:ind w:left="357"/>
        <w:jc w:val="both"/>
        <w:rPr>
          <w:rFonts w:ascii="Tahoma" w:hAnsi="Tahoma" w:cs="Tahoma"/>
          <w:sz w:val="22"/>
          <w:szCs w:val="22"/>
          <w:lang w:eastAsia="en-US"/>
        </w:rPr>
      </w:pPr>
      <w:r w:rsidRPr="007922FB">
        <w:rPr>
          <w:rFonts w:ascii="Tahoma" w:hAnsi="Tahoma" w:cs="Tahoma"/>
          <w:sz w:val="22"/>
          <w:szCs w:val="22"/>
          <w:lang w:eastAsia="en-US"/>
        </w:rPr>
        <w:t xml:space="preserve">bankovní spojení: </w:t>
      </w:r>
      <w:r w:rsidR="00A91D1C">
        <w:rPr>
          <w:rFonts w:ascii="Tahoma" w:hAnsi="Tahoma" w:cs="Tahoma"/>
          <w:sz w:val="22"/>
          <w:szCs w:val="22"/>
          <w:lang w:eastAsia="en-US"/>
        </w:rPr>
        <w:t>……</w:t>
      </w:r>
      <w:proofErr w:type="gramStart"/>
      <w:r w:rsidR="00A91D1C">
        <w:rPr>
          <w:rFonts w:ascii="Tahoma" w:hAnsi="Tahoma" w:cs="Tahoma"/>
          <w:sz w:val="22"/>
          <w:szCs w:val="22"/>
          <w:lang w:eastAsia="en-US"/>
        </w:rPr>
        <w:t>…….</w:t>
      </w:r>
      <w:proofErr w:type="gramEnd"/>
      <w:r w:rsidR="00A91D1C">
        <w:rPr>
          <w:rFonts w:ascii="Tahoma" w:hAnsi="Tahoma" w:cs="Tahoma"/>
          <w:sz w:val="22"/>
          <w:szCs w:val="22"/>
          <w:lang w:eastAsia="en-US"/>
        </w:rPr>
        <w:t>.</w:t>
      </w:r>
    </w:p>
    <w:p w14:paraId="1630E516" w14:textId="7D0E4D27" w:rsidR="007922FB" w:rsidRPr="007922FB" w:rsidRDefault="007922FB" w:rsidP="007922FB">
      <w:pPr>
        <w:numPr>
          <w:ilvl w:val="12"/>
          <w:numId w:val="0"/>
        </w:numPr>
        <w:tabs>
          <w:tab w:val="left" w:pos="2835"/>
        </w:tabs>
        <w:spacing w:line="259" w:lineRule="auto"/>
        <w:ind w:left="357"/>
        <w:jc w:val="both"/>
        <w:rPr>
          <w:rFonts w:ascii="Tahoma" w:hAnsi="Tahoma" w:cs="Tahoma"/>
          <w:sz w:val="22"/>
          <w:szCs w:val="22"/>
          <w:lang w:eastAsia="en-US"/>
        </w:rPr>
      </w:pPr>
      <w:r w:rsidRPr="007922FB">
        <w:rPr>
          <w:rFonts w:ascii="Tahoma" w:hAnsi="Tahoma" w:cs="Tahoma"/>
          <w:sz w:val="22"/>
          <w:szCs w:val="22"/>
          <w:lang w:eastAsia="en-US"/>
        </w:rPr>
        <w:t xml:space="preserve">číslo účtu: </w:t>
      </w:r>
      <w:r w:rsidR="00A91D1C">
        <w:rPr>
          <w:rFonts w:ascii="Tahoma" w:hAnsi="Tahoma" w:cs="Tahoma"/>
          <w:sz w:val="22"/>
          <w:szCs w:val="22"/>
          <w:lang w:eastAsia="en-US"/>
        </w:rPr>
        <w:t>………………</w:t>
      </w:r>
      <w:proofErr w:type="gramStart"/>
      <w:r w:rsidR="00A91D1C">
        <w:rPr>
          <w:rFonts w:ascii="Tahoma" w:hAnsi="Tahoma" w:cs="Tahoma"/>
          <w:sz w:val="22"/>
          <w:szCs w:val="22"/>
          <w:lang w:eastAsia="en-US"/>
        </w:rPr>
        <w:t>…….</w:t>
      </w:r>
      <w:proofErr w:type="gramEnd"/>
      <w:r w:rsidR="00A91D1C">
        <w:rPr>
          <w:rFonts w:ascii="Tahoma" w:hAnsi="Tahoma" w:cs="Tahoma"/>
          <w:sz w:val="22"/>
          <w:szCs w:val="22"/>
          <w:lang w:eastAsia="en-US"/>
        </w:rPr>
        <w:t>.</w:t>
      </w:r>
      <w:r w:rsidRPr="007922FB">
        <w:rPr>
          <w:rFonts w:ascii="Tahoma" w:hAnsi="Tahoma" w:cs="Tahoma"/>
          <w:sz w:val="22"/>
          <w:szCs w:val="22"/>
          <w:lang w:eastAsia="en-US"/>
        </w:rPr>
        <w:tab/>
      </w:r>
    </w:p>
    <w:p w14:paraId="6CD14D9D" w14:textId="77777777" w:rsidR="007922FB" w:rsidRPr="007922FB" w:rsidRDefault="007922FB" w:rsidP="007922FB">
      <w:pPr>
        <w:spacing w:line="259" w:lineRule="auto"/>
        <w:ind w:left="357"/>
        <w:jc w:val="both"/>
        <w:rPr>
          <w:rFonts w:ascii="Tahoma" w:hAnsi="Tahoma" w:cs="Tahoma"/>
          <w:sz w:val="22"/>
          <w:szCs w:val="22"/>
          <w:lang w:eastAsia="en-US"/>
        </w:rPr>
      </w:pPr>
      <w:r w:rsidRPr="007922FB">
        <w:rPr>
          <w:rFonts w:ascii="Tahoma" w:hAnsi="Tahoma" w:cs="Tahoma"/>
          <w:sz w:val="22"/>
          <w:szCs w:val="22"/>
          <w:lang w:eastAsia="en-US"/>
        </w:rPr>
        <w:t>Osoba oprávněná jednat ve věcech realizace stavby:</w:t>
      </w:r>
    </w:p>
    <w:p w14:paraId="349B6AF5" w14:textId="1B4E91CB" w:rsidR="007922FB" w:rsidRPr="007922FB" w:rsidRDefault="00A91D1C" w:rsidP="007922FB">
      <w:pPr>
        <w:ind w:left="357"/>
        <w:jc w:val="both"/>
        <w:rPr>
          <w:rFonts w:ascii="Tahoma" w:hAnsi="Tahoma" w:cs="Tahoma"/>
          <w:sz w:val="22"/>
          <w:szCs w:val="22"/>
        </w:rPr>
      </w:pPr>
      <w:r>
        <w:rPr>
          <w:rFonts w:ascii="Tahoma" w:hAnsi="Tahoma" w:cs="Tahoma"/>
          <w:sz w:val="22"/>
          <w:szCs w:val="22"/>
        </w:rPr>
        <w:t>………</w:t>
      </w:r>
      <w:proofErr w:type="gramStart"/>
      <w:r>
        <w:rPr>
          <w:rFonts w:ascii="Tahoma" w:hAnsi="Tahoma" w:cs="Tahoma"/>
          <w:sz w:val="22"/>
          <w:szCs w:val="22"/>
        </w:rPr>
        <w:t>…….</w:t>
      </w:r>
      <w:proofErr w:type="gramEnd"/>
      <w:r>
        <w:rPr>
          <w:rFonts w:ascii="Tahoma" w:hAnsi="Tahoma" w:cs="Tahoma"/>
          <w:sz w:val="22"/>
          <w:szCs w:val="22"/>
        </w:rPr>
        <w:t>.</w:t>
      </w:r>
      <w:r w:rsidR="007922FB" w:rsidRPr="007922FB">
        <w:rPr>
          <w:rFonts w:ascii="Tahoma" w:hAnsi="Tahoma" w:cs="Tahoma"/>
          <w:sz w:val="22"/>
          <w:szCs w:val="22"/>
        </w:rPr>
        <w:t>, tel.: +420 </w:t>
      </w:r>
      <w:r>
        <w:rPr>
          <w:rFonts w:ascii="Tahoma" w:hAnsi="Tahoma" w:cs="Tahoma"/>
          <w:sz w:val="22"/>
          <w:szCs w:val="22"/>
        </w:rPr>
        <w:t>………………….</w:t>
      </w:r>
    </w:p>
    <w:p w14:paraId="49631AA3" w14:textId="77777777" w:rsidR="007922FB" w:rsidRPr="007922FB" w:rsidRDefault="007922FB" w:rsidP="007922FB">
      <w:pPr>
        <w:spacing w:line="259" w:lineRule="auto"/>
        <w:ind w:left="357"/>
        <w:jc w:val="both"/>
        <w:rPr>
          <w:rFonts w:ascii="Tahoma" w:hAnsi="Tahoma" w:cs="Tahoma"/>
          <w:iCs/>
          <w:sz w:val="22"/>
          <w:szCs w:val="22"/>
          <w:lang w:eastAsia="en-US"/>
        </w:rPr>
      </w:pPr>
      <w:r w:rsidRPr="007922FB">
        <w:rPr>
          <w:rFonts w:ascii="Tahoma" w:hAnsi="Tahoma" w:cs="Tahoma"/>
          <w:iCs/>
          <w:sz w:val="22"/>
          <w:szCs w:val="22"/>
          <w:lang w:eastAsia="en-US"/>
        </w:rPr>
        <w:t>(</w:t>
      </w:r>
      <w:r w:rsidRPr="007922FB">
        <w:rPr>
          <w:rFonts w:ascii="Tahoma" w:hAnsi="Tahoma" w:cs="Tahoma"/>
          <w:sz w:val="22"/>
          <w:szCs w:val="22"/>
          <w:lang w:eastAsia="en-US"/>
        </w:rPr>
        <w:t>dále</w:t>
      </w:r>
      <w:r w:rsidRPr="007922FB">
        <w:rPr>
          <w:rFonts w:ascii="Tahoma" w:hAnsi="Tahoma" w:cs="Tahoma"/>
          <w:iCs/>
          <w:sz w:val="22"/>
          <w:szCs w:val="22"/>
          <w:lang w:eastAsia="en-US"/>
        </w:rPr>
        <w:t xml:space="preserve"> jen „</w:t>
      </w:r>
      <w:r w:rsidRPr="007922FB">
        <w:rPr>
          <w:rFonts w:ascii="Tahoma" w:hAnsi="Tahoma" w:cs="Tahoma"/>
          <w:b/>
          <w:iCs/>
          <w:sz w:val="22"/>
          <w:szCs w:val="22"/>
          <w:lang w:eastAsia="en-US"/>
        </w:rPr>
        <w:t>objednatel</w:t>
      </w:r>
      <w:r w:rsidRPr="007922FB">
        <w:rPr>
          <w:rFonts w:ascii="Tahoma" w:hAnsi="Tahoma" w:cs="Tahoma"/>
          <w:iCs/>
          <w:sz w:val="22"/>
          <w:szCs w:val="22"/>
          <w:lang w:eastAsia="en-US"/>
        </w:rPr>
        <w:t>“)</w:t>
      </w:r>
    </w:p>
    <w:p w14:paraId="56A768B3" w14:textId="625C39C7" w:rsidR="004A2DDB" w:rsidRPr="00A60B84" w:rsidRDefault="0038161A" w:rsidP="00F5380B">
      <w:pPr>
        <w:numPr>
          <w:ilvl w:val="0"/>
          <w:numId w:val="30"/>
        </w:numPr>
        <w:spacing w:before="240"/>
        <w:ind w:left="357" w:hanging="357"/>
        <w:jc w:val="both"/>
        <w:rPr>
          <w:rFonts w:ascii="Tahoma" w:hAnsi="Tahoma" w:cs="Tahoma"/>
          <w:b/>
          <w:sz w:val="22"/>
          <w:szCs w:val="22"/>
        </w:rPr>
      </w:pPr>
      <w:r>
        <w:rPr>
          <w:rFonts w:ascii="Tahoma" w:hAnsi="Tahoma" w:cs="Tahoma"/>
          <w:b/>
          <w:sz w:val="22"/>
          <w:szCs w:val="22"/>
        </w:rPr>
        <w:t>EB ELEKTRO BARTOŠ s.r.o.</w:t>
      </w:r>
    </w:p>
    <w:p w14:paraId="6F68717E" w14:textId="4CF12BCC"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38161A">
        <w:rPr>
          <w:rFonts w:ascii="Tahoma" w:hAnsi="Tahoma" w:cs="Tahoma"/>
          <w:sz w:val="22"/>
          <w:szCs w:val="22"/>
        </w:rPr>
        <w:t xml:space="preserve"> Místecká 657, 744 01 Frenštát p/R</w:t>
      </w:r>
      <w:r>
        <w:rPr>
          <w:rFonts w:ascii="Tahoma" w:hAnsi="Tahoma" w:cs="Tahoma"/>
          <w:sz w:val="22"/>
          <w:szCs w:val="22"/>
        </w:rPr>
        <w:tab/>
      </w:r>
    </w:p>
    <w:p w14:paraId="14D6E025" w14:textId="1D51E54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38161A">
        <w:rPr>
          <w:rFonts w:ascii="Tahoma" w:hAnsi="Tahoma" w:cs="Tahoma"/>
          <w:sz w:val="22"/>
          <w:szCs w:val="22"/>
        </w:rPr>
        <w:t xml:space="preserve"> Jiřina Pánková, Petr Strnadel, jednatelé</w:t>
      </w:r>
      <w:r>
        <w:rPr>
          <w:rFonts w:ascii="Tahoma" w:hAnsi="Tahoma" w:cs="Tahoma"/>
          <w:sz w:val="22"/>
          <w:szCs w:val="22"/>
        </w:rPr>
        <w:tab/>
      </w:r>
    </w:p>
    <w:p w14:paraId="1261982D" w14:textId="6F8E5AD5"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38161A">
        <w:rPr>
          <w:rFonts w:ascii="Tahoma" w:hAnsi="Tahoma" w:cs="Tahoma"/>
          <w:sz w:val="22"/>
          <w:szCs w:val="22"/>
        </w:rPr>
        <w:t xml:space="preserve"> 65141121</w:t>
      </w:r>
      <w:r w:rsidR="00443DFF">
        <w:rPr>
          <w:rFonts w:ascii="Tahoma" w:hAnsi="Tahoma" w:cs="Tahoma"/>
          <w:sz w:val="22"/>
          <w:szCs w:val="22"/>
        </w:rPr>
        <w:tab/>
      </w:r>
    </w:p>
    <w:p w14:paraId="4517BAAF" w14:textId="38504C8A"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38161A">
        <w:rPr>
          <w:rFonts w:ascii="Tahoma" w:hAnsi="Tahoma" w:cs="Tahoma"/>
          <w:sz w:val="22"/>
          <w:szCs w:val="22"/>
        </w:rPr>
        <w:t xml:space="preserve"> CZ65141121</w:t>
      </w:r>
      <w:r w:rsidR="00443DFF">
        <w:rPr>
          <w:rFonts w:ascii="Tahoma" w:hAnsi="Tahoma" w:cs="Tahoma"/>
          <w:sz w:val="22"/>
          <w:szCs w:val="22"/>
        </w:rPr>
        <w:tab/>
      </w:r>
    </w:p>
    <w:p w14:paraId="3A61983A" w14:textId="7C9F6FFD"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sidR="0038161A">
        <w:rPr>
          <w:rFonts w:ascii="Tahoma" w:hAnsi="Tahoma" w:cs="Tahoma"/>
          <w:sz w:val="22"/>
          <w:szCs w:val="22"/>
        </w:rPr>
        <w:t xml:space="preserve"> </w:t>
      </w:r>
      <w:r w:rsidR="00A91D1C">
        <w:rPr>
          <w:rFonts w:ascii="Tahoma" w:hAnsi="Tahoma" w:cs="Tahoma"/>
          <w:sz w:val="22"/>
          <w:szCs w:val="22"/>
        </w:rPr>
        <w:t>…………….</w:t>
      </w:r>
      <w:r>
        <w:rPr>
          <w:rFonts w:ascii="Tahoma" w:hAnsi="Tahoma" w:cs="Tahoma"/>
          <w:sz w:val="22"/>
          <w:szCs w:val="22"/>
        </w:rPr>
        <w:tab/>
      </w:r>
    </w:p>
    <w:p w14:paraId="4D19BBF1" w14:textId="471D3499"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sidR="0038161A">
        <w:rPr>
          <w:rFonts w:ascii="Tahoma" w:hAnsi="Tahoma" w:cs="Tahoma"/>
          <w:sz w:val="22"/>
          <w:szCs w:val="22"/>
        </w:rPr>
        <w:t xml:space="preserve"> </w:t>
      </w:r>
      <w:r w:rsidR="00A91D1C">
        <w:rPr>
          <w:rFonts w:ascii="Tahoma" w:hAnsi="Tahoma" w:cs="Tahoma"/>
          <w:sz w:val="22"/>
          <w:szCs w:val="22"/>
        </w:rPr>
        <w:t>…………………………</w:t>
      </w:r>
      <w:r>
        <w:rPr>
          <w:rFonts w:ascii="Tahoma" w:hAnsi="Tahoma" w:cs="Tahoma"/>
          <w:sz w:val="22"/>
          <w:szCs w:val="22"/>
        </w:rPr>
        <w:tab/>
      </w:r>
    </w:p>
    <w:p w14:paraId="4D3722FC" w14:textId="11C906E2"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38161A">
        <w:rPr>
          <w:rFonts w:ascii="Tahoma" w:hAnsi="Tahoma" w:cs="Tahoma"/>
          <w:sz w:val="22"/>
          <w:szCs w:val="22"/>
        </w:rPr>
        <w:t>krajským</w:t>
      </w:r>
      <w:r w:rsidRPr="00A045E6">
        <w:rPr>
          <w:rFonts w:ascii="Tahoma" w:hAnsi="Tahoma" w:cs="Tahoma"/>
          <w:sz w:val="22"/>
          <w:szCs w:val="22"/>
        </w:rPr>
        <w:t xml:space="preserve"> soudem v</w:t>
      </w:r>
      <w:r w:rsidR="0038161A">
        <w:rPr>
          <w:rFonts w:ascii="Tahoma" w:hAnsi="Tahoma" w:cs="Tahoma"/>
          <w:sz w:val="22"/>
          <w:szCs w:val="22"/>
        </w:rPr>
        <w:t> Ostravě,</w:t>
      </w:r>
      <w:r w:rsidRPr="00A045E6">
        <w:rPr>
          <w:rFonts w:ascii="Tahoma" w:hAnsi="Tahoma" w:cs="Tahoma"/>
          <w:sz w:val="22"/>
          <w:szCs w:val="22"/>
        </w:rPr>
        <w:t xml:space="preserve"> </w:t>
      </w:r>
      <w:r w:rsidR="0038161A">
        <w:rPr>
          <w:rFonts w:ascii="Tahoma" w:hAnsi="Tahoma" w:cs="Tahoma"/>
          <w:sz w:val="22"/>
          <w:szCs w:val="22"/>
        </w:rPr>
        <w:t xml:space="preserve">odd. C č. 9189 </w:t>
      </w:r>
      <w:r w:rsidRPr="00A045E6">
        <w:rPr>
          <w:rFonts w:ascii="Tahoma" w:hAnsi="Tahoma" w:cs="Tahoma"/>
          <w:sz w:val="22"/>
          <w:szCs w:val="22"/>
        </w:rPr>
        <w:t>Osoba oprávněná jednat ve věcech technických a realizace stavby:</w:t>
      </w:r>
    </w:p>
    <w:p w14:paraId="5745EF4B" w14:textId="3A5E77FC" w:rsidR="004A2DDB" w:rsidRPr="00A045E6" w:rsidRDefault="00A91D1C"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w:t>
      </w:r>
      <w:proofErr w:type="gramStart"/>
      <w:r>
        <w:rPr>
          <w:rFonts w:ascii="Tahoma" w:hAnsi="Tahoma" w:cs="Tahoma"/>
          <w:sz w:val="22"/>
          <w:szCs w:val="22"/>
        </w:rPr>
        <w:t>…….</w:t>
      </w:r>
      <w:proofErr w:type="gramEnd"/>
      <w:r w:rsidR="004A2DDB" w:rsidRPr="00A045E6">
        <w:rPr>
          <w:rFonts w:ascii="Tahoma" w:hAnsi="Tahoma" w:cs="Tahoma"/>
          <w:sz w:val="22"/>
          <w:szCs w:val="22"/>
        </w:rPr>
        <w:t>, tel.</w:t>
      </w:r>
      <w:r w:rsidR="00443DFF">
        <w:rPr>
          <w:rFonts w:ascii="Tahoma" w:hAnsi="Tahoma" w:cs="Tahoma"/>
          <w:sz w:val="22"/>
          <w:szCs w:val="22"/>
        </w:rPr>
        <w:t>: </w:t>
      </w:r>
      <w:r>
        <w:rPr>
          <w:rFonts w:ascii="Tahoma" w:hAnsi="Tahoma" w:cs="Tahoma"/>
          <w:sz w:val="22"/>
          <w:szCs w:val="22"/>
        </w:rPr>
        <w:t>………………….</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 xml:space="preserve">disponuje </w:t>
      </w:r>
      <w:r w:rsidR="00443DFF">
        <w:rPr>
          <w:rFonts w:ascii="Tahoma" w:hAnsi="Tahoma" w:cs="Tahoma"/>
          <w:sz w:val="22"/>
          <w:szCs w:val="22"/>
        </w:rPr>
        <w:lastRenderedPageBreak/>
        <w:t>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010D2CE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7922FB">
        <w:rPr>
          <w:rFonts w:ascii="Tahoma" w:hAnsi="Tahoma" w:cs="Tahoma"/>
          <w:sz w:val="22"/>
          <w:szCs w:val="22"/>
        </w:rPr>
        <w:t>stavbu „</w:t>
      </w:r>
      <w:r w:rsidR="007922FB" w:rsidRPr="007922FB">
        <w:rPr>
          <w:rFonts w:ascii="Tahoma" w:hAnsi="Tahoma" w:cs="Tahoma"/>
          <w:sz w:val="22"/>
          <w:szCs w:val="22"/>
        </w:rPr>
        <w:t>Výměna veřejného osvětlení</w:t>
      </w:r>
      <w:r w:rsidRPr="007922FB">
        <w:rPr>
          <w:rFonts w:ascii="Tahoma" w:hAnsi="Tahoma" w:cs="Tahoma"/>
          <w:sz w:val="22"/>
          <w:szCs w:val="22"/>
        </w:rPr>
        <w:t>“ (dále</w:t>
      </w:r>
      <w:r w:rsidRPr="00A045E6">
        <w:rPr>
          <w:rFonts w:ascii="Tahoma" w:hAnsi="Tahoma" w:cs="Tahoma"/>
          <w:sz w:val="22"/>
          <w:szCs w:val="22"/>
        </w:rPr>
        <w:t xml:space="preserve"> jen „stavba“) v rozsahu dle:</w:t>
      </w:r>
    </w:p>
    <w:p w14:paraId="7B29329F" w14:textId="56D71CFA" w:rsidR="004A2DDB" w:rsidRPr="00391DD1"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391DD1">
        <w:rPr>
          <w:rFonts w:ascii="Tahoma" w:hAnsi="Tahoma" w:cs="Tahoma"/>
          <w:iCs/>
          <w:sz w:val="22"/>
          <w:szCs w:val="22"/>
        </w:rPr>
        <w:t>projektové</w:t>
      </w:r>
      <w:r w:rsidRPr="00391DD1">
        <w:rPr>
          <w:rFonts w:ascii="Tahoma" w:hAnsi="Tahoma" w:cs="Tahoma"/>
          <w:sz w:val="22"/>
          <w:szCs w:val="22"/>
        </w:rPr>
        <w:t xml:space="preserve"> dokumentace stavby zpracované v</w:t>
      </w:r>
      <w:r w:rsidR="00DE38EA" w:rsidRPr="00391DD1">
        <w:rPr>
          <w:rFonts w:ascii="Tahoma" w:hAnsi="Tahoma" w:cs="Tahoma"/>
          <w:sz w:val="22"/>
          <w:szCs w:val="22"/>
        </w:rPr>
        <w:t> srpnu 2024</w:t>
      </w:r>
      <w:r w:rsidRPr="00391DD1">
        <w:rPr>
          <w:rFonts w:ascii="Tahoma" w:hAnsi="Tahoma" w:cs="Tahoma"/>
          <w:color w:val="FF0000"/>
          <w:sz w:val="22"/>
          <w:szCs w:val="22"/>
        </w:rPr>
        <w:t xml:space="preserve"> </w:t>
      </w:r>
      <w:r w:rsidRPr="00391DD1">
        <w:rPr>
          <w:rFonts w:ascii="Tahoma" w:hAnsi="Tahoma" w:cs="Tahoma"/>
          <w:sz w:val="22"/>
          <w:szCs w:val="22"/>
        </w:rPr>
        <w:t xml:space="preserve">společností </w:t>
      </w:r>
      <w:r w:rsidR="00A91D1C">
        <w:rPr>
          <w:rFonts w:ascii="Tahoma" w:hAnsi="Tahoma" w:cs="Tahoma"/>
          <w:sz w:val="22"/>
          <w:szCs w:val="22"/>
        </w:rPr>
        <w:t>…………,</w:t>
      </w:r>
    </w:p>
    <w:p w14:paraId="7687F9B1" w14:textId="77777777" w:rsidR="00C6092E" w:rsidRPr="00C6092E"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0DBB7ADC" w14:textId="3D96FA66"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 xml:space="preserve">h děl </w:t>
      </w:r>
      <w:r w:rsidR="00095317" w:rsidRPr="00095317">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0F683262"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52E6971A">
        <w:rPr>
          <w:rFonts w:ascii="Tahoma" w:hAnsi="Tahoma" w:cs="Tahoma"/>
          <w:sz w:val="22"/>
          <w:szCs w:val="22"/>
        </w:rPr>
        <w:t xml:space="preserve">zpracování dokumentace skutečného provedení stavby ve </w:t>
      </w:r>
      <w:r w:rsidR="007922FB">
        <w:rPr>
          <w:rFonts w:ascii="Tahoma" w:hAnsi="Tahoma" w:cs="Tahoma"/>
          <w:sz w:val="22"/>
          <w:szCs w:val="22"/>
        </w:rPr>
        <w:t>dvou</w:t>
      </w:r>
      <w:r w:rsidRPr="52E6971A">
        <w:rPr>
          <w:rFonts w:ascii="Tahoma" w:hAnsi="Tahoma" w:cs="Tahoma"/>
          <w:sz w:val="22"/>
          <w:szCs w:val="22"/>
        </w:rPr>
        <w:t xml:space="preserve"> vyhotoveních a</w:t>
      </w:r>
      <w:r w:rsidR="009B3F75">
        <w:rPr>
          <w:rFonts w:ascii="Tahoma" w:hAnsi="Tahoma" w:cs="Tahoma"/>
          <w:sz w:val="22"/>
          <w:szCs w:val="22"/>
        </w:rPr>
        <w:t> </w:t>
      </w:r>
      <w:r w:rsidRPr="52E6971A">
        <w:rPr>
          <w:rFonts w:ascii="Tahoma" w:hAnsi="Tahoma" w:cs="Tahoma"/>
          <w:sz w:val="22"/>
          <w:szCs w:val="22"/>
        </w:rPr>
        <w:t>geodetické zaměření stavby včetně geometrického plánu v</w:t>
      </w:r>
      <w:r w:rsidR="007922FB">
        <w:rPr>
          <w:rFonts w:ascii="Tahoma" w:hAnsi="Tahoma" w:cs="Tahoma"/>
          <w:sz w:val="22"/>
          <w:szCs w:val="22"/>
        </w:rPr>
        <w:t>e dvou</w:t>
      </w:r>
      <w:r w:rsidRPr="52E6971A">
        <w:rPr>
          <w:rFonts w:ascii="Tahoma" w:hAnsi="Tahoma" w:cs="Tahoma"/>
          <w:sz w:val="22"/>
          <w:szCs w:val="22"/>
        </w:rPr>
        <w:t xml:space="preserve"> vyhotoveních</w:t>
      </w:r>
      <w:r w:rsidR="00F84903" w:rsidRPr="52E6971A">
        <w:rPr>
          <w:rFonts w:ascii="Tahoma" w:hAnsi="Tahoma" w:cs="Tahoma"/>
          <w:sz w:val="22"/>
          <w:szCs w:val="22"/>
        </w:rPr>
        <w:t>, bude</w:t>
      </w:r>
      <w:r w:rsidR="009B3F75">
        <w:rPr>
          <w:rFonts w:ascii="Tahoma" w:hAnsi="Tahoma" w:cs="Tahoma"/>
          <w:sz w:val="22"/>
          <w:szCs w:val="22"/>
        </w:rPr>
        <w:noBreakHyphen/>
      </w:r>
      <w:r w:rsidR="00F84903" w:rsidRPr="52E6971A">
        <w:rPr>
          <w:rFonts w:ascii="Tahoma" w:hAnsi="Tahoma" w:cs="Tahoma"/>
          <w:sz w:val="22"/>
          <w:szCs w:val="22"/>
        </w:rPr>
        <w:t xml:space="preserve">li </w:t>
      </w:r>
      <w:r w:rsidR="00EF3B8F" w:rsidRPr="52E6971A">
        <w:rPr>
          <w:rFonts w:ascii="Tahoma" w:hAnsi="Tahoma" w:cs="Tahoma"/>
          <w:sz w:val="22"/>
          <w:szCs w:val="22"/>
        </w:rPr>
        <w:t xml:space="preserve">k provedení díla </w:t>
      </w:r>
      <w:r w:rsidR="00F84903" w:rsidRPr="52E6971A">
        <w:rPr>
          <w:rFonts w:ascii="Tahoma" w:hAnsi="Tahoma" w:cs="Tahoma"/>
          <w:sz w:val="22"/>
          <w:szCs w:val="22"/>
        </w:rPr>
        <w:t>potřebné</w:t>
      </w:r>
      <w:r w:rsidRPr="52E6971A">
        <w:rPr>
          <w:rFonts w:ascii="Tahoma" w:hAnsi="Tahoma" w:cs="Tahoma"/>
          <w:sz w:val="22"/>
          <w:szCs w:val="22"/>
        </w:rPr>
        <w:t xml:space="preserve">. Projektová dokumentace skutečného provedení stavby a geodetické zaměření stavby budou objednateli dodány také </w:t>
      </w:r>
      <w:r w:rsidR="007922FB">
        <w:rPr>
          <w:rFonts w:ascii="Tahoma" w:hAnsi="Tahoma" w:cs="Tahoma"/>
          <w:sz w:val="22"/>
          <w:szCs w:val="22"/>
        </w:rPr>
        <w:t>1</w:t>
      </w:r>
      <w:r w:rsidRPr="52E6971A">
        <w:rPr>
          <w:rFonts w:ascii="Tahoma" w:hAnsi="Tahoma" w:cs="Tahoma"/>
          <w:sz w:val="22"/>
          <w:szCs w:val="22"/>
        </w:rPr>
        <w:t>x</w:t>
      </w:r>
      <w:r w:rsidR="00055B44">
        <w:rPr>
          <w:rFonts w:ascii="Tahoma" w:hAnsi="Tahoma" w:cs="Tahoma"/>
          <w:sz w:val="22"/>
          <w:szCs w:val="22"/>
        </w:rPr>
        <w:t xml:space="preserve"> </w:t>
      </w:r>
      <w:r w:rsidR="006613BE">
        <w:rPr>
          <w:rFonts w:ascii="Tahoma" w:hAnsi="Tahoma" w:cs="Tahoma"/>
          <w:sz w:val="22"/>
          <w:szCs w:val="22"/>
        </w:rPr>
        <w:t xml:space="preserve">v elektronické podobě </w:t>
      </w:r>
      <w:r w:rsidR="00DE134F" w:rsidRPr="00775F19">
        <w:rPr>
          <w:rFonts w:ascii="Tahoma" w:hAnsi="Tahoma" w:cs="Tahoma"/>
          <w:sz w:val="22"/>
          <w:szCs w:val="22"/>
        </w:rPr>
        <w:t>na</w:t>
      </w:r>
      <w:r w:rsidR="00DE134F">
        <w:rPr>
          <w:rFonts w:ascii="Tahoma" w:hAnsi="Tahoma" w:cs="Tahoma"/>
          <w:sz w:val="22"/>
          <w:szCs w:val="22"/>
        </w:rPr>
        <w:t> přenosném datovém nosiči</w:t>
      </w:r>
      <w:r w:rsidR="00DE134F" w:rsidRPr="00D26814">
        <w:rPr>
          <w:rFonts w:ascii="Tahoma" w:hAnsi="Tahoma" w:cs="Tahoma"/>
          <w:snapToGrid w:val="0"/>
          <w:sz w:val="22"/>
          <w:szCs w:val="22"/>
        </w:rPr>
        <w:t xml:space="preserve">, jehož </w:t>
      </w:r>
      <w:r w:rsidR="00DE134F">
        <w:rPr>
          <w:rFonts w:ascii="Tahoma" w:hAnsi="Tahoma" w:cs="Tahoma"/>
          <w:snapToGrid w:val="0"/>
          <w:sz w:val="22"/>
          <w:szCs w:val="22"/>
        </w:rPr>
        <w:t>typ</w:t>
      </w:r>
      <w:r w:rsidRPr="52E6971A">
        <w:rPr>
          <w:rFonts w:ascii="Tahoma" w:hAnsi="Tahoma" w:cs="Tahoma"/>
          <w:sz w:val="22"/>
          <w:szCs w:val="22"/>
        </w:rPr>
        <w:t xml:space="preserve"> </w:t>
      </w:r>
      <w:r w:rsidR="00C033DD">
        <w:rPr>
          <w:rFonts w:ascii="Tahoma" w:hAnsi="Tahoma" w:cs="Tahoma"/>
          <w:snapToGrid w:val="0"/>
          <w:sz w:val="22"/>
          <w:szCs w:val="22"/>
        </w:rPr>
        <w:t xml:space="preserve">si smluvní strany dohodnou před předáním díla (např. CD, USB </w:t>
      </w:r>
      <w:proofErr w:type="spellStart"/>
      <w:r w:rsidR="00C033DD">
        <w:rPr>
          <w:rFonts w:ascii="Tahoma" w:hAnsi="Tahoma" w:cs="Tahoma"/>
          <w:snapToGrid w:val="0"/>
          <w:sz w:val="22"/>
          <w:szCs w:val="22"/>
        </w:rPr>
        <w:t>flash</w:t>
      </w:r>
      <w:proofErr w:type="spellEnd"/>
      <w:r w:rsidR="00C033DD">
        <w:rPr>
          <w:rFonts w:ascii="Tahoma" w:hAnsi="Tahoma" w:cs="Tahoma"/>
          <w:snapToGrid w:val="0"/>
          <w:sz w:val="22"/>
          <w:szCs w:val="22"/>
        </w:rPr>
        <w:t xml:space="preserve"> disk)</w:t>
      </w:r>
      <w:r w:rsidRPr="52E6971A">
        <w:rPr>
          <w:rFonts w:ascii="Tahoma" w:hAnsi="Tahoma" w:cs="Tahoma"/>
          <w:sz w:val="22"/>
          <w:szCs w:val="22"/>
        </w:rPr>
        <w:t>, a to ve formátu pro texty *.doc</w:t>
      </w:r>
      <w:r w:rsidR="00B63BA8">
        <w:rPr>
          <w:rFonts w:ascii="Tahoma" w:hAnsi="Tahoma" w:cs="Tahoma"/>
          <w:sz w:val="22"/>
          <w:szCs w:val="22"/>
        </w:rPr>
        <w:t>/</w:t>
      </w:r>
      <w:proofErr w:type="spellStart"/>
      <w:r w:rsidR="00B63BA8">
        <w:rPr>
          <w:rFonts w:ascii="Tahoma" w:hAnsi="Tahoma" w:cs="Tahoma"/>
          <w:sz w:val="22"/>
          <w:szCs w:val="22"/>
        </w:rPr>
        <w:t>docx</w:t>
      </w:r>
      <w:proofErr w:type="spellEnd"/>
      <w:r w:rsidRPr="52E6971A">
        <w:rPr>
          <w:rFonts w:ascii="Tahoma" w:hAnsi="Tahoma" w:cs="Tahoma"/>
          <w:sz w:val="22"/>
          <w:szCs w:val="22"/>
        </w:rPr>
        <w:t xml:space="preserve"> (*.</w:t>
      </w:r>
      <w:proofErr w:type="spellStart"/>
      <w:r w:rsidRPr="52E6971A">
        <w:rPr>
          <w:rFonts w:ascii="Tahoma" w:hAnsi="Tahoma" w:cs="Tahoma"/>
          <w:sz w:val="22"/>
          <w:szCs w:val="22"/>
        </w:rPr>
        <w:t>rtf</w:t>
      </w:r>
      <w:proofErr w:type="spellEnd"/>
      <w:r w:rsidRPr="52E6971A">
        <w:rPr>
          <w:rFonts w:ascii="Tahoma" w:hAnsi="Tahoma" w:cs="Tahoma"/>
          <w:sz w:val="22"/>
          <w:szCs w:val="22"/>
        </w:rPr>
        <w:t>), pro tabulky *.</w:t>
      </w:r>
      <w:proofErr w:type="spellStart"/>
      <w:r w:rsidRPr="52E6971A">
        <w:rPr>
          <w:rFonts w:ascii="Tahoma" w:hAnsi="Tahoma" w:cs="Tahoma"/>
          <w:sz w:val="22"/>
          <w:szCs w:val="22"/>
        </w:rPr>
        <w:t>xls</w:t>
      </w:r>
      <w:proofErr w:type="spellEnd"/>
      <w:r w:rsidR="00B63BA8">
        <w:rPr>
          <w:rFonts w:ascii="Tahoma" w:hAnsi="Tahoma" w:cs="Tahoma"/>
          <w:sz w:val="22"/>
          <w:szCs w:val="22"/>
        </w:rPr>
        <w:t>/</w:t>
      </w:r>
      <w:proofErr w:type="spellStart"/>
      <w:r w:rsidR="00B63BA8">
        <w:rPr>
          <w:rFonts w:ascii="Tahoma" w:hAnsi="Tahoma" w:cs="Tahoma"/>
          <w:sz w:val="22"/>
          <w:szCs w:val="22"/>
        </w:rPr>
        <w:t>xlsx</w:t>
      </w:r>
      <w:proofErr w:type="spellEnd"/>
      <w:r w:rsidRPr="52E6971A">
        <w:rPr>
          <w:rFonts w:ascii="Tahoma" w:hAnsi="Tahoma" w:cs="Tahoma"/>
          <w:sz w:val="22"/>
          <w:szCs w:val="22"/>
        </w:rPr>
        <w:t>, pro skenované dokumenty *.</w:t>
      </w:r>
      <w:proofErr w:type="spellStart"/>
      <w:r w:rsidRPr="52E6971A">
        <w:rPr>
          <w:rFonts w:ascii="Tahoma" w:hAnsi="Tahoma" w:cs="Tahoma"/>
          <w:sz w:val="22"/>
          <w:szCs w:val="22"/>
        </w:rPr>
        <w:t>pdf</w:t>
      </w:r>
      <w:proofErr w:type="spellEnd"/>
      <w:r w:rsidRPr="52E6971A">
        <w:rPr>
          <w:rFonts w:ascii="Tahoma" w:hAnsi="Tahoma" w:cs="Tahoma"/>
          <w:sz w:val="22"/>
          <w:szCs w:val="22"/>
        </w:rPr>
        <w:t>, pro výkresovou dokumentaci *.</w:t>
      </w:r>
      <w:proofErr w:type="spellStart"/>
      <w:r w:rsidRPr="52E6971A">
        <w:rPr>
          <w:rFonts w:ascii="Tahoma" w:hAnsi="Tahoma" w:cs="Tahoma"/>
          <w:sz w:val="22"/>
          <w:szCs w:val="22"/>
        </w:rPr>
        <w:t>dwg</w:t>
      </w:r>
      <w:proofErr w:type="spellEnd"/>
      <w:r w:rsidRPr="52E6971A">
        <w:rPr>
          <w:rFonts w:ascii="Tahoma" w:hAnsi="Tahoma" w:cs="Tahoma"/>
          <w:sz w:val="22"/>
          <w:szCs w:val="22"/>
        </w:rPr>
        <w:t xml:space="preserve"> a zároveň *.</w:t>
      </w:r>
      <w:proofErr w:type="spellStart"/>
      <w:r w:rsidRPr="52E6971A">
        <w:rPr>
          <w:rFonts w:ascii="Tahoma" w:hAnsi="Tahoma" w:cs="Tahoma"/>
          <w:sz w:val="22"/>
          <w:szCs w:val="22"/>
        </w:rPr>
        <w:t>pdf</w:t>
      </w:r>
      <w:proofErr w:type="spellEnd"/>
      <w:r w:rsidRPr="52E6971A">
        <w:rPr>
          <w:rFonts w:ascii="Tahoma" w:hAnsi="Tahoma" w:cs="Tahoma"/>
          <w:sz w:val="22"/>
          <w:szCs w:val="22"/>
        </w:rPr>
        <w:t>. Případné vícetisky budou účtovány zvlášť,</w:t>
      </w:r>
    </w:p>
    <w:p w14:paraId="3297F9B1" w14:textId="77777777" w:rsidR="004A2DDB" w:rsidRPr="00CE0B3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0B52C808"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D08E63"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8F31746" w14:textId="4447703F"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095317">
        <w:rPr>
          <w:rFonts w:ascii="Tahoma" w:hAnsi="Tahoma" w:cs="Tahoma"/>
          <w:sz w:val="22"/>
          <w:szCs w:val="22"/>
        </w:rPr>
        <w:t xml:space="preserve"> stavebního</w:t>
      </w:r>
      <w:r w:rsidR="00281B1F" w:rsidRPr="52E6971A">
        <w:rPr>
          <w:rFonts w:ascii="Tahoma" w:hAnsi="Tahoma" w:cs="Tahoma"/>
          <w:sz w:val="22"/>
          <w:szCs w:val="22"/>
        </w:rPr>
        <w:t> </w:t>
      </w:r>
      <w:r w:rsidRPr="52E6971A">
        <w:rPr>
          <w:rFonts w:ascii="Tahoma" w:hAnsi="Tahoma" w:cs="Tahoma"/>
          <w:sz w:val="22"/>
          <w:szCs w:val="22"/>
        </w:rPr>
        <w:t>zákona,</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4142AA84"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lastRenderedPageBreak/>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5947301"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všech dokladů a náležitostí umožňujících zahájení řízení, případně jiného postupu dle stavebního zákona, na </w:t>
      </w:r>
      <w:proofErr w:type="gramStart"/>
      <w:r w:rsidRPr="52E6971A">
        <w:rPr>
          <w:rFonts w:ascii="Tahoma" w:hAnsi="Tahoma" w:cs="Tahoma"/>
          <w:sz w:val="22"/>
          <w:szCs w:val="22"/>
        </w:rPr>
        <w:t>základě</w:t>
      </w:r>
      <w:proofErr w:type="gramEnd"/>
      <w:r w:rsidRPr="52E6971A">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veškerých geodetických prací a případných doplňujících průzkumů souvisejících s provedením díla,</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694F85F"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sidR="006613BE">
        <w:rPr>
          <w:rFonts w:ascii="Tahoma" w:hAnsi="Tahoma" w:cs="Tahoma"/>
          <w:sz w:val="22"/>
          <w:szCs w:val="22"/>
        </w:rPr>
        <w:t>elektronické</w:t>
      </w:r>
      <w:r w:rsidRPr="52E6971A">
        <w:rPr>
          <w:rFonts w:ascii="Tahoma" w:hAnsi="Tahoma" w:cs="Tahoma"/>
          <w:sz w:val="22"/>
          <w:szCs w:val="22"/>
        </w:rPr>
        <w:t xml:space="preserve"> podobě na </w:t>
      </w:r>
      <w:r w:rsidR="00C33DB4">
        <w:rPr>
          <w:rFonts w:ascii="Tahoma" w:hAnsi="Tahoma" w:cs="Tahoma"/>
          <w:sz w:val="22"/>
          <w:szCs w:val="22"/>
        </w:rPr>
        <w:t>dohodnutém nosiči</w:t>
      </w:r>
      <w:r w:rsidRPr="52E6971A">
        <w:rPr>
          <w:rFonts w:ascii="Tahoma" w:hAnsi="Tahoma" w:cs="Tahoma"/>
          <w:sz w:val="22"/>
          <w:szCs w:val="22"/>
        </w:rPr>
        <w:t>,</w:t>
      </w:r>
    </w:p>
    <w:p w14:paraId="40808FC0" w14:textId="77777777" w:rsidR="004A2DDB" w:rsidRDefault="00650B78"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hlášení archeologických</w:t>
      </w:r>
      <w:r w:rsidR="00281B1F" w:rsidRPr="52E6971A">
        <w:rPr>
          <w:rFonts w:ascii="Tahoma" w:hAnsi="Tahoma" w:cs="Tahoma"/>
          <w:sz w:val="22"/>
          <w:szCs w:val="22"/>
        </w:rPr>
        <w:t xml:space="preserve"> nálezů v souladu se zákonem č. </w:t>
      </w:r>
      <w:r w:rsidRPr="52E6971A">
        <w:rPr>
          <w:rFonts w:ascii="Tahoma" w:hAnsi="Tahoma" w:cs="Tahoma"/>
          <w:sz w:val="22"/>
          <w:szCs w:val="22"/>
        </w:rPr>
        <w:t>20/1987</w:t>
      </w:r>
      <w:r w:rsidR="00281B1F" w:rsidRPr="52E6971A">
        <w:rPr>
          <w:rFonts w:ascii="Tahoma" w:hAnsi="Tahoma" w:cs="Tahoma"/>
          <w:sz w:val="22"/>
          <w:szCs w:val="22"/>
        </w:rPr>
        <w:t> </w:t>
      </w:r>
      <w:r w:rsidRPr="52E6971A">
        <w:rPr>
          <w:rFonts w:ascii="Tahoma" w:hAnsi="Tahoma" w:cs="Tahoma"/>
          <w:sz w:val="22"/>
          <w:szCs w:val="22"/>
        </w:rPr>
        <w:t>Sb., o</w:t>
      </w:r>
      <w:r w:rsidR="00281B1F" w:rsidRPr="52E6971A">
        <w:rPr>
          <w:rFonts w:ascii="Tahoma" w:hAnsi="Tahoma" w:cs="Tahoma"/>
          <w:sz w:val="22"/>
          <w:szCs w:val="22"/>
        </w:rPr>
        <w:t> </w:t>
      </w:r>
      <w:r w:rsidRPr="52E6971A">
        <w:rPr>
          <w:rFonts w:ascii="Tahoma" w:hAnsi="Tahoma" w:cs="Tahoma"/>
          <w:sz w:val="22"/>
          <w:szCs w:val="22"/>
        </w:rPr>
        <w:t>státní pa</w:t>
      </w:r>
      <w:r w:rsidR="00281B1F" w:rsidRPr="52E6971A">
        <w:rPr>
          <w:rFonts w:ascii="Tahoma" w:hAnsi="Tahoma" w:cs="Tahoma"/>
          <w:sz w:val="22"/>
          <w:szCs w:val="22"/>
        </w:rPr>
        <w:t>mátkové péči, ve </w:t>
      </w:r>
      <w:r w:rsidRPr="52E6971A">
        <w:rPr>
          <w:rFonts w:ascii="Tahoma" w:hAnsi="Tahoma" w:cs="Tahoma"/>
          <w:sz w:val="22"/>
          <w:szCs w:val="22"/>
        </w:rPr>
        <w:t>znění pozdějších předpisů</w:t>
      </w:r>
      <w:r w:rsidR="004A2DDB" w:rsidRPr="52E6971A">
        <w:rPr>
          <w:rFonts w:ascii="Tahoma" w:hAnsi="Tahoma" w:cs="Tahoma"/>
          <w:sz w:val="22"/>
          <w:szCs w:val="22"/>
        </w:rPr>
        <w:t>.</w:t>
      </w:r>
    </w:p>
    <w:p w14:paraId="636E5E69" w14:textId="77777777" w:rsidR="009269EF" w:rsidRPr="007922FB"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7922FB">
        <w:rPr>
          <w:rFonts w:ascii="Tahoma" w:hAnsi="Tahoma" w:cs="Tahoma"/>
          <w:sz w:val="22"/>
          <w:szCs w:val="22"/>
        </w:rPr>
        <w:t>zajištění veškerých prací a dodávek souvisejících</w:t>
      </w:r>
      <w:r w:rsidR="003B16EA" w:rsidRPr="007922FB">
        <w:rPr>
          <w:rFonts w:ascii="Tahoma" w:hAnsi="Tahoma" w:cs="Tahoma"/>
          <w:sz w:val="22"/>
          <w:szCs w:val="22"/>
        </w:rPr>
        <w:t xml:space="preserve"> s bezpečnostními opatřeními na </w:t>
      </w:r>
      <w:r w:rsidRPr="007922FB">
        <w:rPr>
          <w:rFonts w:ascii="Tahoma" w:hAnsi="Tahoma" w:cs="Tahoma"/>
          <w:sz w:val="22"/>
          <w:szCs w:val="22"/>
        </w:rPr>
        <w:t>ochranu lidí a majetku (zejména chodců a vozidel v místech dotčených stavbou),</w:t>
      </w:r>
    </w:p>
    <w:p w14:paraId="6283FB6C" w14:textId="77777777" w:rsidR="009269EF" w:rsidRPr="007922FB"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7922FB">
        <w:rPr>
          <w:rFonts w:ascii="Tahoma" w:hAnsi="Tahoma" w:cs="Tahoma"/>
          <w:sz w:val="22"/>
          <w:szCs w:val="22"/>
        </w:rPr>
        <w:t>zajištění bezpečných přechodů a přejezdů přes výkopy pro zabezpečení přístupu a příjezdu k objektům,</w:t>
      </w:r>
    </w:p>
    <w:p w14:paraId="7C51524C" w14:textId="012DC92F" w:rsidR="009269EF" w:rsidRPr="007922FB"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7922FB">
        <w:rPr>
          <w:rFonts w:ascii="Tahoma" w:hAnsi="Tahoma" w:cs="Tahoma"/>
          <w:sz w:val="22"/>
          <w:szCs w:val="22"/>
        </w:rPr>
        <w:t>výsadba travnatých ploch.</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15D41341" w:rsidR="004A2DDB" w:rsidRPr="00A045E6"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46324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lastRenderedPageBreak/>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627702C5"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7922FB">
        <w:rPr>
          <w:rFonts w:ascii="Tahoma" w:hAnsi="Tahoma" w:cs="Tahoma"/>
          <w:b/>
          <w:bCs/>
          <w:sz w:val="22"/>
          <w:szCs w:val="22"/>
        </w:rPr>
        <w:t xml:space="preserve">zavazuje provést </w:t>
      </w:r>
      <w:r w:rsidRPr="007922FB">
        <w:rPr>
          <w:rFonts w:ascii="Tahoma" w:hAnsi="Tahoma" w:cs="Tahoma"/>
          <w:b/>
          <w:bCs/>
          <w:sz w:val="22"/>
          <w:szCs w:val="22"/>
        </w:rPr>
        <w:t>dílo do</w:t>
      </w:r>
      <w:r w:rsidR="00281B1F" w:rsidRPr="007922FB">
        <w:rPr>
          <w:rFonts w:ascii="Tahoma" w:hAnsi="Tahoma" w:cs="Tahoma"/>
          <w:b/>
          <w:bCs/>
          <w:sz w:val="22"/>
          <w:szCs w:val="22"/>
        </w:rPr>
        <w:t> </w:t>
      </w:r>
      <w:r w:rsidR="006D5687" w:rsidRPr="007922FB">
        <w:rPr>
          <w:rFonts w:ascii="Tahoma" w:hAnsi="Tahoma" w:cs="Tahoma"/>
          <w:b/>
          <w:bCs/>
          <w:sz w:val="22"/>
          <w:szCs w:val="22"/>
        </w:rPr>
        <w:t>70</w:t>
      </w:r>
      <w:r w:rsidRPr="007922FB">
        <w:rPr>
          <w:rFonts w:ascii="Tahoma" w:hAnsi="Tahoma" w:cs="Tahoma"/>
          <w:b/>
          <w:bCs/>
          <w:sz w:val="22"/>
          <w:szCs w:val="22"/>
        </w:rPr>
        <w:t xml:space="preserve"> dnů </w:t>
      </w:r>
      <w:r w:rsidRPr="00A045E6">
        <w:rPr>
          <w:rFonts w:ascii="Tahoma" w:hAnsi="Tahoma" w:cs="Tahoma"/>
          <w:sz w:val="22"/>
          <w:szCs w:val="22"/>
        </w:rPr>
        <w:t>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6E81CD4A"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196A0E">
        <w:rPr>
          <w:rFonts w:ascii="Tahoma" w:hAnsi="Tahoma" w:cs="Tahoma"/>
          <w:bCs/>
          <w:sz w:val="22"/>
          <w:szCs w:val="22"/>
        </w:rPr>
        <w:t>Pržno č. p. 239, 739 11.</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58F4C6D0"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38161A" w:rsidRPr="004160D7">
        <w:rPr>
          <w:rFonts w:ascii="Tahoma" w:hAnsi="Tahoma" w:cs="Tahoma"/>
          <w:b/>
          <w:bCs/>
          <w:sz w:val="22"/>
          <w:szCs w:val="22"/>
        </w:rPr>
        <w:t>2.864.580,00</w:t>
      </w:r>
      <w:r>
        <w:rPr>
          <w:rFonts w:ascii="Tahoma" w:hAnsi="Tahoma" w:cs="Tahoma"/>
          <w:b/>
          <w:sz w:val="22"/>
          <w:szCs w:val="22"/>
        </w:rPr>
        <w:t> Kč</w:t>
      </w:r>
    </w:p>
    <w:p w14:paraId="7D4D3771" w14:textId="6B4EA1A7" w:rsidR="000A4E91" w:rsidRPr="004160D7" w:rsidRDefault="000A4E91" w:rsidP="000A4E91">
      <w:pPr>
        <w:tabs>
          <w:tab w:val="left" w:pos="3402"/>
        </w:tabs>
        <w:spacing w:before="120"/>
        <w:ind w:left="357"/>
        <w:jc w:val="both"/>
        <w:rPr>
          <w:rFonts w:ascii="Tahoma" w:hAnsi="Tahoma" w:cs="Tahoma"/>
          <w:b/>
          <w:bCs/>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38161A" w:rsidRPr="004160D7">
        <w:rPr>
          <w:rFonts w:ascii="Tahoma" w:hAnsi="Tahoma" w:cs="Tahoma"/>
          <w:b/>
          <w:bCs/>
          <w:sz w:val="22"/>
          <w:szCs w:val="22"/>
        </w:rPr>
        <w:t xml:space="preserve">   601.561,80 </w:t>
      </w:r>
      <w:r w:rsidRPr="004160D7">
        <w:rPr>
          <w:rFonts w:ascii="Tahoma" w:hAnsi="Tahoma" w:cs="Tahoma"/>
          <w:b/>
          <w:bCs/>
          <w:sz w:val="22"/>
          <w:szCs w:val="22"/>
        </w:rPr>
        <w:t>Kč</w:t>
      </w:r>
    </w:p>
    <w:p w14:paraId="1654F126" w14:textId="6C414DCE" w:rsidR="00010AB2" w:rsidRPr="004160D7" w:rsidRDefault="000A4E91" w:rsidP="004160D7">
      <w:pPr>
        <w:tabs>
          <w:tab w:val="left" w:pos="3119"/>
        </w:tabs>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sidR="004160D7">
        <w:rPr>
          <w:rFonts w:ascii="Tahoma" w:hAnsi="Tahoma" w:cs="Tahoma"/>
          <w:sz w:val="22"/>
          <w:szCs w:val="22"/>
        </w:rPr>
        <w:t xml:space="preserve">     </w:t>
      </w:r>
      <w:r w:rsidR="004160D7" w:rsidRPr="004160D7">
        <w:rPr>
          <w:rFonts w:ascii="Tahoma" w:hAnsi="Tahoma" w:cs="Tahoma"/>
          <w:b/>
          <w:bCs/>
          <w:sz w:val="22"/>
          <w:szCs w:val="22"/>
        </w:rPr>
        <w:t>3.466.142,00</w:t>
      </w:r>
      <w:r w:rsidRPr="004160D7">
        <w:rPr>
          <w:rFonts w:ascii="Tahoma" w:hAnsi="Tahoma" w:cs="Tahoma"/>
          <w:b/>
          <w:bCs/>
          <w:sz w:val="22"/>
          <w:szCs w:val="22"/>
        </w:rPr>
        <w:t> Kč</w:t>
      </w:r>
      <w:r w:rsidR="004160D7">
        <w:rPr>
          <w:rFonts w:ascii="Tahoma" w:hAnsi="Tahoma" w:cs="Tahoma"/>
          <w:b/>
          <w:bCs/>
          <w:sz w:val="22"/>
          <w:szCs w:val="22"/>
        </w:rPr>
        <w:t xml:space="preserve"> </w:t>
      </w:r>
      <w:r w:rsidR="004160D7" w:rsidRPr="004160D7">
        <w:rPr>
          <w:rFonts w:ascii="Tahoma" w:hAnsi="Tahoma" w:cs="Tahoma"/>
          <w:i/>
          <w:iCs/>
          <w:sz w:val="22"/>
          <w:szCs w:val="22"/>
        </w:rPr>
        <w:t>(po zaokrouhlení)</w:t>
      </w:r>
    </w:p>
    <w:p w14:paraId="53B40576" w14:textId="36295E0E" w:rsidR="009B03FE" w:rsidRPr="007922FB" w:rsidRDefault="009B03FE" w:rsidP="009B03FE">
      <w:pPr>
        <w:tabs>
          <w:tab w:val="left" w:pos="426"/>
        </w:tabs>
        <w:spacing w:before="120"/>
        <w:ind w:left="357"/>
        <w:jc w:val="both"/>
        <w:rPr>
          <w:rFonts w:ascii="Tahoma" w:hAnsi="Tahoma" w:cs="Tahoma"/>
          <w:sz w:val="22"/>
          <w:szCs w:val="22"/>
        </w:rPr>
      </w:pPr>
      <w:r w:rsidRPr="007922FB">
        <w:rPr>
          <w:rFonts w:ascii="Tahoma" w:hAnsi="Tahoma" w:cs="Tahoma"/>
          <w:sz w:val="22"/>
          <w:szCs w:val="22"/>
        </w:rPr>
        <w:t>Souhrnný rozpočet je přílohou č. 1 této smlouvy</w:t>
      </w:r>
      <w:r w:rsidR="0085515F" w:rsidRPr="007922FB">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lastRenderedPageBreak/>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49DF589F"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w:t>
      </w:r>
      <w:r w:rsidRPr="00C40E9C">
        <w:rPr>
          <w:rFonts w:ascii="Tahoma" w:hAnsi="Tahoma" w:cs="Tahoma"/>
          <w:snapToGrid w:val="0"/>
          <w:sz w:val="22"/>
          <w:szCs w:val="22"/>
        </w:rPr>
        <w:t xml:space="preserve">soustavy </w:t>
      </w:r>
      <w:r w:rsidR="004160D7" w:rsidRPr="00C40E9C">
        <w:rPr>
          <w:rFonts w:ascii="Tahoma" w:hAnsi="Tahoma" w:cs="Tahoma"/>
          <w:snapToGrid w:val="0"/>
          <w:sz w:val="22"/>
          <w:szCs w:val="22"/>
        </w:rPr>
        <w:t>RTS</w:t>
      </w:r>
      <w:r w:rsidR="004160D7" w:rsidRPr="004160D7">
        <w:rPr>
          <w:rFonts w:ascii="Tahoma" w:hAnsi="Tahoma" w:cs="Tahoma"/>
          <w:i/>
          <w:iCs/>
          <w:snapToGrid w:val="0"/>
          <w:sz w:val="22"/>
          <w:szCs w:val="22"/>
        </w:rPr>
        <w:t xml:space="preserve"> </w:t>
      </w:r>
      <w:r w:rsidRPr="008C63A0">
        <w:rPr>
          <w:rFonts w:ascii="Tahoma" w:hAnsi="Tahoma" w:cs="Tahoma"/>
          <w:snapToGrid w:val="0"/>
          <w:sz w:val="22"/>
          <w:szCs w:val="22"/>
        </w:rPr>
        <w:t xml:space="preserve">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lastRenderedPageBreak/>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46382FFB" w:rsidR="004A2DDB" w:rsidRPr="00967EBD"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7922FB">
        <w:rPr>
          <w:rFonts w:ascii="Tahoma" w:hAnsi="Tahoma" w:cs="Tahoma"/>
          <w:sz w:val="22"/>
          <w:szCs w:val="22"/>
        </w:rPr>
        <w:t>–</w:t>
      </w:r>
      <w:r>
        <w:rPr>
          <w:rFonts w:ascii="Tahoma" w:hAnsi="Tahoma" w:cs="Tahoma"/>
          <w:sz w:val="22"/>
          <w:szCs w:val="22"/>
        </w:rPr>
        <w:t xml:space="preserve"> </w:t>
      </w:r>
      <w:r w:rsidR="007922FB" w:rsidRPr="007922FB">
        <w:rPr>
          <w:rFonts w:ascii="Tahoma" w:hAnsi="Tahoma" w:cs="Tahoma"/>
          <w:sz w:val="22"/>
          <w:szCs w:val="22"/>
        </w:rPr>
        <w:t>Výměna veřejného osvětlení</w:t>
      </w:r>
      <w:r w:rsidRPr="007922FB">
        <w:rPr>
          <w:rFonts w:ascii="Tahoma" w:hAnsi="Tahoma" w:cs="Tahoma"/>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 xml:space="preserve">zdanitelné plnění fakturu, jejíž nedílnou součástí bude soupis provedených prací a zjišťovací </w:t>
      </w:r>
      <w:proofErr w:type="gramStart"/>
      <w:r w:rsidRPr="0088498F">
        <w:rPr>
          <w:rFonts w:ascii="Tahoma" w:hAnsi="Tahoma" w:cs="Tahoma"/>
          <w:sz w:val="22"/>
          <w:szCs w:val="22"/>
        </w:rPr>
        <w:t>protokol - obojí</w:t>
      </w:r>
      <w:proofErr w:type="gramEnd"/>
      <w:r w:rsidRPr="0088498F">
        <w:rPr>
          <w:rFonts w:ascii="Tahoma" w:hAnsi="Tahoma" w:cs="Tahoma"/>
          <w:sz w:val="22"/>
          <w:szCs w:val="22"/>
        </w:rPr>
        <w:t xml:space="preserve">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w:t>
      </w:r>
      <w:r w:rsidRPr="00155458">
        <w:rPr>
          <w:rFonts w:ascii="Tahoma" w:hAnsi="Tahoma" w:cs="Tahoma"/>
          <w:sz w:val="22"/>
          <w:szCs w:val="22"/>
        </w:rPr>
        <w:lastRenderedPageBreak/>
        <w:t xml:space="preserve">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7922FB" w:rsidRDefault="00546CB5" w:rsidP="00F5380B">
      <w:pPr>
        <w:numPr>
          <w:ilvl w:val="0"/>
          <w:numId w:val="28"/>
        </w:numPr>
        <w:spacing w:before="60"/>
        <w:ind w:left="714" w:hanging="357"/>
        <w:jc w:val="both"/>
        <w:rPr>
          <w:rFonts w:ascii="Tahoma" w:hAnsi="Tahoma" w:cs="Tahoma"/>
          <w:sz w:val="22"/>
          <w:szCs w:val="22"/>
        </w:rPr>
      </w:pPr>
      <w:r w:rsidRPr="007922FB">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5DC13999"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w:t>
      </w:r>
      <w:r w:rsidRPr="000A35CA">
        <w:rPr>
          <w:rFonts w:ascii="Tahoma" w:hAnsi="Tahoma" w:cs="Tahoma"/>
          <w:bCs/>
          <w:sz w:val="22"/>
          <w:szCs w:val="22"/>
        </w:rPr>
        <w:t xml:space="preserve">dokumentaci,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67C6612A"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0A35CA">
        <w:rPr>
          <w:rFonts w:ascii="Tahoma" w:hAnsi="Tahoma" w:cs="Tahoma"/>
          <w:sz w:val="22"/>
          <w:szCs w:val="22"/>
        </w:rPr>
        <w:t>10</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 xml:space="preserve">podepsaném zástupci zhotovitele i objednatele s tím, že za objednatele tuto dohodu učiní osoba oprávněná jednat ve věcech realizace </w:t>
      </w:r>
      <w:r w:rsidR="00E11701" w:rsidRPr="00E11701">
        <w:rPr>
          <w:rFonts w:ascii="Tahoma" w:hAnsi="Tahoma" w:cs="Tahoma"/>
          <w:sz w:val="22"/>
          <w:szCs w:val="22"/>
        </w:rPr>
        <w:lastRenderedPageBreak/>
        <w:t>stavby dle čl. I odst. 1 této smlouvy. Změnu termínu předání staveniště sjednanou výše uvedeným způsobem není nutno upravit dodatkem ke smlouvě.</w:t>
      </w:r>
    </w:p>
    <w:p w14:paraId="44BCE1B2" w14:textId="77777777"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 xml:space="preserve">doložení těchto </w:t>
      </w:r>
      <w:r w:rsidR="00E43E40" w:rsidRPr="004F5D2D">
        <w:rPr>
          <w:rFonts w:ascii="Tahoma" w:hAnsi="Tahoma" w:cs="Tahoma"/>
          <w:sz w:val="22"/>
          <w:szCs w:val="22"/>
        </w:rPr>
        <w:lastRenderedPageBreak/>
        <w:t>atestů není zhotovitel oprávněn započít s osazováním příslušných výrobků do stavby</w:t>
      </w:r>
      <w:r w:rsidR="004A2DDB" w:rsidRPr="004F5D2D">
        <w:rPr>
          <w:rFonts w:ascii="Tahoma" w:hAnsi="Tahoma" w:cs="Tahoma"/>
          <w:sz w:val="22"/>
          <w:szCs w:val="22"/>
        </w:rPr>
        <w:t>.</w:t>
      </w:r>
    </w:p>
    <w:p w14:paraId="2264E0A8" w14:textId="3471700D"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w:t>
      </w:r>
      <w:r w:rsidRPr="009642D9">
        <w:rPr>
          <w:rFonts w:ascii="Tahoma" w:hAnsi="Tahoma" w:cs="Tahoma"/>
          <w:sz w:val="22"/>
          <w:szCs w:val="22"/>
        </w:rPr>
        <w:t xml:space="preserve">u: </w:t>
      </w:r>
      <w:hyperlink r:id="rId11" w:history="1">
        <w:r w:rsidR="00A91D1C" w:rsidRPr="00E7450D">
          <w:rPr>
            <w:rStyle w:val="Hypertextovodkaz"/>
            <w:rFonts w:ascii="Tahoma" w:hAnsi="Tahoma" w:cs="Tahoma"/>
            <w:sz w:val="22"/>
            <w:szCs w:val="22"/>
          </w:rPr>
          <w:t>………</w:t>
        </w:r>
        <w:proofErr w:type="gramStart"/>
        <w:r w:rsidR="00A91D1C" w:rsidRPr="00E7450D">
          <w:rPr>
            <w:rStyle w:val="Hypertextovodkaz"/>
            <w:rFonts w:ascii="Tahoma" w:hAnsi="Tahoma" w:cs="Tahoma"/>
            <w:sz w:val="22"/>
            <w:szCs w:val="22"/>
          </w:rPr>
          <w:t>…….</w:t>
        </w:r>
        <w:proofErr w:type="gramEnd"/>
        <w:r w:rsidR="00A91D1C" w:rsidRPr="00E7450D">
          <w:rPr>
            <w:rStyle w:val="Hypertextovodkaz"/>
            <w:rFonts w:ascii="Tahoma" w:hAnsi="Tahoma" w:cs="Tahoma"/>
            <w:sz w:val="22"/>
            <w:szCs w:val="22"/>
          </w:rPr>
          <w:t>.</w:t>
        </w:r>
      </w:hyperlink>
      <w:r w:rsidR="009642D9">
        <w:rPr>
          <w:rFonts w:ascii="Tahoma" w:hAnsi="Tahoma" w:cs="Tahoma"/>
          <w:sz w:val="22"/>
          <w:szCs w:val="22"/>
        </w:rPr>
        <w:t xml:space="preserve">, </w:t>
      </w:r>
      <w:hyperlink r:id="rId12" w:history="1">
        <w:r w:rsidR="00A91D1C">
          <w:rPr>
            <w:rStyle w:val="Hypertextovodkaz"/>
            <w:rFonts w:ascii="Tahoma" w:hAnsi="Tahoma" w:cs="Tahoma"/>
            <w:sz w:val="22"/>
            <w:szCs w:val="22"/>
          </w:rPr>
          <w:t>…………….</w:t>
        </w:r>
      </w:hyperlink>
      <w:r w:rsidR="009642D9">
        <w:rPr>
          <w:rFonts w:ascii="Tahoma" w:hAnsi="Tahoma" w:cs="Tahoma"/>
          <w:sz w:val="22"/>
          <w:szCs w:val="22"/>
        </w:rPr>
        <w:t xml:space="preserve"> </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3B0B95CD"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Zhotovitel je povinen informovat objednatele o poddodavatelích, kteří se budou podílet na realizaci díla, a to před zahájením plnění části díla tímto poddodavatelem 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3F6D0286"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w:t>
      </w:r>
      <w:r w:rsidRPr="0024375D">
        <w:rPr>
          <w:rFonts w:ascii="Tahoma" w:hAnsi="Tahoma" w:cs="Tahoma"/>
          <w:sz w:val="22"/>
          <w:szCs w:val="22"/>
        </w:rPr>
        <w:lastRenderedPageBreak/>
        <w:t>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je srozuměn s tím, že uhradí jakoukoliv opravu nebo výměnu plynoucí </w:t>
      </w:r>
      <w:proofErr w:type="gramStart"/>
      <w:r w:rsidRPr="004F5D2D">
        <w:rPr>
          <w:rFonts w:ascii="Tahoma" w:hAnsi="Tahoma" w:cs="Tahoma"/>
          <w:sz w:val="22"/>
          <w:szCs w:val="22"/>
        </w:rPr>
        <w:t>ze</w:t>
      </w:r>
      <w:proofErr w:type="gramEnd"/>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54069855"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je povinen umožnit výkon technického dozoru stavebníka, autorského dozoru projektanta a umožnit 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EB10F96" w14:textId="3372066F" w:rsidR="001609A0" w:rsidRPr="000A35CA" w:rsidRDefault="009963DC" w:rsidP="000A35CA">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3C4DDF5B" w:rsidR="00962017" w:rsidRPr="00962017"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odpady a k dalším úkonům vyplývajícím z příslušné smlouvy na zajištění výkonu inženýrské a investorské činnosti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 xml:space="preserve">předání staveniště; </w:t>
      </w:r>
      <w:r w:rsidR="00BD4127" w:rsidRPr="004F5D2D">
        <w:rPr>
          <w:rFonts w:ascii="Tahoma" w:hAnsi="Tahoma" w:cs="Tahoma"/>
          <w:sz w:val="22"/>
          <w:szCs w:val="22"/>
        </w:rPr>
        <w:lastRenderedPageBreak/>
        <w:t>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133D3A64"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095317" w:rsidRPr="00095317">
        <w:t xml:space="preserve"> </w:t>
      </w:r>
      <w:r w:rsidR="00095317" w:rsidRPr="0009531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7922FB">
        <w:rPr>
          <w:rFonts w:ascii="Tahoma" w:hAnsi="Tahoma" w:cs="Tahoma"/>
          <w:sz w:val="22"/>
          <w:szCs w:val="22"/>
        </w:rPr>
        <w:t xml:space="preserve">10 </w:t>
      </w:r>
      <w:r w:rsidR="00CF5F93" w:rsidRPr="007922FB">
        <w:rPr>
          <w:rFonts w:ascii="Tahoma" w:hAnsi="Tahoma" w:cs="Tahoma"/>
          <w:sz w:val="22"/>
          <w:szCs w:val="22"/>
        </w:rPr>
        <w:t xml:space="preserve">pracovních </w:t>
      </w:r>
      <w:r w:rsidR="009B2259" w:rsidRPr="007922FB">
        <w:rPr>
          <w:rFonts w:ascii="Tahoma" w:hAnsi="Tahoma" w:cs="Tahoma"/>
          <w:sz w:val="22"/>
          <w:szCs w:val="22"/>
        </w:rPr>
        <w:t xml:space="preserve">dnů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lastRenderedPageBreak/>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1B55A604"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61D6E9C6"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A91D1C">
        <w:rPr>
          <w:rFonts w:ascii="Tahoma" w:hAnsi="Tahoma" w:cs="Tahoma"/>
          <w:sz w:val="22"/>
          <w:szCs w:val="22"/>
        </w:rPr>
        <w:t>…………………</w:t>
      </w:r>
      <w:proofErr w:type="gramStart"/>
      <w:r w:rsidR="00A91D1C">
        <w:rPr>
          <w:rFonts w:ascii="Tahoma" w:hAnsi="Tahoma" w:cs="Tahoma"/>
          <w:sz w:val="22"/>
          <w:szCs w:val="22"/>
        </w:rPr>
        <w:t>…….</w:t>
      </w:r>
      <w:proofErr w:type="gramEnd"/>
      <w:r w:rsidR="00A91D1C">
        <w:rPr>
          <w:rFonts w:ascii="Tahoma" w:hAnsi="Tahoma" w:cs="Tahoma"/>
          <w:sz w:val="22"/>
          <w:szCs w:val="22"/>
        </w:rPr>
        <w:t>.</w:t>
      </w:r>
      <w:r w:rsidR="004A2DDB" w:rsidRPr="004F5D2D">
        <w:rPr>
          <w:rFonts w:ascii="Tahoma" w:hAnsi="Tahoma" w:cs="Tahoma"/>
          <w:bCs/>
          <w:sz w:val="22"/>
          <w:szCs w:val="22"/>
        </w:rPr>
        <w:t>, nebo</w:t>
      </w:r>
    </w:p>
    <w:p w14:paraId="0E4281D5" w14:textId="41F9CC41"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5B230E">
        <w:rPr>
          <w:rFonts w:ascii="Tahoma" w:hAnsi="Tahoma" w:cs="Tahoma"/>
          <w:bCs/>
          <w:sz w:val="22"/>
          <w:szCs w:val="22"/>
        </w:rPr>
        <w:t>Místecká 657, 744 01 Frenštát p/R</w:t>
      </w:r>
      <w:r w:rsidR="000B6113" w:rsidRPr="004F5D2D">
        <w:rPr>
          <w:rFonts w:ascii="Tahoma" w:hAnsi="Tahoma" w:cs="Tahoma"/>
          <w:bCs/>
          <w:sz w:val="22"/>
          <w:szCs w:val="22"/>
        </w:rPr>
        <w:t>,</w:t>
      </w:r>
      <w:r w:rsidR="00667E05">
        <w:rPr>
          <w:rFonts w:ascii="Tahoma" w:hAnsi="Tahoma" w:cs="Tahoma"/>
          <w:bCs/>
          <w:sz w:val="22"/>
          <w:szCs w:val="22"/>
        </w:rPr>
        <w:t xml:space="preserve"> nebo</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7E5BA4D7"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7922FB">
        <w:rPr>
          <w:rFonts w:ascii="Tahoma" w:hAnsi="Tahoma" w:cs="Tahoma"/>
          <w:sz w:val="22"/>
          <w:szCs w:val="22"/>
        </w:rPr>
        <w:t xml:space="preserve">limitem </w:t>
      </w:r>
      <w:r w:rsidR="00E742B4" w:rsidRPr="007922FB">
        <w:rPr>
          <w:rFonts w:ascii="Tahoma" w:hAnsi="Tahoma" w:cs="Tahoma"/>
          <w:sz w:val="22"/>
          <w:szCs w:val="22"/>
        </w:rPr>
        <w:t xml:space="preserve">min. </w:t>
      </w:r>
      <w:r w:rsidR="007922FB" w:rsidRPr="007922FB">
        <w:rPr>
          <w:rFonts w:ascii="Tahoma" w:hAnsi="Tahoma" w:cs="Tahoma"/>
          <w:sz w:val="22"/>
          <w:szCs w:val="22"/>
        </w:rPr>
        <w:t>5</w:t>
      </w:r>
      <w:r w:rsidR="00CF0249" w:rsidRPr="007922FB">
        <w:rPr>
          <w:rFonts w:ascii="Tahoma" w:hAnsi="Tahoma" w:cs="Tahoma"/>
          <w:sz w:val="22"/>
          <w:szCs w:val="22"/>
        </w:rPr>
        <w:t xml:space="preserve"> </w:t>
      </w:r>
      <w:r w:rsidR="00F23DF3" w:rsidRPr="007922FB">
        <w:rPr>
          <w:rFonts w:ascii="Tahoma" w:hAnsi="Tahoma" w:cs="Tahoma"/>
          <w:sz w:val="22"/>
          <w:szCs w:val="22"/>
        </w:rPr>
        <w:t>mil</w:t>
      </w:r>
      <w:r w:rsidR="00CF0249" w:rsidRPr="007922FB">
        <w:rPr>
          <w:rFonts w:ascii="Tahoma" w:hAnsi="Tahoma" w:cs="Tahoma"/>
          <w:sz w:val="22"/>
          <w:szCs w:val="22"/>
        </w:rPr>
        <w:t>.</w:t>
      </w:r>
      <w:r w:rsidR="003C5DE1" w:rsidRPr="007922FB">
        <w:rPr>
          <w:rFonts w:ascii="Tahoma" w:hAnsi="Tahoma" w:cs="Tahoma"/>
          <w:sz w:val="22"/>
          <w:szCs w:val="22"/>
        </w:rPr>
        <w:t> </w:t>
      </w:r>
      <w:r w:rsidR="00CF0249" w:rsidRPr="007922FB">
        <w:rPr>
          <w:rFonts w:ascii="Tahoma" w:hAnsi="Tahoma" w:cs="Tahoma"/>
          <w:sz w:val="22"/>
          <w:szCs w:val="22"/>
        </w:rPr>
        <w:t>Kč. Pojištění</w:t>
      </w:r>
      <w:r w:rsidR="00CF0249" w:rsidRPr="00AA3365">
        <w:rPr>
          <w:rFonts w:ascii="Tahoma" w:hAnsi="Tahoma" w:cs="Tahoma"/>
          <w:sz w:val="22"/>
          <w:szCs w:val="22"/>
        </w:rPr>
        <w:t xml:space="preserve">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Pr="007922FB" w:rsidRDefault="00D7662D"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 xml:space="preserve">V případě, že </w:t>
      </w:r>
      <w:r w:rsidR="009A5625" w:rsidRPr="007922FB">
        <w:rPr>
          <w:rFonts w:ascii="Tahoma" w:hAnsi="Tahoma" w:cs="Tahoma"/>
          <w:sz w:val="22"/>
          <w:szCs w:val="22"/>
        </w:rPr>
        <w:t xml:space="preserve">bude </w:t>
      </w:r>
      <w:r w:rsidRPr="007922FB">
        <w:rPr>
          <w:rFonts w:ascii="Tahoma" w:hAnsi="Tahoma" w:cs="Tahoma"/>
          <w:sz w:val="22"/>
          <w:szCs w:val="22"/>
        </w:rPr>
        <w:t xml:space="preserve">zhotovitel </w:t>
      </w:r>
      <w:r w:rsidR="009A5625" w:rsidRPr="007922FB">
        <w:rPr>
          <w:rFonts w:ascii="Tahoma" w:hAnsi="Tahoma" w:cs="Tahoma"/>
          <w:sz w:val="22"/>
          <w:szCs w:val="22"/>
        </w:rPr>
        <w:t>v prodlení s provedením díla v době plnění dle čl. IV odst. 1 této smlouvy</w:t>
      </w:r>
      <w:r w:rsidRPr="007922FB">
        <w:rPr>
          <w:rFonts w:ascii="Tahoma" w:hAnsi="Tahoma" w:cs="Tahoma"/>
          <w:sz w:val="22"/>
          <w:szCs w:val="22"/>
        </w:rPr>
        <w:t>,</w:t>
      </w:r>
      <w:r w:rsidR="00C36BE6" w:rsidRPr="007922FB">
        <w:rPr>
          <w:rFonts w:ascii="Tahoma" w:hAnsi="Tahoma" w:cs="Tahoma"/>
          <w:sz w:val="22"/>
          <w:szCs w:val="22"/>
        </w:rPr>
        <w:t xml:space="preserve"> </w:t>
      </w:r>
      <w:r w:rsidR="004A2DDB" w:rsidRPr="007922FB">
        <w:rPr>
          <w:rFonts w:ascii="Tahoma" w:hAnsi="Tahoma" w:cs="Tahoma"/>
          <w:sz w:val="22"/>
          <w:szCs w:val="22"/>
        </w:rPr>
        <w:t>je povinen zaplati</w:t>
      </w:r>
      <w:r w:rsidR="003C5DE1" w:rsidRPr="007922FB">
        <w:rPr>
          <w:rFonts w:ascii="Tahoma" w:hAnsi="Tahoma" w:cs="Tahoma"/>
          <w:sz w:val="22"/>
          <w:szCs w:val="22"/>
        </w:rPr>
        <w:t>t objednateli smluvní pokutu ve </w:t>
      </w:r>
      <w:r w:rsidR="004A2DDB" w:rsidRPr="007922FB">
        <w:rPr>
          <w:rFonts w:ascii="Tahoma" w:hAnsi="Tahoma" w:cs="Tahoma"/>
          <w:sz w:val="22"/>
          <w:szCs w:val="22"/>
        </w:rPr>
        <w:t>výši 0,05</w:t>
      </w:r>
      <w:r w:rsidR="001B4AF4" w:rsidRPr="007922FB">
        <w:rPr>
          <w:rFonts w:ascii="Tahoma" w:hAnsi="Tahoma" w:cs="Tahoma"/>
          <w:sz w:val="22"/>
          <w:szCs w:val="22"/>
        </w:rPr>
        <w:t> </w:t>
      </w:r>
      <w:r w:rsidR="004A2DDB" w:rsidRPr="007922FB">
        <w:rPr>
          <w:rFonts w:ascii="Tahoma" w:hAnsi="Tahoma" w:cs="Tahoma"/>
          <w:sz w:val="22"/>
          <w:szCs w:val="22"/>
        </w:rPr>
        <w:t>% z ceny za</w:t>
      </w:r>
      <w:r w:rsidR="003C5DE1" w:rsidRPr="007922FB">
        <w:rPr>
          <w:rFonts w:ascii="Tahoma" w:hAnsi="Tahoma" w:cs="Tahoma"/>
          <w:sz w:val="22"/>
          <w:szCs w:val="22"/>
        </w:rPr>
        <w:t> </w:t>
      </w:r>
      <w:r w:rsidR="004A2DDB" w:rsidRPr="007922FB">
        <w:rPr>
          <w:rFonts w:ascii="Tahoma" w:hAnsi="Tahoma" w:cs="Tahoma"/>
          <w:sz w:val="22"/>
          <w:szCs w:val="22"/>
        </w:rPr>
        <w:t xml:space="preserve">dílo </w:t>
      </w:r>
      <w:r w:rsidRPr="007922FB">
        <w:rPr>
          <w:rFonts w:ascii="Tahoma" w:hAnsi="Tahoma" w:cs="Tahoma"/>
          <w:sz w:val="22"/>
          <w:szCs w:val="22"/>
        </w:rPr>
        <w:t>bez</w:t>
      </w:r>
      <w:r w:rsidR="003C5DE1" w:rsidRPr="007922FB">
        <w:rPr>
          <w:rFonts w:ascii="Tahoma" w:hAnsi="Tahoma" w:cs="Tahoma"/>
          <w:sz w:val="22"/>
          <w:szCs w:val="22"/>
        </w:rPr>
        <w:t> </w:t>
      </w:r>
      <w:r w:rsidR="004A2DDB" w:rsidRPr="007922FB">
        <w:rPr>
          <w:rFonts w:ascii="Tahoma" w:hAnsi="Tahoma" w:cs="Tahoma"/>
          <w:sz w:val="22"/>
          <w:szCs w:val="22"/>
        </w:rPr>
        <w:t>DPH za každý i</w:t>
      </w:r>
      <w:r w:rsidR="003C5DE1" w:rsidRPr="007922FB">
        <w:rPr>
          <w:rFonts w:ascii="Tahoma" w:hAnsi="Tahoma" w:cs="Tahoma"/>
          <w:sz w:val="22"/>
          <w:szCs w:val="22"/>
        </w:rPr>
        <w:t> </w:t>
      </w:r>
      <w:r w:rsidR="004A2DDB" w:rsidRPr="007922FB">
        <w:rPr>
          <w:rFonts w:ascii="Tahoma" w:hAnsi="Tahoma" w:cs="Tahoma"/>
          <w:sz w:val="22"/>
          <w:szCs w:val="22"/>
        </w:rPr>
        <w:t xml:space="preserve">započatý den </w:t>
      </w:r>
      <w:r w:rsidRPr="007922FB">
        <w:rPr>
          <w:rFonts w:ascii="Tahoma" w:hAnsi="Tahoma" w:cs="Tahoma"/>
          <w:sz w:val="22"/>
          <w:szCs w:val="22"/>
        </w:rPr>
        <w:t>prodlení</w:t>
      </w:r>
      <w:r w:rsidR="004A2DDB" w:rsidRPr="007922FB">
        <w:rPr>
          <w:rFonts w:ascii="Tahoma" w:hAnsi="Tahoma" w:cs="Tahoma"/>
          <w:sz w:val="22"/>
          <w:szCs w:val="22"/>
        </w:rPr>
        <w:t>.</w:t>
      </w:r>
    </w:p>
    <w:p w14:paraId="3003B41C" w14:textId="19B5C76E" w:rsidR="002A0D8F" w:rsidRPr="007922FB" w:rsidRDefault="00890ADC"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 xml:space="preserve">V případě, </w:t>
      </w:r>
      <w:r w:rsidR="003C5DE1" w:rsidRPr="007922FB">
        <w:rPr>
          <w:rFonts w:ascii="Tahoma" w:hAnsi="Tahoma" w:cs="Tahoma"/>
          <w:sz w:val="22"/>
          <w:szCs w:val="22"/>
        </w:rPr>
        <w:t xml:space="preserve">že zhotovitel neodstraní </w:t>
      </w:r>
      <w:r w:rsidR="007B5B9E" w:rsidRPr="007922FB">
        <w:rPr>
          <w:rFonts w:ascii="Tahoma" w:hAnsi="Tahoma" w:cs="Tahoma"/>
          <w:sz w:val="22"/>
          <w:szCs w:val="22"/>
        </w:rPr>
        <w:t xml:space="preserve">všechny </w:t>
      </w:r>
      <w:r w:rsidR="009A5625" w:rsidRPr="007922FB">
        <w:rPr>
          <w:rFonts w:ascii="Tahoma" w:hAnsi="Tahoma" w:cs="Tahoma"/>
          <w:sz w:val="22"/>
          <w:szCs w:val="22"/>
        </w:rPr>
        <w:t xml:space="preserve">drobné </w:t>
      </w:r>
      <w:r w:rsidR="003C5DE1" w:rsidRPr="007922FB">
        <w:rPr>
          <w:rFonts w:ascii="Tahoma" w:hAnsi="Tahoma" w:cs="Tahoma"/>
          <w:sz w:val="22"/>
          <w:szCs w:val="22"/>
        </w:rPr>
        <w:t>vady a </w:t>
      </w:r>
      <w:r w:rsidRPr="007922FB">
        <w:rPr>
          <w:rFonts w:ascii="Tahoma" w:hAnsi="Tahoma" w:cs="Tahoma"/>
          <w:sz w:val="22"/>
          <w:szCs w:val="22"/>
        </w:rPr>
        <w:t xml:space="preserve">nedodělky, s nimiž bylo dílo </w:t>
      </w:r>
      <w:r w:rsidR="002A0D8F" w:rsidRPr="007922FB">
        <w:rPr>
          <w:rFonts w:ascii="Tahoma" w:hAnsi="Tahoma" w:cs="Tahoma"/>
          <w:sz w:val="22"/>
          <w:szCs w:val="22"/>
        </w:rPr>
        <w:t>přev</w:t>
      </w:r>
      <w:r w:rsidRPr="007922FB">
        <w:rPr>
          <w:rFonts w:ascii="Tahoma" w:hAnsi="Tahoma" w:cs="Tahoma"/>
          <w:sz w:val="22"/>
          <w:szCs w:val="22"/>
        </w:rPr>
        <w:t>zato</w:t>
      </w:r>
      <w:r w:rsidR="00856E9E" w:rsidRPr="007922FB">
        <w:rPr>
          <w:rFonts w:ascii="Tahoma" w:hAnsi="Tahoma" w:cs="Tahoma"/>
          <w:sz w:val="22"/>
          <w:szCs w:val="22"/>
        </w:rPr>
        <w:t>,</w:t>
      </w:r>
      <w:r w:rsidR="003C5DE1" w:rsidRPr="007922FB">
        <w:rPr>
          <w:rFonts w:ascii="Tahoma" w:hAnsi="Tahoma" w:cs="Tahoma"/>
          <w:sz w:val="22"/>
          <w:szCs w:val="22"/>
        </w:rPr>
        <w:t xml:space="preserve"> ve </w:t>
      </w:r>
      <w:r w:rsidRPr="007922FB">
        <w:rPr>
          <w:rFonts w:ascii="Tahoma" w:hAnsi="Tahoma" w:cs="Tahoma"/>
          <w:sz w:val="22"/>
          <w:szCs w:val="22"/>
        </w:rPr>
        <w:t>lhůtě</w:t>
      </w:r>
      <w:r w:rsidR="009A5625" w:rsidRPr="007922FB">
        <w:rPr>
          <w:rFonts w:ascii="Tahoma" w:hAnsi="Tahoma" w:cs="Tahoma"/>
          <w:sz w:val="22"/>
          <w:szCs w:val="22"/>
        </w:rPr>
        <w:t xml:space="preserve"> dle čl. XI odst. 6 této smlouvy</w:t>
      </w:r>
      <w:r w:rsidRPr="007922FB">
        <w:rPr>
          <w:rFonts w:ascii="Tahoma" w:hAnsi="Tahoma" w:cs="Tahoma"/>
          <w:sz w:val="22"/>
          <w:szCs w:val="22"/>
        </w:rPr>
        <w:t>, je povinen zaplatit objednateli smluvní pokutu ve</w:t>
      </w:r>
      <w:r w:rsidR="003C5DE1" w:rsidRPr="007922FB">
        <w:rPr>
          <w:rFonts w:ascii="Tahoma" w:hAnsi="Tahoma" w:cs="Tahoma"/>
          <w:sz w:val="22"/>
          <w:szCs w:val="22"/>
        </w:rPr>
        <w:t> </w:t>
      </w:r>
      <w:r w:rsidRPr="007922FB">
        <w:rPr>
          <w:rFonts w:ascii="Tahoma" w:hAnsi="Tahoma" w:cs="Tahoma"/>
          <w:sz w:val="22"/>
          <w:szCs w:val="22"/>
        </w:rPr>
        <w:t>výši 0,0</w:t>
      </w:r>
      <w:r w:rsidR="007B5B9E" w:rsidRPr="007922FB">
        <w:rPr>
          <w:rFonts w:ascii="Tahoma" w:hAnsi="Tahoma" w:cs="Tahoma"/>
          <w:sz w:val="22"/>
          <w:szCs w:val="22"/>
        </w:rPr>
        <w:t>1</w:t>
      </w:r>
      <w:r w:rsidR="003C5DE1" w:rsidRPr="007922FB">
        <w:rPr>
          <w:rFonts w:ascii="Tahoma" w:hAnsi="Tahoma" w:cs="Tahoma"/>
          <w:sz w:val="22"/>
          <w:szCs w:val="22"/>
        </w:rPr>
        <w:t> </w:t>
      </w:r>
      <w:r w:rsidRPr="007922FB">
        <w:rPr>
          <w:rFonts w:ascii="Tahoma" w:hAnsi="Tahoma" w:cs="Tahoma"/>
          <w:sz w:val="22"/>
          <w:szCs w:val="22"/>
        </w:rPr>
        <w:t>% z ceny za</w:t>
      </w:r>
      <w:r w:rsidR="003C5DE1" w:rsidRPr="007922FB">
        <w:rPr>
          <w:rFonts w:ascii="Tahoma" w:hAnsi="Tahoma" w:cs="Tahoma"/>
          <w:sz w:val="22"/>
          <w:szCs w:val="22"/>
        </w:rPr>
        <w:t> </w:t>
      </w:r>
      <w:r w:rsidRPr="007922FB">
        <w:rPr>
          <w:rFonts w:ascii="Tahoma" w:hAnsi="Tahoma" w:cs="Tahoma"/>
          <w:sz w:val="22"/>
          <w:szCs w:val="22"/>
        </w:rPr>
        <w:t xml:space="preserve">dílo </w:t>
      </w:r>
      <w:r w:rsidR="00D7662D" w:rsidRPr="007922FB">
        <w:rPr>
          <w:rFonts w:ascii="Tahoma" w:hAnsi="Tahoma" w:cs="Tahoma"/>
          <w:sz w:val="22"/>
          <w:szCs w:val="22"/>
        </w:rPr>
        <w:t>bez</w:t>
      </w:r>
      <w:r w:rsidR="003C5DE1" w:rsidRPr="007922FB">
        <w:rPr>
          <w:rFonts w:ascii="Tahoma" w:hAnsi="Tahoma" w:cs="Tahoma"/>
          <w:sz w:val="22"/>
          <w:szCs w:val="22"/>
        </w:rPr>
        <w:t> DPH za každý i </w:t>
      </w:r>
      <w:r w:rsidRPr="007922FB">
        <w:rPr>
          <w:rFonts w:ascii="Tahoma" w:hAnsi="Tahoma" w:cs="Tahoma"/>
          <w:sz w:val="22"/>
          <w:szCs w:val="22"/>
        </w:rPr>
        <w:t>započatý den prodlení</w:t>
      </w:r>
      <w:r w:rsidR="003C5DE1" w:rsidRPr="007922FB">
        <w:rPr>
          <w:rFonts w:ascii="Tahoma" w:hAnsi="Tahoma" w:cs="Tahoma"/>
          <w:sz w:val="22"/>
          <w:szCs w:val="22"/>
        </w:rPr>
        <w:t>.</w:t>
      </w:r>
    </w:p>
    <w:p w14:paraId="192157E3" w14:textId="77777777" w:rsidR="004A2DDB" w:rsidRPr="007922FB" w:rsidRDefault="004A2DDB"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Pro</w:t>
      </w:r>
      <w:r w:rsidR="003C5DE1" w:rsidRPr="007922FB">
        <w:rPr>
          <w:rFonts w:ascii="Tahoma" w:hAnsi="Tahoma" w:cs="Tahoma"/>
          <w:sz w:val="22"/>
          <w:szCs w:val="22"/>
        </w:rPr>
        <w:t> </w:t>
      </w:r>
      <w:r w:rsidRPr="007922FB">
        <w:rPr>
          <w:rFonts w:ascii="Tahoma" w:hAnsi="Tahoma" w:cs="Tahoma"/>
          <w:sz w:val="22"/>
          <w:szCs w:val="22"/>
        </w:rPr>
        <w:t>případ</w:t>
      </w:r>
      <w:r w:rsidR="003C5DE1" w:rsidRPr="007922FB">
        <w:rPr>
          <w:rFonts w:ascii="Tahoma" w:hAnsi="Tahoma" w:cs="Tahoma"/>
          <w:sz w:val="22"/>
          <w:szCs w:val="22"/>
        </w:rPr>
        <w:t xml:space="preserve"> prodlení se zaplacením ceny za </w:t>
      </w:r>
      <w:r w:rsidRPr="007922FB">
        <w:rPr>
          <w:rFonts w:ascii="Tahoma" w:hAnsi="Tahoma" w:cs="Tahoma"/>
          <w:sz w:val="22"/>
          <w:szCs w:val="22"/>
        </w:rPr>
        <w:t>dílo sjednávají sm</w:t>
      </w:r>
      <w:r w:rsidR="003C5DE1" w:rsidRPr="007922FB">
        <w:rPr>
          <w:rFonts w:ascii="Tahoma" w:hAnsi="Tahoma" w:cs="Tahoma"/>
          <w:sz w:val="22"/>
          <w:szCs w:val="22"/>
        </w:rPr>
        <w:t>luvní strany úrok z prodlení ve </w:t>
      </w:r>
      <w:r w:rsidRPr="007922FB">
        <w:rPr>
          <w:rFonts w:ascii="Tahoma" w:hAnsi="Tahoma" w:cs="Tahoma"/>
          <w:sz w:val="22"/>
          <w:szCs w:val="22"/>
        </w:rPr>
        <w:t>výši stanovené občanskoprávními předpisy.</w:t>
      </w:r>
    </w:p>
    <w:p w14:paraId="2F355E68" w14:textId="77777777" w:rsidR="00F17172" w:rsidRPr="007922FB" w:rsidRDefault="004A2DDB"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V</w:t>
      </w:r>
      <w:r w:rsidR="003C5DE1" w:rsidRPr="007922FB">
        <w:rPr>
          <w:rFonts w:ascii="Tahoma" w:hAnsi="Tahoma" w:cs="Tahoma"/>
          <w:sz w:val="22"/>
          <w:szCs w:val="22"/>
        </w:rPr>
        <w:t> případě prodlení s </w:t>
      </w:r>
      <w:r w:rsidRPr="007922FB">
        <w:rPr>
          <w:rFonts w:ascii="Tahoma" w:hAnsi="Tahoma" w:cs="Tahoma"/>
          <w:sz w:val="22"/>
          <w:szCs w:val="22"/>
        </w:rPr>
        <w:t>vyklizením a</w:t>
      </w:r>
      <w:r w:rsidR="003C5DE1" w:rsidRPr="007922FB">
        <w:rPr>
          <w:rFonts w:ascii="Tahoma" w:hAnsi="Tahoma" w:cs="Tahoma"/>
          <w:sz w:val="22"/>
          <w:szCs w:val="22"/>
        </w:rPr>
        <w:t> </w:t>
      </w:r>
      <w:r w:rsidRPr="007922FB">
        <w:rPr>
          <w:rFonts w:ascii="Tahoma" w:hAnsi="Tahoma" w:cs="Tahoma"/>
          <w:sz w:val="22"/>
          <w:szCs w:val="22"/>
        </w:rPr>
        <w:t xml:space="preserve">vyčištěním staveniště </w:t>
      </w:r>
      <w:r w:rsidR="009A5625" w:rsidRPr="007922FB">
        <w:rPr>
          <w:rFonts w:ascii="Tahoma" w:hAnsi="Tahoma" w:cs="Tahoma"/>
          <w:sz w:val="22"/>
          <w:szCs w:val="22"/>
        </w:rPr>
        <w:t xml:space="preserve">ve lhůtě dle čl. VIII odst. </w:t>
      </w:r>
      <w:r w:rsidR="003F7659" w:rsidRPr="007922FB">
        <w:rPr>
          <w:rFonts w:ascii="Tahoma" w:hAnsi="Tahoma" w:cs="Tahoma"/>
          <w:sz w:val="22"/>
          <w:szCs w:val="22"/>
        </w:rPr>
        <w:t>6</w:t>
      </w:r>
      <w:r w:rsidR="009A5625" w:rsidRPr="007922FB">
        <w:rPr>
          <w:rFonts w:ascii="Tahoma" w:hAnsi="Tahoma" w:cs="Tahoma"/>
          <w:sz w:val="22"/>
          <w:szCs w:val="22"/>
        </w:rPr>
        <w:t xml:space="preserve"> této smlouvy </w:t>
      </w:r>
      <w:r w:rsidR="00C00633" w:rsidRPr="007922FB">
        <w:rPr>
          <w:rFonts w:ascii="Tahoma" w:hAnsi="Tahoma" w:cs="Tahoma"/>
          <w:sz w:val="22"/>
          <w:szCs w:val="22"/>
        </w:rPr>
        <w:t>je</w:t>
      </w:r>
      <w:r w:rsidR="003C5DE1" w:rsidRPr="007922FB">
        <w:rPr>
          <w:rFonts w:ascii="Tahoma" w:hAnsi="Tahoma" w:cs="Tahoma"/>
          <w:sz w:val="22"/>
          <w:szCs w:val="22"/>
        </w:rPr>
        <w:t> </w:t>
      </w:r>
      <w:r w:rsidRPr="007922FB">
        <w:rPr>
          <w:rFonts w:ascii="Tahoma" w:hAnsi="Tahoma" w:cs="Tahoma"/>
          <w:sz w:val="22"/>
          <w:szCs w:val="22"/>
        </w:rPr>
        <w:t xml:space="preserve">zhotovitel </w:t>
      </w:r>
      <w:r w:rsidR="00C00633" w:rsidRPr="007922FB">
        <w:rPr>
          <w:rFonts w:ascii="Tahoma" w:hAnsi="Tahoma" w:cs="Tahoma"/>
          <w:sz w:val="22"/>
          <w:szCs w:val="22"/>
        </w:rPr>
        <w:t>povinen zaplatit</w:t>
      </w:r>
      <w:r w:rsidRPr="007922FB">
        <w:rPr>
          <w:rFonts w:ascii="Tahoma" w:hAnsi="Tahoma" w:cs="Tahoma"/>
          <w:sz w:val="22"/>
          <w:szCs w:val="22"/>
        </w:rPr>
        <w:t xml:space="preserve"> objednateli smluvní pokutu ve</w:t>
      </w:r>
      <w:r w:rsidR="003C5DE1" w:rsidRPr="007922FB">
        <w:rPr>
          <w:rFonts w:ascii="Tahoma" w:hAnsi="Tahoma" w:cs="Tahoma"/>
          <w:sz w:val="22"/>
          <w:szCs w:val="22"/>
        </w:rPr>
        <w:t> </w:t>
      </w:r>
      <w:r w:rsidRPr="007922FB">
        <w:rPr>
          <w:rFonts w:ascii="Tahoma" w:hAnsi="Tahoma" w:cs="Tahoma"/>
          <w:sz w:val="22"/>
          <w:szCs w:val="22"/>
        </w:rPr>
        <w:t>výši 0,05</w:t>
      </w:r>
      <w:r w:rsidR="003C5DE1" w:rsidRPr="007922FB">
        <w:rPr>
          <w:rFonts w:ascii="Tahoma" w:hAnsi="Tahoma" w:cs="Tahoma"/>
          <w:sz w:val="22"/>
          <w:szCs w:val="22"/>
        </w:rPr>
        <w:t> % z ceny za </w:t>
      </w:r>
      <w:r w:rsidRPr="007922FB">
        <w:rPr>
          <w:rFonts w:ascii="Tahoma" w:hAnsi="Tahoma" w:cs="Tahoma"/>
          <w:sz w:val="22"/>
          <w:szCs w:val="22"/>
        </w:rPr>
        <w:t xml:space="preserve">dílo </w:t>
      </w:r>
      <w:r w:rsidR="00D7662D" w:rsidRPr="007922FB">
        <w:rPr>
          <w:rFonts w:ascii="Tahoma" w:hAnsi="Tahoma" w:cs="Tahoma"/>
          <w:sz w:val="22"/>
          <w:szCs w:val="22"/>
        </w:rPr>
        <w:t>bez</w:t>
      </w:r>
      <w:r w:rsidR="003C5DE1" w:rsidRPr="007922FB">
        <w:rPr>
          <w:rFonts w:ascii="Tahoma" w:hAnsi="Tahoma" w:cs="Tahoma"/>
          <w:sz w:val="22"/>
          <w:szCs w:val="22"/>
        </w:rPr>
        <w:t> </w:t>
      </w:r>
      <w:r w:rsidRPr="007922FB">
        <w:rPr>
          <w:rFonts w:ascii="Tahoma" w:hAnsi="Tahoma" w:cs="Tahoma"/>
          <w:sz w:val="22"/>
          <w:szCs w:val="22"/>
        </w:rPr>
        <w:t>DPH za</w:t>
      </w:r>
      <w:r w:rsidR="003C5DE1" w:rsidRPr="007922FB">
        <w:rPr>
          <w:rFonts w:ascii="Tahoma" w:hAnsi="Tahoma" w:cs="Tahoma"/>
          <w:sz w:val="22"/>
          <w:szCs w:val="22"/>
        </w:rPr>
        <w:t> </w:t>
      </w:r>
      <w:r w:rsidRPr="007922FB">
        <w:rPr>
          <w:rFonts w:ascii="Tahoma" w:hAnsi="Tahoma" w:cs="Tahoma"/>
          <w:sz w:val="22"/>
          <w:szCs w:val="22"/>
        </w:rPr>
        <w:t>každý i</w:t>
      </w:r>
      <w:r w:rsidR="003C5DE1" w:rsidRPr="007922FB">
        <w:rPr>
          <w:rFonts w:ascii="Tahoma" w:hAnsi="Tahoma" w:cs="Tahoma"/>
          <w:sz w:val="22"/>
          <w:szCs w:val="22"/>
        </w:rPr>
        <w:t> </w:t>
      </w:r>
      <w:r w:rsidRPr="007922FB">
        <w:rPr>
          <w:rFonts w:ascii="Tahoma" w:hAnsi="Tahoma" w:cs="Tahoma"/>
          <w:sz w:val="22"/>
          <w:szCs w:val="22"/>
        </w:rPr>
        <w:t>započatý den prodlení.</w:t>
      </w:r>
    </w:p>
    <w:p w14:paraId="2D738570" w14:textId="7AA335EA" w:rsidR="004A2DDB" w:rsidRPr="007922FB" w:rsidRDefault="004A2DDB"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V</w:t>
      </w:r>
      <w:r w:rsidR="00837912" w:rsidRPr="007922FB">
        <w:rPr>
          <w:rFonts w:ascii="Tahoma" w:hAnsi="Tahoma" w:cs="Tahoma"/>
          <w:sz w:val="22"/>
          <w:szCs w:val="22"/>
        </w:rPr>
        <w:t> </w:t>
      </w:r>
      <w:r w:rsidRPr="007922FB">
        <w:rPr>
          <w:rFonts w:ascii="Tahoma" w:hAnsi="Tahoma" w:cs="Tahoma"/>
          <w:sz w:val="22"/>
          <w:szCs w:val="22"/>
        </w:rPr>
        <w:t xml:space="preserve">případě porušení povinnosti </w:t>
      </w:r>
      <w:r w:rsidR="00F17172" w:rsidRPr="007922FB">
        <w:rPr>
          <w:rFonts w:ascii="Tahoma" w:hAnsi="Tahoma" w:cs="Tahoma"/>
          <w:sz w:val="22"/>
          <w:szCs w:val="22"/>
        </w:rPr>
        <w:t xml:space="preserve">zhotovitele plnit požadavky dotčených orgánů a organizací související s realizací stavby, </w:t>
      </w:r>
      <w:r w:rsidR="00C00633" w:rsidRPr="007922FB">
        <w:rPr>
          <w:rFonts w:ascii="Tahoma" w:hAnsi="Tahoma" w:cs="Tahoma"/>
          <w:sz w:val="22"/>
          <w:szCs w:val="22"/>
        </w:rPr>
        <w:t>je</w:t>
      </w:r>
      <w:r w:rsidRPr="007922FB">
        <w:rPr>
          <w:rFonts w:ascii="Tahoma" w:hAnsi="Tahoma" w:cs="Tahoma"/>
          <w:sz w:val="22"/>
          <w:szCs w:val="22"/>
        </w:rPr>
        <w:t xml:space="preserve"> zhotovitel </w:t>
      </w:r>
      <w:r w:rsidR="00AB6DCB" w:rsidRPr="007922FB">
        <w:rPr>
          <w:rFonts w:ascii="Tahoma" w:hAnsi="Tahoma" w:cs="Tahoma"/>
          <w:sz w:val="22"/>
          <w:szCs w:val="22"/>
        </w:rPr>
        <w:t>povinen zaplatit</w:t>
      </w:r>
      <w:r w:rsidR="00837912" w:rsidRPr="007922FB">
        <w:rPr>
          <w:rFonts w:ascii="Tahoma" w:hAnsi="Tahoma" w:cs="Tahoma"/>
          <w:sz w:val="22"/>
          <w:szCs w:val="22"/>
        </w:rPr>
        <w:t xml:space="preserve"> objednateli smluvní pokutu ve </w:t>
      </w:r>
      <w:r w:rsidRPr="007922FB">
        <w:rPr>
          <w:rFonts w:ascii="Tahoma" w:hAnsi="Tahoma" w:cs="Tahoma"/>
          <w:sz w:val="22"/>
          <w:szCs w:val="22"/>
        </w:rPr>
        <w:t>výši 0,01</w:t>
      </w:r>
      <w:r w:rsidR="001B4AF4" w:rsidRPr="007922FB">
        <w:rPr>
          <w:rFonts w:ascii="Tahoma" w:hAnsi="Tahoma" w:cs="Tahoma"/>
          <w:sz w:val="22"/>
          <w:szCs w:val="22"/>
        </w:rPr>
        <w:t> </w:t>
      </w:r>
      <w:r w:rsidR="00837912" w:rsidRPr="007922FB">
        <w:rPr>
          <w:rFonts w:ascii="Tahoma" w:hAnsi="Tahoma" w:cs="Tahoma"/>
          <w:sz w:val="22"/>
          <w:szCs w:val="22"/>
        </w:rPr>
        <w:t>% z ceny za </w:t>
      </w:r>
      <w:r w:rsidRPr="007922FB">
        <w:rPr>
          <w:rFonts w:ascii="Tahoma" w:hAnsi="Tahoma" w:cs="Tahoma"/>
          <w:sz w:val="22"/>
          <w:szCs w:val="22"/>
        </w:rPr>
        <w:t xml:space="preserve">dílo </w:t>
      </w:r>
      <w:r w:rsidR="007A1994" w:rsidRPr="007922FB">
        <w:rPr>
          <w:rFonts w:ascii="Tahoma" w:hAnsi="Tahoma" w:cs="Tahoma"/>
          <w:sz w:val="22"/>
          <w:szCs w:val="22"/>
        </w:rPr>
        <w:t>bez</w:t>
      </w:r>
      <w:r w:rsidR="00837912" w:rsidRPr="007922FB">
        <w:rPr>
          <w:rFonts w:ascii="Tahoma" w:hAnsi="Tahoma" w:cs="Tahoma"/>
          <w:sz w:val="22"/>
          <w:szCs w:val="22"/>
        </w:rPr>
        <w:t> </w:t>
      </w:r>
      <w:r w:rsidRPr="007922FB">
        <w:rPr>
          <w:rFonts w:ascii="Tahoma" w:hAnsi="Tahoma" w:cs="Tahoma"/>
          <w:sz w:val="22"/>
          <w:szCs w:val="22"/>
        </w:rPr>
        <w:t>DPH za</w:t>
      </w:r>
      <w:r w:rsidR="00837912" w:rsidRPr="007922FB">
        <w:rPr>
          <w:rFonts w:ascii="Tahoma" w:hAnsi="Tahoma" w:cs="Tahoma"/>
          <w:sz w:val="22"/>
          <w:szCs w:val="22"/>
        </w:rPr>
        <w:t> </w:t>
      </w:r>
      <w:r w:rsidRPr="007922FB">
        <w:rPr>
          <w:rFonts w:ascii="Tahoma" w:hAnsi="Tahoma" w:cs="Tahoma"/>
          <w:sz w:val="22"/>
          <w:szCs w:val="22"/>
        </w:rPr>
        <w:t>každý zjištěný případ.</w:t>
      </w:r>
    </w:p>
    <w:p w14:paraId="43D2E25E" w14:textId="77777777" w:rsidR="004A2DDB" w:rsidRPr="007922FB" w:rsidRDefault="004A2DDB"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V případě porušení předpisů týkajících se BOZP (zejména zákona č.</w:t>
      </w:r>
      <w:r w:rsidR="00837912" w:rsidRPr="007922FB">
        <w:rPr>
          <w:rFonts w:ascii="Tahoma" w:hAnsi="Tahoma" w:cs="Tahoma"/>
          <w:sz w:val="22"/>
          <w:szCs w:val="22"/>
        </w:rPr>
        <w:t> </w:t>
      </w:r>
      <w:r w:rsidRPr="007922FB">
        <w:rPr>
          <w:rFonts w:ascii="Tahoma" w:hAnsi="Tahoma" w:cs="Tahoma"/>
          <w:sz w:val="22"/>
          <w:szCs w:val="22"/>
        </w:rPr>
        <w:t>309/2006</w:t>
      </w:r>
      <w:r w:rsidR="00837912" w:rsidRPr="007922FB">
        <w:rPr>
          <w:rFonts w:ascii="Tahoma" w:hAnsi="Tahoma" w:cs="Tahoma"/>
          <w:sz w:val="22"/>
          <w:szCs w:val="22"/>
        </w:rPr>
        <w:t> </w:t>
      </w:r>
      <w:r w:rsidRPr="007922FB">
        <w:rPr>
          <w:rFonts w:ascii="Tahoma" w:hAnsi="Tahoma" w:cs="Tahoma"/>
          <w:sz w:val="22"/>
          <w:szCs w:val="22"/>
        </w:rPr>
        <w:t>Sb., stavebního zákona, nařízení vlády č.</w:t>
      </w:r>
      <w:r w:rsidR="00837912" w:rsidRPr="007922FB">
        <w:rPr>
          <w:rFonts w:ascii="Tahoma" w:hAnsi="Tahoma" w:cs="Tahoma"/>
          <w:sz w:val="22"/>
          <w:szCs w:val="22"/>
        </w:rPr>
        <w:t> 591/2006 </w:t>
      </w:r>
      <w:r w:rsidRPr="007922FB">
        <w:rPr>
          <w:rFonts w:ascii="Tahoma" w:hAnsi="Tahoma" w:cs="Tahoma"/>
          <w:sz w:val="22"/>
          <w:szCs w:val="22"/>
        </w:rPr>
        <w:t>Sb., o</w:t>
      </w:r>
      <w:r w:rsidR="00837912" w:rsidRPr="007922FB">
        <w:rPr>
          <w:rFonts w:ascii="Tahoma" w:hAnsi="Tahoma" w:cs="Tahoma"/>
          <w:sz w:val="22"/>
          <w:szCs w:val="22"/>
        </w:rPr>
        <w:t> </w:t>
      </w:r>
      <w:r w:rsidRPr="007922FB">
        <w:rPr>
          <w:rFonts w:ascii="Tahoma" w:hAnsi="Tahoma" w:cs="Tahoma"/>
          <w:sz w:val="22"/>
          <w:szCs w:val="22"/>
        </w:rPr>
        <w:t>bližších minimálních požadavcích na bezpečnost a</w:t>
      </w:r>
      <w:r w:rsidR="00837912" w:rsidRPr="007922FB">
        <w:rPr>
          <w:rFonts w:ascii="Tahoma" w:hAnsi="Tahoma" w:cs="Tahoma"/>
          <w:sz w:val="22"/>
          <w:szCs w:val="22"/>
        </w:rPr>
        <w:t> </w:t>
      </w:r>
      <w:r w:rsidRPr="007922FB">
        <w:rPr>
          <w:rFonts w:ascii="Tahoma" w:hAnsi="Tahoma" w:cs="Tahoma"/>
          <w:sz w:val="22"/>
          <w:szCs w:val="22"/>
        </w:rPr>
        <w:t>ochranu zdra</w:t>
      </w:r>
      <w:r w:rsidR="00837912" w:rsidRPr="007922FB">
        <w:rPr>
          <w:rFonts w:ascii="Tahoma" w:hAnsi="Tahoma" w:cs="Tahoma"/>
          <w:sz w:val="22"/>
          <w:szCs w:val="22"/>
        </w:rPr>
        <w:t>ví při </w:t>
      </w:r>
      <w:r w:rsidRPr="007922FB">
        <w:rPr>
          <w:rFonts w:ascii="Tahoma" w:hAnsi="Tahoma" w:cs="Tahoma"/>
          <w:sz w:val="22"/>
          <w:szCs w:val="22"/>
        </w:rPr>
        <w:t>práci na</w:t>
      </w:r>
      <w:r w:rsidR="00837912" w:rsidRPr="007922FB">
        <w:rPr>
          <w:rFonts w:ascii="Tahoma" w:hAnsi="Tahoma" w:cs="Tahoma"/>
          <w:sz w:val="22"/>
          <w:szCs w:val="22"/>
        </w:rPr>
        <w:t> staveništích a zákona č. 262/2006 </w:t>
      </w:r>
      <w:r w:rsidRPr="007922FB">
        <w:rPr>
          <w:rFonts w:ascii="Tahoma" w:hAnsi="Tahoma" w:cs="Tahoma"/>
          <w:sz w:val="22"/>
          <w:szCs w:val="22"/>
        </w:rPr>
        <w:t>Sb., zákoník práce, ve</w:t>
      </w:r>
      <w:r w:rsidR="00837912" w:rsidRPr="007922FB">
        <w:rPr>
          <w:rFonts w:ascii="Tahoma" w:hAnsi="Tahoma" w:cs="Tahoma"/>
          <w:sz w:val="22"/>
          <w:szCs w:val="22"/>
        </w:rPr>
        <w:t> </w:t>
      </w:r>
      <w:r w:rsidRPr="007922FB">
        <w:rPr>
          <w:rFonts w:ascii="Tahoma" w:hAnsi="Tahoma" w:cs="Tahoma"/>
          <w:sz w:val="22"/>
          <w:szCs w:val="22"/>
        </w:rPr>
        <w:t>znění pozdějších předpisů) kteroukoliv z osob vyskytujících se na</w:t>
      </w:r>
      <w:r w:rsidR="00837912" w:rsidRPr="007922FB">
        <w:rPr>
          <w:rFonts w:ascii="Tahoma" w:hAnsi="Tahoma" w:cs="Tahoma"/>
          <w:sz w:val="22"/>
          <w:szCs w:val="22"/>
        </w:rPr>
        <w:t> </w:t>
      </w:r>
      <w:r w:rsidRPr="007922FB">
        <w:rPr>
          <w:rFonts w:ascii="Tahoma" w:hAnsi="Tahoma" w:cs="Tahoma"/>
          <w:sz w:val="22"/>
          <w:szCs w:val="22"/>
        </w:rPr>
        <w:t>staveništi je zhotovitel povinen zaplatit objednateli smluvní pokutu ve</w:t>
      </w:r>
      <w:r w:rsidR="00837912" w:rsidRPr="007922FB">
        <w:rPr>
          <w:rFonts w:ascii="Tahoma" w:hAnsi="Tahoma" w:cs="Tahoma"/>
          <w:sz w:val="22"/>
          <w:szCs w:val="22"/>
        </w:rPr>
        <w:t> </w:t>
      </w:r>
      <w:r w:rsidRPr="007922FB">
        <w:rPr>
          <w:rFonts w:ascii="Tahoma" w:hAnsi="Tahoma" w:cs="Tahoma"/>
          <w:sz w:val="22"/>
          <w:szCs w:val="22"/>
        </w:rPr>
        <w:t>výši 3.000</w:t>
      </w:r>
      <w:r w:rsidR="00837912" w:rsidRPr="007922FB">
        <w:rPr>
          <w:rFonts w:ascii="Tahoma" w:hAnsi="Tahoma" w:cs="Tahoma"/>
          <w:sz w:val="22"/>
          <w:szCs w:val="22"/>
        </w:rPr>
        <w:t> Kč za </w:t>
      </w:r>
      <w:r w:rsidRPr="007922FB">
        <w:rPr>
          <w:rFonts w:ascii="Tahoma" w:hAnsi="Tahoma" w:cs="Tahoma"/>
          <w:sz w:val="22"/>
          <w:szCs w:val="22"/>
        </w:rPr>
        <w:t xml:space="preserve">každý </w:t>
      </w:r>
      <w:r w:rsidR="001F56F9" w:rsidRPr="007922FB">
        <w:rPr>
          <w:rFonts w:ascii="Tahoma" w:hAnsi="Tahoma" w:cs="Tahoma"/>
          <w:sz w:val="22"/>
          <w:szCs w:val="22"/>
        </w:rPr>
        <w:t>zjištěný</w:t>
      </w:r>
      <w:r w:rsidR="007D2EA0" w:rsidRPr="007922FB">
        <w:rPr>
          <w:rFonts w:ascii="Tahoma" w:hAnsi="Tahoma" w:cs="Tahoma"/>
          <w:sz w:val="22"/>
          <w:szCs w:val="22"/>
        </w:rPr>
        <w:t xml:space="preserve"> </w:t>
      </w:r>
      <w:r w:rsidRPr="007922FB">
        <w:rPr>
          <w:rFonts w:ascii="Tahoma" w:hAnsi="Tahoma" w:cs="Tahoma"/>
          <w:sz w:val="22"/>
          <w:szCs w:val="22"/>
        </w:rPr>
        <w:t>případ.</w:t>
      </w:r>
    </w:p>
    <w:p w14:paraId="0C431155" w14:textId="77777777" w:rsidR="004A2DDB" w:rsidRPr="007922FB" w:rsidRDefault="004A2DDB" w:rsidP="00F5380B">
      <w:pPr>
        <w:numPr>
          <w:ilvl w:val="0"/>
          <w:numId w:val="14"/>
        </w:numPr>
        <w:tabs>
          <w:tab w:val="clear" w:pos="360"/>
        </w:tabs>
        <w:spacing w:before="120"/>
        <w:jc w:val="both"/>
        <w:rPr>
          <w:rFonts w:ascii="Tahoma" w:hAnsi="Tahoma" w:cs="Tahoma"/>
          <w:iCs/>
          <w:sz w:val="22"/>
          <w:szCs w:val="22"/>
        </w:rPr>
      </w:pPr>
      <w:r w:rsidRPr="007922FB">
        <w:rPr>
          <w:rFonts w:ascii="Tahoma" w:hAnsi="Tahoma" w:cs="Tahoma"/>
          <w:sz w:val="22"/>
          <w:szCs w:val="22"/>
        </w:rPr>
        <w:t>V</w:t>
      </w:r>
      <w:r w:rsidR="00837912" w:rsidRPr="007922FB">
        <w:rPr>
          <w:rFonts w:ascii="Tahoma" w:hAnsi="Tahoma" w:cs="Tahoma"/>
          <w:sz w:val="22"/>
          <w:szCs w:val="22"/>
        </w:rPr>
        <w:t> </w:t>
      </w:r>
      <w:r w:rsidRPr="007922FB">
        <w:rPr>
          <w:rFonts w:ascii="Tahoma" w:hAnsi="Tahoma" w:cs="Tahoma"/>
          <w:sz w:val="22"/>
          <w:szCs w:val="22"/>
        </w:rPr>
        <w:t xml:space="preserve">případě </w:t>
      </w:r>
      <w:r w:rsidR="001F56F9" w:rsidRPr="007922FB">
        <w:rPr>
          <w:rFonts w:ascii="Tahoma" w:hAnsi="Tahoma" w:cs="Tahoma"/>
          <w:sz w:val="22"/>
          <w:szCs w:val="22"/>
        </w:rPr>
        <w:t>prodlení zhotovitele s</w:t>
      </w:r>
      <w:r w:rsidR="00837912" w:rsidRPr="007922FB">
        <w:rPr>
          <w:rFonts w:ascii="Tahoma" w:hAnsi="Tahoma" w:cs="Tahoma"/>
          <w:sz w:val="22"/>
          <w:szCs w:val="22"/>
        </w:rPr>
        <w:t> </w:t>
      </w:r>
      <w:r w:rsidRPr="007922FB">
        <w:rPr>
          <w:rFonts w:ascii="Tahoma" w:hAnsi="Tahoma" w:cs="Tahoma"/>
          <w:sz w:val="22"/>
          <w:szCs w:val="22"/>
        </w:rPr>
        <w:t>odstranění</w:t>
      </w:r>
      <w:r w:rsidR="001F56F9" w:rsidRPr="007922FB">
        <w:rPr>
          <w:rFonts w:ascii="Tahoma" w:hAnsi="Tahoma" w:cs="Tahoma"/>
          <w:sz w:val="22"/>
          <w:szCs w:val="22"/>
        </w:rPr>
        <w:t>m</w:t>
      </w:r>
      <w:r w:rsidRPr="007922FB">
        <w:rPr>
          <w:rFonts w:ascii="Tahoma" w:hAnsi="Tahoma" w:cs="Tahoma"/>
          <w:sz w:val="22"/>
          <w:szCs w:val="22"/>
        </w:rPr>
        <w:t xml:space="preserve"> vady</w:t>
      </w:r>
      <w:r w:rsidR="001F56F9" w:rsidRPr="007922FB">
        <w:rPr>
          <w:rFonts w:ascii="Tahoma" w:hAnsi="Tahoma" w:cs="Tahoma"/>
          <w:sz w:val="22"/>
          <w:szCs w:val="22"/>
        </w:rPr>
        <w:t xml:space="preserve"> ve lhůtě dle čl. XII odst. 7 této smlouvy</w:t>
      </w:r>
      <w:r w:rsidRPr="007922FB">
        <w:rPr>
          <w:rFonts w:ascii="Tahoma" w:hAnsi="Tahoma" w:cs="Tahoma"/>
          <w:sz w:val="22"/>
          <w:szCs w:val="22"/>
        </w:rPr>
        <w:t xml:space="preserve"> je zhotovitel povinen zaplatit objednateli smluvní pokutu ve</w:t>
      </w:r>
      <w:r w:rsidR="00837912" w:rsidRPr="007922FB">
        <w:rPr>
          <w:rFonts w:ascii="Tahoma" w:hAnsi="Tahoma" w:cs="Tahoma"/>
          <w:sz w:val="22"/>
          <w:szCs w:val="22"/>
        </w:rPr>
        <w:t> </w:t>
      </w:r>
      <w:r w:rsidRPr="007922FB">
        <w:rPr>
          <w:rFonts w:ascii="Tahoma" w:hAnsi="Tahoma" w:cs="Tahoma"/>
          <w:sz w:val="22"/>
          <w:szCs w:val="22"/>
        </w:rPr>
        <w:t xml:space="preserve">výši </w:t>
      </w:r>
      <w:r w:rsidR="00F7575D" w:rsidRPr="007922FB">
        <w:rPr>
          <w:rFonts w:ascii="Tahoma" w:hAnsi="Tahoma" w:cs="Tahoma"/>
          <w:sz w:val="22"/>
          <w:szCs w:val="22"/>
        </w:rPr>
        <w:t xml:space="preserve">0,05 % z ceny za dílo bez DPH </w:t>
      </w:r>
      <w:r w:rsidRPr="007922FB">
        <w:rPr>
          <w:rFonts w:ascii="Tahoma" w:hAnsi="Tahoma" w:cs="Tahoma"/>
          <w:sz w:val="22"/>
          <w:szCs w:val="22"/>
        </w:rPr>
        <w:t>za každý i započatý den prodlení.</w:t>
      </w:r>
    </w:p>
    <w:p w14:paraId="03FCB3E9" w14:textId="77777777" w:rsidR="004A2DDB" w:rsidRPr="007922FB" w:rsidRDefault="004A2DDB"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V případě, že bude zjištěno, že stavební deník</w:t>
      </w:r>
      <w:r w:rsidR="00F755E9" w:rsidRPr="007922FB">
        <w:rPr>
          <w:rFonts w:ascii="Tahoma" w:hAnsi="Tahoma" w:cs="Tahoma"/>
          <w:sz w:val="22"/>
          <w:szCs w:val="22"/>
        </w:rPr>
        <w:t>,</w:t>
      </w:r>
      <w:r w:rsidRPr="007922FB">
        <w:rPr>
          <w:rFonts w:ascii="Tahoma" w:hAnsi="Tahoma" w:cs="Tahoma"/>
          <w:sz w:val="22"/>
          <w:szCs w:val="22"/>
        </w:rPr>
        <w:t xml:space="preserve"> případně projektová dokumentace a</w:t>
      </w:r>
      <w:r w:rsidR="00B63DE5" w:rsidRPr="007922FB">
        <w:rPr>
          <w:rFonts w:ascii="Tahoma" w:hAnsi="Tahoma" w:cs="Tahoma"/>
          <w:sz w:val="22"/>
          <w:szCs w:val="22"/>
        </w:rPr>
        <w:t> </w:t>
      </w:r>
      <w:r w:rsidRPr="007922FB">
        <w:rPr>
          <w:rFonts w:ascii="Tahoma" w:hAnsi="Tahoma" w:cs="Tahoma"/>
          <w:sz w:val="22"/>
          <w:szCs w:val="22"/>
        </w:rPr>
        <w:t xml:space="preserve">doklady </w:t>
      </w:r>
      <w:r w:rsidR="00F755E9" w:rsidRPr="007922FB">
        <w:rPr>
          <w:rFonts w:ascii="Tahoma" w:hAnsi="Tahoma" w:cs="Tahoma"/>
          <w:sz w:val="22"/>
          <w:szCs w:val="22"/>
        </w:rPr>
        <w:t xml:space="preserve">potřebné k provádění stavby dle stavebního zákona, </w:t>
      </w:r>
      <w:r w:rsidRPr="007922FB">
        <w:rPr>
          <w:rFonts w:ascii="Tahoma" w:hAnsi="Tahoma" w:cs="Tahoma"/>
          <w:sz w:val="22"/>
          <w:szCs w:val="22"/>
        </w:rPr>
        <w:t>nejsou přístupné kdykoliv v průběhu práce na</w:t>
      </w:r>
      <w:r w:rsidR="00837912" w:rsidRPr="007922FB">
        <w:rPr>
          <w:rFonts w:ascii="Tahoma" w:hAnsi="Tahoma" w:cs="Tahoma"/>
          <w:sz w:val="22"/>
          <w:szCs w:val="22"/>
        </w:rPr>
        <w:t> </w:t>
      </w:r>
      <w:r w:rsidRPr="007922FB">
        <w:rPr>
          <w:rFonts w:ascii="Tahoma" w:hAnsi="Tahoma" w:cs="Tahoma"/>
          <w:sz w:val="22"/>
          <w:szCs w:val="22"/>
        </w:rPr>
        <w:t xml:space="preserve">staveništi, </w:t>
      </w:r>
      <w:r w:rsidR="00B63DE5" w:rsidRPr="007922FB">
        <w:rPr>
          <w:rFonts w:ascii="Tahoma" w:hAnsi="Tahoma" w:cs="Tahoma"/>
          <w:sz w:val="22"/>
          <w:szCs w:val="22"/>
        </w:rPr>
        <w:t xml:space="preserve">je </w:t>
      </w:r>
      <w:r w:rsidRPr="007922FB">
        <w:rPr>
          <w:rFonts w:ascii="Tahoma" w:hAnsi="Tahoma" w:cs="Tahoma"/>
          <w:sz w:val="22"/>
          <w:szCs w:val="22"/>
        </w:rPr>
        <w:t xml:space="preserve">zhotovitel </w:t>
      </w:r>
      <w:r w:rsidR="00B63DE5" w:rsidRPr="007922FB">
        <w:rPr>
          <w:rFonts w:ascii="Tahoma" w:hAnsi="Tahoma" w:cs="Tahoma"/>
          <w:sz w:val="22"/>
          <w:szCs w:val="22"/>
        </w:rPr>
        <w:t>povinen zaplatit objednateli</w:t>
      </w:r>
      <w:r w:rsidRPr="007922FB">
        <w:rPr>
          <w:rFonts w:ascii="Tahoma" w:hAnsi="Tahoma" w:cs="Tahoma"/>
          <w:sz w:val="22"/>
          <w:szCs w:val="22"/>
        </w:rPr>
        <w:t xml:space="preserve"> smluvní pokut</w:t>
      </w:r>
      <w:r w:rsidR="00B63DE5" w:rsidRPr="007922FB">
        <w:rPr>
          <w:rFonts w:ascii="Tahoma" w:hAnsi="Tahoma" w:cs="Tahoma"/>
          <w:sz w:val="22"/>
          <w:szCs w:val="22"/>
        </w:rPr>
        <w:t>u</w:t>
      </w:r>
      <w:r w:rsidRPr="007922FB">
        <w:rPr>
          <w:rFonts w:ascii="Tahoma" w:hAnsi="Tahoma" w:cs="Tahoma"/>
          <w:sz w:val="22"/>
          <w:szCs w:val="22"/>
        </w:rPr>
        <w:t xml:space="preserve"> ve</w:t>
      </w:r>
      <w:r w:rsidR="00837912" w:rsidRPr="007922FB">
        <w:rPr>
          <w:rFonts w:ascii="Tahoma" w:hAnsi="Tahoma" w:cs="Tahoma"/>
          <w:sz w:val="22"/>
          <w:szCs w:val="22"/>
        </w:rPr>
        <w:t> </w:t>
      </w:r>
      <w:r w:rsidRPr="007922FB">
        <w:rPr>
          <w:rFonts w:ascii="Tahoma" w:hAnsi="Tahoma" w:cs="Tahoma"/>
          <w:sz w:val="22"/>
          <w:szCs w:val="22"/>
        </w:rPr>
        <w:t xml:space="preserve">výši </w:t>
      </w:r>
      <w:r w:rsidR="00F7575D" w:rsidRPr="007922FB">
        <w:rPr>
          <w:rFonts w:ascii="Tahoma" w:hAnsi="Tahoma" w:cs="Tahoma"/>
          <w:sz w:val="22"/>
          <w:szCs w:val="22"/>
        </w:rPr>
        <w:t xml:space="preserve">0,05 % z ceny za dílo bez DPH </w:t>
      </w:r>
      <w:r w:rsidRPr="007922FB">
        <w:rPr>
          <w:rFonts w:ascii="Tahoma" w:hAnsi="Tahoma" w:cs="Tahoma"/>
          <w:sz w:val="22"/>
          <w:szCs w:val="22"/>
        </w:rPr>
        <w:t>za</w:t>
      </w:r>
      <w:r w:rsidR="00837912" w:rsidRPr="007922FB">
        <w:rPr>
          <w:rFonts w:ascii="Tahoma" w:hAnsi="Tahoma" w:cs="Tahoma"/>
          <w:sz w:val="22"/>
          <w:szCs w:val="22"/>
        </w:rPr>
        <w:t> </w:t>
      </w:r>
      <w:r w:rsidRPr="007922FB">
        <w:rPr>
          <w:rFonts w:ascii="Tahoma" w:hAnsi="Tahoma" w:cs="Tahoma"/>
          <w:sz w:val="22"/>
          <w:szCs w:val="22"/>
        </w:rPr>
        <w:t>každý zjištěný případ.</w:t>
      </w:r>
    </w:p>
    <w:p w14:paraId="108EB6CE" w14:textId="77777777" w:rsidR="00CF7EC4" w:rsidRPr="007922FB" w:rsidRDefault="00CF7EC4"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V případě, že zhotovitel poruší kteroukoliv povinnost stanovenou v čl.</w:t>
      </w:r>
      <w:r w:rsidR="00837912" w:rsidRPr="007922FB">
        <w:rPr>
          <w:rFonts w:ascii="Tahoma" w:hAnsi="Tahoma" w:cs="Tahoma"/>
          <w:sz w:val="22"/>
          <w:szCs w:val="22"/>
        </w:rPr>
        <w:t> </w:t>
      </w:r>
      <w:r w:rsidRPr="007922FB">
        <w:rPr>
          <w:rFonts w:ascii="Tahoma" w:hAnsi="Tahoma" w:cs="Tahoma"/>
          <w:sz w:val="22"/>
          <w:szCs w:val="22"/>
        </w:rPr>
        <w:t>XI</w:t>
      </w:r>
      <w:r w:rsidR="00973718" w:rsidRPr="007922FB">
        <w:rPr>
          <w:rFonts w:ascii="Tahoma" w:hAnsi="Tahoma" w:cs="Tahoma"/>
          <w:sz w:val="22"/>
          <w:szCs w:val="22"/>
        </w:rPr>
        <w:t>II</w:t>
      </w:r>
      <w:r w:rsidRPr="007922FB">
        <w:rPr>
          <w:rFonts w:ascii="Tahoma" w:hAnsi="Tahoma" w:cs="Tahoma"/>
          <w:sz w:val="22"/>
          <w:szCs w:val="22"/>
        </w:rPr>
        <w:t xml:space="preserve"> </w:t>
      </w:r>
      <w:r w:rsidR="00E9143C" w:rsidRPr="007922FB">
        <w:rPr>
          <w:rFonts w:ascii="Tahoma" w:hAnsi="Tahoma" w:cs="Tahoma"/>
          <w:sz w:val="22"/>
          <w:szCs w:val="22"/>
        </w:rPr>
        <w:t xml:space="preserve">odst. </w:t>
      </w:r>
      <w:r w:rsidR="00973718" w:rsidRPr="007922FB">
        <w:rPr>
          <w:rFonts w:ascii="Tahoma" w:hAnsi="Tahoma" w:cs="Tahoma"/>
          <w:sz w:val="22"/>
          <w:szCs w:val="22"/>
        </w:rPr>
        <w:t>4 nebo 5</w:t>
      </w:r>
      <w:r w:rsidR="00F17172" w:rsidRPr="007922FB">
        <w:rPr>
          <w:rFonts w:ascii="Tahoma" w:hAnsi="Tahoma" w:cs="Tahoma"/>
          <w:sz w:val="22"/>
          <w:szCs w:val="22"/>
        </w:rPr>
        <w:t xml:space="preserve"> </w:t>
      </w:r>
      <w:r w:rsidRPr="007922FB">
        <w:rPr>
          <w:rFonts w:ascii="Tahoma" w:hAnsi="Tahoma" w:cs="Tahoma"/>
          <w:sz w:val="22"/>
          <w:szCs w:val="22"/>
        </w:rPr>
        <w:t xml:space="preserve">této smlouvy, </w:t>
      </w:r>
      <w:r w:rsidR="00B63DE5" w:rsidRPr="007922FB">
        <w:rPr>
          <w:rFonts w:ascii="Tahoma" w:hAnsi="Tahoma" w:cs="Tahoma"/>
          <w:sz w:val="22"/>
          <w:szCs w:val="22"/>
        </w:rPr>
        <w:t>je</w:t>
      </w:r>
      <w:r w:rsidRPr="007922FB">
        <w:rPr>
          <w:rFonts w:ascii="Tahoma" w:hAnsi="Tahoma" w:cs="Tahoma"/>
          <w:sz w:val="22"/>
          <w:szCs w:val="22"/>
        </w:rPr>
        <w:t xml:space="preserve"> zhotovitel</w:t>
      </w:r>
      <w:r w:rsidR="00B63DE5" w:rsidRPr="007922FB">
        <w:rPr>
          <w:rFonts w:ascii="Tahoma" w:hAnsi="Tahoma" w:cs="Tahoma"/>
          <w:sz w:val="22"/>
          <w:szCs w:val="22"/>
        </w:rPr>
        <w:t xml:space="preserve"> povinen zaplatit objednateli</w:t>
      </w:r>
      <w:r w:rsidRPr="007922FB">
        <w:rPr>
          <w:rFonts w:ascii="Tahoma" w:hAnsi="Tahoma" w:cs="Tahoma"/>
          <w:sz w:val="22"/>
          <w:szCs w:val="22"/>
        </w:rPr>
        <w:t xml:space="preserve"> smluvní poku</w:t>
      </w:r>
      <w:r w:rsidR="00837912" w:rsidRPr="007922FB">
        <w:rPr>
          <w:rFonts w:ascii="Tahoma" w:hAnsi="Tahoma" w:cs="Tahoma"/>
          <w:sz w:val="22"/>
          <w:szCs w:val="22"/>
        </w:rPr>
        <w:t>t</w:t>
      </w:r>
      <w:r w:rsidR="00B63DE5" w:rsidRPr="007922FB">
        <w:rPr>
          <w:rFonts w:ascii="Tahoma" w:hAnsi="Tahoma" w:cs="Tahoma"/>
          <w:sz w:val="22"/>
          <w:szCs w:val="22"/>
        </w:rPr>
        <w:t>u</w:t>
      </w:r>
      <w:r w:rsidR="00837912" w:rsidRPr="007922FB">
        <w:rPr>
          <w:rFonts w:ascii="Tahoma" w:hAnsi="Tahoma" w:cs="Tahoma"/>
          <w:sz w:val="22"/>
          <w:szCs w:val="22"/>
        </w:rPr>
        <w:t xml:space="preserve"> ve </w:t>
      </w:r>
      <w:r w:rsidRPr="007922FB">
        <w:rPr>
          <w:rFonts w:ascii="Tahoma" w:hAnsi="Tahoma" w:cs="Tahoma"/>
          <w:sz w:val="22"/>
          <w:szCs w:val="22"/>
        </w:rPr>
        <w:t xml:space="preserve">výši </w:t>
      </w:r>
      <w:r w:rsidR="00E9143C" w:rsidRPr="007922FB">
        <w:rPr>
          <w:rFonts w:ascii="Tahoma" w:hAnsi="Tahoma" w:cs="Tahoma"/>
          <w:sz w:val="22"/>
          <w:szCs w:val="22"/>
        </w:rPr>
        <w:t>5</w:t>
      </w:r>
      <w:r w:rsidRPr="007922FB">
        <w:rPr>
          <w:rFonts w:ascii="Tahoma" w:hAnsi="Tahoma" w:cs="Tahoma"/>
          <w:sz w:val="22"/>
          <w:szCs w:val="22"/>
        </w:rPr>
        <w:t>.000</w:t>
      </w:r>
      <w:r w:rsidR="00837912" w:rsidRPr="007922FB">
        <w:rPr>
          <w:rFonts w:ascii="Tahoma" w:hAnsi="Tahoma" w:cs="Tahoma"/>
          <w:sz w:val="22"/>
          <w:szCs w:val="22"/>
        </w:rPr>
        <w:t> Kč za každý zjištěný případ a </w:t>
      </w:r>
      <w:r w:rsidRPr="007922FB">
        <w:rPr>
          <w:rFonts w:ascii="Tahoma" w:hAnsi="Tahoma" w:cs="Tahoma"/>
          <w:sz w:val="22"/>
          <w:szCs w:val="22"/>
        </w:rPr>
        <w:t>každý den prodlení.</w:t>
      </w:r>
    </w:p>
    <w:p w14:paraId="4E07C96A" w14:textId="06D7A858" w:rsidR="00B36AFE" w:rsidRPr="007922FB" w:rsidRDefault="00B36AFE"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 xml:space="preserve">V případě, že zhotovitel poruší </w:t>
      </w:r>
      <w:r w:rsidR="00F755E9" w:rsidRPr="007922FB">
        <w:rPr>
          <w:rFonts w:ascii="Tahoma" w:hAnsi="Tahoma" w:cs="Tahoma"/>
          <w:sz w:val="22"/>
          <w:szCs w:val="22"/>
        </w:rPr>
        <w:t xml:space="preserve">jakoukoliv </w:t>
      </w:r>
      <w:r w:rsidRPr="007922FB">
        <w:rPr>
          <w:rFonts w:ascii="Tahoma" w:hAnsi="Tahoma" w:cs="Tahoma"/>
          <w:sz w:val="22"/>
          <w:szCs w:val="22"/>
        </w:rPr>
        <w:t>svou povinnost stanovenou v čl.</w:t>
      </w:r>
      <w:r w:rsidR="00837912" w:rsidRPr="007922FB">
        <w:rPr>
          <w:rFonts w:ascii="Tahoma" w:hAnsi="Tahoma" w:cs="Tahoma"/>
          <w:sz w:val="22"/>
          <w:szCs w:val="22"/>
        </w:rPr>
        <w:t> </w:t>
      </w:r>
      <w:r w:rsidR="00CC35F4" w:rsidRPr="007922FB">
        <w:rPr>
          <w:rFonts w:ascii="Tahoma" w:hAnsi="Tahoma" w:cs="Tahoma"/>
          <w:sz w:val="22"/>
          <w:szCs w:val="22"/>
        </w:rPr>
        <w:t>I</w:t>
      </w:r>
      <w:r w:rsidRPr="007922FB">
        <w:rPr>
          <w:rFonts w:ascii="Tahoma" w:hAnsi="Tahoma" w:cs="Tahoma"/>
          <w:sz w:val="22"/>
          <w:szCs w:val="22"/>
        </w:rPr>
        <w:t>X odst.</w:t>
      </w:r>
      <w:r w:rsidR="00837912" w:rsidRPr="007922FB">
        <w:rPr>
          <w:rFonts w:ascii="Tahoma" w:hAnsi="Tahoma" w:cs="Tahoma"/>
          <w:sz w:val="22"/>
          <w:szCs w:val="22"/>
        </w:rPr>
        <w:t> </w:t>
      </w:r>
      <w:r w:rsidR="00001F5A" w:rsidRPr="007922FB">
        <w:rPr>
          <w:rFonts w:ascii="Tahoma" w:hAnsi="Tahoma" w:cs="Tahoma"/>
          <w:sz w:val="22"/>
          <w:szCs w:val="22"/>
        </w:rPr>
        <w:t>1 písm. f)</w:t>
      </w:r>
      <w:r w:rsidR="0021217F" w:rsidRPr="007922FB">
        <w:rPr>
          <w:rFonts w:ascii="Tahoma" w:hAnsi="Tahoma" w:cs="Tahoma"/>
          <w:sz w:val="22"/>
          <w:szCs w:val="22"/>
        </w:rPr>
        <w:t>,</w:t>
      </w:r>
      <w:r w:rsidR="00001F5A" w:rsidRPr="007922FB">
        <w:rPr>
          <w:rFonts w:ascii="Tahoma" w:hAnsi="Tahoma" w:cs="Tahoma"/>
          <w:sz w:val="22"/>
          <w:szCs w:val="22"/>
        </w:rPr>
        <w:t xml:space="preserve"> </w:t>
      </w:r>
      <w:r w:rsidR="00B02222" w:rsidRPr="007922FB">
        <w:rPr>
          <w:rFonts w:ascii="Tahoma" w:hAnsi="Tahoma" w:cs="Tahoma"/>
          <w:sz w:val="22"/>
          <w:szCs w:val="22"/>
        </w:rPr>
        <w:t>9</w:t>
      </w:r>
      <w:r w:rsidR="00CC35F4" w:rsidRPr="007922FB">
        <w:rPr>
          <w:rFonts w:ascii="Tahoma" w:hAnsi="Tahoma" w:cs="Tahoma"/>
          <w:sz w:val="22"/>
          <w:szCs w:val="22"/>
        </w:rPr>
        <w:t xml:space="preserve"> nebo </w:t>
      </w:r>
      <w:r w:rsidR="000B6880" w:rsidRPr="007922FB">
        <w:rPr>
          <w:rFonts w:ascii="Tahoma" w:hAnsi="Tahoma" w:cs="Tahoma"/>
          <w:sz w:val="22"/>
          <w:szCs w:val="22"/>
        </w:rPr>
        <w:t>1</w:t>
      </w:r>
      <w:r w:rsidR="00B02222" w:rsidRPr="007922FB">
        <w:rPr>
          <w:rFonts w:ascii="Tahoma" w:hAnsi="Tahoma" w:cs="Tahoma"/>
          <w:sz w:val="22"/>
          <w:szCs w:val="22"/>
        </w:rPr>
        <w:t>0</w:t>
      </w:r>
      <w:r w:rsidR="00CC35F4" w:rsidRPr="007922FB">
        <w:rPr>
          <w:rFonts w:ascii="Tahoma" w:hAnsi="Tahoma" w:cs="Tahoma"/>
          <w:sz w:val="22"/>
          <w:szCs w:val="22"/>
        </w:rPr>
        <w:t xml:space="preserve"> nebo 2</w:t>
      </w:r>
      <w:r w:rsidR="002671E2" w:rsidRPr="007922FB">
        <w:rPr>
          <w:rFonts w:ascii="Tahoma" w:hAnsi="Tahoma" w:cs="Tahoma"/>
          <w:sz w:val="22"/>
          <w:szCs w:val="22"/>
        </w:rPr>
        <w:t>7</w:t>
      </w:r>
      <w:r w:rsidRPr="007922FB">
        <w:rPr>
          <w:rFonts w:ascii="Tahoma" w:hAnsi="Tahoma" w:cs="Tahoma"/>
          <w:sz w:val="22"/>
          <w:szCs w:val="22"/>
        </w:rPr>
        <w:t xml:space="preserve"> této smlouvy, </w:t>
      </w:r>
      <w:r w:rsidR="004D6269" w:rsidRPr="007922FB">
        <w:rPr>
          <w:rFonts w:ascii="Tahoma" w:hAnsi="Tahoma" w:cs="Tahoma"/>
          <w:sz w:val="22"/>
          <w:szCs w:val="22"/>
        </w:rPr>
        <w:t>je povinen zaplatit objednateli</w:t>
      </w:r>
      <w:r w:rsidRPr="007922FB">
        <w:rPr>
          <w:rFonts w:ascii="Tahoma" w:hAnsi="Tahoma" w:cs="Tahoma"/>
          <w:sz w:val="22"/>
          <w:szCs w:val="22"/>
        </w:rPr>
        <w:t xml:space="preserve"> smluvní pokut</w:t>
      </w:r>
      <w:r w:rsidR="004D6269" w:rsidRPr="007922FB">
        <w:rPr>
          <w:rFonts w:ascii="Tahoma" w:hAnsi="Tahoma" w:cs="Tahoma"/>
          <w:sz w:val="22"/>
          <w:szCs w:val="22"/>
        </w:rPr>
        <w:t>u</w:t>
      </w:r>
      <w:r w:rsidRPr="007922FB">
        <w:rPr>
          <w:rFonts w:ascii="Tahoma" w:hAnsi="Tahoma" w:cs="Tahoma"/>
          <w:sz w:val="22"/>
          <w:szCs w:val="22"/>
        </w:rPr>
        <w:t xml:space="preserve"> ve</w:t>
      </w:r>
      <w:r w:rsidR="00837912" w:rsidRPr="007922FB">
        <w:rPr>
          <w:rFonts w:ascii="Tahoma" w:hAnsi="Tahoma" w:cs="Tahoma"/>
          <w:sz w:val="22"/>
          <w:szCs w:val="22"/>
        </w:rPr>
        <w:t> </w:t>
      </w:r>
      <w:r w:rsidRPr="007922FB">
        <w:rPr>
          <w:rFonts w:ascii="Tahoma" w:hAnsi="Tahoma" w:cs="Tahoma"/>
          <w:sz w:val="22"/>
          <w:szCs w:val="22"/>
        </w:rPr>
        <w:t xml:space="preserve">výši </w:t>
      </w:r>
      <w:r w:rsidR="008D7A9E" w:rsidRPr="007922FB">
        <w:rPr>
          <w:rFonts w:ascii="Tahoma" w:hAnsi="Tahoma" w:cs="Tahoma"/>
          <w:sz w:val="22"/>
          <w:szCs w:val="22"/>
        </w:rPr>
        <w:t>10</w:t>
      </w:r>
      <w:r w:rsidRPr="007922FB">
        <w:rPr>
          <w:rFonts w:ascii="Tahoma" w:hAnsi="Tahoma" w:cs="Tahoma"/>
          <w:sz w:val="22"/>
          <w:szCs w:val="22"/>
        </w:rPr>
        <w:t>.000</w:t>
      </w:r>
      <w:r w:rsidR="00837912" w:rsidRPr="007922FB">
        <w:rPr>
          <w:rFonts w:ascii="Tahoma" w:hAnsi="Tahoma" w:cs="Tahoma"/>
          <w:sz w:val="22"/>
          <w:szCs w:val="22"/>
        </w:rPr>
        <w:t> </w:t>
      </w:r>
      <w:r w:rsidRPr="007922FB">
        <w:rPr>
          <w:rFonts w:ascii="Tahoma" w:hAnsi="Tahoma" w:cs="Tahoma"/>
          <w:sz w:val="22"/>
          <w:szCs w:val="22"/>
        </w:rPr>
        <w:t>Kč za</w:t>
      </w:r>
      <w:r w:rsidR="00837912" w:rsidRPr="007922FB">
        <w:rPr>
          <w:rFonts w:ascii="Tahoma" w:hAnsi="Tahoma" w:cs="Tahoma"/>
          <w:sz w:val="22"/>
          <w:szCs w:val="22"/>
        </w:rPr>
        <w:t> </w:t>
      </w:r>
      <w:r w:rsidRPr="007922FB">
        <w:rPr>
          <w:rFonts w:ascii="Tahoma" w:hAnsi="Tahoma" w:cs="Tahoma"/>
          <w:sz w:val="22"/>
          <w:szCs w:val="22"/>
        </w:rPr>
        <w:t>každý zjištěný případ.</w:t>
      </w:r>
    </w:p>
    <w:p w14:paraId="1BC6B36A" w14:textId="29B3554D" w:rsidR="004A2DDB" w:rsidRPr="007922FB" w:rsidRDefault="004A2DDB"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V případě, že zhotovitel poruší svou povinnost stanovenou v čl.</w:t>
      </w:r>
      <w:r w:rsidR="00837912" w:rsidRPr="007922FB">
        <w:rPr>
          <w:rFonts w:ascii="Tahoma" w:hAnsi="Tahoma" w:cs="Tahoma"/>
          <w:sz w:val="22"/>
          <w:szCs w:val="22"/>
        </w:rPr>
        <w:t> </w:t>
      </w:r>
      <w:r w:rsidR="00A30F79" w:rsidRPr="007922FB">
        <w:rPr>
          <w:rFonts w:ascii="Tahoma" w:hAnsi="Tahoma" w:cs="Tahoma"/>
          <w:sz w:val="22"/>
          <w:szCs w:val="22"/>
        </w:rPr>
        <w:t>I</w:t>
      </w:r>
      <w:r w:rsidR="00837912" w:rsidRPr="007922FB">
        <w:rPr>
          <w:rFonts w:ascii="Tahoma" w:hAnsi="Tahoma" w:cs="Tahoma"/>
          <w:sz w:val="22"/>
          <w:szCs w:val="22"/>
        </w:rPr>
        <w:t>X odst. </w:t>
      </w:r>
      <w:r w:rsidR="00B36AFE" w:rsidRPr="007922FB">
        <w:rPr>
          <w:rFonts w:ascii="Tahoma" w:hAnsi="Tahoma" w:cs="Tahoma"/>
          <w:sz w:val="22"/>
          <w:szCs w:val="22"/>
        </w:rPr>
        <w:t>1</w:t>
      </w:r>
      <w:r w:rsidR="002E5A10" w:rsidRPr="007922FB">
        <w:rPr>
          <w:rFonts w:ascii="Tahoma" w:hAnsi="Tahoma" w:cs="Tahoma"/>
          <w:sz w:val="22"/>
          <w:szCs w:val="22"/>
        </w:rPr>
        <w:t>2</w:t>
      </w:r>
      <w:r w:rsidR="00B36AFE" w:rsidRPr="007922FB">
        <w:rPr>
          <w:rFonts w:ascii="Tahoma" w:hAnsi="Tahoma" w:cs="Tahoma"/>
          <w:sz w:val="22"/>
          <w:szCs w:val="22"/>
        </w:rPr>
        <w:t xml:space="preserve"> </w:t>
      </w:r>
      <w:r w:rsidRPr="007922FB">
        <w:rPr>
          <w:rFonts w:ascii="Tahoma" w:hAnsi="Tahoma" w:cs="Tahoma"/>
          <w:sz w:val="22"/>
          <w:szCs w:val="22"/>
        </w:rPr>
        <w:t xml:space="preserve">této smlouvy, </w:t>
      </w:r>
      <w:r w:rsidR="004D6269" w:rsidRPr="007922FB">
        <w:rPr>
          <w:rFonts w:ascii="Tahoma" w:hAnsi="Tahoma" w:cs="Tahoma"/>
          <w:sz w:val="22"/>
          <w:szCs w:val="22"/>
        </w:rPr>
        <w:t>je povinen zaplatit objednateli</w:t>
      </w:r>
      <w:r w:rsidRPr="007922FB">
        <w:rPr>
          <w:rFonts w:ascii="Tahoma" w:hAnsi="Tahoma" w:cs="Tahoma"/>
          <w:sz w:val="22"/>
          <w:szCs w:val="22"/>
        </w:rPr>
        <w:t xml:space="preserve"> smluvní pokut</w:t>
      </w:r>
      <w:r w:rsidR="004D6269" w:rsidRPr="007922FB">
        <w:rPr>
          <w:rFonts w:ascii="Tahoma" w:hAnsi="Tahoma" w:cs="Tahoma"/>
          <w:sz w:val="22"/>
          <w:szCs w:val="22"/>
        </w:rPr>
        <w:t>u</w:t>
      </w:r>
      <w:r w:rsidRPr="007922FB">
        <w:rPr>
          <w:rFonts w:ascii="Tahoma" w:hAnsi="Tahoma" w:cs="Tahoma"/>
          <w:sz w:val="22"/>
          <w:szCs w:val="22"/>
        </w:rPr>
        <w:t xml:space="preserve"> ve</w:t>
      </w:r>
      <w:r w:rsidR="00837912" w:rsidRPr="007922FB">
        <w:rPr>
          <w:rFonts w:ascii="Tahoma" w:hAnsi="Tahoma" w:cs="Tahoma"/>
          <w:sz w:val="22"/>
          <w:szCs w:val="22"/>
        </w:rPr>
        <w:t> </w:t>
      </w:r>
      <w:r w:rsidRPr="007922FB">
        <w:rPr>
          <w:rFonts w:ascii="Tahoma" w:hAnsi="Tahoma" w:cs="Tahoma"/>
          <w:sz w:val="22"/>
          <w:szCs w:val="22"/>
        </w:rPr>
        <w:t xml:space="preserve">výši </w:t>
      </w:r>
      <w:r w:rsidR="00E9143C" w:rsidRPr="007922FB">
        <w:rPr>
          <w:rFonts w:ascii="Tahoma" w:hAnsi="Tahoma" w:cs="Tahoma"/>
          <w:sz w:val="22"/>
          <w:szCs w:val="22"/>
        </w:rPr>
        <w:t>2</w:t>
      </w:r>
      <w:r w:rsidRPr="007922FB">
        <w:rPr>
          <w:rFonts w:ascii="Tahoma" w:hAnsi="Tahoma" w:cs="Tahoma"/>
          <w:sz w:val="22"/>
          <w:szCs w:val="22"/>
        </w:rPr>
        <w:t>.000</w:t>
      </w:r>
      <w:r w:rsidR="00837912" w:rsidRPr="007922FB">
        <w:rPr>
          <w:rFonts w:ascii="Tahoma" w:hAnsi="Tahoma" w:cs="Tahoma"/>
          <w:sz w:val="22"/>
          <w:szCs w:val="22"/>
        </w:rPr>
        <w:t> </w:t>
      </w:r>
      <w:r w:rsidRPr="007922FB">
        <w:rPr>
          <w:rFonts w:ascii="Tahoma" w:hAnsi="Tahoma" w:cs="Tahoma"/>
          <w:sz w:val="22"/>
          <w:szCs w:val="22"/>
        </w:rPr>
        <w:t>Kč za</w:t>
      </w:r>
      <w:r w:rsidR="00837912" w:rsidRPr="007922FB">
        <w:rPr>
          <w:rFonts w:ascii="Tahoma" w:hAnsi="Tahoma" w:cs="Tahoma"/>
          <w:sz w:val="22"/>
          <w:szCs w:val="22"/>
        </w:rPr>
        <w:t> </w:t>
      </w:r>
      <w:r w:rsidRPr="007922FB">
        <w:rPr>
          <w:rFonts w:ascii="Tahoma" w:hAnsi="Tahoma" w:cs="Tahoma"/>
          <w:sz w:val="22"/>
          <w:szCs w:val="22"/>
        </w:rPr>
        <w:t>každý zjištěný případ.</w:t>
      </w:r>
    </w:p>
    <w:p w14:paraId="30DD9D0F" w14:textId="209EED5B" w:rsidR="00E0756F" w:rsidRPr="007922FB" w:rsidRDefault="00E0756F"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V případě, že se zhotovitel opakovaně (za</w:t>
      </w:r>
      <w:r w:rsidR="00837912" w:rsidRPr="007922FB">
        <w:rPr>
          <w:rFonts w:ascii="Tahoma" w:hAnsi="Tahoma" w:cs="Tahoma"/>
          <w:sz w:val="22"/>
          <w:szCs w:val="22"/>
        </w:rPr>
        <w:t> </w:t>
      </w:r>
      <w:r w:rsidRPr="007922FB">
        <w:rPr>
          <w:rFonts w:ascii="Tahoma" w:hAnsi="Tahoma" w:cs="Tahoma"/>
          <w:sz w:val="22"/>
          <w:szCs w:val="22"/>
        </w:rPr>
        <w:t xml:space="preserve">opakovaně se přitom považuje nejméně dvakrát) nebude řídit podklady nebo prokazatelně uloženými pokyny objednatele (tj. zejména </w:t>
      </w:r>
      <w:r w:rsidRPr="007922FB">
        <w:rPr>
          <w:rFonts w:ascii="Tahoma" w:hAnsi="Tahoma" w:cs="Tahoma"/>
          <w:sz w:val="22"/>
          <w:szCs w:val="22"/>
        </w:rPr>
        <w:lastRenderedPageBreak/>
        <w:t>pokyny zadanými písemně, např. ve</w:t>
      </w:r>
      <w:r w:rsidR="000431D2" w:rsidRPr="007922FB">
        <w:rPr>
          <w:rFonts w:ascii="Tahoma" w:hAnsi="Tahoma" w:cs="Tahoma"/>
          <w:sz w:val="22"/>
          <w:szCs w:val="22"/>
        </w:rPr>
        <w:t> </w:t>
      </w:r>
      <w:r w:rsidRPr="007922FB">
        <w:rPr>
          <w:rFonts w:ascii="Tahoma" w:hAnsi="Tahoma" w:cs="Tahoma"/>
          <w:sz w:val="22"/>
          <w:szCs w:val="22"/>
        </w:rPr>
        <w:t>stavebním deníku), nebo objednateli neposkytne požadovanou dokumentaci a</w:t>
      </w:r>
      <w:r w:rsidR="000431D2" w:rsidRPr="007922FB">
        <w:rPr>
          <w:rFonts w:ascii="Tahoma" w:hAnsi="Tahoma" w:cs="Tahoma"/>
          <w:sz w:val="22"/>
          <w:szCs w:val="22"/>
        </w:rPr>
        <w:t> </w:t>
      </w:r>
      <w:r w:rsidRPr="007922FB">
        <w:rPr>
          <w:rFonts w:ascii="Tahoma" w:hAnsi="Tahoma" w:cs="Tahoma"/>
          <w:sz w:val="22"/>
          <w:szCs w:val="22"/>
        </w:rPr>
        <w:t xml:space="preserve">informace, </w:t>
      </w:r>
      <w:r w:rsidR="004D6269" w:rsidRPr="007922FB">
        <w:rPr>
          <w:rFonts w:ascii="Tahoma" w:hAnsi="Tahoma" w:cs="Tahoma"/>
          <w:sz w:val="22"/>
          <w:szCs w:val="22"/>
        </w:rPr>
        <w:t>je povinen zaplatit objednateli</w:t>
      </w:r>
      <w:r w:rsidRPr="007922FB">
        <w:rPr>
          <w:rFonts w:ascii="Tahoma" w:hAnsi="Tahoma" w:cs="Tahoma"/>
          <w:sz w:val="22"/>
          <w:szCs w:val="22"/>
        </w:rPr>
        <w:t xml:space="preserve"> smluvní pokut</w:t>
      </w:r>
      <w:r w:rsidR="004D6269" w:rsidRPr="007922FB">
        <w:rPr>
          <w:rFonts w:ascii="Tahoma" w:hAnsi="Tahoma" w:cs="Tahoma"/>
          <w:sz w:val="22"/>
          <w:szCs w:val="22"/>
        </w:rPr>
        <w:t>u</w:t>
      </w:r>
      <w:r w:rsidRPr="007922FB">
        <w:rPr>
          <w:rFonts w:ascii="Tahoma" w:hAnsi="Tahoma" w:cs="Tahoma"/>
          <w:sz w:val="22"/>
          <w:szCs w:val="22"/>
        </w:rPr>
        <w:t xml:space="preserve"> ve</w:t>
      </w:r>
      <w:r w:rsidR="000431D2" w:rsidRPr="007922FB">
        <w:rPr>
          <w:rFonts w:ascii="Tahoma" w:hAnsi="Tahoma" w:cs="Tahoma"/>
          <w:sz w:val="22"/>
          <w:szCs w:val="22"/>
        </w:rPr>
        <w:t> </w:t>
      </w:r>
      <w:r w:rsidRPr="007922FB">
        <w:rPr>
          <w:rFonts w:ascii="Tahoma" w:hAnsi="Tahoma" w:cs="Tahoma"/>
          <w:sz w:val="22"/>
          <w:szCs w:val="22"/>
        </w:rPr>
        <w:t xml:space="preserve">výši </w:t>
      </w:r>
      <w:r w:rsidR="006002AF" w:rsidRPr="007922FB">
        <w:rPr>
          <w:rFonts w:ascii="Tahoma" w:hAnsi="Tahoma" w:cs="Tahoma"/>
          <w:sz w:val="22"/>
          <w:szCs w:val="22"/>
        </w:rPr>
        <w:t>2.000</w:t>
      </w:r>
      <w:r w:rsidR="000431D2" w:rsidRPr="007922FB">
        <w:rPr>
          <w:rFonts w:ascii="Tahoma" w:hAnsi="Tahoma" w:cs="Tahoma"/>
          <w:sz w:val="22"/>
          <w:szCs w:val="22"/>
        </w:rPr>
        <w:t> </w:t>
      </w:r>
      <w:r w:rsidRPr="007922FB">
        <w:rPr>
          <w:rFonts w:ascii="Tahoma" w:hAnsi="Tahoma" w:cs="Tahoma"/>
          <w:sz w:val="22"/>
          <w:szCs w:val="22"/>
        </w:rPr>
        <w:t>Kč za</w:t>
      </w:r>
      <w:r w:rsidR="000431D2" w:rsidRPr="007922FB">
        <w:rPr>
          <w:rFonts w:ascii="Tahoma" w:hAnsi="Tahoma" w:cs="Tahoma"/>
          <w:sz w:val="22"/>
          <w:szCs w:val="22"/>
        </w:rPr>
        <w:t> </w:t>
      </w:r>
      <w:r w:rsidRPr="007922FB">
        <w:rPr>
          <w:rFonts w:ascii="Tahoma" w:hAnsi="Tahoma" w:cs="Tahoma"/>
          <w:sz w:val="22"/>
          <w:szCs w:val="22"/>
        </w:rPr>
        <w:t>každý zjištěný případ</w:t>
      </w:r>
      <w:r w:rsidR="00CA3F12" w:rsidRPr="007922FB">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7922FB">
        <w:rPr>
          <w:rFonts w:ascii="Tahoma" w:hAnsi="Tahoma" w:cs="Tahoma"/>
          <w:sz w:val="22"/>
          <w:szCs w:val="22"/>
        </w:rPr>
        <w:t xml:space="preserve">V případě, že závazek provést </w:t>
      </w:r>
      <w:r w:rsidRPr="52E6971A">
        <w:rPr>
          <w:rFonts w:ascii="Tahoma" w:hAnsi="Tahoma" w:cs="Tahoma"/>
          <w:sz w:val="22"/>
          <w:szCs w:val="22"/>
        </w:rPr>
        <w:t>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00EE0725"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8530937" w14:textId="77777777" w:rsidR="005F178F" w:rsidRDefault="005F178F" w:rsidP="005F178F">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lastRenderedPageBreak/>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D11059" w:rsidRDefault="001913C5" w:rsidP="0021217F">
      <w:pPr>
        <w:pStyle w:val="Smlouva-slo0"/>
        <w:numPr>
          <w:ilvl w:val="0"/>
          <w:numId w:val="15"/>
        </w:numPr>
        <w:spacing w:line="240" w:lineRule="auto"/>
        <w:rPr>
          <w:rFonts w:ascii="Tahoma" w:hAnsi="Tahoma" w:cs="Tahoma"/>
          <w:sz w:val="22"/>
          <w:szCs w:val="22"/>
        </w:rPr>
      </w:pPr>
      <w:r w:rsidRPr="00D11059">
        <w:rPr>
          <w:rFonts w:ascii="Tahoma" w:hAnsi="Tahoma" w:cs="Tahoma"/>
          <w:sz w:val="22"/>
          <w:szCs w:val="22"/>
        </w:rPr>
        <w:t>Je-li t</w:t>
      </w:r>
      <w:r w:rsidR="00EA771A" w:rsidRPr="00D11059">
        <w:rPr>
          <w:rFonts w:ascii="Tahoma" w:hAnsi="Tahoma" w:cs="Tahoma"/>
          <w:sz w:val="22"/>
          <w:szCs w:val="22"/>
        </w:rPr>
        <w:t>ato s</w:t>
      </w:r>
      <w:r w:rsidR="004A2DDB" w:rsidRPr="00D11059">
        <w:rPr>
          <w:rFonts w:ascii="Tahoma" w:hAnsi="Tahoma" w:cs="Tahoma"/>
          <w:sz w:val="22"/>
          <w:szCs w:val="22"/>
        </w:rPr>
        <w:t>mlouva</w:t>
      </w:r>
      <w:r w:rsidRPr="00D11059">
        <w:rPr>
          <w:rFonts w:ascii="Tahoma" w:hAnsi="Tahoma" w:cs="Tahoma"/>
          <w:sz w:val="22"/>
          <w:szCs w:val="22"/>
        </w:rPr>
        <w:t xml:space="preserve"> uzavřena v listinné podobě,</w:t>
      </w:r>
      <w:r w:rsidR="004A2DDB" w:rsidRPr="00D11059">
        <w:rPr>
          <w:rFonts w:ascii="Tahoma" w:hAnsi="Tahoma" w:cs="Tahoma"/>
          <w:sz w:val="22"/>
          <w:szCs w:val="22"/>
        </w:rPr>
        <w:t xml:space="preserve"> je vyhotovena ve </w:t>
      </w:r>
      <w:r w:rsidR="00AB082E" w:rsidRPr="00D11059">
        <w:rPr>
          <w:rFonts w:ascii="Tahoma" w:hAnsi="Tahoma" w:cs="Tahoma"/>
          <w:sz w:val="22"/>
          <w:szCs w:val="22"/>
        </w:rPr>
        <w:t>dvou</w:t>
      </w:r>
      <w:r w:rsidR="00AD3D0C" w:rsidRPr="00D11059">
        <w:rPr>
          <w:rFonts w:ascii="Tahoma" w:hAnsi="Tahoma" w:cs="Tahoma"/>
          <w:sz w:val="22"/>
          <w:szCs w:val="22"/>
        </w:rPr>
        <w:t xml:space="preserve"> </w:t>
      </w:r>
      <w:r w:rsidR="004A2DDB" w:rsidRPr="00D11059">
        <w:rPr>
          <w:rFonts w:ascii="Tahoma" w:hAnsi="Tahoma" w:cs="Tahoma"/>
          <w:sz w:val="22"/>
          <w:szCs w:val="22"/>
        </w:rPr>
        <w:t xml:space="preserve">stejnopisech s platností originálu, přičemž </w:t>
      </w:r>
      <w:r w:rsidR="00AB082E" w:rsidRPr="00D11059">
        <w:rPr>
          <w:rFonts w:ascii="Tahoma" w:hAnsi="Tahoma" w:cs="Tahoma"/>
          <w:sz w:val="22"/>
          <w:szCs w:val="22"/>
        </w:rPr>
        <w:t>každá ze smluvních stran obdrží</w:t>
      </w:r>
      <w:r w:rsidR="004A2DDB" w:rsidRPr="00D11059">
        <w:rPr>
          <w:rFonts w:ascii="Tahoma" w:hAnsi="Tahoma" w:cs="Tahoma"/>
          <w:sz w:val="22"/>
          <w:szCs w:val="22"/>
        </w:rPr>
        <w:t xml:space="preserve"> jedno vyhotovení.</w:t>
      </w:r>
      <w:r w:rsidRPr="00D11059">
        <w:rPr>
          <w:rFonts w:ascii="Tahoma" w:hAnsi="Tahoma" w:cs="Tahoma"/>
          <w:sz w:val="22"/>
          <w:szCs w:val="22"/>
        </w:rPr>
        <w:t xml:space="preserve"> Je-li tato smlouva uzavřena elektronicky, obdrží obě smluvní strany její elektronický 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2047B391" w:rsidR="00821E2C" w:rsidRPr="004F5D2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w:t>
      </w:r>
      <w:r w:rsidRPr="52E6971A">
        <w:rPr>
          <w:rFonts w:ascii="Tahoma" w:hAnsi="Tahoma" w:cs="Tahoma"/>
          <w:sz w:val="22"/>
          <w:szCs w:val="22"/>
        </w:rPr>
        <w:lastRenderedPageBreak/>
        <w:t xml:space="preserve">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w:t>
      </w:r>
      <w:r w:rsidRPr="007922FB">
        <w:rPr>
          <w:rFonts w:ascii="Tahoma" w:hAnsi="Tahoma" w:cs="Tahoma"/>
          <w:sz w:val="22"/>
          <w:szCs w:val="22"/>
        </w:rPr>
        <w:t xml:space="preserve">objednatele </w:t>
      </w:r>
      <w:hyperlink r:id="rId13" w:history="1">
        <w:r w:rsidR="007922FB" w:rsidRPr="007922FB">
          <w:rPr>
            <w:rStyle w:val="Hypertextovodkaz"/>
            <w:rFonts w:ascii="Tahoma" w:hAnsi="Tahoma" w:cs="Tahoma"/>
            <w:sz w:val="22"/>
            <w:szCs w:val="22"/>
          </w:rPr>
          <w:t>www.nassvetprzno.cz</w:t>
        </w:r>
      </w:hyperlink>
      <w:r w:rsidRPr="007922FB">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197D2662" w:rsidR="004A2DDB" w:rsidRPr="007922FB" w:rsidRDefault="00EA771A" w:rsidP="00EA771A">
      <w:pPr>
        <w:pStyle w:val="Smlouva-slo0"/>
        <w:tabs>
          <w:tab w:val="left" w:pos="1701"/>
        </w:tabs>
        <w:spacing w:line="240" w:lineRule="auto"/>
        <w:ind w:left="357"/>
        <w:rPr>
          <w:rFonts w:ascii="Tahoma" w:hAnsi="Tahoma" w:cs="Tahoma"/>
          <w:sz w:val="22"/>
          <w:szCs w:val="22"/>
        </w:rPr>
      </w:pPr>
      <w:r w:rsidRPr="007922FB">
        <w:rPr>
          <w:rFonts w:ascii="Tahoma" w:hAnsi="Tahoma" w:cs="Tahoma"/>
          <w:bCs/>
          <w:sz w:val="22"/>
          <w:szCs w:val="22"/>
        </w:rPr>
        <w:t>Příloha č. 1:</w:t>
      </w:r>
      <w:r w:rsidRPr="007922FB">
        <w:rPr>
          <w:rFonts w:ascii="Tahoma" w:hAnsi="Tahoma" w:cs="Tahoma"/>
          <w:bCs/>
          <w:sz w:val="22"/>
          <w:szCs w:val="22"/>
        </w:rPr>
        <w:tab/>
      </w:r>
      <w:r w:rsidR="004A2DDB" w:rsidRPr="007922FB">
        <w:rPr>
          <w:rFonts w:ascii="Tahoma" w:hAnsi="Tahoma" w:cs="Tahoma"/>
          <w:sz w:val="22"/>
          <w:szCs w:val="22"/>
        </w:rPr>
        <w:t>Souhrnný rozpočet stavby</w:t>
      </w:r>
    </w:p>
    <w:p w14:paraId="1B953FB2" w14:textId="3494DB45" w:rsidR="00F1477D" w:rsidRPr="00AB082E" w:rsidRDefault="00F1477D" w:rsidP="00EA771A">
      <w:pPr>
        <w:pStyle w:val="Smlouva-slo0"/>
        <w:tabs>
          <w:tab w:val="left" w:pos="1701"/>
        </w:tabs>
        <w:spacing w:before="0" w:after="600" w:line="240" w:lineRule="auto"/>
        <w:ind w:left="1701" w:hanging="1344"/>
        <w:rPr>
          <w:rFonts w:ascii="Tahoma" w:hAnsi="Tahoma" w:cs="Tahoma"/>
          <w:snapToGrid/>
          <w:color w:val="0000FF"/>
          <w:sz w:val="22"/>
          <w:szCs w:val="22"/>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64C21E9E" w:rsidR="004A2DDB" w:rsidRDefault="004A2DDB" w:rsidP="0051293B">
            <w:pPr>
              <w:rPr>
                <w:rFonts w:ascii="Tahoma" w:hAnsi="Tahoma" w:cs="Tahoma"/>
                <w:sz w:val="22"/>
                <w:szCs w:val="22"/>
              </w:rPr>
            </w:pPr>
            <w:r w:rsidRPr="004F5D2D">
              <w:rPr>
                <w:rFonts w:ascii="Tahoma" w:hAnsi="Tahoma" w:cs="Tahoma"/>
                <w:sz w:val="22"/>
                <w:szCs w:val="22"/>
              </w:rPr>
              <w:t>V</w:t>
            </w:r>
            <w:r w:rsidR="007922FB">
              <w:rPr>
                <w:rFonts w:ascii="Tahoma" w:hAnsi="Tahoma" w:cs="Tahoma"/>
                <w:sz w:val="22"/>
                <w:szCs w:val="22"/>
              </w:rPr>
              <w:t xml:space="preserve"> Pržně</w:t>
            </w:r>
            <w:r w:rsidRPr="004F5D2D">
              <w:rPr>
                <w:rFonts w:ascii="Tahoma" w:hAnsi="Tahoma" w:cs="Tahoma"/>
                <w:sz w:val="22"/>
                <w:szCs w:val="22"/>
              </w:rPr>
              <w:t xml:space="preserve"> dne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095D3AB9" w:rsidR="00AB082E" w:rsidRPr="00080F1B" w:rsidRDefault="00AB082E" w:rsidP="00A91D1C">
            <w:pPr>
              <w:rPr>
                <w:rFonts w:ascii="Tahoma" w:hAnsi="Tahoma" w:cs="Tahoma"/>
                <w:sz w:val="22"/>
                <w:szCs w:val="22"/>
              </w:rPr>
            </w:pP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42A3EA6F" w:rsidR="004A2DDB" w:rsidRDefault="004A2DDB" w:rsidP="0051293B">
            <w:pPr>
              <w:rPr>
                <w:rFonts w:ascii="Tahoma" w:hAnsi="Tahoma" w:cs="Tahoma"/>
                <w:sz w:val="22"/>
                <w:szCs w:val="22"/>
              </w:rPr>
            </w:pPr>
            <w:r w:rsidRPr="004F5D2D">
              <w:rPr>
                <w:rFonts w:ascii="Tahoma" w:hAnsi="Tahoma" w:cs="Tahoma"/>
                <w:sz w:val="22"/>
                <w:szCs w:val="22"/>
              </w:rPr>
              <w:t>V</w:t>
            </w:r>
            <w:r w:rsidR="005B230E">
              <w:rPr>
                <w:rFonts w:ascii="Tahoma" w:hAnsi="Tahoma" w:cs="Tahoma"/>
                <w:sz w:val="22"/>
                <w:szCs w:val="22"/>
              </w:rPr>
              <w:t>e Frenštátě p/R</w:t>
            </w:r>
            <w:r w:rsidRPr="004F5D2D">
              <w:rPr>
                <w:rFonts w:ascii="Tahoma" w:hAnsi="Tahoma" w:cs="Tahoma"/>
                <w:sz w:val="22"/>
                <w:szCs w:val="22"/>
              </w:rPr>
              <w:t xml:space="preserve"> dne </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76827514" w14:textId="7B6FBAD5" w:rsidR="003768AF" w:rsidRPr="004F5D2D" w:rsidRDefault="003768AF" w:rsidP="00A91D1C">
            <w:pPr>
              <w:rPr>
                <w:rFonts w:ascii="Tahoma" w:hAnsi="Tahoma" w:cs="Tahoma"/>
                <w:sz w:val="22"/>
                <w:szCs w:val="22"/>
              </w:rPr>
            </w:pPr>
          </w:p>
        </w:tc>
      </w:tr>
      <w:tr w:rsidR="003768AF" w:rsidRPr="004F5D2D" w14:paraId="4CEDE53A" w14:textId="77777777">
        <w:tc>
          <w:tcPr>
            <w:tcW w:w="3544" w:type="dxa"/>
          </w:tcPr>
          <w:p w14:paraId="22D6C654" w14:textId="77777777" w:rsidR="003768AF" w:rsidRPr="004F5D2D" w:rsidRDefault="003768AF" w:rsidP="0051293B">
            <w:pPr>
              <w:rPr>
                <w:rFonts w:ascii="Tahoma" w:hAnsi="Tahoma" w:cs="Tahoma"/>
                <w:sz w:val="22"/>
                <w:szCs w:val="22"/>
              </w:rPr>
            </w:pPr>
          </w:p>
        </w:tc>
        <w:tc>
          <w:tcPr>
            <w:tcW w:w="1316" w:type="dxa"/>
          </w:tcPr>
          <w:p w14:paraId="2483396B" w14:textId="77777777" w:rsidR="003768AF" w:rsidRPr="004F5D2D" w:rsidRDefault="003768AF" w:rsidP="0051293B">
            <w:pPr>
              <w:rPr>
                <w:rFonts w:ascii="Tahoma" w:hAnsi="Tahoma" w:cs="Tahoma"/>
                <w:sz w:val="22"/>
                <w:szCs w:val="22"/>
              </w:rPr>
            </w:pPr>
          </w:p>
        </w:tc>
        <w:tc>
          <w:tcPr>
            <w:tcW w:w="4212" w:type="dxa"/>
          </w:tcPr>
          <w:p w14:paraId="0FB2DD07" w14:textId="77777777" w:rsidR="003768AF" w:rsidRDefault="003768AF" w:rsidP="0051293B">
            <w:pPr>
              <w:rPr>
                <w:rFonts w:ascii="Tahoma" w:hAnsi="Tahoma" w:cs="Tahoma"/>
                <w:sz w:val="22"/>
                <w:szCs w:val="22"/>
              </w:rPr>
            </w:pPr>
          </w:p>
          <w:p w14:paraId="593E7A7D" w14:textId="77777777" w:rsidR="003768AF" w:rsidRPr="004F5D2D" w:rsidRDefault="003768AF" w:rsidP="0051293B">
            <w:pPr>
              <w:rPr>
                <w:rFonts w:ascii="Tahoma" w:hAnsi="Tahoma" w:cs="Tahoma"/>
                <w:sz w:val="22"/>
                <w:szCs w:val="22"/>
              </w:rPr>
            </w:pPr>
          </w:p>
        </w:tc>
      </w:tr>
    </w:tbl>
    <w:p w14:paraId="21CE9E44" w14:textId="77777777" w:rsidR="005B230E" w:rsidRDefault="005B230E" w:rsidP="005B230E">
      <w:pPr>
        <w:rPr>
          <w:rFonts w:ascii="Tahoma" w:hAnsi="Tahoma" w:cs="Tahoma"/>
          <w:color w:val="0000FF"/>
          <w:sz w:val="22"/>
          <w:szCs w:val="22"/>
        </w:rPr>
      </w:pPr>
      <w:r>
        <w:rPr>
          <w:rFonts w:ascii="Tahoma" w:hAnsi="Tahoma" w:cs="Tahoma"/>
          <w:color w:val="0000FF"/>
          <w:sz w:val="22"/>
          <w:szCs w:val="22"/>
        </w:rPr>
        <w:tab/>
      </w:r>
      <w:r>
        <w:rPr>
          <w:rFonts w:ascii="Tahoma" w:hAnsi="Tahoma" w:cs="Tahoma"/>
          <w:color w:val="0000FF"/>
          <w:sz w:val="22"/>
          <w:szCs w:val="22"/>
        </w:rPr>
        <w:tab/>
      </w:r>
      <w:r>
        <w:rPr>
          <w:rFonts w:ascii="Tahoma" w:hAnsi="Tahoma" w:cs="Tahoma"/>
          <w:color w:val="0000FF"/>
          <w:sz w:val="22"/>
          <w:szCs w:val="22"/>
        </w:rPr>
        <w:tab/>
      </w:r>
      <w:r>
        <w:rPr>
          <w:rFonts w:ascii="Tahoma" w:hAnsi="Tahoma" w:cs="Tahoma"/>
          <w:color w:val="0000FF"/>
          <w:sz w:val="22"/>
          <w:szCs w:val="22"/>
        </w:rPr>
        <w:tab/>
      </w:r>
      <w:r>
        <w:rPr>
          <w:rFonts w:ascii="Tahoma" w:hAnsi="Tahoma" w:cs="Tahoma"/>
          <w:color w:val="0000FF"/>
          <w:sz w:val="22"/>
          <w:szCs w:val="22"/>
        </w:rPr>
        <w:tab/>
      </w:r>
      <w:r>
        <w:rPr>
          <w:rFonts w:ascii="Tahoma" w:hAnsi="Tahoma" w:cs="Tahoma"/>
          <w:color w:val="0000FF"/>
          <w:sz w:val="22"/>
          <w:szCs w:val="22"/>
        </w:rPr>
        <w:tab/>
      </w:r>
      <w:r>
        <w:rPr>
          <w:rFonts w:ascii="Tahoma" w:hAnsi="Tahoma" w:cs="Tahoma"/>
          <w:color w:val="0000FF"/>
          <w:sz w:val="22"/>
          <w:szCs w:val="22"/>
        </w:rPr>
        <w:tab/>
      </w:r>
    </w:p>
    <w:p w14:paraId="187C607B" w14:textId="149135EE" w:rsidR="005B230E" w:rsidRDefault="005B230E" w:rsidP="005B230E">
      <w:pPr>
        <w:ind w:left="4254" w:firstLine="709"/>
        <w:rPr>
          <w:rFonts w:ascii="Tahoma" w:hAnsi="Tahoma" w:cs="Tahoma"/>
          <w:sz w:val="22"/>
          <w:szCs w:val="22"/>
        </w:rPr>
      </w:pPr>
      <w:r>
        <w:rPr>
          <w:rFonts w:ascii="Tahoma" w:hAnsi="Tahoma" w:cs="Tahoma"/>
          <w:sz w:val="22"/>
          <w:szCs w:val="22"/>
        </w:rPr>
        <w:t>……………………………..</w:t>
      </w:r>
    </w:p>
    <w:p w14:paraId="768E1257" w14:textId="77777777" w:rsidR="005B230E" w:rsidRDefault="005B230E" w:rsidP="005B230E">
      <w:pPr>
        <w:ind w:left="4254" w:firstLine="709"/>
        <w:rPr>
          <w:rFonts w:ascii="Tahoma" w:hAnsi="Tahoma" w:cs="Tahoma"/>
          <w:sz w:val="22"/>
          <w:szCs w:val="22"/>
        </w:rPr>
      </w:pPr>
      <w:r>
        <w:rPr>
          <w:rFonts w:ascii="Tahoma" w:hAnsi="Tahoma" w:cs="Tahoma"/>
          <w:sz w:val="22"/>
          <w:szCs w:val="22"/>
        </w:rPr>
        <w:t>za zhotovitele</w:t>
      </w:r>
    </w:p>
    <w:p w14:paraId="6E1318F0" w14:textId="37ECDC99" w:rsidR="00594679" w:rsidRDefault="00594679" w:rsidP="005D2F87">
      <w:pPr>
        <w:pStyle w:val="Smlouva-slo0"/>
        <w:spacing w:before="720" w:line="240" w:lineRule="auto"/>
        <w:rPr>
          <w:rFonts w:ascii="Tahoma" w:hAnsi="Tahoma" w:cs="Tahoma"/>
          <w:snapToGrid/>
          <w:color w:val="0000FF"/>
          <w:sz w:val="22"/>
          <w:szCs w:val="22"/>
        </w:rPr>
      </w:pPr>
    </w:p>
    <w:p w14:paraId="2B55B654" w14:textId="77777777" w:rsidR="00A91D1C" w:rsidRDefault="00A91D1C" w:rsidP="005D2F87">
      <w:pPr>
        <w:pStyle w:val="Smlouva-slo0"/>
        <w:spacing w:before="720" w:line="240" w:lineRule="auto"/>
        <w:rPr>
          <w:rFonts w:ascii="Tahoma" w:hAnsi="Tahoma" w:cs="Tahoma"/>
          <w:snapToGrid/>
          <w:color w:val="0000FF"/>
          <w:sz w:val="22"/>
          <w:szCs w:val="22"/>
        </w:rPr>
      </w:pPr>
    </w:p>
    <w:p w14:paraId="4F0CE87A" w14:textId="77777777" w:rsidR="00A91D1C" w:rsidRDefault="00A91D1C" w:rsidP="005D2F87">
      <w:pPr>
        <w:pStyle w:val="Smlouva-slo0"/>
        <w:spacing w:before="720" w:line="240" w:lineRule="auto"/>
        <w:rPr>
          <w:rFonts w:ascii="Tahoma" w:hAnsi="Tahoma" w:cs="Tahoma"/>
          <w:snapToGrid/>
          <w:color w:val="0000FF"/>
          <w:sz w:val="22"/>
          <w:szCs w:val="22"/>
        </w:rPr>
      </w:pPr>
    </w:p>
    <w:p w14:paraId="43180CBE" w14:textId="77777777" w:rsidR="00A91D1C" w:rsidRDefault="00A91D1C" w:rsidP="005D2F87">
      <w:pPr>
        <w:pStyle w:val="Smlouva-slo0"/>
        <w:spacing w:before="720" w:line="240" w:lineRule="auto"/>
        <w:rPr>
          <w:rFonts w:ascii="Tahoma" w:hAnsi="Tahoma" w:cs="Tahoma"/>
          <w:snapToGrid/>
          <w:color w:val="0000FF"/>
          <w:sz w:val="22"/>
          <w:szCs w:val="22"/>
        </w:rPr>
      </w:pPr>
    </w:p>
    <w:p w14:paraId="7CA476C4" w14:textId="77777777" w:rsidR="00A91D1C" w:rsidRDefault="00A91D1C" w:rsidP="005D2F87">
      <w:pPr>
        <w:pStyle w:val="Smlouva-slo0"/>
        <w:spacing w:before="720" w:line="240" w:lineRule="auto"/>
        <w:rPr>
          <w:rFonts w:ascii="Tahoma" w:hAnsi="Tahoma" w:cs="Tahoma"/>
          <w:snapToGrid/>
          <w:color w:val="0000FF"/>
          <w:sz w:val="22"/>
          <w:szCs w:val="22"/>
        </w:rPr>
      </w:pPr>
    </w:p>
    <w:p w14:paraId="159493A2" w14:textId="77777777" w:rsidR="00A91D1C" w:rsidRDefault="00A91D1C" w:rsidP="005D2F87">
      <w:pPr>
        <w:pStyle w:val="Smlouva-slo0"/>
        <w:spacing w:before="720" w:line="240" w:lineRule="auto"/>
        <w:rPr>
          <w:rFonts w:ascii="Tahoma" w:hAnsi="Tahoma" w:cs="Tahoma"/>
          <w:snapToGrid/>
          <w:color w:val="0000FF"/>
          <w:sz w:val="22"/>
          <w:szCs w:val="22"/>
        </w:rPr>
      </w:pPr>
    </w:p>
    <w:p w14:paraId="481F93A8" w14:textId="77777777" w:rsidR="00A91D1C" w:rsidRDefault="00A91D1C" w:rsidP="005D2F87">
      <w:pPr>
        <w:pStyle w:val="Smlouva-slo0"/>
        <w:spacing w:before="720" w:line="240" w:lineRule="auto"/>
        <w:rPr>
          <w:rFonts w:ascii="Tahoma" w:hAnsi="Tahoma" w:cs="Tahoma"/>
          <w:snapToGrid/>
          <w:color w:val="0000FF"/>
          <w:sz w:val="22"/>
          <w:szCs w:val="22"/>
        </w:rPr>
      </w:pPr>
    </w:p>
    <w:p w14:paraId="39539FC6" w14:textId="77777777" w:rsidR="00A91D1C" w:rsidRDefault="00A91D1C" w:rsidP="005D2F87">
      <w:pPr>
        <w:pStyle w:val="Smlouva-slo0"/>
        <w:spacing w:before="720" w:line="240" w:lineRule="auto"/>
        <w:rPr>
          <w:rFonts w:ascii="Tahoma" w:hAnsi="Tahoma" w:cs="Tahoma"/>
          <w:snapToGrid/>
          <w:color w:val="0000FF"/>
          <w:sz w:val="22"/>
          <w:szCs w:val="22"/>
        </w:rPr>
      </w:pPr>
    </w:p>
    <w:tbl>
      <w:tblPr>
        <w:tblW w:w="10532" w:type="dxa"/>
        <w:tblInd w:w="-577" w:type="dxa"/>
        <w:tblCellMar>
          <w:left w:w="70" w:type="dxa"/>
          <w:right w:w="70" w:type="dxa"/>
        </w:tblCellMar>
        <w:tblLook w:val="04A0" w:firstRow="1" w:lastRow="0" w:firstColumn="1" w:lastColumn="0" w:noHBand="0" w:noVBand="1"/>
      </w:tblPr>
      <w:tblGrid>
        <w:gridCol w:w="1328"/>
        <w:gridCol w:w="817"/>
        <w:gridCol w:w="1653"/>
        <w:gridCol w:w="1017"/>
        <w:gridCol w:w="1156"/>
        <w:gridCol w:w="918"/>
        <w:gridCol w:w="1667"/>
        <w:gridCol w:w="1448"/>
        <w:gridCol w:w="528"/>
      </w:tblGrid>
      <w:tr w:rsidR="00A91D1C" w:rsidRPr="00A91D1C" w14:paraId="0F2EEEF8" w14:textId="77777777" w:rsidTr="00D26BBD">
        <w:trPr>
          <w:trHeight w:val="406"/>
        </w:trPr>
        <w:tc>
          <w:tcPr>
            <w:tcW w:w="10532"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865A9C7" w14:textId="77777777" w:rsidR="00A91D1C" w:rsidRPr="00A91D1C" w:rsidRDefault="00A91D1C">
            <w:pPr>
              <w:jc w:val="center"/>
              <w:rPr>
                <w:rFonts w:asciiTheme="minorHAnsi" w:hAnsiTheme="minorHAnsi" w:cstheme="minorHAnsi"/>
                <w:b/>
                <w:bCs/>
                <w:sz w:val="20"/>
                <w:szCs w:val="20"/>
              </w:rPr>
            </w:pPr>
            <w:r w:rsidRPr="00A91D1C">
              <w:rPr>
                <w:rFonts w:asciiTheme="minorHAnsi" w:hAnsiTheme="minorHAnsi" w:cstheme="minorHAnsi"/>
                <w:b/>
                <w:bCs/>
                <w:sz w:val="20"/>
                <w:szCs w:val="20"/>
              </w:rPr>
              <w:lastRenderedPageBreak/>
              <w:t>Položkový rozpočet</w:t>
            </w:r>
          </w:p>
        </w:tc>
      </w:tr>
      <w:tr w:rsidR="00A91D1C" w:rsidRPr="00A91D1C" w14:paraId="0C665932" w14:textId="77777777" w:rsidTr="00A91D1C">
        <w:trPr>
          <w:trHeight w:val="465"/>
        </w:trPr>
        <w:tc>
          <w:tcPr>
            <w:tcW w:w="2145" w:type="dxa"/>
            <w:gridSpan w:val="2"/>
            <w:tcBorders>
              <w:top w:val="nil"/>
              <w:left w:val="single" w:sz="8" w:space="0" w:color="auto"/>
              <w:bottom w:val="nil"/>
              <w:right w:val="nil"/>
            </w:tcBorders>
            <w:shd w:val="clear" w:color="000000" w:fill="C0C0C0"/>
            <w:noWrap/>
            <w:vAlign w:val="center"/>
            <w:hideMark/>
          </w:tcPr>
          <w:p w14:paraId="16925200"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Zakázka:</w:t>
            </w:r>
          </w:p>
        </w:tc>
        <w:tc>
          <w:tcPr>
            <w:tcW w:w="1653" w:type="dxa"/>
            <w:tcBorders>
              <w:top w:val="nil"/>
              <w:left w:val="nil"/>
              <w:bottom w:val="nil"/>
              <w:right w:val="nil"/>
            </w:tcBorders>
            <w:shd w:val="clear" w:color="000000" w:fill="C0C0C0"/>
            <w:noWrap/>
            <w:vAlign w:val="center"/>
            <w:hideMark/>
          </w:tcPr>
          <w:p w14:paraId="06607C6E" w14:textId="77777777" w:rsidR="00A91D1C" w:rsidRPr="00A91D1C" w:rsidRDefault="00A91D1C">
            <w:pPr>
              <w:rPr>
                <w:rFonts w:asciiTheme="minorHAnsi" w:hAnsiTheme="minorHAnsi" w:cstheme="minorHAnsi"/>
                <w:b/>
                <w:bCs/>
                <w:sz w:val="20"/>
                <w:szCs w:val="20"/>
              </w:rPr>
            </w:pPr>
            <w:bookmarkStart w:id="0" w:name="RANGE!D2"/>
            <w:r w:rsidRPr="00A91D1C">
              <w:rPr>
                <w:rFonts w:asciiTheme="minorHAnsi" w:hAnsiTheme="minorHAnsi" w:cstheme="minorHAnsi"/>
                <w:b/>
                <w:bCs/>
                <w:sz w:val="20"/>
                <w:szCs w:val="20"/>
              </w:rPr>
              <w:t> </w:t>
            </w:r>
            <w:bookmarkEnd w:id="0"/>
          </w:p>
        </w:tc>
        <w:tc>
          <w:tcPr>
            <w:tcW w:w="6734" w:type="dxa"/>
            <w:gridSpan w:val="6"/>
            <w:tcBorders>
              <w:top w:val="nil"/>
              <w:left w:val="nil"/>
              <w:bottom w:val="nil"/>
              <w:right w:val="single" w:sz="8" w:space="0" w:color="000000"/>
            </w:tcBorders>
            <w:shd w:val="clear" w:color="000000" w:fill="C0C0C0"/>
            <w:noWrap/>
            <w:vAlign w:val="center"/>
            <w:hideMark/>
          </w:tcPr>
          <w:p w14:paraId="3E9244CE" w14:textId="77777777" w:rsidR="00A91D1C" w:rsidRPr="00A91D1C" w:rsidRDefault="00A91D1C">
            <w:pPr>
              <w:rPr>
                <w:rFonts w:asciiTheme="minorHAnsi" w:hAnsiTheme="minorHAnsi" w:cstheme="minorHAnsi"/>
                <w:b/>
                <w:bCs/>
                <w:sz w:val="20"/>
                <w:szCs w:val="20"/>
              </w:rPr>
            </w:pPr>
            <w:bookmarkStart w:id="1" w:name="RANGE!E2"/>
            <w:r w:rsidRPr="00A91D1C">
              <w:rPr>
                <w:rFonts w:asciiTheme="minorHAnsi" w:hAnsiTheme="minorHAnsi" w:cstheme="minorHAnsi"/>
                <w:b/>
                <w:bCs/>
                <w:sz w:val="20"/>
                <w:szCs w:val="20"/>
              </w:rPr>
              <w:t xml:space="preserve">Silnoproudá </w:t>
            </w:r>
            <w:proofErr w:type="spellStart"/>
            <w:proofErr w:type="gramStart"/>
            <w:r w:rsidRPr="00A91D1C">
              <w:rPr>
                <w:rFonts w:asciiTheme="minorHAnsi" w:hAnsiTheme="minorHAnsi" w:cstheme="minorHAnsi"/>
                <w:b/>
                <w:bCs/>
                <w:sz w:val="20"/>
                <w:szCs w:val="20"/>
              </w:rPr>
              <w:t>elektorinstalace</w:t>
            </w:r>
            <w:proofErr w:type="spellEnd"/>
            <w:r w:rsidRPr="00A91D1C">
              <w:rPr>
                <w:rFonts w:asciiTheme="minorHAnsi" w:hAnsiTheme="minorHAnsi" w:cstheme="minorHAnsi"/>
                <w:b/>
                <w:bCs/>
                <w:sz w:val="20"/>
                <w:szCs w:val="20"/>
              </w:rPr>
              <w:t xml:space="preserve"> - rozvody</w:t>
            </w:r>
            <w:proofErr w:type="gramEnd"/>
            <w:r w:rsidRPr="00A91D1C">
              <w:rPr>
                <w:rFonts w:asciiTheme="minorHAnsi" w:hAnsiTheme="minorHAnsi" w:cstheme="minorHAnsi"/>
                <w:b/>
                <w:bCs/>
                <w:sz w:val="20"/>
                <w:szCs w:val="20"/>
              </w:rPr>
              <w:t xml:space="preserve"> veřejného osvětlení </w:t>
            </w:r>
            <w:bookmarkEnd w:id="1"/>
          </w:p>
        </w:tc>
      </w:tr>
      <w:tr w:rsidR="00A91D1C" w:rsidRPr="00A91D1C" w14:paraId="37BB447B" w14:textId="77777777" w:rsidTr="00A91D1C">
        <w:trPr>
          <w:trHeight w:val="480"/>
        </w:trPr>
        <w:tc>
          <w:tcPr>
            <w:tcW w:w="2145" w:type="dxa"/>
            <w:gridSpan w:val="2"/>
            <w:tcBorders>
              <w:top w:val="nil"/>
              <w:left w:val="single" w:sz="8" w:space="0" w:color="auto"/>
              <w:bottom w:val="nil"/>
              <w:right w:val="nil"/>
            </w:tcBorders>
            <w:shd w:val="clear" w:color="auto" w:fill="auto"/>
            <w:noWrap/>
            <w:vAlign w:val="center"/>
            <w:hideMark/>
          </w:tcPr>
          <w:p w14:paraId="4D789C25"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Objednatel:</w:t>
            </w:r>
          </w:p>
        </w:tc>
        <w:tc>
          <w:tcPr>
            <w:tcW w:w="3826" w:type="dxa"/>
            <w:gridSpan w:val="3"/>
            <w:tcBorders>
              <w:top w:val="nil"/>
              <w:left w:val="nil"/>
              <w:bottom w:val="nil"/>
              <w:right w:val="nil"/>
            </w:tcBorders>
            <w:shd w:val="clear" w:color="auto" w:fill="auto"/>
            <w:noWrap/>
            <w:vAlign w:val="center"/>
            <w:hideMark/>
          </w:tcPr>
          <w:p w14:paraId="270B0E23" w14:textId="77777777" w:rsidR="00A91D1C" w:rsidRPr="00A91D1C" w:rsidRDefault="00A91D1C">
            <w:pPr>
              <w:rPr>
                <w:rFonts w:asciiTheme="minorHAnsi" w:hAnsiTheme="minorHAnsi" w:cstheme="minorHAnsi"/>
                <w:b/>
                <w:bCs/>
                <w:sz w:val="20"/>
                <w:szCs w:val="20"/>
              </w:rPr>
            </w:pPr>
            <w:bookmarkStart w:id="2" w:name="RANGE!E4"/>
            <w:bookmarkStart w:id="3" w:name="RANGE!D4"/>
            <w:bookmarkStart w:id="4" w:name="RANGE!E3"/>
            <w:bookmarkStart w:id="5" w:name="RANGE!D3"/>
            <w:bookmarkStart w:id="6" w:name="RANGE!D5"/>
            <w:bookmarkEnd w:id="2"/>
            <w:bookmarkEnd w:id="3"/>
            <w:bookmarkEnd w:id="4"/>
            <w:bookmarkEnd w:id="5"/>
            <w:r w:rsidRPr="00A91D1C">
              <w:rPr>
                <w:rFonts w:asciiTheme="minorHAnsi" w:hAnsiTheme="minorHAnsi" w:cstheme="minorHAnsi"/>
                <w:b/>
                <w:bCs/>
                <w:sz w:val="20"/>
                <w:szCs w:val="20"/>
              </w:rPr>
              <w:t>Náš svět, příspěvková organizace</w:t>
            </w:r>
            <w:bookmarkEnd w:id="6"/>
          </w:p>
        </w:tc>
        <w:tc>
          <w:tcPr>
            <w:tcW w:w="918" w:type="dxa"/>
            <w:tcBorders>
              <w:top w:val="nil"/>
              <w:left w:val="nil"/>
              <w:bottom w:val="nil"/>
              <w:right w:val="nil"/>
            </w:tcBorders>
            <w:shd w:val="clear" w:color="auto" w:fill="auto"/>
            <w:noWrap/>
            <w:vAlign w:val="center"/>
            <w:hideMark/>
          </w:tcPr>
          <w:p w14:paraId="6E2A0E42" w14:textId="77777777" w:rsidR="00A91D1C" w:rsidRPr="00A91D1C" w:rsidRDefault="00A91D1C">
            <w:pPr>
              <w:rPr>
                <w:rFonts w:asciiTheme="minorHAnsi" w:hAnsiTheme="minorHAnsi" w:cstheme="minorHAnsi"/>
                <w:b/>
                <w:bCs/>
                <w:sz w:val="20"/>
                <w:szCs w:val="20"/>
              </w:rPr>
            </w:pPr>
          </w:p>
        </w:tc>
        <w:tc>
          <w:tcPr>
            <w:tcW w:w="1667" w:type="dxa"/>
            <w:tcBorders>
              <w:top w:val="nil"/>
              <w:left w:val="nil"/>
              <w:bottom w:val="nil"/>
              <w:right w:val="nil"/>
            </w:tcBorders>
            <w:shd w:val="clear" w:color="auto" w:fill="auto"/>
            <w:noWrap/>
            <w:vAlign w:val="center"/>
            <w:hideMark/>
          </w:tcPr>
          <w:p w14:paraId="5E71E6FF" w14:textId="77777777" w:rsidR="00A91D1C" w:rsidRPr="00A91D1C" w:rsidRDefault="00A91D1C">
            <w:pPr>
              <w:jc w:val="right"/>
              <w:rPr>
                <w:rFonts w:asciiTheme="minorHAnsi" w:hAnsiTheme="minorHAnsi" w:cstheme="minorHAnsi"/>
                <w:sz w:val="20"/>
                <w:szCs w:val="20"/>
              </w:rPr>
            </w:pPr>
            <w:r w:rsidRPr="00A91D1C">
              <w:rPr>
                <w:rFonts w:asciiTheme="minorHAnsi" w:hAnsiTheme="minorHAnsi" w:cstheme="minorHAnsi"/>
                <w:sz w:val="20"/>
                <w:szCs w:val="20"/>
              </w:rPr>
              <w:t>IČ:</w:t>
            </w:r>
          </w:p>
        </w:tc>
        <w:tc>
          <w:tcPr>
            <w:tcW w:w="1448" w:type="dxa"/>
            <w:tcBorders>
              <w:top w:val="nil"/>
              <w:left w:val="nil"/>
              <w:bottom w:val="nil"/>
              <w:right w:val="nil"/>
            </w:tcBorders>
            <w:shd w:val="clear" w:color="auto" w:fill="auto"/>
            <w:noWrap/>
            <w:vAlign w:val="center"/>
            <w:hideMark/>
          </w:tcPr>
          <w:p w14:paraId="52B7A990" w14:textId="77777777" w:rsidR="00A91D1C" w:rsidRPr="00A91D1C" w:rsidRDefault="00A91D1C">
            <w:pPr>
              <w:rPr>
                <w:rFonts w:asciiTheme="minorHAnsi" w:hAnsiTheme="minorHAnsi" w:cstheme="minorHAnsi"/>
                <w:b/>
                <w:bCs/>
                <w:sz w:val="20"/>
                <w:szCs w:val="20"/>
              </w:rPr>
            </w:pPr>
            <w:bookmarkStart w:id="7" w:name="RANGE!I5"/>
            <w:r w:rsidRPr="00A91D1C">
              <w:rPr>
                <w:rFonts w:asciiTheme="minorHAnsi" w:hAnsiTheme="minorHAnsi" w:cstheme="minorHAnsi"/>
                <w:b/>
                <w:bCs/>
                <w:sz w:val="20"/>
                <w:szCs w:val="20"/>
              </w:rPr>
              <w:t>00847046</w:t>
            </w:r>
            <w:bookmarkEnd w:id="7"/>
          </w:p>
        </w:tc>
        <w:tc>
          <w:tcPr>
            <w:tcW w:w="528" w:type="dxa"/>
            <w:tcBorders>
              <w:top w:val="nil"/>
              <w:left w:val="nil"/>
              <w:bottom w:val="nil"/>
              <w:right w:val="single" w:sz="8" w:space="0" w:color="auto"/>
            </w:tcBorders>
            <w:shd w:val="clear" w:color="auto" w:fill="auto"/>
            <w:noWrap/>
            <w:vAlign w:val="bottom"/>
            <w:hideMark/>
          </w:tcPr>
          <w:p w14:paraId="6AF0ECDA"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r>
      <w:tr w:rsidR="00A91D1C" w:rsidRPr="00A91D1C" w14:paraId="329A4D49" w14:textId="77777777" w:rsidTr="00A91D1C">
        <w:trPr>
          <w:trHeight w:val="315"/>
        </w:trPr>
        <w:tc>
          <w:tcPr>
            <w:tcW w:w="1328" w:type="dxa"/>
            <w:tcBorders>
              <w:top w:val="nil"/>
              <w:left w:val="single" w:sz="8" w:space="0" w:color="auto"/>
              <w:bottom w:val="nil"/>
              <w:right w:val="nil"/>
            </w:tcBorders>
            <w:shd w:val="clear" w:color="auto" w:fill="auto"/>
            <w:noWrap/>
            <w:vAlign w:val="center"/>
            <w:hideMark/>
          </w:tcPr>
          <w:p w14:paraId="263F0212" w14:textId="77777777" w:rsidR="00A91D1C" w:rsidRPr="00A91D1C" w:rsidRDefault="00A91D1C">
            <w:pPr>
              <w:ind w:firstLineChars="100" w:firstLine="201"/>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817" w:type="dxa"/>
            <w:tcBorders>
              <w:top w:val="nil"/>
              <w:left w:val="nil"/>
              <w:bottom w:val="nil"/>
              <w:right w:val="nil"/>
            </w:tcBorders>
            <w:shd w:val="clear" w:color="auto" w:fill="auto"/>
            <w:noWrap/>
            <w:vAlign w:val="center"/>
            <w:hideMark/>
          </w:tcPr>
          <w:p w14:paraId="5A3F28C8" w14:textId="77777777" w:rsidR="00A91D1C" w:rsidRPr="00A91D1C" w:rsidRDefault="00A91D1C">
            <w:pPr>
              <w:ind w:firstLineChars="100" w:firstLine="201"/>
              <w:rPr>
                <w:rFonts w:asciiTheme="minorHAnsi" w:hAnsiTheme="minorHAnsi" w:cstheme="minorHAnsi"/>
                <w:b/>
                <w:bCs/>
                <w:sz w:val="20"/>
                <w:szCs w:val="20"/>
              </w:rPr>
            </w:pPr>
          </w:p>
        </w:tc>
        <w:tc>
          <w:tcPr>
            <w:tcW w:w="1653" w:type="dxa"/>
            <w:tcBorders>
              <w:top w:val="nil"/>
              <w:left w:val="nil"/>
              <w:bottom w:val="nil"/>
              <w:right w:val="nil"/>
            </w:tcBorders>
            <w:shd w:val="clear" w:color="auto" w:fill="auto"/>
            <w:noWrap/>
            <w:vAlign w:val="center"/>
            <w:hideMark/>
          </w:tcPr>
          <w:p w14:paraId="440C5BFE" w14:textId="77777777" w:rsidR="00A91D1C" w:rsidRPr="00A91D1C" w:rsidRDefault="00A91D1C">
            <w:pPr>
              <w:rPr>
                <w:rFonts w:asciiTheme="minorHAnsi" w:hAnsiTheme="minorHAnsi" w:cstheme="minorHAnsi"/>
                <w:b/>
                <w:bCs/>
                <w:sz w:val="20"/>
                <w:szCs w:val="20"/>
              </w:rPr>
            </w:pPr>
            <w:bookmarkStart w:id="8" w:name="RANGE!D6"/>
            <w:r w:rsidRPr="00A91D1C">
              <w:rPr>
                <w:rFonts w:asciiTheme="minorHAnsi" w:hAnsiTheme="minorHAnsi" w:cstheme="minorHAnsi"/>
                <w:b/>
                <w:bCs/>
                <w:sz w:val="20"/>
                <w:szCs w:val="20"/>
              </w:rPr>
              <w:t>Pržno 239</w:t>
            </w:r>
            <w:bookmarkEnd w:id="8"/>
          </w:p>
        </w:tc>
        <w:tc>
          <w:tcPr>
            <w:tcW w:w="1017" w:type="dxa"/>
            <w:tcBorders>
              <w:top w:val="nil"/>
              <w:left w:val="nil"/>
              <w:bottom w:val="nil"/>
              <w:right w:val="nil"/>
            </w:tcBorders>
            <w:shd w:val="clear" w:color="auto" w:fill="auto"/>
            <w:noWrap/>
            <w:vAlign w:val="center"/>
            <w:hideMark/>
          </w:tcPr>
          <w:p w14:paraId="29320939" w14:textId="77777777" w:rsidR="00A91D1C" w:rsidRPr="00A91D1C" w:rsidRDefault="00A91D1C">
            <w:pPr>
              <w:rPr>
                <w:rFonts w:asciiTheme="minorHAnsi" w:hAnsiTheme="minorHAnsi" w:cstheme="minorHAnsi"/>
                <w:b/>
                <w:bCs/>
                <w:sz w:val="20"/>
                <w:szCs w:val="20"/>
              </w:rPr>
            </w:pPr>
          </w:p>
        </w:tc>
        <w:tc>
          <w:tcPr>
            <w:tcW w:w="1156" w:type="dxa"/>
            <w:tcBorders>
              <w:top w:val="nil"/>
              <w:left w:val="nil"/>
              <w:bottom w:val="nil"/>
              <w:right w:val="nil"/>
            </w:tcBorders>
            <w:shd w:val="clear" w:color="auto" w:fill="auto"/>
            <w:noWrap/>
            <w:vAlign w:val="center"/>
            <w:hideMark/>
          </w:tcPr>
          <w:p w14:paraId="7F98A366" w14:textId="77777777" w:rsidR="00A91D1C" w:rsidRPr="00A91D1C" w:rsidRDefault="00A91D1C">
            <w:pPr>
              <w:rPr>
                <w:rFonts w:asciiTheme="minorHAnsi" w:hAnsiTheme="minorHAnsi" w:cstheme="minorHAnsi"/>
                <w:sz w:val="20"/>
                <w:szCs w:val="20"/>
              </w:rPr>
            </w:pPr>
          </w:p>
        </w:tc>
        <w:tc>
          <w:tcPr>
            <w:tcW w:w="918" w:type="dxa"/>
            <w:tcBorders>
              <w:top w:val="nil"/>
              <w:left w:val="nil"/>
              <w:bottom w:val="nil"/>
              <w:right w:val="nil"/>
            </w:tcBorders>
            <w:shd w:val="clear" w:color="auto" w:fill="auto"/>
            <w:noWrap/>
            <w:vAlign w:val="center"/>
            <w:hideMark/>
          </w:tcPr>
          <w:p w14:paraId="1DC17C23" w14:textId="77777777" w:rsidR="00A91D1C" w:rsidRPr="00A91D1C" w:rsidRDefault="00A91D1C">
            <w:pPr>
              <w:rPr>
                <w:rFonts w:asciiTheme="minorHAnsi" w:hAnsiTheme="minorHAnsi" w:cstheme="minorHAnsi"/>
                <w:sz w:val="20"/>
                <w:szCs w:val="20"/>
              </w:rPr>
            </w:pPr>
          </w:p>
        </w:tc>
        <w:tc>
          <w:tcPr>
            <w:tcW w:w="1667" w:type="dxa"/>
            <w:tcBorders>
              <w:top w:val="nil"/>
              <w:left w:val="nil"/>
              <w:bottom w:val="nil"/>
              <w:right w:val="nil"/>
            </w:tcBorders>
            <w:shd w:val="clear" w:color="auto" w:fill="auto"/>
            <w:noWrap/>
            <w:vAlign w:val="center"/>
            <w:hideMark/>
          </w:tcPr>
          <w:p w14:paraId="22C41CC3" w14:textId="77777777" w:rsidR="00A91D1C" w:rsidRPr="00A91D1C" w:rsidRDefault="00A91D1C">
            <w:pPr>
              <w:jc w:val="right"/>
              <w:rPr>
                <w:rFonts w:asciiTheme="minorHAnsi" w:hAnsiTheme="minorHAnsi" w:cstheme="minorHAnsi"/>
                <w:sz w:val="20"/>
                <w:szCs w:val="20"/>
              </w:rPr>
            </w:pPr>
            <w:r w:rsidRPr="00A91D1C">
              <w:rPr>
                <w:rFonts w:asciiTheme="minorHAnsi" w:hAnsiTheme="minorHAnsi" w:cstheme="minorHAnsi"/>
                <w:sz w:val="20"/>
                <w:szCs w:val="20"/>
              </w:rPr>
              <w:t>DIČ:</w:t>
            </w:r>
          </w:p>
        </w:tc>
        <w:tc>
          <w:tcPr>
            <w:tcW w:w="1448" w:type="dxa"/>
            <w:tcBorders>
              <w:top w:val="nil"/>
              <w:left w:val="nil"/>
              <w:bottom w:val="nil"/>
              <w:right w:val="nil"/>
            </w:tcBorders>
            <w:shd w:val="clear" w:color="auto" w:fill="auto"/>
            <w:noWrap/>
            <w:vAlign w:val="center"/>
            <w:hideMark/>
          </w:tcPr>
          <w:p w14:paraId="58903AB5" w14:textId="77777777" w:rsidR="00A91D1C" w:rsidRPr="00A91D1C" w:rsidRDefault="00A91D1C">
            <w:pPr>
              <w:jc w:val="right"/>
              <w:rPr>
                <w:rFonts w:asciiTheme="minorHAnsi" w:hAnsiTheme="minorHAnsi" w:cstheme="minorHAnsi"/>
                <w:sz w:val="20"/>
                <w:szCs w:val="20"/>
              </w:rPr>
            </w:pPr>
            <w:bookmarkStart w:id="9" w:name="RANGE!I6"/>
            <w:bookmarkEnd w:id="9"/>
          </w:p>
        </w:tc>
        <w:tc>
          <w:tcPr>
            <w:tcW w:w="528" w:type="dxa"/>
            <w:tcBorders>
              <w:top w:val="nil"/>
              <w:left w:val="nil"/>
              <w:bottom w:val="nil"/>
              <w:right w:val="single" w:sz="8" w:space="0" w:color="auto"/>
            </w:tcBorders>
            <w:shd w:val="clear" w:color="auto" w:fill="auto"/>
            <w:noWrap/>
            <w:vAlign w:val="bottom"/>
            <w:hideMark/>
          </w:tcPr>
          <w:p w14:paraId="302911BD"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r>
      <w:tr w:rsidR="00A91D1C" w:rsidRPr="00A91D1C" w14:paraId="4F34D456" w14:textId="77777777" w:rsidTr="00A91D1C">
        <w:trPr>
          <w:trHeight w:val="315"/>
        </w:trPr>
        <w:tc>
          <w:tcPr>
            <w:tcW w:w="1328" w:type="dxa"/>
            <w:tcBorders>
              <w:top w:val="nil"/>
              <w:left w:val="single" w:sz="8" w:space="0" w:color="auto"/>
              <w:bottom w:val="single" w:sz="4" w:space="0" w:color="auto"/>
              <w:right w:val="nil"/>
            </w:tcBorders>
            <w:shd w:val="clear" w:color="auto" w:fill="auto"/>
            <w:noWrap/>
            <w:vAlign w:val="center"/>
            <w:hideMark/>
          </w:tcPr>
          <w:p w14:paraId="6493CA40" w14:textId="77777777" w:rsidR="00A91D1C" w:rsidRPr="00A91D1C" w:rsidRDefault="00A91D1C">
            <w:pPr>
              <w:ind w:firstLineChars="100" w:firstLine="201"/>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817" w:type="dxa"/>
            <w:tcBorders>
              <w:top w:val="nil"/>
              <w:left w:val="nil"/>
              <w:bottom w:val="single" w:sz="4" w:space="0" w:color="auto"/>
              <w:right w:val="nil"/>
            </w:tcBorders>
            <w:shd w:val="clear" w:color="auto" w:fill="auto"/>
            <w:noWrap/>
            <w:vAlign w:val="center"/>
            <w:hideMark/>
          </w:tcPr>
          <w:p w14:paraId="14C2E633" w14:textId="77777777" w:rsidR="00A91D1C" w:rsidRPr="00A91D1C" w:rsidRDefault="00A91D1C">
            <w:pPr>
              <w:jc w:val="right"/>
              <w:rPr>
                <w:rFonts w:asciiTheme="minorHAnsi" w:hAnsiTheme="minorHAnsi" w:cstheme="minorHAnsi"/>
                <w:b/>
                <w:bCs/>
                <w:sz w:val="20"/>
                <w:szCs w:val="20"/>
              </w:rPr>
            </w:pPr>
            <w:bookmarkStart w:id="10" w:name="RANGE!C7"/>
            <w:r w:rsidRPr="00A91D1C">
              <w:rPr>
                <w:rFonts w:asciiTheme="minorHAnsi" w:hAnsiTheme="minorHAnsi" w:cstheme="minorHAnsi"/>
                <w:b/>
                <w:bCs/>
                <w:sz w:val="20"/>
                <w:szCs w:val="20"/>
              </w:rPr>
              <w:t> </w:t>
            </w:r>
            <w:bookmarkEnd w:id="10"/>
          </w:p>
        </w:tc>
        <w:tc>
          <w:tcPr>
            <w:tcW w:w="1653" w:type="dxa"/>
            <w:tcBorders>
              <w:top w:val="nil"/>
              <w:left w:val="nil"/>
              <w:bottom w:val="single" w:sz="4" w:space="0" w:color="auto"/>
              <w:right w:val="nil"/>
            </w:tcBorders>
            <w:shd w:val="clear" w:color="auto" w:fill="auto"/>
            <w:noWrap/>
            <w:vAlign w:val="center"/>
            <w:hideMark/>
          </w:tcPr>
          <w:p w14:paraId="1405EA0D" w14:textId="77777777" w:rsidR="00A91D1C" w:rsidRPr="00A91D1C" w:rsidRDefault="00A91D1C">
            <w:pPr>
              <w:rPr>
                <w:rFonts w:asciiTheme="minorHAnsi" w:hAnsiTheme="minorHAnsi" w:cstheme="minorHAnsi"/>
                <w:b/>
                <w:bCs/>
                <w:sz w:val="20"/>
                <w:szCs w:val="20"/>
              </w:rPr>
            </w:pPr>
            <w:bookmarkStart w:id="11" w:name="RANGE!D7"/>
            <w:r w:rsidRPr="00A91D1C">
              <w:rPr>
                <w:rFonts w:asciiTheme="minorHAnsi" w:hAnsiTheme="minorHAnsi" w:cstheme="minorHAnsi"/>
                <w:b/>
                <w:bCs/>
                <w:sz w:val="20"/>
                <w:szCs w:val="20"/>
              </w:rPr>
              <w:t>739 11 Pržno</w:t>
            </w:r>
            <w:bookmarkEnd w:id="11"/>
          </w:p>
        </w:tc>
        <w:tc>
          <w:tcPr>
            <w:tcW w:w="1017" w:type="dxa"/>
            <w:tcBorders>
              <w:top w:val="nil"/>
              <w:left w:val="nil"/>
              <w:bottom w:val="single" w:sz="4" w:space="0" w:color="auto"/>
              <w:right w:val="nil"/>
            </w:tcBorders>
            <w:shd w:val="clear" w:color="auto" w:fill="auto"/>
            <w:noWrap/>
            <w:vAlign w:val="center"/>
            <w:hideMark/>
          </w:tcPr>
          <w:p w14:paraId="41F0BF0D"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156" w:type="dxa"/>
            <w:tcBorders>
              <w:top w:val="nil"/>
              <w:left w:val="nil"/>
              <w:bottom w:val="single" w:sz="4" w:space="0" w:color="auto"/>
              <w:right w:val="nil"/>
            </w:tcBorders>
            <w:shd w:val="clear" w:color="auto" w:fill="auto"/>
            <w:noWrap/>
            <w:vAlign w:val="center"/>
            <w:hideMark/>
          </w:tcPr>
          <w:p w14:paraId="4BDE36C1"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918" w:type="dxa"/>
            <w:tcBorders>
              <w:top w:val="nil"/>
              <w:left w:val="nil"/>
              <w:bottom w:val="single" w:sz="4" w:space="0" w:color="auto"/>
              <w:right w:val="nil"/>
            </w:tcBorders>
            <w:shd w:val="clear" w:color="auto" w:fill="auto"/>
            <w:noWrap/>
            <w:vAlign w:val="center"/>
            <w:hideMark/>
          </w:tcPr>
          <w:p w14:paraId="26E76C92"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667" w:type="dxa"/>
            <w:tcBorders>
              <w:top w:val="nil"/>
              <w:left w:val="nil"/>
              <w:bottom w:val="single" w:sz="4" w:space="0" w:color="auto"/>
              <w:right w:val="nil"/>
            </w:tcBorders>
            <w:shd w:val="clear" w:color="auto" w:fill="auto"/>
            <w:noWrap/>
            <w:vAlign w:val="center"/>
            <w:hideMark/>
          </w:tcPr>
          <w:p w14:paraId="173CEA71"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448" w:type="dxa"/>
            <w:tcBorders>
              <w:top w:val="nil"/>
              <w:left w:val="nil"/>
              <w:bottom w:val="single" w:sz="4" w:space="0" w:color="auto"/>
              <w:right w:val="nil"/>
            </w:tcBorders>
            <w:shd w:val="clear" w:color="auto" w:fill="auto"/>
            <w:noWrap/>
            <w:vAlign w:val="center"/>
            <w:hideMark/>
          </w:tcPr>
          <w:p w14:paraId="16FABCE2"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528" w:type="dxa"/>
            <w:tcBorders>
              <w:top w:val="nil"/>
              <w:left w:val="nil"/>
              <w:bottom w:val="single" w:sz="4" w:space="0" w:color="auto"/>
              <w:right w:val="single" w:sz="8" w:space="0" w:color="auto"/>
            </w:tcBorders>
            <w:shd w:val="clear" w:color="auto" w:fill="auto"/>
            <w:noWrap/>
            <w:vAlign w:val="bottom"/>
            <w:hideMark/>
          </w:tcPr>
          <w:p w14:paraId="2C2CD6AF"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r>
      <w:tr w:rsidR="00A91D1C" w:rsidRPr="00A91D1C" w14:paraId="565CE19F" w14:textId="77777777" w:rsidTr="00A91D1C">
        <w:trPr>
          <w:trHeight w:val="480"/>
        </w:trPr>
        <w:tc>
          <w:tcPr>
            <w:tcW w:w="2145" w:type="dxa"/>
            <w:gridSpan w:val="2"/>
            <w:tcBorders>
              <w:top w:val="nil"/>
              <w:left w:val="single" w:sz="8" w:space="0" w:color="auto"/>
              <w:bottom w:val="nil"/>
              <w:right w:val="nil"/>
            </w:tcBorders>
            <w:shd w:val="clear" w:color="auto" w:fill="auto"/>
            <w:noWrap/>
            <w:vAlign w:val="center"/>
            <w:hideMark/>
          </w:tcPr>
          <w:p w14:paraId="38C2BC23"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Zhotovitel:</w:t>
            </w:r>
          </w:p>
        </w:tc>
        <w:tc>
          <w:tcPr>
            <w:tcW w:w="4744" w:type="dxa"/>
            <w:gridSpan w:val="4"/>
            <w:tcBorders>
              <w:top w:val="single" w:sz="4" w:space="0" w:color="auto"/>
              <w:left w:val="nil"/>
              <w:bottom w:val="nil"/>
              <w:right w:val="nil"/>
            </w:tcBorders>
            <w:shd w:val="clear" w:color="000000" w:fill="99CCFF"/>
            <w:noWrap/>
            <w:vAlign w:val="center"/>
            <w:hideMark/>
          </w:tcPr>
          <w:p w14:paraId="21B85CD7" w14:textId="77777777" w:rsidR="00A91D1C" w:rsidRPr="00A91D1C" w:rsidRDefault="00A91D1C">
            <w:pPr>
              <w:rPr>
                <w:rFonts w:asciiTheme="minorHAnsi" w:hAnsiTheme="minorHAnsi" w:cstheme="minorHAnsi"/>
                <w:b/>
                <w:bCs/>
                <w:sz w:val="20"/>
                <w:szCs w:val="20"/>
              </w:rPr>
            </w:pPr>
            <w:bookmarkStart w:id="12" w:name="RANGE!D10"/>
            <w:bookmarkStart w:id="13" w:name="RANGE!C10"/>
            <w:bookmarkStart w:id="14" w:name="RANGE!I9"/>
            <w:bookmarkStart w:id="15" w:name="RANGE!D9"/>
            <w:bookmarkStart w:id="16" w:name="RANGE!I8"/>
            <w:bookmarkStart w:id="17" w:name="RANGE!D8"/>
            <w:bookmarkStart w:id="18" w:name="RANGE!D11:G11"/>
            <w:bookmarkEnd w:id="12"/>
            <w:bookmarkEnd w:id="13"/>
            <w:bookmarkEnd w:id="14"/>
            <w:bookmarkEnd w:id="15"/>
            <w:bookmarkEnd w:id="16"/>
            <w:bookmarkEnd w:id="17"/>
            <w:r w:rsidRPr="00A91D1C">
              <w:rPr>
                <w:rFonts w:asciiTheme="minorHAnsi" w:hAnsiTheme="minorHAnsi" w:cstheme="minorHAnsi"/>
                <w:b/>
                <w:bCs/>
                <w:sz w:val="20"/>
                <w:szCs w:val="20"/>
              </w:rPr>
              <w:t>EB ELEKTRO BARTOŠ s.r.o.</w:t>
            </w:r>
            <w:bookmarkEnd w:id="18"/>
          </w:p>
        </w:tc>
        <w:tc>
          <w:tcPr>
            <w:tcW w:w="1667" w:type="dxa"/>
            <w:tcBorders>
              <w:top w:val="nil"/>
              <w:left w:val="nil"/>
              <w:bottom w:val="nil"/>
              <w:right w:val="nil"/>
            </w:tcBorders>
            <w:shd w:val="clear" w:color="auto" w:fill="auto"/>
            <w:noWrap/>
            <w:vAlign w:val="center"/>
            <w:hideMark/>
          </w:tcPr>
          <w:p w14:paraId="38CE5A94" w14:textId="77777777" w:rsidR="00A91D1C" w:rsidRPr="00A91D1C" w:rsidRDefault="00A91D1C">
            <w:pPr>
              <w:jc w:val="right"/>
              <w:rPr>
                <w:rFonts w:asciiTheme="minorHAnsi" w:hAnsiTheme="minorHAnsi" w:cstheme="minorHAnsi"/>
                <w:sz w:val="20"/>
                <w:szCs w:val="20"/>
              </w:rPr>
            </w:pPr>
            <w:r w:rsidRPr="00A91D1C">
              <w:rPr>
                <w:rFonts w:asciiTheme="minorHAnsi" w:hAnsiTheme="minorHAnsi" w:cstheme="minorHAnsi"/>
                <w:sz w:val="20"/>
                <w:szCs w:val="20"/>
              </w:rPr>
              <w:t>IČ:</w:t>
            </w:r>
          </w:p>
        </w:tc>
        <w:tc>
          <w:tcPr>
            <w:tcW w:w="1448" w:type="dxa"/>
            <w:tcBorders>
              <w:top w:val="nil"/>
              <w:left w:val="nil"/>
              <w:bottom w:val="nil"/>
              <w:right w:val="nil"/>
            </w:tcBorders>
            <w:shd w:val="clear" w:color="000000" w:fill="99CCFF"/>
            <w:noWrap/>
            <w:vAlign w:val="center"/>
            <w:hideMark/>
          </w:tcPr>
          <w:p w14:paraId="5F75BBA0" w14:textId="77777777" w:rsidR="00A91D1C" w:rsidRPr="00A91D1C" w:rsidRDefault="00A91D1C">
            <w:pPr>
              <w:rPr>
                <w:rFonts w:asciiTheme="minorHAnsi" w:hAnsiTheme="minorHAnsi" w:cstheme="minorHAnsi"/>
                <w:b/>
                <w:bCs/>
                <w:sz w:val="20"/>
                <w:szCs w:val="20"/>
              </w:rPr>
            </w:pPr>
            <w:bookmarkStart w:id="19" w:name="RANGE!I11"/>
            <w:r w:rsidRPr="00A91D1C">
              <w:rPr>
                <w:rFonts w:asciiTheme="minorHAnsi" w:hAnsiTheme="minorHAnsi" w:cstheme="minorHAnsi"/>
                <w:b/>
                <w:bCs/>
                <w:sz w:val="20"/>
                <w:szCs w:val="20"/>
              </w:rPr>
              <w:t>65141121</w:t>
            </w:r>
            <w:bookmarkEnd w:id="19"/>
          </w:p>
        </w:tc>
        <w:tc>
          <w:tcPr>
            <w:tcW w:w="528" w:type="dxa"/>
            <w:tcBorders>
              <w:top w:val="nil"/>
              <w:left w:val="nil"/>
              <w:bottom w:val="nil"/>
              <w:right w:val="single" w:sz="8" w:space="0" w:color="auto"/>
            </w:tcBorders>
            <w:shd w:val="clear" w:color="auto" w:fill="auto"/>
            <w:noWrap/>
            <w:vAlign w:val="bottom"/>
            <w:hideMark/>
          </w:tcPr>
          <w:p w14:paraId="42ABDD7D"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r>
      <w:tr w:rsidR="00A91D1C" w:rsidRPr="00A91D1C" w14:paraId="29E58E32" w14:textId="77777777" w:rsidTr="00A91D1C">
        <w:trPr>
          <w:trHeight w:val="315"/>
        </w:trPr>
        <w:tc>
          <w:tcPr>
            <w:tcW w:w="1328" w:type="dxa"/>
            <w:tcBorders>
              <w:top w:val="nil"/>
              <w:left w:val="single" w:sz="8" w:space="0" w:color="auto"/>
              <w:bottom w:val="nil"/>
              <w:right w:val="nil"/>
            </w:tcBorders>
            <w:shd w:val="clear" w:color="auto" w:fill="auto"/>
            <w:noWrap/>
            <w:vAlign w:val="center"/>
            <w:hideMark/>
          </w:tcPr>
          <w:p w14:paraId="4448691A" w14:textId="77777777" w:rsidR="00A91D1C" w:rsidRPr="00A91D1C" w:rsidRDefault="00A91D1C">
            <w:pPr>
              <w:ind w:firstLineChars="100" w:firstLine="201"/>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817" w:type="dxa"/>
            <w:tcBorders>
              <w:top w:val="nil"/>
              <w:left w:val="nil"/>
              <w:bottom w:val="nil"/>
              <w:right w:val="nil"/>
            </w:tcBorders>
            <w:shd w:val="clear" w:color="auto" w:fill="auto"/>
            <w:noWrap/>
            <w:vAlign w:val="center"/>
            <w:hideMark/>
          </w:tcPr>
          <w:p w14:paraId="28F4EA35" w14:textId="77777777" w:rsidR="00A91D1C" w:rsidRPr="00A91D1C" w:rsidRDefault="00A91D1C">
            <w:pPr>
              <w:ind w:firstLineChars="100" w:firstLine="201"/>
              <w:rPr>
                <w:rFonts w:asciiTheme="minorHAnsi" w:hAnsiTheme="minorHAnsi" w:cstheme="minorHAnsi"/>
                <w:b/>
                <w:bCs/>
                <w:sz w:val="20"/>
                <w:szCs w:val="20"/>
              </w:rPr>
            </w:pPr>
          </w:p>
        </w:tc>
        <w:tc>
          <w:tcPr>
            <w:tcW w:w="4744" w:type="dxa"/>
            <w:gridSpan w:val="4"/>
            <w:tcBorders>
              <w:top w:val="nil"/>
              <w:left w:val="nil"/>
              <w:bottom w:val="nil"/>
              <w:right w:val="nil"/>
            </w:tcBorders>
            <w:shd w:val="clear" w:color="000000" w:fill="99CCFF"/>
            <w:noWrap/>
            <w:vAlign w:val="center"/>
            <w:hideMark/>
          </w:tcPr>
          <w:p w14:paraId="56C9ABF9" w14:textId="77777777" w:rsidR="00A91D1C" w:rsidRPr="00A91D1C" w:rsidRDefault="00A91D1C">
            <w:pPr>
              <w:rPr>
                <w:rFonts w:asciiTheme="minorHAnsi" w:hAnsiTheme="minorHAnsi" w:cstheme="minorHAnsi"/>
                <w:b/>
                <w:bCs/>
                <w:sz w:val="20"/>
                <w:szCs w:val="20"/>
              </w:rPr>
            </w:pPr>
            <w:bookmarkStart w:id="20" w:name="RANGE!D12:G12"/>
            <w:r w:rsidRPr="00A91D1C">
              <w:rPr>
                <w:rFonts w:asciiTheme="minorHAnsi" w:hAnsiTheme="minorHAnsi" w:cstheme="minorHAnsi"/>
                <w:b/>
                <w:bCs/>
                <w:sz w:val="20"/>
                <w:szCs w:val="20"/>
              </w:rPr>
              <w:t>Místecká 657,744 01 Frenštát p/R</w:t>
            </w:r>
            <w:bookmarkEnd w:id="20"/>
          </w:p>
        </w:tc>
        <w:tc>
          <w:tcPr>
            <w:tcW w:w="1667" w:type="dxa"/>
            <w:tcBorders>
              <w:top w:val="nil"/>
              <w:left w:val="nil"/>
              <w:bottom w:val="nil"/>
              <w:right w:val="nil"/>
            </w:tcBorders>
            <w:shd w:val="clear" w:color="auto" w:fill="auto"/>
            <w:noWrap/>
            <w:vAlign w:val="center"/>
            <w:hideMark/>
          </w:tcPr>
          <w:p w14:paraId="11D75C8E" w14:textId="77777777" w:rsidR="00A91D1C" w:rsidRPr="00A91D1C" w:rsidRDefault="00A91D1C">
            <w:pPr>
              <w:jc w:val="right"/>
              <w:rPr>
                <w:rFonts w:asciiTheme="minorHAnsi" w:hAnsiTheme="minorHAnsi" w:cstheme="minorHAnsi"/>
                <w:sz w:val="20"/>
                <w:szCs w:val="20"/>
              </w:rPr>
            </w:pPr>
            <w:r w:rsidRPr="00A91D1C">
              <w:rPr>
                <w:rFonts w:asciiTheme="minorHAnsi" w:hAnsiTheme="minorHAnsi" w:cstheme="minorHAnsi"/>
                <w:sz w:val="20"/>
                <w:szCs w:val="20"/>
              </w:rPr>
              <w:t>DIČ:</w:t>
            </w:r>
          </w:p>
        </w:tc>
        <w:tc>
          <w:tcPr>
            <w:tcW w:w="1448" w:type="dxa"/>
            <w:tcBorders>
              <w:top w:val="nil"/>
              <w:left w:val="nil"/>
              <w:bottom w:val="nil"/>
              <w:right w:val="nil"/>
            </w:tcBorders>
            <w:shd w:val="clear" w:color="000000" w:fill="99CCFF"/>
            <w:noWrap/>
            <w:vAlign w:val="center"/>
            <w:hideMark/>
          </w:tcPr>
          <w:p w14:paraId="0E06790C" w14:textId="77777777" w:rsidR="00A91D1C" w:rsidRPr="00A91D1C" w:rsidRDefault="00A91D1C">
            <w:pPr>
              <w:rPr>
                <w:rFonts w:asciiTheme="minorHAnsi" w:hAnsiTheme="minorHAnsi" w:cstheme="minorHAnsi"/>
                <w:b/>
                <w:bCs/>
                <w:sz w:val="20"/>
                <w:szCs w:val="20"/>
              </w:rPr>
            </w:pPr>
            <w:bookmarkStart w:id="21" w:name="RANGE!I12"/>
            <w:r w:rsidRPr="00A91D1C">
              <w:rPr>
                <w:rFonts w:asciiTheme="minorHAnsi" w:hAnsiTheme="minorHAnsi" w:cstheme="minorHAnsi"/>
                <w:b/>
                <w:bCs/>
                <w:sz w:val="20"/>
                <w:szCs w:val="20"/>
              </w:rPr>
              <w:t>CZ65141121</w:t>
            </w:r>
            <w:bookmarkEnd w:id="21"/>
          </w:p>
        </w:tc>
        <w:tc>
          <w:tcPr>
            <w:tcW w:w="528" w:type="dxa"/>
            <w:tcBorders>
              <w:top w:val="nil"/>
              <w:left w:val="nil"/>
              <w:bottom w:val="nil"/>
              <w:right w:val="single" w:sz="8" w:space="0" w:color="auto"/>
            </w:tcBorders>
            <w:shd w:val="clear" w:color="auto" w:fill="auto"/>
            <w:noWrap/>
            <w:vAlign w:val="bottom"/>
            <w:hideMark/>
          </w:tcPr>
          <w:p w14:paraId="295E8373"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r>
      <w:tr w:rsidR="00A91D1C" w:rsidRPr="00A91D1C" w14:paraId="3C2FD9AA" w14:textId="77777777" w:rsidTr="00D26BBD">
        <w:trPr>
          <w:trHeight w:val="83"/>
        </w:trPr>
        <w:tc>
          <w:tcPr>
            <w:tcW w:w="1328" w:type="dxa"/>
            <w:tcBorders>
              <w:top w:val="nil"/>
              <w:left w:val="single" w:sz="8" w:space="0" w:color="auto"/>
              <w:bottom w:val="single" w:sz="4" w:space="0" w:color="auto"/>
              <w:right w:val="nil"/>
            </w:tcBorders>
            <w:shd w:val="clear" w:color="auto" w:fill="auto"/>
            <w:noWrap/>
            <w:vAlign w:val="center"/>
            <w:hideMark/>
          </w:tcPr>
          <w:p w14:paraId="668CEF93" w14:textId="77777777" w:rsidR="00A91D1C" w:rsidRPr="00A91D1C" w:rsidRDefault="00A91D1C">
            <w:pPr>
              <w:ind w:firstLineChars="100" w:firstLine="201"/>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817" w:type="dxa"/>
            <w:tcBorders>
              <w:top w:val="nil"/>
              <w:left w:val="nil"/>
              <w:bottom w:val="single" w:sz="4" w:space="0" w:color="auto"/>
              <w:right w:val="nil"/>
            </w:tcBorders>
            <w:shd w:val="clear" w:color="000000" w:fill="99CCFF"/>
            <w:noWrap/>
            <w:vAlign w:val="center"/>
            <w:hideMark/>
          </w:tcPr>
          <w:p w14:paraId="47CFCB52" w14:textId="77777777" w:rsidR="00A91D1C" w:rsidRPr="00A91D1C" w:rsidRDefault="00A91D1C">
            <w:pPr>
              <w:jc w:val="right"/>
              <w:rPr>
                <w:rFonts w:asciiTheme="minorHAnsi" w:hAnsiTheme="minorHAnsi" w:cstheme="minorHAnsi"/>
                <w:b/>
                <w:bCs/>
                <w:sz w:val="20"/>
                <w:szCs w:val="20"/>
              </w:rPr>
            </w:pPr>
            <w:bookmarkStart w:id="22" w:name="RANGE!C13"/>
            <w:r w:rsidRPr="00A91D1C">
              <w:rPr>
                <w:rFonts w:asciiTheme="minorHAnsi" w:hAnsiTheme="minorHAnsi" w:cstheme="minorHAnsi"/>
                <w:b/>
                <w:bCs/>
                <w:sz w:val="20"/>
                <w:szCs w:val="20"/>
              </w:rPr>
              <w:t> </w:t>
            </w:r>
            <w:bookmarkEnd w:id="22"/>
          </w:p>
        </w:tc>
        <w:tc>
          <w:tcPr>
            <w:tcW w:w="4744" w:type="dxa"/>
            <w:gridSpan w:val="4"/>
            <w:tcBorders>
              <w:top w:val="nil"/>
              <w:left w:val="nil"/>
              <w:bottom w:val="single" w:sz="4" w:space="0" w:color="auto"/>
              <w:right w:val="nil"/>
            </w:tcBorders>
            <w:shd w:val="clear" w:color="000000" w:fill="99CCFF"/>
            <w:noWrap/>
            <w:vAlign w:val="center"/>
            <w:hideMark/>
          </w:tcPr>
          <w:p w14:paraId="09B7D85E" w14:textId="77777777" w:rsidR="00A91D1C" w:rsidRPr="00A91D1C" w:rsidRDefault="00A91D1C">
            <w:pPr>
              <w:rPr>
                <w:rFonts w:asciiTheme="minorHAnsi" w:hAnsiTheme="minorHAnsi" w:cstheme="minorHAnsi"/>
                <w:b/>
                <w:bCs/>
                <w:sz w:val="20"/>
                <w:szCs w:val="20"/>
              </w:rPr>
            </w:pPr>
            <w:bookmarkStart w:id="23" w:name="RANGE!D13:G13"/>
            <w:r w:rsidRPr="00A91D1C">
              <w:rPr>
                <w:rFonts w:asciiTheme="minorHAnsi" w:hAnsiTheme="minorHAnsi" w:cstheme="minorHAnsi"/>
                <w:b/>
                <w:bCs/>
                <w:sz w:val="20"/>
                <w:szCs w:val="20"/>
              </w:rPr>
              <w:t> </w:t>
            </w:r>
            <w:bookmarkEnd w:id="23"/>
          </w:p>
        </w:tc>
        <w:tc>
          <w:tcPr>
            <w:tcW w:w="1667" w:type="dxa"/>
            <w:tcBorders>
              <w:top w:val="nil"/>
              <w:left w:val="nil"/>
              <w:bottom w:val="single" w:sz="4" w:space="0" w:color="auto"/>
              <w:right w:val="nil"/>
            </w:tcBorders>
            <w:shd w:val="clear" w:color="auto" w:fill="auto"/>
            <w:noWrap/>
            <w:vAlign w:val="center"/>
            <w:hideMark/>
          </w:tcPr>
          <w:p w14:paraId="6CF43DE0" w14:textId="77777777" w:rsidR="00A91D1C" w:rsidRPr="00A91D1C" w:rsidRDefault="00A91D1C">
            <w:pPr>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1448" w:type="dxa"/>
            <w:tcBorders>
              <w:top w:val="nil"/>
              <w:left w:val="nil"/>
              <w:bottom w:val="single" w:sz="4" w:space="0" w:color="auto"/>
              <w:right w:val="nil"/>
            </w:tcBorders>
            <w:shd w:val="clear" w:color="auto" w:fill="auto"/>
            <w:noWrap/>
            <w:vAlign w:val="center"/>
            <w:hideMark/>
          </w:tcPr>
          <w:p w14:paraId="70F6AF43"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528" w:type="dxa"/>
            <w:tcBorders>
              <w:top w:val="nil"/>
              <w:left w:val="nil"/>
              <w:bottom w:val="single" w:sz="4" w:space="0" w:color="auto"/>
              <w:right w:val="single" w:sz="8" w:space="0" w:color="auto"/>
            </w:tcBorders>
            <w:shd w:val="clear" w:color="auto" w:fill="auto"/>
            <w:noWrap/>
            <w:vAlign w:val="bottom"/>
            <w:hideMark/>
          </w:tcPr>
          <w:p w14:paraId="42AE84F7"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r>
      <w:tr w:rsidR="00A91D1C" w:rsidRPr="00A91D1C" w14:paraId="0C603057" w14:textId="77777777" w:rsidTr="00D26BBD">
        <w:trPr>
          <w:trHeight w:val="338"/>
        </w:trPr>
        <w:tc>
          <w:tcPr>
            <w:tcW w:w="2145" w:type="dxa"/>
            <w:gridSpan w:val="2"/>
            <w:tcBorders>
              <w:top w:val="nil"/>
              <w:left w:val="single" w:sz="8" w:space="0" w:color="auto"/>
              <w:bottom w:val="single" w:sz="4" w:space="0" w:color="auto"/>
              <w:right w:val="nil"/>
            </w:tcBorders>
            <w:shd w:val="clear" w:color="auto" w:fill="auto"/>
            <w:noWrap/>
            <w:vAlign w:val="bottom"/>
            <w:hideMark/>
          </w:tcPr>
          <w:p w14:paraId="12BE11BF"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Rozpis ceny</w:t>
            </w:r>
          </w:p>
        </w:tc>
        <w:tc>
          <w:tcPr>
            <w:tcW w:w="1653" w:type="dxa"/>
            <w:tcBorders>
              <w:top w:val="nil"/>
              <w:left w:val="nil"/>
              <w:bottom w:val="single" w:sz="4" w:space="0" w:color="auto"/>
              <w:right w:val="nil"/>
            </w:tcBorders>
            <w:shd w:val="clear" w:color="auto" w:fill="auto"/>
            <w:noWrap/>
            <w:vAlign w:val="bottom"/>
            <w:hideMark/>
          </w:tcPr>
          <w:p w14:paraId="20BB8EB3"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2173" w:type="dxa"/>
            <w:gridSpan w:val="2"/>
            <w:tcBorders>
              <w:top w:val="nil"/>
              <w:left w:val="nil"/>
              <w:bottom w:val="single" w:sz="4" w:space="0" w:color="auto"/>
              <w:right w:val="nil"/>
            </w:tcBorders>
            <w:shd w:val="clear" w:color="auto" w:fill="auto"/>
            <w:noWrap/>
            <w:vAlign w:val="bottom"/>
            <w:hideMark/>
          </w:tcPr>
          <w:p w14:paraId="565E3959"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2585" w:type="dxa"/>
            <w:gridSpan w:val="2"/>
            <w:tcBorders>
              <w:top w:val="nil"/>
              <w:left w:val="nil"/>
              <w:bottom w:val="single" w:sz="4" w:space="0" w:color="auto"/>
              <w:right w:val="nil"/>
            </w:tcBorders>
            <w:shd w:val="clear" w:color="auto" w:fill="auto"/>
            <w:noWrap/>
            <w:vAlign w:val="bottom"/>
            <w:hideMark/>
          </w:tcPr>
          <w:p w14:paraId="77CB00BE"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1976" w:type="dxa"/>
            <w:gridSpan w:val="2"/>
            <w:tcBorders>
              <w:top w:val="nil"/>
              <w:left w:val="nil"/>
              <w:bottom w:val="single" w:sz="4" w:space="0" w:color="auto"/>
              <w:right w:val="single" w:sz="8" w:space="0" w:color="000000"/>
            </w:tcBorders>
            <w:shd w:val="clear" w:color="auto" w:fill="auto"/>
            <w:noWrap/>
            <w:vAlign w:val="bottom"/>
            <w:hideMark/>
          </w:tcPr>
          <w:p w14:paraId="41E86B11"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Celkem</w:t>
            </w:r>
          </w:p>
        </w:tc>
      </w:tr>
      <w:tr w:rsidR="00A91D1C" w:rsidRPr="00A91D1C" w14:paraId="4C3BA3F5" w14:textId="77777777" w:rsidTr="00D26BBD">
        <w:trPr>
          <w:trHeight w:val="415"/>
        </w:trPr>
        <w:tc>
          <w:tcPr>
            <w:tcW w:w="1328" w:type="dxa"/>
            <w:tcBorders>
              <w:top w:val="nil"/>
              <w:left w:val="single" w:sz="8" w:space="0" w:color="auto"/>
              <w:bottom w:val="single" w:sz="4" w:space="0" w:color="auto"/>
              <w:right w:val="nil"/>
            </w:tcBorders>
            <w:shd w:val="clear" w:color="auto" w:fill="auto"/>
            <w:noWrap/>
            <w:vAlign w:val="center"/>
            <w:hideMark/>
          </w:tcPr>
          <w:p w14:paraId="612B1FD1"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HSV</w:t>
            </w:r>
          </w:p>
        </w:tc>
        <w:tc>
          <w:tcPr>
            <w:tcW w:w="817" w:type="dxa"/>
            <w:tcBorders>
              <w:top w:val="nil"/>
              <w:left w:val="nil"/>
              <w:bottom w:val="single" w:sz="4" w:space="0" w:color="auto"/>
              <w:right w:val="nil"/>
            </w:tcBorders>
            <w:shd w:val="clear" w:color="auto" w:fill="auto"/>
            <w:noWrap/>
            <w:vAlign w:val="center"/>
            <w:hideMark/>
          </w:tcPr>
          <w:p w14:paraId="4E708731"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653" w:type="dxa"/>
            <w:tcBorders>
              <w:top w:val="nil"/>
              <w:left w:val="nil"/>
              <w:bottom w:val="single" w:sz="4" w:space="0" w:color="auto"/>
              <w:right w:val="nil"/>
            </w:tcBorders>
            <w:shd w:val="clear" w:color="auto" w:fill="auto"/>
            <w:noWrap/>
            <w:vAlign w:val="bottom"/>
            <w:hideMark/>
          </w:tcPr>
          <w:p w14:paraId="4DFF3CB7"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217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C9111F"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25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A2A787"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1976" w:type="dxa"/>
            <w:gridSpan w:val="2"/>
            <w:tcBorders>
              <w:top w:val="single" w:sz="4" w:space="0" w:color="auto"/>
              <w:left w:val="nil"/>
              <w:bottom w:val="single" w:sz="4" w:space="0" w:color="auto"/>
              <w:right w:val="single" w:sz="8" w:space="0" w:color="000000"/>
            </w:tcBorders>
            <w:shd w:val="clear" w:color="auto" w:fill="auto"/>
            <w:noWrap/>
            <w:vAlign w:val="center"/>
          </w:tcPr>
          <w:p w14:paraId="7201DB01" w14:textId="7D8211AF" w:rsidR="00A91D1C" w:rsidRPr="00A91D1C" w:rsidRDefault="00A91D1C">
            <w:pPr>
              <w:ind w:firstLineChars="100" w:firstLine="200"/>
              <w:jc w:val="right"/>
              <w:rPr>
                <w:rFonts w:asciiTheme="minorHAnsi" w:hAnsiTheme="minorHAnsi" w:cstheme="minorHAnsi"/>
                <w:sz w:val="20"/>
                <w:szCs w:val="20"/>
              </w:rPr>
            </w:pPr>
          </w:p>
        </w:tc>
      </w:tr>
      <w:tr w:rsidR="00A91D1C" w:rsidRPr="00A91D1C" w14:paraId="21FA1460" w14:textId="77777777" w:rsidTr="00D26BBD">
        <w:trPr>
          <w:trHeight w:val="365"/>
        </w:trPr>
        <w:tc>
          <w:tcPr>
            <w:tcW w:w="1328" w:type="dxa"/>
            <w:tcBorders>
              <w:top w:val="nil"/>
              <w:left w:val="single" w:sz="8" w:space="0" w:color="auto"/>
              <w:bottom w:val="single" w:sz="4" w:space="0" w:color="auto"/>
              <w:right w:val="nil"/>
            </w:tcBorders>
            <w:shd w:val="clear" w:color="auto" w:fill="auto"/>
            <w:noWrap/>
            <w:vAlign w:val="center"/>
            <w:hideMark/>
          </w:tcPr>
          <w:p w14:paraId="270DCBBE"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PSV</w:t>
            </w:r>
          </w:p>
        </w:tc>
        <w:tc>
          <w:tcPr>
            <w:tcW w:w="817" w:type="dxa"/>
            <w:tcBorders>
              <w:top w:val="nil"/>
              <w:left w:val="nil"/>
              <w:bottom w:val="single" w:sz="4" w:space="0" w:color="auto"/>
              <w:right w:val="nil"/>
            </w:tcBorders>
            <w:shd w:val="clear" w:color="auto" w:fill="auto"/>
            <w:noWrap/>
            <w:vAlign w:val="center"/>
            <w:hideMark/>
          </w:tcPr>
          <w:p w14:paraId="574DF46A"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653" w:type="dxa"/>
            <w:tcBorders>
              <w:top w:val="nil"/>
              <w:left w:val="nil"/>
              <w:bottom w:val="single" w:sz="4" w:space="0" w:color="auto"/>
              <w:right w:val="nil"/>
            </w:tcBorders>
            <w:shd w:val="clear" w:color="auto" w:fill="auto"/>
            <w:noWrap/>
            <w:vAlign w:val="bottom"/>
            <w:hideMark/>
          </w:tcPr>
          <w:p w14:paraId="64A66FC8"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217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1B2D5C"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25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A81D3C"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1976" w:type="dxa"/>
            <w:gridSpan w:val="2"/>
            <w:tcBorders>
              <w:top w:val="single" w:sz="4" w:space="0" w:color="auto"/>
              <w:left w:val="nil"/>
              <w:bottom w:val="single" w:sz="4" w:space="0" w:color="auto"/>
              <w:right w:val="single" w:sz="8" w:space="0" w:color="000000"/>
            </w:tcBorders>
            <w:shd w:val="clear" w:color="auto" w:fill="auto"/>
            <w:noWrap/>
            <w:vAlign w:val="center"/>
          </w:tcPr>
          <w:p w14:paraId="05762F1D" w14:textId="01ED5313" w:rsidR="00A91D1C" w:rsidRPr="00A91D1C" w:rsidRDefault="00A91D1C">
            <w:pPr>
              <w:ind w:firstLineChars="100" w:firstLine="200"/>
              <w:jc w:val="right"/>
              <w:rPr>
                <w:rFonts w:asciiTheme="minorHAnsi" w:hAnsiTheme="minorHAnsi" w:cstheme="minorHAnsi"/>
                <w:sz w:val="20"/>
                <w:szCs w:val="20"/>
              </w:rPr>
            </w:pPr>
          </w:p>
        </w:tc>
      </w:tr>
      <w:tr w:rsidR="00A91D1C" w:rsidRPr="00A91D1C" w14:paraId="2CD4BA93" w14:textId="77777777" w:rsidTr="00D26BBD">
        <w:trPr>
          <w:trHeight w:val="315"/>
        </w:trPr>
        <w:tc>
          <w:tcPr>
            <w:tcW w:w="1328" w:type="dxa"/>
            <w:tcBorders>
              <w:top w:val="nil"/>
              <w:left w:val="single" w:sz="8" w:space="0" w:color="auto"/>
              <w:bottom w:val="single" w:sz="4" w:space="0" w:color="auto"/>
              <w:right w:val="nil"/>
            </w:tcBorders>
            <w:shd w:val="clear" w:color="auto" w:fill="auto"/>
            <w:noWrap/>
            <w:vAlign w:val="center"/>
            <w:hideMark/>
          </w:tcPr>
          <w:p w14:paraId="11EC5A21"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MON</w:t>
            </w:r>
          </w:p>
        </w:tc>
        <w:tc>
          <w:tcPr>
            <w:tcW w:w="817" w:type="dxa"/>
            <w:tcBorders>
              <w:top w:val="nil"/>
              <w:left w:val="nil"/>
              <w:bottom w:val="single" w:sz="4" w:space="0" w:color="auto"/>
              <w:right w:val="nil"/>
            </w:tcBorders>
            <w:shd w:val="clear" w:color="auto" w:fill="auto"/>
            <w:noWrap/>
            <w:vAlign w:val="center"/>
            <w:hideMark/>
          </w:tcPr>
          <w:p w14:paraId="334A60C2"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653" w:type="dxa"/>
            <w:tcBorders>
              <w:top w:val="nil"/>
              <w:left w:val="nil"/>
              <w:bottom w:val="single" w:sz="4" w:space="0" w:color="auto"/>
              <w:right w:val="nil"/>
            </w:tcBorders>
            <w:shd w:val="clear" w:color="auto" w:fill="auto"/>
            <w:noWrap/>
            <w:vAlign w:val="bottom"/>
            <w:hideMark/>
          </w:tcPr>
          <w:p w14:paraId="476EB1DE"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217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AA5EBF"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25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F01C212"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1976" w:type="dxa"/>
            <w:gridSpan w:val="2"/>
            <w:tcBorders>
              <w:top w:val="single" w:sz="4" w:space="0" w:color="auto"/>
              <w:left w:val="nil"/>
              <w:bottom w:val="single" w:sz="4" w:space="0" w:color="auto"/>
              <w:right w:val="single" w:sz="8" w:space="0" w:color="000000"/>
            </w:tcBorders>
            <w:shd w:val="clear" w:color="auto" w:fill="auto"/>
            <w:noWrap/>
            <w:vAlign w:val="center"/>
          </w:tcPr>
          <w:p w14:paraId="717EE99A" w14:textId="0898B3FB" w:rsidR="00A91D1C" w:rsidRPr="00A91D1C" w:rsidRDefault="00A91D1C">
            <w:pPr>
              <w:ind w:firstLineChars="100" w:firstLine="200"/>
              <w:jc w:val="right"/>
              <w:rPr>
                <w:rFonts w:asciiTheme="minorHAnsi" w:hAnsiTheme="minorHAnsi" w:cstheme="minorHAnsi"/>
                <w:sz w:val="20"/>
                <w:szCs w:val="20"/>
              </w:rPr>
            </w:pPr>
          </w:p>
        </w:tc>
      </w:tr>
      <w:tr w:rsidR="00A91D1C" w:rsidRPr="00A91D1C" w14:paraId="15B5661D" w14:textId="77777777" w:rsidTr="00D26BBD">
        <w:trPr>
          <w:trHeight w:val="407"/>
        </w:trPr>
        <w:tc>
          <w:tcPr>
            <w:tcW w:w="2145" w:type="dxa"/>
            <w:gridSpan w:val="2"/>
            <w:tcBorders>
              <w:top w:val="single" w:sz="4" w:space="0" w:color="auto"/>
              <w:left w:val="single" w:sz="8" w:space="0" w:color="auto"/>
              <w:bottom w:val="single" w:sz="4" w:space="0" w:color="auto"/>
              <w:right w:val="nil"/>
            </w:tcBorders>
            <w:shd w:val="clear" w:color="auto" w:fill="auto"/>
            <w:noWrap/>
            <w:vAlign w:val="center"/>
            <w:hideMark/>
          </w:tcPr>
          <w:p w14:paraId="7806562B"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Vedlejší náklady</w:t>
            </w:r>
          </w:p>
        </w:tc>
        <w:tc>
          <w:tcPr>
            <w:tcW w:w="1653" w:type="dxa"/>
            <w:tcBorders>
              <w:top w:val="nil"/>
              <w:left w:val="nil"/>
              <w:bottom w:val="single" w:sz="4" w:space="0" w:color="auto"/>
              <w:right w:val="nil"/>
            </w:tcBorders>
            <w:shd w:val="clear" w:color="auto" w:fill="auto"/>
            <w:noWrap/>
            <w:vAlign w:val="bottom"/>
            <w:hideMark/>
          </w:tcPr>
          <w:p w14:paraId="26249560"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217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835120"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25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CCC1CE2"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1976" w:type="dxa"/>
            <w:gridSpan w:val="2"/>
            <w:tcBorders>
              <w:top w:val="single" w:sz="4" w:space="0" w:color="auto"/>
              <w:left w:val="nil"/>
              <w:bottom w:val="single" w:sz="4" w:space="0" w:color="auto"/>
              <w:right w:val="single" w:sz="8" w:space="0" w:color="000000"/>
            </w:tcBorders>
            <w:shd w:val="clear" w:color="auto" w:fill="auto"/>
            <w:noWrap/>
            <w:vAlign w:val="center"/>
          </w:tcPr>
          <w:p w14:paraId="5D7CBEED" w14:textId="653D60E0" w:rsidR="00A91D1C" w:rsidRPr="00A91D1C" w:rsidRDefault="00A91D1C">
            <w:pPr>
              <w:ind w:firstLineChars="100" w:firstLine="200"/>
              <w:jc w:val="right"/>
              <w:rPr>
                <w:rFonts w:asciiTheme="minorHAnsi" w:hAnsiTheme="minorHAnsi" w:cstheme="minorHAnsi"/>
                <w:sz w:val="20"/>
                <w:szCs w:val="20"/>
              </w:rPr>
            </w:pPr>
          </w:p>
        </w:tc>
      </w:tr>
      <w:tr w:rsidR="00A91D1C" w:rsidRPr="00A91D1C" w14:paraId="4F64EF4F" w14:textId="77777777" w:rsidTr="00D26BBD">
        <w:trPr>
          <w:trHeight w:val="356"/>
        </w:trPr>
        <w:tc>
          <w:tcPr>
            <w:tcW w:w="2145" w:type="dxa"/>
            <w:gridSpan w:val="2"/>
            <w:tcBorders>
              <w:top w:val="single" w:sz="4" w:space="0" w:color="auto"/>
              <w:left w:val="single" w:sz="8" w:space="0" w:color="auto"/>
              <w:bottom w:val="single" w:sz="4" w:space="0" w:color="auto"/>
              <w:right w:val="nil"/>
            </w:tcBorders>
            <w:shd w:val="clear" w:color="auto" w:fill="auto"/>
            <w:noWrap/>
            <w:vAlign w:val="center"/>
            <w:hideMark/>
          </w:tcPr>
          <w:p w14:paraId="6B1B1C1B"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Ostatní náklady</w:t>
            </w:r>
          </w:p>
        </w:tc>
        <w:tc>
          <w:tcPr>
            <w:tcW w:w="1653" w:type="dxa"/>
            <w:tcBorders>
              <w:top w:val="nil"/>
              <w:left w:val="nil"/>
              <w:bottom w:val="single" w:sz="4" w:space="0" w:color="auto"/>
              <w:right w:val="nil"/>
            </w:tcBorders>
            <w:shd w:val="clear" w:color="auto" w:fill="auto"/>
            <w:noWrap/>
            <w:vAlign w:val="bottom"/>
            <w:hideMark/>
          </w:tcPr>
          <w:p w14:paraId="0A123325"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217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40C551"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25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DE9B15" w14:textId="77777777" w:rsidR="00A91D1C" w:rsidRPr="00A91D1C" w:rsidRDefault="00A91D1C">
            <w:pPr>
              <w:ind w:firstLineChars="100" w:firstLine="200"/>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1976" w:type="dxa"/>
            <w:gridSpan w:val="2"/>
            <w:tcBorders>
              <w:top w:val="single" w:sz="4" w:space="0" w:color="auto"/>
              <w:left w:val="nil"/>
              <w:bottom w:val="single" w:sz="4" w:space="0" w:color="auto"/>
              <w:right w:val="single" w:sz="8" w:space="0" w:color="000000"/>
            </w:tcBorders>
            <w:shd w:val="clear" w:color="auto" w:fill="auto"/>
            <w:noWrap/>
            <w:vAlign w:val="center"/>
          </w:tcPr>
          <w:p w14:paraId="18F0226A" w14:textId="7EBA6726" w:rsidR="00A91D1C" w:rsidRPr="00A91D1C" w:rsidRDefault="00A91D1C">
            <w:pPr>
              <w:ind w:firstLineChars="100" w:firstLine="200"/>
              <w:jc w:val="right"/>
              <w:rPr>
                <w:rFonts w:asciiTheme="minorHAnsi" w:hAnsiTheme="minorHAnsi" w:cstheme="minorHAnsi"/>
                <w:sz w:val="20"/>
                <w:szCs w:val="20"/>
              </w:rPr>
            </w:pPr>
          </w:p>
        </w:tc>
      </w:tr>
      <w:tr w:rsidR="00A91D1C" w:rsidRPr="00A91D1C" w14:paraId="19DC768B" w14:textId="77777777" w:rsidTr="00D26BBD">
        <w:trPr>
          <w:trHeight w:val="307"/>
        </w:trPr>
        <w:tc>
          <w:tcPr>
            <w:tcW w:w="2145" w:type="dxa"/>
            <w:gridSpan w:val="2"/>
            <w:tcBorders>
              <w:top w:val="single" w:sz="4" w:space="0" w:color="auto"/>
              <w:left w:val="single" w:sz="8" w:space="0" w:color="auto"/>
              <w:bottom w:val="single" w:sz="4" w:space="0" w:color="auto"/>
              <w:right w:val="nil"/>
            </w:tcBorders>
            <w:shd w:val="clear" w:color="auto" w:fill="auto"/>
            <w:noWrap/>
            <w:vAlign w:val="center"/>
            <w:hideMark/>
          </w:tcPr>
          <w:p w14:paraId="6E3D8961" w14:textId="77777777" w:rsidR="00A91D1C" w:rsidRPr="00A91D1C" w:rsidRDefault="00A91D1C">
            <w:pPr>
              <w:ind w:firstLineChars="100" w:firstLine="201"/>
              <w:rPr>
                <w:rFonts w:asciiTheme="minorHAnsi" w:hAnsiTheme="minorHAnsi" w:cstheme="minorHAnsi"/>
                <w:b/>
                <w:bCs/>
                <w:sz w:val="20"/>
                <w:szCs w:val="20"/>
              </w:rPr>
            </w:pPr>
            <w:r w:rsidRPr="00A91D1C">
              <w:rPr>
                <w:rFonts w:asciiTheme="minorHAnsi" w:hAnsiTheme="minorHAnsi" w:cstheme="minorHAnsi"/>
                <w:b/>
                <w:bCs/>
                <w:sz w:val="20"/>
                <w:szCs w:val="20"/>
              </w:rPr>
              <w:t>Celkem</w:t>
            </w:r>
          </w:p>
        </w:tc>
        <w:tc>
          <w:tcPr>
            <w:tcW w:w="1653" w:type="dxa"/>
            <w:tcBorders>
              <w:top w:val="nil"/>
              <w:left w:val="nil"/>
              <w:bottom w:val="single" w:sz="4" w:space="0" w:color="auto"/>
              <w:right w:val="nil"/>
            </w:tcBorders>
            <w:shd w:val="clear" w:color="auto" w:fill="auto"/>
            <w:noWrap/>
            <w:vAlign w:val="bottom"/>
            <w:hideMark/>
          </w:tcPr>
          <w:p w14:paraId="49CC4CB8"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217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A7F9B3" w14:textId="77777777" w:rsidR="00A91D1C" w:rsidRPr="00A91D1C" w:rsidRDefault="00A91D1C">
            <w:pPr>
              <w:ind w:firstLineChars="100" w:firstLine="201"/>
              <w:jc w:val="right"/>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25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0230D1C" w14:textId="77777777" w:rsidR="00A91D1C" w:rsidRPr="00A91D1C" w:rsidRDefault="00A91D1C">
            <w:pPr>
              <w:ind w:firstLineChars="100" w:firstLine="201"/>
              <w:jc w:val="right"/>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976" w:type="dxa"/>
            <w:gridSpan w:val="2"/>
            <w:tcBorders>
              <w:top w:val="single" w:sz="4" w:space="0" w:color="auto"/>
              <w:left w:val="nil"/>
              <w:bottom w:val="single" w:sz="4" w:space="0" w:color="auto"/>
              <w:right w:val="single" w:sz="8" w:space="0" w:color="000000"/>
            </w:tcBorders>
            <w:shd w:val="clear" w:color="auto" w:fill="auto"/>
            <w:noWrap/>
            <w:vAlign w:val="center"/>
          </w:tcPr>
          <w:p w14:paraId="0BBAD726" w14:textId="50142267" w:rsidR="00A91D1C" w:rsidRPr="00A91D1C" w:rsidRDefault="00A91D1C">
            <w:pPr>
              <w:ind w:firstLineChars="100" w:firstLine="201"/>
              <w:jc w:val="right"/>
              <w:rPr>
                <w:rFonts w:asciiTheme="minorHAnsi" w:hAnsiTheme="minorHAnsi" w:cstheme="minorHAnsi"/>
                <w:b/>
                <w:bCs/>
                <w:sz w:val="20"/>
                <w:szCs w:val="20"/>
              </w:rPr>
            </w:pPr>
          </w:p>
        </w:tc>
      </w:tr>
      <w:tr w:rsidR="00A91D1C" w:rsidRPr="00A91D1C" w14:paraId="2FD25FDC" w14:textId="77777777" w:rsidTr="00D26BBD">
        <w:trPr>
          <w:trHeight w:val="399"/>
        </w:trPr>
        <w:tc>
          <w:tcPr>
            <w:tcW w:w="3798" w:type="dxa"/>
            <w:gridSpan w:val="3"/>
            <w:tcBorders>
              <w:top w:val="single" w:sz="4" w:space="0" w:color="auto"/>
              <w:left w:val="single" w:sz="8" w:space="0" w:color="auto"/>
              <w:bottom w:val="single" w:sz="4" w:space="0" w:color="auto"/>
              <w:right w:val="nil"/>
            </w:tcBorders>
            <w:shd w:val="clear" w:color="auto" w:fill="auto"/>
            <w:noWrap/>
            <w:vAlign w:val="bottom"/>
            <w:hideMark/>
          </w:tcPr>
          <w:p w14:paraId="39BC6CA4"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Rekapitulace daní</w:t>
            </w:r>
          </w:p>
        </w:tc>
        <w:tc>
          <w:tcPr>
            <w:tcW w:w="1017" w:type="dxa"/>
            <w:tcBorders>
              <w:top w:val="nil"/>
              <w:left w:val="nil"/>
              <w:bottom w:val="single" w:sz="4" w:space="0" w:color="auto"/>
              <w:right w:val="nil"/>
            </w:tcBorders>
            <w:shd w:val="clear" w:color="auto" w:fill="auto"/>
            <w:noWrap/>
            <w:vAlign w:val="center"/>
            <w:hideMark/>
          </w:tcPr>
          <w:p w14:paraId="0CA0A79F" w14:textId="77777777" w:rsidR="00A91D1C" w:rsidRPr="00A91D1C" w:rsidRDefault="00A91D1C">
            <w:pPr>
              <w:jc w:val="right"/>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156" w:type="dxa"/>
            <w:tcBorders>
              <w:top w:val="nil"/>
              <w:left w:val="nil"/>
              <w:bottom w:val="single" w:sz="4" w:space="0" w:color="auto"/>
              <w:right w:val="nil"/>
            </w:tcBorders>
            <w:shd w:val="clear" w:color="auto" w:fill="auto"/>
            <w:noWrap/>
            <w:vAlign w:val="center"/>
            <w:hideMark/>
          </w:tcPr>
          <w:p w14:paraId="0A4B42A6"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 </w:t>
            </w:r>
          </w:p>
        </w:tc>
        <w:tc>
          <w:tcPr>
            <w:tcW w:w="918" w:type="dxa"/>
            <w:tcBorders>
              <w:top w:val="nil"/>
              <w:left w:val="nil"/>
              <w:bottom w:val="single" w:sz="4" w:space="0" w:color="auto"/>
              <w:right w:val="nil"/>
            </w:tcBorders>
            <w:shd w:val="clear" w:color="auto" w:fill="auto"/>
            <w:noWrap/>
            <w:vAlign w:val="center"/>
            <w:hideMark/>
          </w:tcPr>
          <w:p w14:paraId="0448A383"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667" w:type="dxa"/>
            <w:tcBorders>
              <w:top w:val="nil"/>
              <w:left w:val="nil"/>
              <w:bottom w:val="single" w:sz="4" w:space="0" w:color="auto"/>
              <w:right w:val="nil"/>
            </w:tcBorders>
            <w:shd w:val="clear" w:color="auto" w:fill="auto"/>
            <w:noWrap/>
            <w:vAlign w:val="center"/>
            <w:hideMark/>
          </w:tcPr>
          <w:p w14:paraId="71B59DD2"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448" w:type="dxa"/>
            <w:tcBorders>
              <w:top w:val="nil"/>
              <w:left w:val="nil"/>
              <w:bottom w:val="single" w:sz="4" w:space="0" w:color="auto"/>
              <w:right w:val="nil"/>
            </w:tcBorders>
            <w:shd w:val="clear" w:color="auto" w:fill="auto"/>
            <w:noWrap/>
            <w:vAlign w:val="center"/>
          </w:tcPr>
          <w:p w14:paraId="5F747B32" w14:textId="2F789E2A" w:rsidR="00A91D1C" w:rsidRPr="00A91D1C" w:rsidRDefault="00A91D1C">
            <w:pPr>
              <w:rPr>
                <w:rFonts w:asciiTheme="minorHAnsi" w:hAnsiTheme="minorHAnsi" w:cstheme="minorHAnsi"/>
                <w:b/>
                <w:bCs/>
                <w:sz w:val="20"/>
                <w:szCs w:val="20"/>
              </w:rPr>
            </w:pPr>
          </w:p>
        </w:tc>
        <w:tc>
          <w:tcPr>
            <w:tcW w:w="528" w:type="dxa"/>
            <w:tcBorders>
              <w:top w:val="nil"/>
              <w:left w:val="nil"/>
              <w:bottom w:val="single" w:sz="4" w:space="0" w:color="auto"/>
              <w:right w:val="single" w:sz="8" w:space="0" w:color="auto"/>
            </w:tcBorders>
            <w:shd w:val="clear" w:color="auto" w:fill="auto"/>
            <w:noWrap/>
            <w:vAlign w:val="center"/>
            <w:hideMark/>
          </w:tcPr>
          <w:p w14:paraId="12A71B63"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r>
      <w:tr w:rsidR="00A91D1C" w:rsidRPr="00A91D1C" w14:paraId="56F4CA92" w14:textId="77777777" w:rsidTr="00D26BBD">
        <w:trPr>
          <w:trHeight w:val="405"/>
        </w:trPr>
        <w:tc>
          <w:tcPr>
            <w:tcW w:w="3798" w:type="dxa"/>
            <w:gridSpan w:val="3"/>
            <w:tcBorders>
              <w:top w:val="single" w:sz="4" w:space="0" w:color="auto"/>
              <w:left w:val="single" w:sz="8" w:space="0" w:color="auto"/>
              <w:bottom w:val="single" w:sz="4" w:space="0" w:color="auto"/>
              <w:right w:val="nil"/>
            </w:tcBorders>
            <w:shd w:val="clear" w:color="auto" w:fill="auto"/>
            <w:noWrap/>
            <w:vAlign w:val="center"/>
            <w:hideMark/>
          </w:tcPr>
          <w:p w14:paraId="34B44BEC"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Základ pro sníženou DPH</w:t>
            </w:r>
          </w:p>
        </w:tc>
        <w:tc>
          <w:tcPr>
            <w:tcW w:w="1017" w:type="dxa"/>
            <w:tcBorders>
              <w:top w:val="nil"/>
              <w:left w:val="single" w:sz="4" w:space="0" w:color="auto"/>
              <w:bottom w:val="single" w:sz="4" w:space="0" w:color="auto"/>
              <w:right w:val="nil"/>
            </w:tcBorders>
            <w:shd w:val="clear" w:color="auto" w:fill="auto"/>
            <w:noWrap/>
            <w:vAlign w:val="center"/>
          </w:tcPr>
          <w:p w14:paraId="03D15DC7" w14:textId="0B078F31" w:rsidR="00A91D1C" w:rsidRPr="00A91D1C" w:rsidRDefault="00A91D1C">
            <w:pPr>
              <w:jc w:val="right"/>
              <w:rPr>
                <w:rFonts w:asciiTheme="minorHAnsi" w:hAnsiTheme="minorHAnsi" w:cstheme="minorHAnsi"/>
                <w:b/>
                <w:bCs/>
                <w:sz w:val="20"/>
                <w:szCs w:val="20"/>
              </w:rPr>
            </w:pPr>
            <w:bookmarkStart w:id="24" w:name="RANGE!D14"/>
            <w:bookmarkEnd w:id="24"/>
          </w:p>
        </w:tc>
        <w:tc>
          <w:tcPr>
            <w:tcW w:w="1156" w:type="dxa"/>
            <w:tcBorders>
              <w:top w:val="nil"/>
              <w:left w:val="nil"/>
              <w:bottom w:val="single" w:sz="4" w:space="0" w:color="auto"/>
              <w:right w:val="nil"/>
            </w:tcBorders>
            <w:shd w:val="clear" w:color="auto" w:fill="auto"/>
            <w:noWrap/>
            <w:vAlign w:val="center"/>
            <w:hideMark/>
          </w:tcPr>
          <w:p w14:paraId="120741E2"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w:t>
            </w:r>
          </w:p>
        </w:tc>
        <w:tc>
          <w:tcPr>
            <w:tcW w:w="4033" w:type="dxa"/>
            <w:gridSpan w:val="3"/>
            <w:tcBorders>
              <w:top w:val="single" w:sz="4" w:space="0" w:color="auto"/>
              <w:left w:val="single" w:sz="4" w:space="0" w:color="auto"/>
              <w:bottom w:val="single" w:sz="4" w:space="0" w:color="auto"/>
              <w:right w:val="nil"/>
            </w:tcBorders>
            <w:shd w:val="clear" w:color="auto" w:fill="auto"/>
            <w:noWrap/>
            <w:vAlign w:val="center"/>
          </w:tcPr>
          <w:p w14:paraId="3B77437C" w14:textId="41587571" w:rsidR="00A91D1C" w:rsidRPr="00A91D1C" w:rsidRDefault="00A91D1C">
            <w:pPr>
              <w:jc w:val="right"/>
              <w:rPr>
                <w:rFonts w:asciiTheme="minorHAnsi" w:hAnsiTheme="minorHAnsi" w:cstheme="minorHAnsi"/>
                <w:b/>
                <w:bCs/>
                <w:sz w:val="20"/>
                <w:szCs w:val="20"/>
              </w:rPr>
            </w:pPr>
          </w:p>
        </w:tc>
        <w:tc>
          <w:tcPr>
            <w:tcW w:w="528" w:type="dxa"/>
            <w:tcBorders>
              <w:top w:val="nil"/>
              <w:left w:val="nil"/>
              <w:bottom w:val="single" w:sz="4" w:space="0" w:color="auto"/>
              <w:right w:val="single" w:sz="8" w:space="0" w:color="auto"/>
            </w:tcBorders>
            <w:shd w:val="clear" w:color="auto" w:fill="auto"/>
            <w:noWrap/>
            <w:vAlign w:val="center"/>
            <w:hideMark/>
          </w:tcPr>
          <w:p w14:paraId="6964B15A"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CZK</w:t>
            </w:r>
          </w:p>
        </w:tc>
      </w:tr>
      <w:tr w:rsidR="00A91D1C" w:rsidRPr="00A91D1C" w14:paraId="72DFCB94" w14:textId="77777777" w:rsidTr="00D26BBD">
        <w:trPr>
          <w:trHeight w:val="355"/>
        </w:trPr>
        <w:tc>
          <w:tcPr>
            <w:tcW w:w="2145" w:type="dxa"/>
            <w:gridSpan w:val="2"/>
            <w:tcBorders>
              <w:top w:val="single" w:sz="4" w:space="0" w:color="auto"/>
              <w:left w:val="single" w:sz="8" w:space="0" w:color="auto"/>
              <w:bottom w:val="single" w:sz="4" w:space="0" w:color="auto"/>
              <w:right w:val="nil"/>
            </w:tcBorders>
            <w:shd w:val="clear" w:color="auto" w:fill="auto"/>
            <w:noWrap/>
            <w:vAlign w:val="center"/>
            <w:hideMark/>
          </w:tcPr>
          <w:p w14:paraId="080C2D11"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 xml:space="preserve">Snížená DPH </w:t>
            </w:r>
          </w:p>
        </w:tc>
        <w:tc>
          <w:tcPr>
            <w:tcW w:w="1653" w:type="dxa"/>
            <w:tcBorders>
              <w:top w:val="nil"/>
              <w:left w:val="nil"/>
              <w:bottom w:val="single" w:sz="4" w:space="0" w:color="auto"/>
              <w:right w:val="nil"/>
            </w:tcBorders>
            <w:shd w:val="clear" w:color="auto" w:fill="auto"/>
            <w:noWrap/>
            <w:vAlign w:val="bottom"/>
            <w:hideMark/>
          </w:tcPr>
          <w:p w14:paraId="5629997A"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017" w:type="dxa"/>
            <w:tcBorders>
              <w:top w:val="nil"/>
              <w:left w:val="single" w:sz="4" w:space="0" w:color="auto"/>
              <w:bottom w:val="single" w:sz="4" w:space="0" w:color="auto"/>
              <w:right w:val="nil"/>
            </w:tcBorders>
            <w:shd w:val="clear" w:color="auto" w:fill="auto"/>
            <w:noWrap/>
            <w:vAlign w:val="center"/>
          </w:tcPr>
          <w:p w14:paraId="14F1AEEC" w14:textId="3C0D010D" w:rsidR="00A91D1C" w:rsidRPr="00A91D1C" w:rsidRDefault="00A91D1C">
            <w:pPr>
              <w:jc w:val="right"/>
              <w:rPr>
                <w:rFonts w:asciiTheme="minorHAnsi" w:hAnsiTheme="minorHAnsi" w:cstheme="minorHAnsi"/>
                <w:b/>
                <w:bCs/>
                <w:sz w:val="20"/>
                <w:szCs w:val="20"/>
              </w:rPr>
            </w:pPr>
          </w:p>
        </w:tc>
        <w:tc>
          <w:tcPr>
            <w:tcW w:w="1156" w:type="dxa"/>
            <w:tcBorders>
              <w:top w:val="nil"/>
              <w:left w:val="nil"/>
              <w:bottom w:val="single" w:sz="4" w:space="0" w:color="auto"/>
              <w:right w:val="nil"/>
            </w:tcBorders>
            <w:shd w:val="clear" w:color="auto" w:fill="auto"/>
            <w:noWrap/>
            <w:vAlign w:val="center"/>
            <w:hideMark/>
          </w:tcPr>
          <w:p w14:paraId="16D03FCC"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w:t>
            </w:r>
          </w:p>
        </w:tc>
        <w:tc>
          <w:tcPr>
            <w:tcW w:w="4033" w:type="dxa"/>
            <w:gridSpan w:val="3"/>
            <w:tcBorders>
              <w:top w:val="single" w:sz="4" w:space="0" w:color="auto"/>
              <w:left w:val="single" w:sz="4" w:space="0" w:color="auto"/>
              <w:bottom w:val="single" w:sz="4" w:space="0" w:color="auto"/>
              <w:right w:val="nil"/>
            </w:tcBorders>
            <w:shd w:val="clear" w:color="auto" w:fill="auto"/>
            <w:noWrap/>
            <w:vAlign w:val="center"/>
          </w:tcPr>
          <w:p w14:paraId="4E2C2117" w14:textId="799E5520" w:rsidR="00A91D1C" w:rsidRPr="00A91D1C" w:rsidRDefault="00A91D1C">
            <w:pPr>
              <w:jc w:val="right"/>
              <w:rPr>
                <w:rFonts w:asciiTheme="minorHAnsi" w:hAnsiTheme="minorHAnsi" w:cstheme="minorHAnsi"/>
                <w:b/>
                <w:bCs/>
                <w:sz w:val="20"/>
                <w:szCs w:val="20"/>
              </w:rPr>
            </w:pPr>
          </w:p>
        </w:tc>
        <w:tc>
          <w:tcPr>
            <w:tcW w:w="528" w:type="dxa"/>
            <w:tcBorders>
              <w:top w:val="nil"/>
              <w:left w:val="nil"/>
              <w:bottom w:val="single" w:sz="4" w:space="0" w:color="auto"/>
              <w:right w:val="single" w:sz="8" w:space="0" w:color="auto"/>
            </w:tcBorders>
            <w:shd w:val="clear" w:color="auto" w:fill="auto"/>
            <w:noWrap/>
            <w:vAlign w:val="center"/>
            <w:hideMark/>
          </w:tcPr>
          <w:p w14:paraId="0DFE611A"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CZK</w:t>
            </w:r>
          </w:p>
        </w:tc>
      </w:tr>
      <w:tr w:rsidR="00A91D1C" w:rsidRPr="00A91D1C" w14:paraId="1BEB16FB" w14:textId="77777777" w:rsidTr="00D26BBD">
        <w:trPr>
          <w:trHeight w:val="304"/>
        </w:trPr>
        <w:tc>
          <w:tcPr>
            <w:tcW w:w="3798" w:type="dxa"/>
            <w:gridSpan w:val="3"/>
            <w:tcBorders>
              <w:top w:val="single" w:sz="4" w:space="0" w:color="auto"/>
              <w:left w:val="single" w:sz="8" w:space="0" w:color="auto"/>
              <w:bottom w:val="single" w:sz="4" w:space="0" w:color="auto"/>
              <w:right w:val="nil"/>
            </w:tcBorders>
            <w:shd w:val="clear" w:color="auto" w:fill="auto"/>
            <w:noWrap/>
            <w:vAlign w:val="center"/>
            <w:hideMark/>
          </w:tcPr>
          <w:p w14:paraId="0E91E242"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Základ pro základní DPH</w:t>
            </w:r>
          </w:p>
        </w:tc>
        <w:tc>
          <w:tcPr>
            <w:tcW w:w="1017" w:type="dxa"/>
            <w:tcBorders>
              <w:top w:val="nil"/>
              <w:left w:val="single" w:sz="4" w:space="0" w:color="auto"/>
              <w:bottom w:val="single" w:sz="4" w:space="0" w:color="auto"/>
              <w:right w:val="nil"/>
            </w:tcBorders>
            <w:shd w:val="clear" w:color="auto" w:fill="auto"/>
            <w:noWrap/>
            <w:vAlign w:val="center"/>
          </w:tcPr>
          <w:p w14:paraId="0DA1AA43" w14:textId="59EE16AE" w:rsidR="00A91D1C" w:rsidRPr="00A91D1C" w:rsidRDefault="00A91D1C">
            <w:pPr>
              <w:jc w:val="right"/>
              <w:rPr>
                <w:rFonts w:asciiTheme="minorHAnsi" w:hAnsiTheme="minorHAnsi" w:cstheme="minorHAnsi"/>
                <w:b/>
                <w:bCs/>
                <w:sz w:val="20"/>
                <w:szCs w:val="20"/>
              </w:rPr>
            </w:pPr>
          </w:p>
        </w:tc>
        <w:tc>
          <w:tcPr>
            <w:tcW w:w="1156" w:type="dxa"/>
            <w:tcBorders>
              <w:top w:val="nil"/>
              <w:left w:val="nil"/>
              <w:bottom w:val="single" w:sz="4" w:space="0" w:color="auto"/>
              <w:right w:val="nil"/>
            </w:tcBorders>
            <w:shd w:val="clear" w:color="auto" w:fill="auto"/>
            <w:noWrap/>
            <w:vAlign w:val="center"/>
            <w:hideMark/>
          </w:tcPr>
          <w:p w14:paraId="0E0D8D3B"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w:t>
            </w:r>
          </w:p>
        </w:tc>
        <w:tc>
          <w:tcPr>
            <w:tcW w:w="4033" w:type="dxa"/>
            <w:gridSpan w:val="3"/>
            <w:tcBorders>
              <w:top w:val="single" w:sz="4" w:space="0" w:color="auto"/>
              <w:left w:val="single" w:sz="4" w:space="0" w:color="auto"/>
              <w:bottom w:val="single" w:sz="4" w:space="0" w:color="auto"/>
              <w:right w:val="nil"/>
            </w:tcBorders>
            <w:shd w:val="clear" w:color="auto" w:fill="auto"/>
            <w:noWrap/>
            <w:vAlign w:val="center"/>
          </w:tcPr>
          <w:p w14:paraId="38EFCF73" w14:textId="4A34AE1A" w:rsidR="00A91D1C" w:rsidRPr="00A91D1C" w:rsidRDefault="00A91D1C">
            <w:pPr>
              <w:jc w:val="right"/>
              <w:rPr>
                <w:rFonts w:asciiTheme="minorHAnsi" w:hAnsiTheme="minorHAnsi" w:cstheme="minorHAnsi"/>
                <w:b/>
                <w:bCs/>
                <w:sz w:val="20"/>
                <w:szCs w:val="20"/>
              </w:rPr>
            </w:pPr>
          </w:p>
        </w:tc>
        <w:tc>
          <w:tcPr>
            <w:tcW w:w="528" w:type="dxa"/>
            <w:tcBorders>
              <w:top w:val="nil"/>
              <w:left w:val="nil"/>
              <w:bottom w:val="single" w:sz="4" w:space="0" w:color="auto"/>
              <w:right w:val="single" w:sz="8" w:space="0" w:color="auto"/>
            </w:tcBorders>
            <w:shd w:val="clear" w:color="auto" w:fill="auto"/>
            <w:noWrap/>
            <w:vAlign w:val="center"/>
            <w:hideMark/>
          </w:tcPr>
          <w:p w14:paraId="62F63F66"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CZK</w:t>
            </w:r>
          </w:p>
        </w:tc>
      </w:tr>
      <w:tr w:rsidR="00A91D1C" w:rsidRPr="00A91D1C" w14:paraId="247F56BC" w14:textId="77777777" w:rsidTr="00D26BBD">
        <w:trPr>
          <w:trHeight w:val="397"/>
        </w:trPr>
        <w:tc>
          <w:tcPr>
            <w:tcW w:w="2145" w:type="dxa"/>
            <w:gridSpan w:val="2"/>
            <w:tcBorders>
              <w:top w:val="nil"/>
              <w:left w:val="single" w:sz="8" w:space="0" w:color="auto"/>
              <w:bottom w:val="single" w:sz="4" w:space="0" w:color="auto"/>
              <w:right w:val="nil"/>
            </w:tcBorders>
            <w:shd w:val="clear" w:color="auto" w:fill="auto"/>
            <w:noWrap/>
            <w:vAlign w:val="center"/>
            <w:hideMark/>
          </w:tcPr>
          <w:p w14:paraId="24DD5661"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 xml:space="preserve">Základní DPH </w:t>
            </w:r>
          </w:p>
        </w:tc>
        <w:tc>
          <w:tcPr>
            <w:tcW w:w="1653" w:type="dxa"/>
            <w:tcBorders>
              <w:top w:val="nil"/>
              <w:left w:val="nil"/>
              <w:bottom w:val="single" w:sz="4" w:space="0" w:color="auto"/>
              <w:right w:val="nil"/>
            </w:tcBorders>
            <w:shd w:val="clear" w:color="auto" w:fill="auto"/>
            <w:noWrap/>
            <w:vAlign w:val="bottom"/>
            <w:hideMark/>
          </w:tcPr>
          <w:p w14:paraId="5A478DBF"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017" w:type="dxa"/>
            <w:tcBorders>
              <w:top w:val="nil"/>
              <w:left w:val="single" w:sz="4" w:space="0" w:color="auto"/>
              <w:bottom w:val="single" w:sz="4" w:space="0" w:color="auto"/>
              <w:right w:val="nil"/>
            </w:tcBorders>
            <w:shd w:val="clear" w:color="auto" w:fill="auto"/>
            <w:noWrap/>
            <w:vAlign w:val="center"/>
          </w:tcPr>
          <w:p w14:paraId="0615AF4F" w14:textId="1DE8EB94" w:rsidR="00A91D1C" w:rsidRPr="00A91D1C" w:rsidRDefault="00A91D1C">
            <w:pPr>
              <w:jc w:val="right"/>
              <w:rPr>
                <w:rFonts w:asciiTheme="minorHAnsi" w:hAnsiTheme="minorHAnsi" w:cstheme="minorHAnsi"/>
                <w:b/>
                <w:bCs/>
                <w:sz w:val="20"/>
                <w:szCs w:val="20"/>
              </w:rPr>
            </w:pPr>
          </w:p>
        </w:tc>
        <w:tc>
          <w:tcPr>
            <w:tcW w:w="1156" w:type="dxa"/>
            <w:tcBorders>
              <w:top w:val="nil"/>
              <w:left w:val="nil"/>
              <w:bottom w:val="single" w:sz="4" w:space="0" w:color="auto"/>
              <w:right w:val="nil"/>
            </w:tcBorders>
            <w:shd w:val="clear" w:color="auto" w:fill="auto"/>
            <w:noWrap/>
            <w:vAlign w:val="center"/>
            <w:hideMark/>
          </w:tcPr>
          <w:p w14:paraId="08F311CA"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w:t>
            </w:r>
          </w:p>
        </w:tc>
        <w:tc>
          <w:tcPr>
            <w:tcW w:w="4033" w:type="dxa"/>
            <w:gridSpan w:val="3"/>
            <w:tcBorders>
              <w:top w:val="nil"/>
              <w:left w:val="single" w:sz="4" w:space="0" w:color="auto"/>
              <w:bottom w:val="single" w:sz="4" w:space="0" w:color="auto"/>
              <w:right w:val="nil"/>
            </w:tcBorders>
            <w:shd w:val="clear" w:color="auto" w:fill="auto"/>
            <w:noWrap/>
            <w:vAlign w:val="center"/>
          </w:tcPr>
          <w:p w14:paraId="6FFE2CAD" w14:textId="6207F07D" w:rsidR="00A91D1C" w:rsidRPr="00A91D1C" w:rsidRDefault="00A91D1C">
            <w:pPr>
              <w:jc w:val="right"/>
              <w:rPr>
                <w:rFonts w:asciiTheme="minorHAnsi" w:hAnsiTheme="minorHAnsi" w:cstheme="minorHAnsi"/>
                <w:b/>
                <w:bCs/>
                <w:sz w:val="20"/>
                <w:szCs w:val="20"/>
              </w:rPr>
            </w:pPr>
          </w:p>
        </w:tc>
        <w:tc>
          <w:tcPr>
            <w:tcW w:w="528" w:type="dxa"/>
            <w:tcBorders>
              <w:top w:val="nil"/>
              <w:left w:val="nil"/>
              <w:bottom w:val="single" w:sz="4" w:space="0" w:color="auto"/>
              <w:right w:val="single" w:sz="8" w:space="0" w:color="auto"/>
            </w:tcBorders>
            <w:shd w:val="clear" w:color="auto" w:fill="auto"/>
            <w:noWrap/>
            <w:vAlign w:val="center"/>
            <w:hideMark/>
          </w:tcPr>
          <w:p w14:paraId="0504CED4"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CZK</w:t>
            </w:r>
          </w:p>
        </w:tc>
      </w:tr>
      <w:tr w:rsidR="00A91D1C" w:rsidRPr="00A91D1C" w14:paraId="4F56CD48" w14:textId="77777777" w:rsidTr="00D26BBD">
        <w:trPr>
          <w:trHeight w:val="347"/>
        </w:trPr>
        <w:tc>
          <w:tcPr>
            <w:tcW w:w="2145" w:type="dxa"/>
            <w:gridSpan w:val="2"/>
            <w:tcBorders>
              <w:top w:val="nil"/>
              <w:left w:val="single" w:sz="8" w:space="0" w:color="auto"/>
              <w:bottom w:val="nil"/>
              <w:right w:val="nil"/>
            </w:tcBorders>
            <w:shd w:val="clear" w:color="auto" w:fill="auto"/>
            <w:noWrap/>
            <w:vAlign w:val="center"/>
            <w:hideMark/>
          </w:tcPr>
          <w:p w14:paraId="442F3B38" w14:textId="77777777" w:rsidR="00A91D1C" w:rsidRPr="00A91D1C" w:rsidRDefault="00A91D1C">
            <w:pPr>
              <w:ind w:firstLineChars="100" w:firstLine="200"/>
              <w:rPr>
                <w:rFonts w:asciiTheme="minorHAnsi" w:hAnsiTheme="minorHAnsi" w:cstheme="minorHAnsi"/>
                <w:sz w:val="20"/>
                <w:szCs w:val="20"/>
              </w:rPr>
            </w:pPr>
            <w:r w:rsidRPr="00A91D1C">
              <w:rPr>
                <w:rFonts w:asciiTheme="minorHAnsi" w:hAnsiTheme="minorHAnsi" w:cstheme="minorHAnsi"/>
                <w:sz w:val="20"/>
                <w:szCs w:val="20"/>
              </w:rPr>
              <w:t>Zaokrouhlení</w:t>
            </w:r>
          </w:p>
        </w:tc>
        <w:tc>
          <w:tcPr>
            <w:tcW w:w="1653" w:type="dxa"/>
            <w:tcBorders>
              <w:top w:val="nil"/>
              <w:left w:val="nil"/>
              <w:bottom w:val="nil"/>
              <w:right w:val="nil"/>
            </w:tcBorders>
            <w:shd w:val="clear" w:color="auto" w:fill="auto"/>
            <w:noWrap/>
            <w:vAlign w:val="center"/>
            <w:hideMark/>
          </w:tcPr>
          <w:p w14:paraId="62FFB3C6" w14:textId="77777777" w:rsidR="00A91D1C" w:rsidRPr="00A91D1C" w:rsidRDefault="00A91D1C">
            <w:pPr>
              <w:ind w:firstLineChars="100" w:firstLine="200"/>
              <w:rPr>
                <w:rFonts w:asciiTheme="minorHAnsi" w:hAnsiTheme="minorHAnsi" w:cstheme="minorHAnsi"/>
                <w:sz w:val="20"/>
                <w:szCs w:val="20"/>
              </w:rPr>
            </w:pPr>
          </w:p>
        </w:tc>
        <w:tc>
          <w:tcPr>
            <w:tcW w:w="1017" w:type="dxa"/>
            <w:tcBorders>
              <w:top w:val="nil"/>
              <w:left w:val="nil"/>
              <w:bottom w:val="nil"/>
              <w:right w:val="nil"/>
            </w:tcBorders>
            <w:shd w:val="clear" w:color="auto" w:fill="auto"/>
            <w:noWrap/>
            <w:vAlign w:val="center"/>
            <w:hideMark/>
          </w:tcPr>
          <w:p w14:paraId="06A0AA5F" w14:textId="77777777" w:rsidR="00A91D1C" w:rsidRPr="00A91D1C" w:rsidRDefault="00A91D1C">
            <w:pPr>
              <w:rPr>
                <w:rFonts w:asciiTheme="minorHAnsi" w:hAnsiTheme="minorHAnsi" w:cstheme="minorHAnsi"/>
                <w:sz w:val="20"/>
                <w:szCs w:val="20"/>
              </w:rPr>
            </w:pPr>
          </w:p>
        </w:tc>
        <w:tc>
          <w:tcPr>
            <w:tcW w:w="1156" w:type="dxa"/>
            <w:tcBorders>
              <w:top w:val="nil"/>
              <w:left w:val="nil"/>
              <w:bottom w:val="nil"/>
              <w:right w:val="nil"/>
            </w:tcBorders>
            <w:shd w:val="clear" w:color="auto" w:fill="auto"/>
            <w:noWrap/>
            <w:vAlign w:val="center"/>
            <w:hideMark/>
          </w:tcPr>
          <w:p w14:paraId="5CB4A027" w14:textId="77777777" w:rsidR="00A91D1C" w:rsidRPr="00A91D1C" w:rsidRDefault="00A91D1C">
            <w:pPr>
              <w:rPr>
                <w:rFonts w:asciiTheme="minorHAnsi" w:hAnsiTheme="minorHAnsi" w:cstheme="minorHAnsi"/>
                <w:sz w:val="20"/>
                <w:szCs w:val="20"/>
              </w:rPr>
            </w:pPr>
          </w:p>
        </w:tc>
        <w:tc>
          <w:tcPr>
            <w:tcW w:w="4033" w:type="dxa"/>
            <w:gridSpan w:val="3"/>
            <w:tcBorders>
              <w:top w:val="single" w:sz="4" w:space="0" w:color="auto"/>
              <w:left w:val="nil"/>
              <w:bottom w:val="nil"/>
              <w:right w:val="nil"/>
            </w:tcBorders>
            <w:shd w:val="clear" w:color="auto" w:fill="auto"/>
            <w:noWrap/>
            <w:vAlign w:val="center"/>
          </w:tcPr>
          <w:p w14:paraId="1870E75D" w14:textId="65A1CB77" w:rsidR="00A91D1C" w:rsidRPr="00A91D1C" w:rsidRDefault="00A91D1C">
            <w:pPr>
              <w:jc w:val="right"/>
              <w:rPr>
                <w:rFonts w:asciiTheme="minorHAnsi" w:hAnsiTheme="minorHAnsi" w:cstheme="minorHAnsi"/>
                <w:b/>
                <w:bCs/>
                <w:sz w:val="20"/>
                <w:szCs w:val="20"/>
              </w:rPr>
            </w:pPr>
          </w:p>
        </w:tc>
        <w:tc>
          <w:tcPr>
            <w:tcW w:w="528" w:type="dxa"/>
            <w:tcBorders>
              <w:top w:val="nil"/>
              <w:left w:val="nil"/>
              <w:bottom w:val="nil"/>
              <w:right w:val="single" w:sz="8" w:space="0" w:color="auto"/>
            </w:tcBorders>
            <w:shd w:val="clear" w:color="auto" w:fill="auto"/>
            <w:noWrap/>
            <w:vAlign w:val="center"/>
            <w:hideMark/>
          </w:tcPr>
          <w:p w14:paraId="3E68A38A"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CZK</w:t>
            </w:r>
          </w:p>
        </w:tc>
      </w:tr>
      <w:tr w:rsidR="00A91D1C" w:rsidRPr="00A91D1C" w14:paraId="5E4E5C23" w14:textId="77777777" w:rsidTr="00D26BBD">
        <w:trPr>
          <w:trHeight w:val="429"/>
        </w:trPr>
        <w:tc>
          <w:tcPr>
            <w:tcW w:w="3798" w:type="dxa"/>
            <w:gridSpan w:val="3"/>
            <w:tcBorders>
              <w:top w:val="single" w:sz="8" w:space="0" w:color="auto"/>
              <w:left w:val="single" w:sz="8" w:space="0" w:color="auto"/>
              <w:bottom w:val="single" w:sz="8" w:space="0" w:color="auto"/>
              <w:right w:val="nil"/>
            </w:tcBorders>
            <w:shd w:val="clear" w:color="000000" w:fill="C0C0C0"/>
            <w:noWrap/>
            <w:vAlign w:val="center"/>
            <w:hideMark/>
          </w:tcPr>
          <w:p w14:paraId="500E2F6D" w14:textId="77777777" w:rsidR="00A91D1C" w:rsidRPr="00A91D1C" w:rsidRDefault="00A91D1C">
            <w:pPr>
              <w:ind w:firstLineChars="100" w:firstLine="201"/>
              <w:rPr>
                <w:rFonts w:asciiTheme="minorHAnsi" w:hAnsiTheme="minorHAnsi" w:cstheme="minorHAnsi"/>
                <w:b/>
                <w:bCs/>
                <w:sz w:val="20"/>
                <w:szCs w:val="20"/>
              </w:rPr>
            </w:pPr>
            <w:r w:rsidRPr="00A91D1C">
              <w:rPr>
                <w:rFonts w:asciiTheme="minorHAnsi" w:hAnsiTheme="minorHAnsi" w:cstheme="minorHAnsi"/>
                <w:b/>
                <w:bCs/>
                <w:sz w:val="20"/>
                <w:szCs w:val="20"/>
              </w:rPr>
              <w:t>Cena celkem s DPH</w:t>
            </w:r>
          </w:p>
        </w:tc>
        <w:tc>
          <w:tcPr>
            <w:tcW w:w="1017" w:type="dxa"/>
            <w:tcBorders>
              <w:top w:val="nil"/>
              <w:left w:val="nil"/>
              <w:bottom w:val="single" w:sz="8" w:space="0" w:color="auto"/>
              <w:right w:val="nil"/>
            </w:tcBorders>
            <w:shd w:val="clear" w:color="000000" w:fill="C0C0C0"/>
            <w:noWrap/>
            <w:vAlign w:val="bottom"/>
            <w:hideMark/>
          </w:tcPr>
          <w:p w14:paraId="4B3E547E"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156" w:type="dxa"/>
            <w:tcBorders>
              <w:top w:val="nil"/>
              <w:left w:val="nil"/>
              <w:bottom w:val="single" w:sz="8" w:space="0" w:color="auto"/>
              <w:right w:val="nil"/>
            </w:tcBorders>
            <w:shd w:val="clear" w:color="000000" w:fill="C0C0C0"/>
            <w:noWrap/>
            <w:vAlign w:val="bottom"/>
            <w:hideMark/>
          </w:tcPr>
          <w:p w14:paraId="313C5531"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4033" w:type="dxa"/>
            <w:gridSpan w:val="3"/>
            <w:tcBorders>
              <w:top w:val="single" w:sz="8" w:space="0" w:color="auto"/>
              <w:left w:val="nil"/>
              <w:bottom w:val="single" w:sz="8" w:space="0" w:color="auto"/>
              <w:right w:val="nil"/>
            </w:tcBorders>
            <w:shd w:val="clear" w:color="000000" w:fill="C0C0C0"/>
            <w:noWrap/>
            <w:vAlign w:val="center"/>
            <w:hideMark/>
          </w:tcPr>
          <w:p w14:paraId="729D1675" w14:textId="77777777" w:rsidR="00A91D1C" w:rsidRPr="00A91D1C" w:rsidRDefault="00A91D1C">
            <w:pPr>
              <w:jc w:val="right"/>
              <w:rPr>
                <w:rFonts w:asciiTheme="minorHAnsi" w:hAnsiTheme="minorHAnsi" w:cstheme="minorHAnsi"/>
                <w:b/>
                <w:bCs/>
                <w:sz w:val="20"/>
                <w:szCs w:val="20"/>
              </w:rPr>
            </w:pPr>
            <w:bookmarkStart w:id="25" w:name="RANGE!G28"/>
            <w:bookmarkStart w:id="26" w:name="RANGE!G29"/>
            <w:bookmarkEnd w:id="25"/>
            <w:r w:rsidRPr="00A91D1C">
              <w:rPr>
                <w:rFonts w:asciiTheme="minorHAnsi" w:hAnsiTheme="minorHAnsi" w:cstheme="minorHAnsi"/>
                <w:b/>
                <w:bCs/>
                <w:sz w:val="20"/>
                <w:szCs w:val="20"/>
              </w:rPr>
              <w:t>3 466 142,00</w:t>
            </w:r>
            <w:bookmarkEnd w:id="26"/>
          </w:p>
        </w:tc>
        <w:tc>
          <w:tcPr>
            <w:tcW w:w="528" w:type="dxa"/>
            <w:tcBorders>
              <w:top w:val="nil"/>
              <w:left w:val="nil"/>
              <w:bottom w:val="single" w:sz="8" w:space="0" w:color="auto"/>
              <w:right w:val="single" w:sz="8" w:space="0" w:color="auto"/>
            </w:tcBorders>
            <w:shd w:val="clear" w:color="000000" w:fill="C0C0C0"/>
            <w:noWrap/>
            <w:vAlign w:val="center"/>
            <w:hideMark/>
          </w:tcPr>
          <w:p w14:paraId="0F7388A8" w14:textId="77777777" w:rsidR="00A91D1C" w:rsidRPr="00A91D1C" w:rsidRDefault="00A91D1C">
            <w:pPr>
              <w:rPr>
                <w:rFonts w:asciiTheme="minorHAnsi" w:hAnsiTheme="minorHAnsi" w:cstheme="minorHAnsi"/>
                <w:b/>
                <w:bCs/>
                <w:sz w:val="20"/>
                <w:szCs w:val="20"/>
              </w:rPr>
            </w:pPr>
            <w:bookmarkStart w:id="27" w:name="RANGE!J29"/>
            <w:r w:rsidRPr="00A91D1C">
              <w:rPr>
                <w:rFonts w:asciiTheme="minorHAnsi" w:hAnsiTheme="minorHAnsi" w:cstheme="minorHAnsi"/>
                <w:b/>
                <w:bCs/>
                <w:sz w:val="20"/>
                <w:szCs w:val="20"/>
              </w:rPr>
              <w:t>CZK</w:t>
            </w:r>
            <w:bookmarkEnd w:id="27"/>
          </w:p>
        </w:tc>
      </w:tr>
      <w:tr w:rsidR="00A91D1C" w:rsidRPr="00A91D1C" w14:paraId="3E5F32C4" w14:textId="77777777" w:rsidTr="00A91D1C">
        <w:trPr>
          <w:trHeight w:val="255"/>
        </w:trPr>
        <w:tc>
          <w:tcPr>
            <w:tcW w:w="1328" w:type="dxa"/>
            <w:tcBorders>
              <w:top w:val="nil"/>
              <w:left w:val="single" w:sz="8" w:space="0" w:color="auto"/>
              <w:bottom w:val="nil"/>
              <w:right w:val="nil"/>
            </w:tcBorders>
            <w:shd w:val="clear" w:color="auto" w:fill="auto"/>
            <w:noWrap/>
            <w:vAlign w:val="bottom"/>
            <w:hideMark/>
          </w:tcPr>
          <w:p w14:paraId="7F319303"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817" w:type="dxa"/>
            <w:tcBorders>
              <w:top w:val="nil"/>
              <w:left w:val="nil"/>
              <w:bottom w:val="nil"/>
              <w:right w:val="nil"/>
            </w:tcBorders>
            <w:shd w:val="clear" w:color="auto" w:fill="auto"/>
            <w:noWrap/>
            <w:vAlign w:val="bottom"/>
            <w:hideMark/>
          </w:tcPr>
          <w:p w14:paraId="2BE1D44D" w14:textId="77777777" w:rsidR="00A91D1C" w:rsidRPr="00A91D1C" w:rsidRDefault="00A91D1C">
            <w:pPr>
              <w:rPr>
                <w:rFonts w:asciiTheme="minorHAnsi" w:hAnsiTheme="minorHAnsi" w:cstheme="minorHAnsi"/>
                <w:sz w:val="20"/>
                <w:szCs w:val="20"/>
              </w:rPr>
            </w:pPr>
          </w:p>
        </w:tc>
        <w:tc>
          <w:tcPr>
            <w:tcW w:w="1653" w:type="dxa"/>
            <w:tcBorders>
              <w:top w:val="nil"/>
              <w:left w:val="nil"/>
              <w:bottom w:val="nil"/>
              <w:right w:val="nil"/>
            </w:tcBorders>
            <w:shd w:val="clear" w:color="auto" w:fill="auto"/>
            <w:noWrap/>
            <w:vAlign w:val="bottom"/>
            <w:hideMark/>
          </w:tcPr>
          <w:p w14:paraId="119A4B58" w14:textId="77777777" w:rsidR="00A91D1C" w:rsidRPr="00A91D1C" w:rsidRDefault="00A91D1C">
            <w:pPr>
              <w:rPr>
                <w:rFonts w:asciiTheme="minorHAnsi" w:hAnsiTheme="minorHAnsi" w:cstheme="minorHAnsi"/>
                <w:sz w:val="20"/>
                <w:szCs w:val="20"/>
              </w:rPr>
            </w:pPr>
          </w:p>
        </w:tc>
        <w:tc>
          <w:tcPr>
            <w:tcW w:w="1017" w:type="dxa"/>
            <w:tcBorders>
              <w:top w:val="nil"/>
              <w:left w:val="nil"/>
              <w:bottom w:val="nil"/>
              <w:right w:val="nil"/>
            </w:tcBorders>
            <w:shd w:val="clear" w:color="auto" w:fill="auto"/>
            <w:noWrap/>
            <w:vAlign w:val="bottom"/>
            <w:hideMark/>
          </w:tcPr>
          <w:p w14:paraId="67491960" w14:textId="77777777" w:rsidR="00A91D1C" w:rsidRPr="00A91D1C" w:rsidRDefault="00A91D1C">
            <w:pPr>
              <w:rPr>
                <w:rFonts w:asciiTheme="minorHAnsi" w:hAnsiTheme="minorHAnsi" w:cstheme="minorHAnsi"/>
                <w:sz w:val="20"/>
                <w:szCs w:val="20"/>
              </w:rPr>
            </w:pPr>
          </w:p>
        </w:tc>
        <w:tc>
          <w:tcPr>
            <w:tcW w:w="1156" w:type="dxa"/>
            <w:tcBorders>
              <w:top w:val="nil"/>
              <w:left w:val="nil"/>
              <w:bottom w:val="nil"/>
              <w:right w:val="nil"/>
            </w:tcBorders>
            <w:shd w:val="clear" w:color="auto" w:fill="auto"/>
            <w:noWrap/>
            <w:vAlign w:val="bottom"/>
            <w:hideMark/>
          </w:tcPr>
          <w:p w14:paraId="7A5F70BB" w14:textId="77777777" w:rsidR="00A91D1C" w:rsidRPr="00A91D1C" w:rsidRDefault="00A91D1C">
            <w:pPr>
              <w:rPr>
                <w:rFonts w:asciiTheme="minorHAnsi" w:hAnsiTheme="minorHAnsi" w:cstheme="minorHAnsi"/>
                <w:sz w:val="20"/>
                <w:szCs w:val="20"/>
              </w:rPr>
            </w:pPr>
          </w:p>
        </w:tc>
        <w:tc>
          <w:tcPr>
            <w:tcW w:w="918" w:type="dxa"/>
            <w:tcBorders>
              <w:top w:val="nil"/>
              <w:left w:val="nil"/>
              <w:bottom w:val="nil"/>
              <w:right w:val="nil"/>
            </w:tcBorders>
            <w:shd w:val="clear" w:color="auto" w:fill="auto"/>
            <w:noWrap/>
            <w:vAlign w:val="bottom"/>
            <w:hideMark/>
          </w:tcPr>
          <w:p w14:paraId="3A74B59D" w14:textId="77777777" w:rsidR="00A91D1C" w:rsidRPr="00A91D1C" w:rsidRDefault="00A91D1C">
            <w:pPr>
              <w:rPr>
                <w:rFonts w:asciiTheme="minorHAnsi" w:hAnsiTheme="minorHAnsi" w:cstheme="minorHAnsi"/>
                <w:sz w:val="20"/>
                <w:szCs w:val="20"/>
              </w:rPr>
            </w:pPr>
          </w:p>
        </w:tc>
        <w:tc>
          <w:tcPr>
            <w:tcW w:w="1667" w:type="dxa"/>
            <w:tcBorders>
              <w:top w:val="nil"/>
              <w:left w:val="nil"/>
              <w:bottom w:val="nil"/>
              <w:right w:val="nil"/>
            </w:tcBorders>
            <w:shd w:val="clear" w:color="auto" w:fill="auto"/>
            <w:noWrap/>
            <w:vAlign w:val="bottom"/>
            <w:hideMark/>
          </w:tcPr>
          <w:p w14:paraId="2A680F4B" w14:textId="77777777" w:rsidR="00A91D1C" w:rsidRPr="00A91D1C" w:rsidRDefault="00A91D1C">
            <w:pPr>
              <w:rPr>
                <w:rFonts w:asciiTheme="minorHAnsi" w:hAnsiTheme="minorHAnsi" w:cstheme="minorHAnsi"/>
                <w:sz w:val="20"/>
                <w:szCs w:val="20"/>
              </w:rPr>
            </w:pPr>
          </w:p>
        </w:tc>
        <w:tc>
          <w:tcPr>
            <w:tcW w:w="1448" w:type="dxa"/>
            <w:tcBorders>
              <w:top w:val="nil"/>
              <w:left w:val="nil"/>
              <w:bottom w:val="nil"/>
              <w:right w:val="nil"/>
            </w:tcBorders>
            <w:shd w:val="clear" w:color="auto" w:fill="auto"/>
            <w:noWrap/>
            <w:vAlign w:val="bottom"/>
            <w:hideMark/>
          </w:tcPr>
          <w:p w14:paraId="751F801E" w14:textId="77777777" w:rsidR="00A91D1C" w:rsidRPr="00A91D1C" w:rsidRDefault="00A91D1C">
            <w:pPr>
              <w:rPr>
                <w:rFonts w:asciiTheme="minorHAnsi" w:hAnsiTheme="minorHAnsi" w:cstheme="minorHAnsi"/>
                <w:sz w:val="20"/>
                <w:szCs w:val="20"/>
              </w:rPr>
            </w:pPr>
          </w:p>
        </w:tc>
        <w:tc>
          <w:tcPr>
            <w:tcW w:w="528" w:type="dxa"/>
            <w:tcBorders>
              <w:top w:val="nil"/>
              <w:left w:val="nil"/>
              <w:bottom w:val="nil"/>
              <w:right w:val="single" w:sz="8" w:space="0" w:color="auto"/>
            </w:tcBorders>
            <w:shd w:val="clear" w:color="auto" w:fill="auto"/>
            <w:noWrap/>
            <w:vAlign w:val="bottom"/>
            <w:hideMark/>
          </w:tcPr>
          <w:p w14:paraId="5482F0DD" w14:textId="77777777" w:rsidR="00A91D1C" w:rsidRPr="00A91D1C" w:rsidRDefault="00A91D1C">
            <w:pPr>
              <w:jc w:val="right"/>
              <w:rPr>
                <w:rFonts w:asciiTheme="minorHAnsi" w:hAnsiTheme="minorHAnsi" w:cstheme="minorHAnsi"/>
                <w:sz w:val="20"/>
                <w:szCs w:val="20"/>
              </w:rPr>
            </w:pPr>
            <w:r w:rsidRPr="00A91D1C">
              <w:rPr>
                <w:rFonts w:asciiTheme="minorHAnsi" w:hAnsiTheme="minorHAnsi" w:cstheme="minorHAnsi"/>
                <w:sz w:val="20"/>
                <w:szCs w:val="20"/>
              </w:rPr>
              <w:t> </w:t>
            </w:r>
          </w:p>
        </w:tc>
      </w:tr>
      <w:tr w:rsidR="00A91D1C" w:rsidRPr="00A91D1C" w14:paraId="0FEAE3CF" w14:textId="77777777" w:rsidTr="00A91D1C">
        <w:trPr>
          <w:trHeight w:val="375"/>
        </w:trPr>
        <w:tc>
          <w:tcPr>
            <w:tcW w:w="1328" w:type="dxa"/>
            <w:tcBorders>
              <w:top w:val="nil"/>
              <w:left w:val="single" w:sz="8" w:space="0" w:color="auto"/>
              <w:bottom w:val="nil"/>
              <w:right w:val="nil"/>
            </w:tcBorders>
            <w:shd w:val="clear" w:color="auto" w:fill="auto"/>
            <w:noWrap/>
            <w:vAlign w:val="bottom"/>
            <w:hideMark/>
          </w:tcPr>
          <w:p w14:paraId="49DA9B1A" w14:textId="77777777" w:rsidR="00A91D1C" w:rsidRPr="00A91D1C" w:rsidRDefault="00A91D1C">
            <w:pPr>
              <w:jc w:val="right"/>
              <w:rPr>
                <w:rFonts w:asciiTheme="minorHAnsi" w:hAnsiTheme="minorHAnsi" w:cstheme="minorHAnsi"/>
                <w:sz w:val="20"/>
                <w:szCs w:val="20"/>
              </w:rPr>
            </w:pPr>
            <w:r w:rsidRPr="00A91D1C">
              <w:rPr>
                <w:rFonts w:asciiTheme="minorHAnsi" w:hAnsiTheme="minorHAnsi" w:cstheme="minorHAnsi"/>
                <w:sz w:val="20"/>
                <w:szCs w:val="20"/>
              </w:rPr>
              <w:t> </w:t>
            </w:r>
          </w:p>
        </w:tc>
        <w:tc>
          <w:tcPr>
            <w:tcW w:w="817" w:type="dxa"/>
            <w:tcBorders>
              <w:top w:val="nil"/>
              <w:left w:val="nil"/>
              <w:bottom w:val="nil"/>
              <w:right w:val="nil"/>
            </w:tcBorders>
            <w:shd w:val="clear" w:color="auto" w:fill="auto"/>
            <w:noWrap/>
            <w:vAlign w:val="center"/>
            <w:hideMark/>
          </w:tcPr>
          <w:p w14:paraId="627D1999" w14:textId="77777777" w:rsidR="00A91D1C" w:rsidRPr="00A91D1C" w:rsidRDefault="00A91D1C">
            <w:pPr>
              <w:jc w:val="center"/>
              <w:rPr>
                <w:rFonts w:asciiTheme="minorHAnsi" w:hAnsiTheme="minorHAnsi" w:cstheme="minorHAnsi"/>
                <w:sz w:val="20"/>
                <w:szCs w:val="20"/>
              </w:rPr>
            </w:pPr>
            <w:r w:rsidRPr="00A91D1C">
              <w:rPr>
                <w:rFonts w:asciiTheme="minorHAnsi" w:hAnsiTheme="minorHAnsi" w:cstheme="minorHAnsi"/>
                <w:sz w:val="20"/>
                <w:szCs w:val="20"/>
              </w:rPr>
              <w:t>v</w:t>
            </w:r>
          </w:p>
        </w:tc>
        <w:tc>
          <w:tcPr>
            <w:tcW w:w="1653" w:type="dxa"/>
            <w:tcBorders>
              <w:top w:val="nil"/>
              <w:left w:val="nil"/>
              <w:bottom w:val="single" w:sz="4" w:space="0" w:color="auto"/>
              <w:right w:val="nil"/>
            </w:tcBorders>
            <w:shd w:val="clear" w:color="auto" w:fill="auto"/>
            <w:noWrap/>
            <w:hideMark/>
          </w:tcPr>
          <w:p w14:paraId="744BE4A9"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017" w:type="dxa"/>
            <w:tcBorders>
              <w:top w:val="nil"/>
              <w:left w:val="nil"/>
              <w:bottom w:val="single" w:sz="4" w:space="0" w:color="auto"/>
              <w:right w:val="nil"/>
            </w:tcBorders>
            <w:shd w:val="clear" w:color="auto" w:fill="auto"/>
            <w:noWrap/>
            <w:hideMark/>
          </w:tcPr>
          <w:p w14:paraId="1E901EAF"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156" w:type="dxa"/>
            <w:tcBorders>
              <w:top w:val="nil"/>
              <w:left w:val="nil"/>
              <w:bottom w:val="nil"/>
              <w:right w:val="nil"/>
            </w:tcBorders>
            <w:shd w:val="clear" w:color="auto" w:fill="auto"/>
            <w:noWrap/>
            <w:vAlign w:val="center"/>
            <w:hideMark/>
          </w:tcPr>
          <w:p w14:paraId="19F5D9A5" w14:textId="77777777" w:rsidR="00A91D1C" w:rsidRPr="00A91D1C" w:rsidRDefault="00A91D1C">
            <w:pPr>
              <w:jc w:val="center"/>
              <w:rPr>
                <w:rFonts w:asciiTheme="minorHAnsi" w:hAnsiTheme="minorHAnsi" w:cstheme="minorHAnsi"/>
                <w:sz w:val="20"/>
                <w:szCs w:val="20"/>
              </w:rPr>
            </w:pPr>
            <w:r w:rsidRPr="00A91D1C">
              <w:rPr>
                <w:rFonts w:asciiTheme="minorHAnsi" w:hAnsiTheme="minorHAnsi" w:cstheme="minorHAnsi"/>
                <w:sz w:val="20"/>
                <w:szCs w:val="20"/>
              </w:rPr>
              <w:t>dne</w:t>
            </w:r>
          </w:p>
        </w:tc>
        <w:tc>
          <w:tcPr>
            <w:tcW w:w="918" w:type="dxa"/>
            <w:tcBorders>
              <w:top w:val="nil"/>
              <w:left w:val="nil"/>
              <w:bottom w:val="single" w:sz="4" w:space="0" w:color="auto"/>
              <w:right w:val="nil"/>
            </w:tcBorders>
            <w:shd w:val="clear" w:color="auto" w:fill="auto"/>
            <w:noWrap/>
            <w:hideMark/>
          </w:tcPr>
          <w:p w14:paraId="07AB6005"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667" w:type="dxa"/>
            <w:tcBorders>
              <w:top w:val="nil"/>
              <w:left w:val="nil"/>
              <w:bottom w:val="single" w:sz="4" w:space="0" w:color="auto"/>
              <w:right w:val="nil"/>
            </w:tcBorders>
            <w:shd w:val="clear" w:color="auto" w:fill="auto"/>
            <w:noWrap/>
            <w:hideMark/>
          </w:tcPr>
          <w:p w14:paraId="548F4175" w14:textId="77777777" w:rsidR="00A91D1C" w:rsidRPr="00A91D1C" w:rsidRDefault="00A91D1C">
            <w:pPr>
              <w:jc w:val="cente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448" w:type="dxa"/>
            <w:tcBorders>
              <w:top w:val="nil"/>
              <w:left w:val="nil"/>
              <w:bottom w:val="single" w:sz="4" w:space="0" w:color="auto"/>
              <w:right w:val="nil"/>
            </w:tcBorders>
            <w:shd w:val="clear" w:color="auto" w:fill="auto"/>
            <w:noWrap/>
            <w:hideMark/>
          </w:tcPr>
          <w:p w14:paraId="16CF14B3"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528" w:type="dxa"/>
            <w:tcBorders>
              <w:top w:val="nil"/>
              <w:left w:val="nil"/>
              <w:bottom w:val="nil"/>
              <w:right w:val="single" w:sz="8" w:space="0" w:color="auto"/>
            </w:tcBorders>
            <w:shd w:val="clear" w:color="auto" w:fill="auto"/>
            <w:noWrap/>
            <w:vAlign w:val="bottom"/>
            <w:hideMark/>
          </w:tcPr>
          <w:p w14:paraId="2159DFC9" w14:textId="77777777" w:rsidR="00A91D1C" w:rsidRPr="00A91D1C" w:rsidRDefault="00A91D1C">
            <w:pPr>
              <w:jc w:val="right"/>
              <w:rPr>
                <w:rFonts w:asciiTheme="minorHAnsi" w:hAnsiTheme="minorHAnsi" w:cstheme="minorHAnsi"/>
                <w:sz w:val="20"/>
                <w:szCs w:val="20"/>
              </w:rPr>
            </w:pPr>
            <w:r w:rsidRPr="00A91D1C">
              <w:rPr>
                <w:rFonts w:asciiTheme="minorHAnsi" w:hAnsiTheme="minorHAnsi" w:cstheme="minorHAnsi"/>
                <w:sz w:val="20"/>
                <w:szCs w:val="20"/>
              </w:rPr>
              <w:t> </w:t>
            </w:r>
          </w:p>
        </w:tc>
      </w:tr>
      <w:tr w:rsidR="00A91D1C" w:rsidRPr="00A91D1C" w14:paraId="680C39F8" w14:textId="77777777" w:rsidTr="00A91D1C">
        <w:trPr>
          <w:trHeight w:val="375"/>
        </w:trPr>
        <w:tc>
          <w:tcPr>
            <w:tcW w:w="1328" w:type="dxa"/>
            <w:tcBorders>
              <w:top w:val="nil"/>
              <w:left w:val="single" w:sz="8" w:space="0" w:color="auto"/>
              <w:bottom w:val="nil"/>
              <w:right w:val="nil"/>
            </w:tcBorders>
            <w:shd w:val="clear" w:color="auto" w:fill="auto"/>
            <w:noWrap/>
            <w:vAlign w:val="bottom"/>
            <w:hideMark/>
          </w:tcPr>
          <w:p w14:paraId="6941168D"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817" w:type="dxa"/>
            <w:tcBorders>
              <w:top w:val="nil"/>
              <w:left w:val="nil"/>
              <w:bottom w:val="nil"/>
              <w:right w:val="nil"/>
            </w:tcBorders>
            <w:shd w:val="clear" w:color="auto" w:fill="auto"/>
            <w:noWrap/>
            <w:vAlign w:val="bottom"/>
            <w:hideMark/>
          </w:tcPr>
          <w:p w14:paraId="010B196F" w14:textId="77777777" w:rsidR="00A91D1C" w:rsidRPr="00A91D1C" w:rsidRDefault="00A91D1C">
            <w:pPr>
              <w:rPr>
                <w:rFonts w:asciiTheme="minorHAnsi" w:hAnsiTheme="minorHAnsi" w:cstheme="minorHAnsi"/>
                <w:b/>
                <w:bCs/>
                <w:sz w:val="20"/>
                <w:szCs w:val="20"/>
              </w:rPr>
            </w:pPr>
          </w:p>
        </w:tc>
        <w:tc>
          <w:tcPr>
            <w:tcW w:w="1653" w:type="dxa"/>
            <w:tcBorders>
              <w:top w:val="nil"/>
              <w:left w:val="nil"/>
              <w:bottom w:val="single" w:sz="4" w:space="0" w:color="auto"/>
              <w:right w:val="nil"/>
            </w:tcBorders>
            <w:shd w:val="clear" w:color="auto" w:fill="auto"/>
            <w:noWrap/>
            <w:vAlign w:val="bottom"/>
            <w:hideMark/>
          </w:tcPr>
          <w:p w14:paraId="21DB749E"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017" w:type="dxa"/>
            <w:tcBorders>
              <w:top w:val="nil"/>
              <w:left w:val="nil"/>
              <w:bottom w:val="single" w:sz="4" w:space="0" w:color="auto"/>
              <w:right w:val="nil"/>
            </w:tcBorders>
            <w:shd w:val="clear" w:color="auto" w:fill="auto"/>
            <w:noWrap/>
            <w:vAlign w:val="bottom"/>
            <w:hideMark/>
          </w:tcPr>
          <w:p w14:paraId="7B159B33"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156" w:type="dxa"/>
            <w:tcBorders>
              <w:top w:val="nil"/>
              <w:left w:val="nil"/>
              <w:bottom w:val="nil"/>
              <w:right w:val="nil"/>
            </w:tcBorders>
            <w:shd w:val="clear" w:color="auto" w:fill="auto"/>
            <w:noWrap/>
            <w:vAlign w:val="bottom"/>
            <w:hideMark/>
          </w:tcPr>
          <w:p w14:paraId="06EFFC03" w14:textId="77777777" w:rsidR="00A91D1C" w:rsidRPr="00A91D1C" w:rsidRDefault="00A91D1C">
            <w:pPr>
              <w:rPr>
                <w:rFonts w:asciiTheme="minorHAnsi" w:hAnsiTheme="minorHAnsi" w:cstheme="minorHAnsi"/>
                <w:b/>
                <w:bCs/>
                <w:sz w:val="20"/>
                <w:szCs w:val="20"/>
              </w:rPr>
            </w:pPr>
          </w:p>
        </w:tc>
        <w:tc>
          <w:tcPr>
            <w:tcW w:w="918" w:type="dxa"/>
            <w:tcBorders>
              <w:top w:val="nil"/>
              <w:left w:val="nil"/>
              <w:bottom w:val="single" w:sz="4" w:space="0" w:color="auto"/>
              <w:right w:val="nil"/>
            </w:tcBorders>
            <w:shd w:val="clear" w:color="auto" w:fill="auto"/>
            <w:noWrap/>
            <w:vAlign w:val="bottom"/>
            <w:hideMark/>
          </w:tcPr>
          <w:p w14:paraId="3FA3C05A"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667" w:type="dxa"/>
            <w:tcBorders>
              <w:top w:val="nil"/>
              <w:left w:val="nil"/>
              <w:bottom w:val="single" w:sz="4" w:space="0" w:color="auto"/>
              <w:right w:val="nil"/>
            </w:tcBorders>
            <w:shd w:val="clear" w:color="auto" w:fill="auto"/>
            <w:noWrap/>
            <w:vAlign w:val="bottom"/>
            <w:hideMark/>
          </w:tcPr>
          <w:p w14:paraId="08171E8E"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448" w:type="dxa"/>
            <w:tcBorders>
              <w:top w:val="nil"/>
              <w:left w:val="nil"/>
              <w:bottom w:val="single" w:sz="4" w:space="0" w:color="auto"/>
              <w:right w:val="nil"/>
            </w:tcBorders>
            <w:shd w:val="clear" w:color="auto" w:fill="auto"/>
            <w:noWrap/>
            <w:vAlign w:val="bottom"/>
            <w:hideMark/>
          </w:tcPr>
          <w:p w14:paraId="79FBE99A"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528" w:type="dxa"/>
            <w:tcBorders>
              <w:top w:val="nil"/>
              <w:left w:val="nil"/>
              <w:bottom w:val="nil"/>
              <w:right w:val="single" w:sz="8" w:space="0" w:color="auto"/>
            </w:tcBorders>
            <w:shd w:val="clear" w:color="auto" w:fill="auto"/>
            <w:noWrap/>
            <w:vAlign w:val="bottom"/>
            <w:hideMark/>
          </w:tcPr>
          <w:p w14:paraId="503DA5BE" w14:textId="77777777" w:rsidR="00A91D1C" w:rsidRPr="00A91D1C" w:rsidRDefault="00A91D1C">
            <w:pPr>
              <w:jc w:val="right"/>
              <w:rPr>
                <w:rFonts w:asciiTheme="minorHAnsi" w:hAnsiTheme="minorHAnsi" w:cstheme="minorHAnsi"/>
                <w:b/>
                <w:bCs/>
                <w:sz w:val="20"/>
                <w:szCs w:val="20"/>
              </w:rPr>
            </w:pPr>
            <w:r w:rsidRPr="00A91D1C">
              <w:rPr>
                <w:rFonts w:asciiTheme="minorHAnsi" w:hAnsiTheme="minorHAnsi" w:cstheme="minorHAnsi"/>
                <w:b/>
                <w:bCs/>
                <w:sz w:val="20"/>
                <w:szCs w:val="20"/>
              </w:rPr>
              <w:t> </w:t>
            </w:r>
          </w:p>
        </w:tc>
      </w:tr>
      <w:tr w:rsidR="00A91D1C" w:rsidRPr="00A91D1C" w14:paraId="4C5040D5" w14:textId="77777777" w:rsidTr="00A91D1C">
        <w:trPr>
          <w:trHeight w:val="255"/>
        </w:trPr>
        <w:tc>
          <w:tcPr>
            <w:tcW w:w="1328" w:type="dxa"/>
            <w:tcBorders>
              <w:top w:val="nil"/>
              <w:left w:val="single" w:sz="8" w:space="0" w:color="auto"/>
              <w:bottom w:val="nil"/>
              <w:right w:val="nil"/>
            </w:tcBorders>
            <w:shd w:val="clear" w:color="auto" w:fill="auto"/>
            <w:noWrap/>
            <w:vAlign w:val="bottom"/>
            <w:hideMark/>
          </w:tcPr>
          <w:p w14:paraId="3818D807"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817" w:type="dxa"/>
            <w:tcBorders>
              <w:top w:val="nil"/>
              <w:left w:val="nil"/>
              <w:bottom w:val="nil"/>
              <w:right w:val="nil"/>
            </w:tcBorders>
            <w:shd w:val="clear" w:color="auto" w:fill="auto"/>
            <w:noWrap/>
            <w:vAlign w:val="bottom"/>
            <w:hideMark/>
          </w:tcPr>
          <w:p w14:paraId="2C2464D4" w14:textId="77777777" w:rsidR="00A91D1C" w:rsidRPr="00A91D1C" w:rsidRDefault="00A91D1C">
            <w:pPr>
              <w:rPr>
                <w:rFonts w:asciiTheme="minorHAnsi" w:hAnsiTheme="minorHAnsi" w:cstheme="minorHAnsi"/>
                <w:sz w:val="20"/>
                <w:szCs w:val="20"/>
              </w:rPr>
            </w:pPr>
          </w:p>
        </w:tc>
        <w:tc>
          <w:tcPr>
            <w:tcW w:w="2670" w:type="dxa"/>
            <w:gridSpan w:val="2"/>
            <w:tcBorders>
              <w:top w:val="single" w:sz="4" w:space="0" w:color="auto"/>
              <w:left w:val="nil"/>
              <w:bottom w:val="nil"/>
              <w:right w:val="nil"/>
            </w:tcBorders>
            <w:shd w:val="clear" w:color="auto" w:fill="auto"/>
            <w:noWrap/>
            <w:vAlign w:val="bottom"/>
            <w:hideMark/>
          </w:tcPr>
          <w:p w14:paraId="0B3CDC28" w14:textId="77777777" w:rsidR="00A91D1C" w:rsidRPr="00A91D1C" w:rsidRDefault="00A91D1C">
            <w:pPr>
              <w:jc w:val="center"/>
              <w:rPr>
                <w:rFonts w:asciiTheme="minorHAnsi" w:hAnsiTheme="minorHAnsi" w:cstheme="minorHAnsi"/>
                <w:sz w:val="20"/>
                <w:szCs w:val="20"/>
              </w:rPr>
            </w:pPr>
            <w:r w:rsidRPr="00A91D1C">
              <w:rPr>
                <w:rFonts w:asciiTheme="minorHAnsi" w:hAnsiTheme="minorHAnsi" w:cstheme="minorHAnsi"/>
                <w:sz w:val="20"/>
                <w:szCs w:val="20"/>
              </w:rPr>
              <w:t>Za zhotovitele</w:t>
            </w:r>
          </w:p>
        </w:tc>
        <w:tc>
          <w:tcPr>
            <w:tcW w:w="1156" w:type="dxa"/>
            <w:tcBorders>
              <w:top w:val="nil"/>
              <w:left w:val="nil"/>
              <w:bottom w:val="nil"/>
              <w:right w:val="nil"/>
            </w:tcBorders>
            <w:shd w:val="clear" w:color="auto" w:fill="auto"/>
            <w:noWrap/>
            <w:vAlign w:val="bottom"/>
            <w:hideMark/>
          </w:tcPr>
          <w:p w14:paraId="38D6946B" w14:textId="77777777" w:rsidR="00A91D1C" w:rsidRPr="00A91D1C" w:rsidRDefault="00A91D1C">
            <w:pPr>
              <w:jc w:val="center"/>
              <w:rPr>
                <w:rFonts w:asciiTheme="minorHAnsi" w:hAnsiTheme="minorHAnsi" w:cstheme="minorHAnsi"/>
                <w:sz w:val="20"/>
                <w:szCs w:val="20"/>
              </w:rPr>
            </w:pPr>
          </w:p>
        </w:tc>
        <w:tc>
          <w:tcPr>
            <w:tcW w:w="918" w:type="dxa"/>
            <w:tcBorders>
              <w:top w:val="nil"/>
              <w:left w:val="nil"/>
              <w:bottom w:val="nil"/>
              <w:right w:val="nil"/>
            </w:tcBorders>
            <w:shd w:val="clear" w:color="auto" w:fill="auto"/>
            <w:noWrap/>
            <w:vAlign w:val="bottom"/>
            <w:hideMark/>
          </w:tcPr>
          <w:p w14:paraId="1B0894F4" w14:textId="77777777" w:rsidR="00A91D1C" w:rsidRPr="00A91D1C" w:rsidRDefault="00A91D1C">
            <w:pPr>
              <w:rPr>
                <w:rFonts w:asciiTheme="minorHAnsi" w:hAnsiTheme="minorHAnsi" w:cstheme="minorHAnsi"/>
                <w:sz w:val="20"/>
                <w:szCs w:val="20"/>
              </w:rPr>
            </w:pPr>
          </w:p>
        </w:tc>
        <w:tc>
          <w:tcPr>
            <w:tcW w:w="1667" w:type="dxa"/>
            <w:tcBorders>
              <w:top w:val="nil"/>
              <w:left w:val="nil"/>
              <w:bottom w:val="nil"/>
              <w:right w:val="nil"/>
            </w:tcBorders>
            <w:shd w:val="clear" w:color="auto" w:fill="auto"/>
            <w:noWrap/>
            <w:vAlign w:val="bottom"/>
            <w:hideMark/>
          </w:tcPr>
          <w:p w14:paraId="33472471" w14:textId="77777777" w:rsidR="00A91D1C" w:rsidRPr="00A91D1C" w:rsidRDefault="00A91D1C">
            <w:pPr>
              <w:jc w:val="center"/>
              <w:rPr>
                <w:rFonts w:asciiTheme="minorHAnsi" w:hAnsiTheme="minorHAnsi" w:cstheme="minorHAnsi"/>
                <w:sz w:val="20"/>
                <w:szCs w:val="20"/>
              </w:rPr>
            </w:pPr>
            <w:r w:rsidRPr="00A91D1C">
              <w:rPr>
                <w:rFonts w:asciiTheme="minorHAnsi" w:hAnsiTheme="minorHAnsi" w:cstheme="minorHAnsi"/>
                <w:sz w:val="20"/>
                <w:szCs w:val="20"/>
              </w:rPr>
              <w:t>Za objednatele</w:t>
            </w:r>
          </w:p>
        </w:tc>
        <w:tc>
          <w:tcPr>
            <w:tcW w:w="1448" w:type="dxa"/>
            <w:tcBorders>
              <w:top w:val="nil"/>
              <w:left w:val="nil"/>
              <w:bottom w:val="nil"/>
              <w:right w:val="nil"/>
            </w:tcBorders>
            <w:shd w:val="clear" w:color="auto" w:fill="auto"/>
            <w:noWrap/>
            <w:vAlign w:val="bottom"/>
            <w:hideMark/>
          </w:tcPr>
          <w:p w14:paraId="4B4DC7AF" w14:textId="77777777" w:rsidR="00A91D1C" w:rsidRPr="00A91D1C" w:rsidRDefault="00A91D1C">
            <w:pPr>
              <w:jc w:val="center"/>
              <w:rPr>
                <w:rFonts w:asciiTheme="minorHAnsi" w:hAnsiTheme="minorHAnsi" w:cstheme="minorHAnsi"/>
                <w:sz w:val="20"/>
                <w:szCs w:val="20"/>
              </w:rPr>
            </w:pPr>
          </w:p>
        </w:tc>
        <w:tc>
          <w:tcPr>
            <w:tcW w:w="528" w:type="dxa"/>
            <w:tcBorders>
              <w:top w:val="nil"/>
              <w:left w:val="nil"/>
              <w:bottom w:val="nil"/>
              <w:right w:val="single" w:sz="8" w:space="0" w:color="auto"/>
            </w:tcBorders>
            <w:shd w:val="clear" w:color="auto" w:fill="auto"/>
            <w:noWrap/>
            <w:vAlign w:val="bottom"/>
            <w:hideMark/>
          </w:tcPr>
          <w:p w14:paraId="01F26D1A" w14:textId="77777777" w:rsidR="00A91D1C" w:rsidRPr="00A91D1C" w:rsidRDefault="00A91D1C">
            <w:pPr>
              <w:jc w:val="right"/>
              <w:rPr>
                <w:rFonts w:asciiTheme="minorHAnsi" w:hAnsiTheme="minorHAnsi" w:cstheme="minorHAnsi"/>
                <w:sz w:val="20"/>
                <w:szCs w:val="20"/>
              </w:rPr>
            </w:pPr>
            <w:r w:rsidRPr="00A91D1C">
              <w:rPr>
                <w:rFonts w:asciiTheme="minorHAnsi" w:hAnsiTheme="minorHAnsi" w:cstheme="minorHAnsi"/>
                <w:sz w:val="20"/>
                <w:szCs w:val="20"/>
              </w:rPr>
              <w:t> </w:t>
            </w:r>
          </w:p>
        </w:tc>
      </w:tr>
      <w:tr w:rsidR="00A91D1C" w:rsidRPr="00A91D1C" w14:paraId="54A8DCFE" w14:textId="77777777" w:rsidTr="00D26BBD">
        <w:trPr>
          <w:trHeight w:val="83"/>
        </w:trPr>
        <w:tc>
          <w:tcPr>
            <w:tcW w:w="1328" w:type="dxa"/>
            <w:tcBorders>
              <w:top w:val="nil"/>
              <w:left w:val="single" w:sz="8" w:space="0" w:color="auto"/>
              <w:bottom w:val="single" w:sz="8" w:space="0" w:color="auto"/>
              <w:right w:val="nil"/>
            </w:tcBorders>
            <w:shd w:val="clear" w:color="auto" w:fill="auto"/>
            <w:noWrap/>
            <w:vAlign w:val="bottom"/>
            <w:hideMark/>
          </w:tcPr>
          <w:p w14:paraId="3DD402AC"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817" w:type="dxa"/>
            <w:tcBorders>
              <w:top w:val="nil"/>
              <w:left w:val="nil"/>
              <w:bottom w:val="single" w:sz="8" w:space="0" w:color="auto"/>
              <w:right w:val="nil"/>
            </w:tcBorders>
            <w:shd w:val="clear" w:color="auto" w:fill="auto"/>
            <w:noWrap/>
            <w:vAlign w:val="bottom"/>
            <w:hideMark/>
          </w:tcPr>
          <w:p w14:paraId="0977626B"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653" w:type="dxa"/>
            <w:tcBorders>
              <w:top w:val="nil"/>
              <w:left w:val="nil"/>
              <w:bottom w:val="single" w:sz="8" w:space="0" w:color="auto"/>
              <w:right w:val="nil"/>
            </w:tcBorders>
            <w:shd w:val="clear" w:color="auto" w:fill="auto"/>
            <w:noWrap/>
            <w:vAlign w:val="bottom"/>
            <w:hideMark/>
          </w:tcPr>
          <w:p w14:paraId="440765DB"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017" w:type="dxa"/>
            <w:tcBorders>
              <w:top w:val="nil"/>
              <w:left w:val="nil"/>
              <w:bottom w:val="single" w:sz="8" w:space="0" w:color="auto"/>
              <w:right w:val="nil"/>
            </w:tcBorders>
            <w:shd w:val="clear" w:color="auto" w:fill="auto"/>
            <w:noWrap/>
            <w:vAlign w:val="bottom"/>
            <w:hideMark/>
          </w:tcPr>
          <w:p w14:paraId="6ADB6B3B"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156" w:type="dxa"/>
            <w:tcBorders>
              <w:top w:val="nil"/>
              <w:left w:val="nil"/>
              <w:bottom w:val="single" w:sz="8" w:space="0" w:color="auto"/>
              <w:right w:val="nil"/>
            </w:tcBorders>
            <w:shd w:val="clear" w:color="auto" w:fill="auto"/>
            <w:noWrap/>
            <w:vAlign w:val="bottom"/>
            <w:hideMark/>
          </w:tcPr>
          <w:p w14:paraId="7EADAD1E"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918" w:type="dxa"/>
            <w:tcBorders>
              <w:top w:val="nil"/>
              <w:left w:val="nil"/>
              <w:bottom w:val="single" w:sz="8" w:space="0" w:color="auto"/>
              <w:right w:val="nil"/>
            </w:tcBorders>
            <w:shd w:val="clear" w:color="auto" w:fill="auto"/>
            <w:noWrap/>
            <w:vAlign w:val="bottom"/>
            <w:hideMark/>
          </w:tcPr>
          <w:p w14:paraId="67D74D4F"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667" w:type="dxa"/>
            <w:tcBorders>
              <w:top w:val="nil"/>
              <w:left w:val="nil"/>
              <w:bottom w:val="single" w:sz="8" w:space="0" w:color="auto"/>
              <w:right w:val="nil"/>
            </w:tcBorders>
            <w:shd w:val="clear" w:color="auto" w:fill="auto"/>
            <w:noWrap/>
            <w:vAlign w:val="bottom"/>
            <w:hideMark/>
          </w:tcPr>
          <w:p w14:paraId="49BDC1D1"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448" w:type="dxa"/>
            <w:tcBorders>
              <w:top w:val="nil"/>
              <w:left w:val="nil"/>
              <w:bottom w:val="single" w:sz="8" w:space="0" w:color="auto"/>
              <w:right w:val="nil"/>
            </w:tcBorders>
            <w:shd w:val="clear" w:color="auto" w:fill="auto"/>
            <w:noWrap/>
            <w:vAlign w:val="bottom"/>
            <w:hideMark/>
          </w:tcPr>
          <w:p w14:paraId="0FC13AE8"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528" w:type="dxa"/>
            <w:tcBorders>
              <w:top w:val="nil"/>
              <w:left w:val="nil"/>
              <w:bottom w:val="single" w:sz="8" w:space="0" w:color="auto"/>
              <w:right w:val="single" w:sz="8" w:space="0" w:color="auto"/>
            </w:tcBorders>
            <w:shd w:val="clear" w:color="auto" w:fill="auto"/>
            <w:noWrap/>
            <w:vAlign w:val="bottom"/>
            <w:hideMark/>
          </w:tcPr>
          <w:p w14:paraId="02FD90CE" w14:textId="77777777" w:rsidR="00A91D1C" w:rsidRPr="00A91D1C" w:rsidRDefault="00A91D1C">
            <w:pPr>
              <w:jc w:val="right"/>
              <w:rPr>
                <w:rFonts w:asciiTheme="minorHAnsi" w:hAnsiTheme="minorHAnsi" w:cstheme="minorHAnsi"/>
                <w:sz w:val="20"/>
                <w:szCs w:val="20"/>
              </w:rPr>
            </w:pPr>
            <w:r w:rsidRPr="00A91D1C">
              <w:rPr>
                <w:rFonts w:asciiTheme="minorHAnsi" w:hAnsiTheme="minorHAnsi" w:cstheme="minorHAnsi"/>
                <w:sz w:val="20"/>
                <w:szCs w:val="20"/>
              </w:rPr>
              <w:t> </w:t>
            </w:r>
          </w:p>
        </w:tc>
      </w:tr>
      <w:tr w:rsidR="00A91D1C" w:rsidRPr="00A91D1C" w14:paraId="17739F13" w14:textId="77777777" w:rsidTr="00A91D1C">
        <w:trPr>
          <w:trHeight w:val="255"/>
        </w:trPr>
        <w:tc>
          <w:tcPr>
            <w:tcW w:w="1328" w:type="dxa"/>
            <w:tcBorders>
              <w:top w:val="nil"/>
              <w:left w:val="nil"/>
              <w:bottom w:val="nil"/>
              <w:right w:val="nil"/>
            </w:tcBorders>
            <w:shd w:val="clear" w:color="auto" w:fill="auto"/>
            <w:noWrap/>
            <w:vAlign w:val="bottom"/>
            <w:hideMark/>
          </w:tcPr>
          <w:p w14:paraId="6D32D1EB" w14:textId="77777777" w:rsidR="00A91D1C" w:rsidRPr="00A91D1C" w:rsidRDefault="00A91D1C">
            <w:pPr>
              <w:jc w:val="right"/>
              <w:rPr>
                <w:rFonts w:asciiTheme="minorHAnsi" w:hAnsiTheme="minorHAnsi" w:cstheme="minorHAnsi"/>
                <w:sz w:val="20"/>
                <w:szCs w:val="20"/>
              </w:rPr>
            </w:pPr>
          </w:p>
        </w:tc>
        <w:tc>
          <w:tcPr>
            <w:tcW w:w="817" w:type="dxa"/>
            <w:tcBorders>
              <w:top w:val="nil"/>
              <w:left w:val="nil"/>
              <w:bottom w:val="nil"/>
              <w:right w:val="nil"/>
            </w:tcBorders>
            <w:shd w:val="clear" w:color="auto" w:fill="auto"/>
            <w:noWrap/>
            <w:vAlign w:val="bottom"/>
            <w:hideMark/>
          </w:tcPr>
          <w:p w14:paraId="51AC0674" w14:textId="77777777" w:rsidR="00A91D1C" w:rsidRPr="00A91D1C" w:rsidRDefault="00A91D1C">
            <w:pPr>
              <w:rPr>
                <w:rFonts w:asciiTheme="minorHAnsi" w:hAnsiTheme="minorHAnsi" w:cstheme="minorHAnsi"/>
                <w:sz w:val="20"/>
                <w:szCs w:val="20"/>
              </w:rPr>
            </w:pPr>
          </w:p>
        </w:tc>
        <w:tc>
          <w:tcPr>
            <w:tcW w:w="1653" w:type="dxa"/>
            <w:tcBorders>
              <w:top w:val="nil"/>
              <w:left w:val="nil"/>
              <w:bottom w:val="nil"/>
              <w:right w:val="nil"/>
            </w:tcBorders>
            <w:shd w:val="clear" w:color="auto" w:fill="auto"/>
            <w:noWrap/>
            <w:vAlign w:val="bottom"/>
            <w:hideMark/>
          </w:tcPr>
          <w:p w14:paraId="4F806123" w14:textId="77777777" w:rsidR="00A91D1C" w:rsidRPr="00A91D1C" w:rsidRDefault="00A91D1C">
            <w:pPr>
              <w:rPr>
                <w:rFonts w:asciiTheme="minorHAnsi" w:hAnsiTheme="minorHAnsi" w:cstheme="minorHAnsi"/>
                <w:sz w:val="20"/>
                <w:szCs w:val="20"/>
              </w:rPr>
            </w:pPr>
          </w:p>
        </w:tc>
        <w:tc>
          <w:tcPr>
            <w:tcW w:w="1017" w:type="dxa"/>
            <w:tcBorders>
              <w:top w:val="nil"/>
              <w:left w:val="nil"/>
              <w:bottom w:val="nil"/>
              <w:right w:val="nil"/>
            </w:tcBorders>
            <w:shd w:val="clear" w:color="auto" w:fill="auto"/>
            <w:noWrap/>
            <w:vAlign w:val="bottom"/>
            <w:hideMark/>
          </w:tcPr>
          <w:p w14:paraId="0B1B631F" w14:textId="77777777" w:rsidR="00A91D1C" w:rsidRPr="00A91D1C" w:rsidRDefault="00A91D1C">
            <w:pPr>
              <w:rPr>
                <w:rFonts w:asciiTheme="minorHAnsi" w:hAnsiTheme="minorHAnsi" w:cstheme="minorHAnsi"/>
                <w:sz w:val="20"/>
                <w:szCs w:val="20"/>
              </w:rPr>
            </w:pPr>
          </w:p>
        </w:tc>
        <w:tc>
          <w:tcPr>
            <w:tcW w:w="1156" w:type="dxa"/>
            <w:tcBorders>
              <w:top w:val="nil"/>
              <w:left w:val="nil"/>
              <w:bottom w:val="nil"/>
              <w:right w:val="nil"/>
            </w:tcBorders>
            <w:shd w:val="clear" w:color="auto" w:fill="auto"/>
            <w:noWrap/>
            <w:vAlign w:val="bottom"/>
            <w:hideMark/>
          </w:tcPr>
          <w:p w14:paraId="34B642DA" w14:textId="77777777" w:rsidR="00A91D1C" w:rsidRPr="00A91D1C" w:rsidRDefault="00A91D1C">
            <w:pPr>
              <w:rPr>
                <w:rFonts w:asciiTheme="minorHAnsi" w:hAnsiTheme="minorHAnsi" w:cstheme="minorHAnsi"/>
                <w:sz w:val="20"/>
                <w:szCs w:val="20"/>
              </w:rPr>
            </w:pPr>
          </w:p>
        </w:tc>
        <w:tc>
          <w:tcPr>
            <w:tcW w:w="918" w:type="dxa"/>
            <w:tcBorders>
              <w:top w:val="nil"/>
              <w:left w:val="nil"/>
              <w:bottom w:val="nil"/>
              <w:right w:val="nil"/>
            </w:tcBorders>
            <w:shd w:val="clear" w:color="auto" w:fill="auto"/>
            <w:noWrap/>
            <w:vAlign w:val="bottom"/>
            <w:hideMark/>
          </w:tcPr>
          <w:p w14:paraId="4F2F6D93" w14:textId="77777777" w:rsidR="00A91D1C" w:rsidRPr="00A91D1C" w:rsidRDefault="00A91D1C">
            <w:pPr>
              <w:rPr>
                <w:rFonts w:asciiTheme="minorHAnsi" w:hAnsiTheme="minorHAnsi" w:cstheme="minorHAnsi"/>
                <w:sz w:val="20"/>
                <w:szCs w:val="20"/>
              </w:rPr>
            </w:pPr>
          </w:p>
        </w:tc>
        <w:tc>
          <w:tcPr>
            <w:tcW w:w="1667" w:type="dxa"/>
            <w:tcBorders>
              <w:top w:val="nil"/>
              <w:left w:val="nil"/>
              <w:bottom w:val="nil"/>
              <w:right w:val="nil"/>
            </w:tcBorders>
            <w:shd w:val="clear" w:color="auto" w:fill="auto"/>
            <w:noWrap/>
            <w:vAlign w:val="bottom"/>
            <w:hideMark/>
          </w:tcPr>
          <w:p w14:paraId="698B8C12" w14:textId="77777777" w:rsidR="00A91D1C" w:rsidRPr="00A91D1C" w:rsidRDefault="00A91D1C">
            <w:pPr>
              <w:rPr>
                <w:rFonts w:asciiTheme="minorHAnsi" w:hAnsiTheme="minorHAnsi" w:cstheme="minorHAnsi"/>
                <w:sz w:val="20"/>
                <w:szCs w:val="20"/>
              </w:rPr>
            </w:pPr>
          </w:p>
        </w:tc>
        <w:tc>
          <w:tcPr>
            <w:tcW w:w="1448" w:type="dxa"/>
            <w:tcBorders>
              <w:top w:val="nil"/>
              <w:left w:val="nil"/>
              <w:bottom w:val="nil"/>
              <w:right w:val="nil"/>
            </w:tcBorders>
            <w:shd w:val="clear" w:color="auto" w:fill="auto"/>
            <w:noWrap/>
            <w:vAlign w:val="bottom"/>
            <w:hideMark/>
          </w:tcPr>
          <w:p w14:paraId="29898F6B" w14:textId="77777777" w:rsidR="00A91D1C" w:rsidRPr="00A91D1C" w:rsidRDefault="00A91D1C">
            <w:pPr>
              <w:rPr>
                <w:rFonts w:asciiTheme="minorHAnsi" w:hAnsiTheme="minorHAnsi" w:cstheme="minorHAnsi"/>
                <w:sz w:val="20"/>
                <w:szCs w:val="20"/>
              </w:rPr>
            </w:pPr>
          </w:p>
        </w:tc>
        <w:tc>
          <w:tcPr>
            <w:tcW w:w="528" w:type="dxa"/>
            <w:tcBorders>
              <w:top w:val="nil"/>
              <w:left w:val="nil"/>
              <w:bottom w:val="nil"/>
              <w:right w:val="nil"/>
            </w:tcBorders>
            <w:shd w:val="clear" w:color="auto" w:fill="auto"/>
            <w:noWrap/>
            <w:vAlign w:val="bottom"/>
            <w:hideMark/>
          </w:tcPr>
          <w:p w14:paraId="1D4FBF89" w14:textId="77777777" w:rsidR="00A91D1C" w:rsidRPr="00A91D1C" w:rsidRDefault="00A91D1C">
            <w:pPr>
              <w:rPr>
                <w:rFonts w:asciiTheme="minorHAnsi" w:hAnsiTheme="minorHAnsi" w:cstheme="minorHAnsi"/>
                <w:sz w:val="20"/>
                <w:szCs w:val="20"/>
              </w:rPr>
            </w:pPr>
          </w:p>
        </w:tc>
      </w:tr>
      <w:tr w:rsidR="00A91D1C" w:rsidRPr="00A91D1C" w14:paraId="67E1D2D1" w14:textId="77777777" w:rsidTr="00D26BBD">
        <w:trPr>
          <w:trHeight w:val="119"/>
        </w:trPr>
        <w:tc>
          <w:tcPr>
            <w:tcW w:w="1328" w:type="dxa"/>
            <w:tcBorders>
              <w:top w:val="nil"/>
              <w:left w:val="nil"/>
              <w:bottom w:val="nil"/>
              <w:right w:val="nil"/>
            </w:tcBorders>
            <w:shd w:val="clear" w:color="auto" w:fill="auto"/>
            <w:noWrap/>
            <w:vAlign w:val="bottom"/>
            <w:hideMark/>
          </w:tcPr>
          <w:p w14:paraId="49AA4723" w14:textId="77777777" w:rsidR="00A91D1C" w:rsidRPr="00A91D1C" w:rsidRDefault="00A91D1C">
            <w:pPr>
              <w:rPr>
                <w:rFonts w:asciiTheme="minorHAnsi" w:hAnsiTheme="minorHAnsi" w:cstheme="minorHAnsi"/>
                <w:sz w:val="20"/>
                <w:szCs w:val="20"/>
              </w:rPr>
            </w:pPr>
          </w:p>
        </w:tc>
        <w:tc>
          <w:tcPr>
            <w:tcW w:w="817" w:type="dxa"/>
            <w:tcBorders>
              <w:top w:val="nil"/>
              <w:left w:val="nil"/>
              <w:bottom w:val="nil"/>
              <w:right w:val="nil"/>
            </w:tcBorders>
            <w:shd w:val="clear" w:color="auto" w:fill="auto"/>
            <w:noWrap/>
            <w:vAlign w:val="bottom"/>
            <w:hideMark/>
          </w:tcPr>
          <w:p w14:paraId="2477DC23" w14:textId="77777777" w:rsidR="00A91D1C" w:rsidRPr="00A91D1C" w:rsidRDefault="00A91D1C">
            <w:pPr>
              <w:rPr>
                <w:rFonts w:asciiTheme="minorHAnsi" w:hAnsiTheme="minorHAnsi" w:cstheme="minorHAnsi"/>
                <w:sz w:val="20"/>
                <w:szCs w:val="20"/>
              </w:rPr>
            </w:pPr>
          </w:p>
        </w:tc>
        <w:tc>
          <w:tcPr>
            <w:tcW w:w="1653" w:type="dxa"/>
            <w:tcBorders>
              <w:top w:val="nil"/>
              <w:left w:val="nil"/>
              <w:bottom w:val="nil"/>
              <w:right w:val="nil"/>
            </w:tcBorders>
            <w:shd w:val="clear" w:color="auto" w:fill="auto"/>
            <w:noWrap/>
            <w:vAlign w:val="bottom"/>
            <w:hideMark/>
          </w:tcPr>
          <w:p w14:paraId="2544FD10" w14:textId="77777777" w:rsidR="00A91D1C" w:rsidRPr="00A91D1C" w:rsidRDefault="00A91D1C">
            <w:pPr>
              <w:rPr>
                <w:rFonts w:asciiTheme="minorHAnsi" w:hAnsiTheme="minorHAnsi" w:cstheme="minorHAnsi"/>
                <w:sz w:val="20"/>
                <w:szCs w:val="20"/>
              </w:rPr>
            </w:pPr>
          </w:p>
        </w:tc>
        <w:tc>
          <w:tcPr>
            <w:tcW w:w="1017" w:type="dxa"/>
            <w:tcBorders>
              <w:top w:val="nil"/>
              <w:left w:val="nil"/>
              <w:bottom w:val="nil"/>
              <w:right w:val="nil"/>
            </w:tcBorders>
            <w:shd w:val="clear" w:color="auto" w:fill="auto"/>
            <w:noWrap/>
            <w:vAlign w:val="bottom"/>
            <w:hideMark/>
          </w:tcPr>
          <w:p w14:paraId="62AD1A30" w14:textId="77777777" w:rsidR="00A91D1C" w:rsidRPr="00A91D1C" w:rsidRDefault="00A91D1C">
            <w:pPr>
              <w:rPr>
                <w:rFonts w:asciiTheme="minorHAnsi" w:hAnsiTheme="minorHAnsi" w:cstheme="minorHAnsi"/>
                <w:sz w:val="20"/>
                <w:szCs w:val="20"/>
              </w:rPr>
            </w:pPr>
          </w:p>
        </w:tc>
        <w:tc>
          <w:tcPr>
            <w:tcW w:w="1156" w:type="dxa"/>
            <w:tcBorders>
              <w:top w:val="nil"/>
              <w:left w:val="nil"/>
              <w:bottom w:val="nil"/>
              <w:right w:val="nil"/>
            </w:tcBorders>
            <w:shd w:val="clear" w:color="auto" w:fill="auto"/>
            <w:noWrap/>
            <w:vAlign w:val="bottom"/>
            <w:hideMark/>
          </w:tcPr>
          <w:p w14:paraId="25D2994D" w14:textId="77777777" w:rsidR="00A91D1C" w:rsidRPr="00A91D1C" w:rsidRDefault="00A91D1C">
            <w:pPr>
              <w:rPr>
                <w:rFonts w:asciiTheme="minorHAnsi" w:hAnsiTheme="minorHAnsi" w:cstheme="minorHAnsi"/>
                <w:sz w:val="20"/>
                <w:szCs w:val="20"/>
              </w:rPr>
            </w:pPr>
          </w:p>
        </w:tc>
        <w:tc>
          <w:tcPr>
            <w:tcW w:w="918" w:type="dxa"/>
            <w:tcBorders>
              <w:top w:val="nil"/>
              <w:left w:val="nil"/>
              <w:bottom w:val="nil"/>
              <w:right w:val="nil"/>
            </w:tcBorders>
            <w:shd w:val="clear" w:color="auto" w:fill="auto"/>
            <w:noWrap/>
            <w:vAlign w:val="bottom"/>
            <w:hideMark/>
          </w:tcPr>
          <w:p w14:paraId="1B4FEE19" w14:textId="77777777" w:rsidR="00A91D1C" w:rsidRPr="00A91D1C" w:rsidRDefault="00A91D1C">
            <w:pPr>
              <w:rPr>
                <w:rFonts w:asciiTheme="minorHAnsi" w:hAnsiTheme="minorHAnsi" w:cstheme="minorHAnsi"/>
                <w:sz w:val="20"/>
                <w:szCs w:val="20"/>
              </w:rPr>
            </w:pPr>
          </w:p>
        </w:tc>
        <w:tc>
          <w:tcPr>
            <w:tcW w:w="1667" w:type="dxa"/>
            <w:tcBorders>
              <w:top w:val="nil"/>
              <w:left w:val="nil"/>
              <w:bottom w:val="nil"/>
              <w:right w:val="nil"/>
            </w:tcBorders>
            <w:shd w:val="clear" w:color="auto" w:fill="auto"/>
            <w:noWrap/>
            <w:vAlign w:val="bottom"/>
            <w:hideMark/>
          </w:tcPr>
          <w:p w14:paraId="646E07BA" w14:textId="77777777" w:rsidR="00A91D1C" w:rsidRPr="00A91D1C" w:rsidRDefault="00A91D1C">
            <w:pPr>
              <w:rPr>
                <w:rFonts w:asciiTheme="minorHAnsi" w:hAnsiTheme="minorHAnsi" w:cstheme="minorHAnsi"/>
                <w:sz w:val="20"/>
                <w:szCs w:val="20"/>
              </w:rPr>
            </w:pPr>
          </w:p>
        </w:tc>
        <w:tc>
          <w:tcPr>
            <w:tcW w:w="1448" w:type="dxa"/>
            <w:tcBorders>
              <w:top w:val="nil"/>
              <w:left w:val="nil"/>
              <w:bottom w:val="nil"/>
              <w:right w:val="nil"/>
            </w:tcBorders>
            <w:shd w:val="clear" w:color="auto" w:fill="auto"/>
            <w:noWrap/>
            <w:vAlign w:val="bottom"/>
            <w:hideMark/>
          </w:tcPr>
          <w:p w14:paraId="6C2B51D2" w14:textId="77777777" w:rsidR="00A91D1C" w:rsidRPr="00A91D1C" w:rsidRDefault="00A91D1C">
            <w:pPr>
              <w:rPr>
                <w:rFonts w:asciiTheme="minorHAnsi" w:hAnsiTheme="minorHAnsi" w:cstheme="minorHAnsi"/>
                <w:sz w:val="20"/>
                <w:szCs w:val="20"/>
              </w:rPr>
            </w:pPr>
          </w:p>
        </w:tc>
        <w:tc>
          <w:tcPr>
            <w:tcW w:w="528" w:type="dxa"/>
            <w:tcBorders>
              <w:top w:val="nil"/>
              <w:left w:val="nil"/>
              <w:bottom w:val="nil"/>
              <w:right w:val="nil"/>
            </w:tcBorders>
            <w:shd w:val="clear" w:color="auto" w:fill="auto"/>
            <w:noWrap/>
            <w:vAlign w:val="bottom"/>
            <w:hideMark/>
          </w:tcPr>
          <w:p w14:paraId="54EECAAB" w14:textId="77777777" w:rsidR="00A91D1C" w:rsidRPr="00A91D1C" w:rsidRDefault="00A91D1C">
            <w:pPr>
              <w:rPr>
                <w:rFonts w:asciiTheme="minorHAnsi" w:hAnsiTheme="minorHAnsi" w:cstheme="minorHAnsi"/>
                <w:sz w:val="20"/>
                <w:szCs w:val="20"/>
              </w:rPr>
            </w:pPr>
          </w:p>
        </w:tc>
      </w:tr>
      <w:tr w:rsidR="00A91D1C" w:rsidRPr="00A91D1C" w14:paraId="5571D9B1" w14:textId="77777777" w:rsidTr="00A91D1C">
        <w:trPr>
          <w:trHeight w:val="315"/>
        </w:trPr>
        <w:tc>
          <w:tcPr>
            <w:tcW w:w="3798" w:type="dxa"/>
            <w:gridSpan w:val="3"/>
            <w:tcBorders>
              <w:top w:val="nil"/>
              <w:left w:val="nil"/>
              <w:bottom w:val="nil"/>
              <w:right w:val="nil"/>
            </w:tcBorders>
            <w:shd w:val="clear" w:color="auto" w:fill="auto"/>
            <w:noWrap/>
            <w:vAlign w:val="bottom"/>
            <w:hideMark/>
          </w:tcPr>
          <w:p w14:paraId="67A04894" w14:textId="77777777" w:rsidR="00A91D1C" w:rsidRPr="00A91D1C" w:rsidRDefault="00A91D1C">
            <w:pPr>
              <w:rPr>
                <w:rFonts w:asciiTheme="minorHAnsi" w:hAnsiTheme="minorHAnsi" w:cstheme="minorHAnsi"/>
                <w:b/>
                <w:bCs/>
                <w:sz w:val="20"/>
                <w:szCs w:val="20"/>
              </w:rPr>
            </w:pPr>
            <w:r w:rsidRPr="00A91D1C">
              <w:rPr>
                <w:rFonts w:asciiTheme="minorHAnsi" w:hAnsiTheme="minorHAnsi" w:cstheme="minorHAnsi"/>
                <w:b/>
                <w:bCs/>
                <w:sz w:val="20"/>
                <w:szCs w:val="20"/>
              </w:rPr>
              <w:t>Rekapitulace dílů</w:t>
            </w:r>
          </w:p>
        </w:tc>
        <w:tc>
          <w:tcPr>
            <w:tcW w:w="1017" w:type="dxa"/>
            <w:tcBorders>
              <w:top w:val="nil"/>
              <w:left w:val="nil"/>
              <w:bottom w:val="nil"/>
              <w:right w:val="nil"/>
            </w:tcBorders>
            <w:shd w:val="clear" w:color="auto" w:fill="auto"/>
            <w:noWrap/>
            <w:vAlign w:val="bottom"/>
            <w:hideMark/>
          </w:tcPr>
          <w:p w14:paraId="0B0D4C61" w14:textId="77777777" w:rsidR="00A91D1C" w:rsidRPr="00A91D1C" w:rsidRDefault="00A91D1C">
            <w:pPr>
              <w:rPr>
                <w:rFonts w:asciiTheme="minorHAnsi" w:hAnsiTheme="minorHAnsi" w:cstheme="minorHAnsi"/>
                <w:b/>
                <w:bCs/>
                <w:sz w:val="20"/>
                <w:szCs w:val="20"/>
              </w:rPr>
            </w:pPr>
          </w:p>
        </w:tc>
        <w:tc>
          <w:tcPr>
            <w:tcW w:w="1156" w:type="dxa"/>
            <w:tcBorders>
              <w:top w:val="nil"/>
              <w:left w:val="nil"/>
              <w:bottom w:val="nil"/>
              <w:right w:val="nil"/>
            </w:tcBorders>
            <w:shd w:val="clear" w:color="auto" w:fill="auto"/>
            <w:noWrap/>
            <w:vAlign w:val="bottom"/>
            <w:hideMark/>
          </w:tcPr>
          <w:p w14:paraId="1837ED52" w14:textId="77777777" w:rsidR="00A91D1C" w:rsidRPr="00A91D1C" w:rsidRDefault="00A91D1C">
            <w:pPr>
              <w:rPr>
                <w:rFonts w:asciiTheme="minorHAnsi" w:hAnsiTheme="minorHAnsi" w:cstheme="minorHAnsi"/>
                <w:sz w:val="20"/>
                <w:szCs w:val="20"/>
              </w:rPr>
            </w:pPr>
          </w:p>
        </w:tc>
        <w:tc>
          <w:tcPr>
            <w:tcW w:w="918" w:type="dxa"/>
            <w:tcBorders>
              <w:top w:val="nil"/>
              <w:left w:val="nil"/>
              <w:bottom w:val="nil"/>
              <w:right w:val="nil"/>
            </w:tcBorders>
            <w:shd w:val="clear" w:color="auto" w:fill="auto"/>
            <w:noWrap/>
            <w:vAlign w:val="bottom"/>
            <w:hideMark/>
          </w:tcPr>
          <w:p w14:paraId="34983297" w14:textId="77777777" w:rsidR="00A91D1C" w:rsidRPr="00A91D1C" w:rsidRDefault="00A91D1C">
            <w:pPr>
              <w:rPr>
                <w:rFonts w:asciiTheme="minorHAnsi" w:hAnsiTheme="minorHAnsi" w:cstheme="minorHAnsi"/>
                <w:sz w:val="20"/>
                <w:szCs w:val="20"/>
              </w:rPr>
            </w:pPr>
          </w:p>
        </w:tc>
        <w:tc>
          <w:tcPr>
            <w:tcW w:w="1667" w:type="dxa"/>
            <w:tcBorders>
              <w:top w:val="nil"/>
              <w:left w:val="nil"/>
              <w:bottom w:val="nil"/>
              <w:right w:val="nil"/>
            </w:tcBorders>
            <w:shd w:val="clear" w:color="auto" w:fill="auto"/>
            <w:noWrap/>
            <w:vAlign w:val="bottom"/>
            <w:hideMark/>
          </w:tcPr>
          <w:p w14:paraId="4DD98F7D" w14:textId="77777777" w:rsidR="00A91D1C" w:rsidRPr="00A91D1C" w:rsidRDefault="00A91D1C">
            <w:pPr>
              <w:rPr>
                <w:rFonts w:asciiTheme="minorHAnsi" w:hAnsiTheme="minorHAnsi" w:cstheme="minorHAnsi"/>
                <w:sz w:val="20"/>
                <w:szCs w:val="20"/>
              </w:rPr>
            </w:pPr>
          </w:p>
        </w:tc>
        <w:tc>
          <w:tcPr>
            <w:tcW w:w="1448" w:type="dxa"/>
            <w:tcBorders>
              <w:top w:val="nil"/>
              <w:left w:val="nil"/>
              <w:bottom w:val="nil"/>
              <w:right w:val="nil"/>
            </w:tcBorders>
            <w:shd w:val="clear" w:color="auto" w:fill="auto"/>
            <w:noWrap/>
            <w:vAlign w:val="bottom"/>
            <w:hideMark/>
          </w:tcPr>
          <w:p w14:paraId="2E6296F0" w14:textId="77777777" w:rsidR="00A91D1C" w:rsidRPr="00A91D1C" w:rsidRDefault="00A91D1C">
            <w:pPr>
              <w:rPr>
                <w:rFonts w:asciiTheme="minorHAnsi" w:hAnsiTheme="minorHAnsi" w:cstheme="minorHAnsi"/>
                <w:sz w:val="20"/>
                <w:szCs w:val="20"/>
              </w:rPr>
            </w:pPr>
          </w:p>
        </w:tc>
        <w:tc>
          <w:tcPr>
            <w:tcW w:w="528" w:type="dxa"/>
            <w:tcBorders>
              <w:top w:val="nil"/>
              <w:left w:val="nil"/>
              <w:bottom w:val="nil"/>
              <w:right w:val="nil"/>
            </w:tcBorders>
            <w:shd w:val="clear" w:color="auto" w:fill="auto"/>
            <w:noWrap/>
            <w:vAlign w:val="bottom"/>
            <w:hideMark/>
          </w:tcPr>
          <w:p w14:paraId="17453794" w14:textId="77777777" w:rsidR="00A91D1C" w:rsidRPr="00A91D1C" w:rsidRDefault="00A91D1C">
            <w:pPr>
              <w:rPr>
                <w:rFonts w:asciiTheme="minorHAnsi" w:hAnsiTheme="minorHAnsi" w:cstheme="minorHAnsi"/>
                <w:sz w:val="20"/>
                <w:szCs w:val="20"/>
              </w:rPr>
            </w:pPr>
          </w:p>
        </w:tc>
      </w:tr>
      <w:tr w:rsidR="00A91D1C" w:rsidRPr="00A91D1C" w14:paraId="2A3C3546" w14:textId="77777777" w:rsidTr="00A91D1C">
        <w:trPr>
          <w:trHeight w:val="255"/>
        </w:trPr>
        <w:tc>
          <w:tcPr>
            <w:tcW w:w="1328" w:type="dxa"/>
            <w:tcBorders>
              <w:top w:val="nil"/>
              <w:left w:val="nil"/>
              <w:bottom w:val="nil"/>
              <w:right w:val="nil"/>
            </w:tcBorders>
            <w:shd w:val="clear" w:color="auto" w:fill="auto"/>
            <w:noWrap/>
            <w:vAlign w:val="bottom"/>
            <w:hideMark/>
          </w:tcPr>
          <w:p w14:paraId="0BB94C99" w14:textId="77777777" w:rsidR="00A91D1C" w:rsidRPr="00A91D1C" w:rsidRDefault="00A91D1C">
            <w:pPr>
              <w:rPr>
                <w:rFonts w:asciiTheme="minorHAnsi" w:hAnsiTheme="minorHAnsi" w:cstheme="minorHAnsi"/>
                <w:sz w:val="20"/>
                <w:szCs w:val="20"/>
              </w:rPr>
            </w:pPr>
          </w:p>
        </w:tc>
        <w:tc>
          <w:tcPr>
            <w:tcW w:w="817" w:type="dxa"/>
            <w:tcBorders>
              <w:top w:val="nil"/>
              <w:left w:val="nil"/>
              <w:bottom w:val="nil"/>
              <w:right w:val="nil"/>
            </w:tcBorders>
            <w:shd w:val="clear" w:color="auto" w:fill="auto"/>
            <w:noWrap/>
            <w:vAlign w:val="bottom"/>
            <w:hideMark/>
          </w:tcPr>
          <w:p w14:paraId="5EBC2F45" w14:textId="77777777" w:rsidR="00A91D1C" w:rsidRPr="00A91D1C" w:rsidRDefault="00A91D1C">
            <w:pPr>
              <w:rPr>
                <w:rFonts w:asciiTheme="minorHAnsi" w:hAnsiTheme="minorHAnsi" w:cstheme="minorHAnsi"/>
                <w:sz w:val="20"/>
                <w:szCs w:val="20"/>
              </w:rPr>
            </w:pPr>
          </w:p>
        </w:tc>
        <w:tc>
          <w:tcPr>
            <w:tcW w:w="1653" w:type="dxa"/>
            <w:tcBorders>
              <w:top w:val="nil"/>
              <w:left w:val="nil"/>
              <w:bottom w:val="nil"/>
              <w:right w:val="nil"/>
            </w:tcBorders>
            <w:shd w:val="clear" w:color="auto" w:fill="auto"/>
            <w:noWrap/>
            <w:vAlign w:val="bottom"/>
            <w:hideMark/>
          </w:tcPr>
          <w:p w14:paraId="746E51EA" w14:textId="77777777" w:rsidR="00A91D1C" w:rsidRPr="00A91D1C" w:rsidRDefault="00A91D1C">
            <w:pPr>
              <w:rPr>
                <w:rFonts w:asciiTheme="minorHAnsi" w:hAnsiTheme="minorHAnsi" w:cstheme="minorHAnsi"/>
                <w:sz w:val="20"/>
                <w:szCs w:val="20"/>
              </w:rPr>
            </w:pPr>
          </w:p>
        </w:tc>
        <w:tc>
          <w:tcPr>
            <w:tcW w:w="1017" w:type="dxa"/>
            <w:tcBorders>
              <w:top w:val="nil"/>
              <w:left w:val="nil"/>
              <w:bottom w:val="nil"/>
              <w:right w:val="nil"/>
            </w:tcBorders>
            <w:shd w:val="clear" w:color="auto" w:fill="auto"/>
            <w:noWrap/>
            <w:vAlign w:val="bottom"/>
            <w:hideMark/>
          </w:tcPr>
          <w:p w14:paraId="474974C5" w14:textId="77777777" w:rsidR="00A91D1C" w:rsidRPr="00A91D1C" w:rsidRDefault="00A91D1C">
            <w:pPr>
              <w:rPr>
                <w:rFonts w:asciiTheme="minorHAnsi" w:hAnsiTheme="minorHAnsi" w:cstheme="minorHAnsi"/>
                <w:sz w:val="20"/>
                <w:szCs w:val="20"/>
              </w:rPr>
            </w:pPr>
          </w:p>
        </w:tc>
        <w:tc>
          <w:tcPr>
            <w:tcW w:w="1156" w:type="dxa"/>
            <w:tcBorders>
              <w:top w:val="nil"/>
              <w:left w:val="nil"/>
              <w:bottom w:val="nil"/>
              <w:right w:val="nil"/>
            </w:tcBorders>
            <w:shd w:val="clear" w:color="auto" w:fill="auto"/>
            <w:noWrap/>
            <w:vAlign w:val="bottom"/>
            <w:hideMark/>
          </w:tcPr>
          <w:p w14:paraId="68117FA8" w14:textId="77777777" w:rsidR="00A91D1C" w:rsidRPr="00A91D1C" w:rsidRDefault="00A91D1C">
            <w:pPr>
              <w:rPr>
                <w:rFonts w:asciiTheme="minorHAnsi" w:hAnsiTheme="minorHAnsi" w:cstheme="minorHAnsi"/>
                <w:sz w:val="20"/>
                <w:szCs w:val="20"/>
              </w:rPr>
            </w:pPr>
          </w:p>
        </w:tc>
        <w:tc>
          <w:tcPr>
            <w:tcW w:w="918" w:type="dxa"/>
            <w:tcBorders>
              <w:top w:val="nil"/>
              <w:left w:val="nil"/>
              <w:bottom w:val="nil"/>
              <w:right w:val="nil"/>
            </w:tcBorders>
            <w:shd w:val="clear" w:color="auto" w:fill="auto"/>
            <w:noWrap/>
            <w:vAlign w:val="bottom"/>
            <w:hideMark/>
          </w:tcPr>
          <w:p w14:paraId="025B44EC" w14:textId="77777777" w:rsidR="00A91D1C" w:rsidRPr="00A91D1C" w:rsidRDefault="00A91D1C">
            <w:pPr>
              <w:rPr>
                <w:rFonts w:asciiTheme="minorHAnsi" w:hAnsiTheme="minorHAnsi" w:cstheme="minorHAnsi"/>
                <w:sz w:val="20"/>
                <w:szCs w:val="20"/>
              </w:rPr>
            </w:pPr>
          </w:p>
        </w:tc>
        <w:tc>
          <w:tcPr>
            <w:tcW w:w="1667" w:type="dxa"/>
            <w:tcBorders>
              <w:top w:val="nil"/>
              <w:left w:val="nil"/>
              <w:bottom w:val="nil"/>
              <w:right w:val="nil"/>
            </w:tcBorders>
            <w:shd w:val="clear" w:color="auto" w:fill="auto"/>
            <w:noWrap/>
            <w:vAlign w:val="bottom"/>
            <w:hideMark/>
          </w:tcPr>
          <w:p w14:paraId="026FD300" w14:textId="77777777" w:rsidR="00A91D1C" w:rsidRPr="00A91D1C" w:rsidRDefault="00A91D1C">
            <w:pPr>
              <w:rPr>
                <w:rFonts w:asciiTheme="minorHAnsi" w:hAnsiTheme="minorHAnsi" w:cstheme="minorHAnsi"/>
                <w:sz w:val="20"/>
                <w:szCs w:val="20"/>
              </w:rPr>
            </w:pPr>
          </w:p>
        </w:tc>
        <w:tc>
          <w:tcPr>
            <w:tcW w:w="1448" w:type="dxa"/>
            <w:tcBorders>
              <w:top w:val="nil"/>
              <w:left w:val="nil"/>
              <w:bottom w:val="nil"/>
              <w:right w:val="nil"/>
            </w:tcBorders>
            <w:shd w:val="clear" w:color="auto" w:fill="auto"/>
            <w:noWrap/>
            <w:vAlign w:val="bottom"/>
            <w:hideMark/>
          </w:tcPr>
          <w:p w14:paraId="16FE6280" w14:textId="77777777" w:rsidR="00A91D1C" w:rsidRPr="00A91D1C" w:rsidRDefault="00A91D1C">
            <w:pPr>
              <w:rPr>
                <w:rFonts w:asciiTheme="minorHAnsi" w:hAnsiTheme="minorHAnsi" w:cstheme="minorHAnsi"/>
                <w:sz w:val="20"/>
                <w:szCs w:val="20"/>
              </w:rPr>
            </w:pPr>
          </w:p>
        </w:tc>
        <w:tc>
          <w:tcPr>
            <w:tcW w:w="528" w:type="dxa"/>
            <w:tcBorders>
              <w:top w:val="nil"/>
              <w:left w:val="nil"/>
              <w:bottom w:val="nil"/>
              <w:right w:val="nil"/>
            </w:tcBorders>
            <w:shd w:val="clear" w:color="auto" w:fill="auto"/>
            <w:noWrap/>
            <w:vAlign w:val="bottom"/>
            <w:hideMark/>
          </w:tcPr>
          <w:p w14:paraId="38157527" w14:textId="77777777" w:rsidR="00A91D1C" w:rsidRPr="00A91D1C" w:rsidRDefault="00A91D1C">
            <w:pPr>
              <w:rPr>
                <w:rFonts w:asciiTheme="minorHAnsi" w:hAnsiTheme="minorHAnsi" w:cstheme="minorHAnsi"/>
                <w:sz w:val="20"/>
                <w:szCs w:val="20"/>
              </w:rPr>
            </w:pPr>
          </w:p>
        </w:tc>
      </w:tr>
      <w:tr w:rsidR="00A91D1C" w:rsidRPr="00A91D1C" w14:paraId="47041C95" w14:textId="77777777" w:rsidTr="00A91D1C">
        <w:trPr>
          <w:trHeight w:val="510"/>
        </w:trPr>
        <w:tc>
          <w:tcPr>
            <w:tcW w:w="1328" w:type="dxa"/>
            <w:tcBorders>
              <w:top w:val="single" w:sz="4" w:space="0" w:color="auto"/>
              <w:left w:val="single" w:sz="4" w:space="0" w:color="auto"/>
              <w:bottom w:val="nil"/>
              <w:right w:val="nil"/>
            </w:tcBorders>
            <w:shd w:val="clear" w:color="000000" w:fill="C0C0C0"/>
            <w:vAlign w:val="center"/>
            <w:hideMark/>
          </w:tcPr>
          <w:p w14:paraId="62D49977" w14:textId="77777777" w:rsidR="00A91D1C" w:rsidRPr="00A91D1C" w:rsidRDefault="00A91D1C">
            <w:pPr>
              <w:jc w:val="center"/>
              <w:rPr>
                <w:rFonts w:asciiTheme="minorHAnsi" w:hAnsiTheme="minorHAnsi" w:cstheme="minorHAnsi"/>
                <w:b/>
                <w:bCs/>
                <w:sz w:val="20"/>
                <w:szCs w:val="20"/>
              </w:rPr>
            </w:pPr>
            <w:r w:rsidRPr="00A91D1C">
              <w:rPr>
                <w:rFonts w:asciiTheme="minorHAnsi" w:hAnsiTheme="minorHAnsi" w:cstheme="minorHAnsi"/>
                <w:b/>
                <w:bCs/>
                <w:sz w:val="20"/>
                <w:szCs w:val="20"/>
              </w:rPr>
              <w:t>Číslo</w:t>
            </w:r>
          </w:p>
        </w:tc>
        <w:tc>
          <w:tcPr>
            <w:tcW w:w="817" w:type="dxa"/>
            <w:tcBorders>
              <w:top w:val="single" w:sz="4" w:space="0" w:color="auto"/>
              <w:left w:val="single" w:sz="4" w:space="0" w:color="auto"/>
              <w:bottom w:val="nil"/>
              <w:right w:val="nil"/>
            </w:tcBorders>
            <w:shd w:val="clear" w:color="000000" w:fill="C0C0C0"/>
            <w:vAlign w:val="center"/>
            <w:hideMark/>
          </w:tcPr>
          <w:p w14:paraId="11105EAC" w14:textId="77777777" w:rsidR="00A91D1C" w:rsidRPr="00A91D1C" w:rsidRDefault="00A91D1C">
            <w:pPr>
              <w:jc w:val="center"/>
              <w:rPr>
                <w:rFonts w:asciiTheme="minorHAnsi" w:hAnsiTheme="minorHAnsi" w:cstheme="minorHAnsi"/>
                <w:b/>
                <w:bCs/>
                <w:sz w:val="20"/>
                <w:szCs w:val="20"/>
              </w:rPr>
            </w:pPr>
            <w:r w:rsidRPr="00A91D1C">
              <w:rPr>
                <w:rFonts w:asciiTheme="minorHAnsi" w:hAnsiTheme="minorHAnsi" w:cstheme="minorHAnsi"/>
                <w:b/>
                <w:bCs/>
                <w:sz w:val="20"/>
                <w:szCs w:val="20"/>
              </w:rPr>
              <w:t>Název</w:t>
            </w:r>
          </w:p>
        </w:tc>
        <w:tc>
          <w:tcPr>
            <w:tcW w:w="1653" w:type="dxa"/>
            <w:tcBorders>
              <w:top w:val="single" w:sz="4" w:space="0" w:color="auto"/>
              <w:left w:val="nil"/>
              <w:bottom w:val="nil"/>
              <w:right w:val="nil"/>
            </w:tcBorders>
            <w:shd w:val="clear" w:color="000000" w:fill="C0C0C0"/>
            <w:vAlign w:val="center"/>
            <w:hideMark/>
          </w:tcPr>
          <w:p w14:paraId="3C0CAA4D" w14:textId="77777777" w:rsidR="00A91D1C" w:rsidRPr="00A91D1C" w:rsidRDefault="00A91D1C">
            <w:pPr>
              <w:jc w:val="cente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017" w:type="dxa"/>
            <w:tcBorders>
              <w:top w:val="single" w:sz="4" w:space="0" w:color="auto"/>
              <w:left w:val="nil"/>
              <w:bottom w:val="nil"/>
              <w:right w:val="nil"/>
            </w:tcBorders>
            <w:shd w:val="clear" w:color="000000" w:fill="C0C0C0"/>
            <w:vAlign w:val="center"/>
            <w:hideMark/>
          </w:tcPr>
          <w:p w14:paraId="4CEE2031" w14:textId="77777777" w:rsidR="00A91D1C" w:rsidRPr="00A91D1C" w:rsidRDefault="00A91D1C">
            <w:pPr>
              <w:jc w:val="cente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156" w:type="dxa"/>
            <w:tcBorders>
              <w:top w:val="single" w:sz="4" w:space="0" w:color="auto"/>
              <w:left w:val="single" w:sz="4" w:space="0" w:color="auto"/>
              <w:bottom w:val="nil"/>
              <w:right w:val="single" w:sz="4" w:space="0" w:color="auto"/>
            </w:tcBorders>
            <w:shd w:val="clear" w:color="000000" w:fill="C0C0C0"/>
            <w:vAlign w:val="center"/>
            <w:hideMark/>
          </w:tcPr>
          <w:p w14:paraId="6655D7EF" w14:textId="77777777" w:rsidR="00A91D1C" w:rsidRPr="00A91D1C" w:rsidRDefault="00A91D1C">
            <w:pPr>
              <w:jc w:val="center"/>
              <w:rPr>
                <w:rFonts w:asciiTheme="minorHAnsi" w:hAnsiTheme="minorHAnsi" w:cstheme="minorHAnsi"/>
                <w:b/>
                <w:bCs/>
                <w:sz w:val="20"/>
                <w:szCs w:val="20"/>
              </w:rPr>
            </w:pPr>
            <w:r w:rsidRPr="00A91D1C">
              <w:rPr>
                <w:rFonts w:asciiTheme="minorHAnsi" w:hAnsiTheme="minorHAnsi" w:cstheme="minorHAnsi"/>
                <w:b/>
                <w:bCs/>
                <w:sz w:val="20"/>
                <w:szCs w:val="20"/>
              </w:rPr>
              <w:t>Typ dílu</w:t>
            </w:r>
          </w:p>
        </w:tc>
        <w:tc>
          <w:tcPr>
            <w:tcW w:w="918" w:type="dxa"/>
            <w:tcBorders>
              <w:top w:val="single" w:sz="4" w:space="0" w:color="auto"/>
              <w:left w:val="nil"/>
              <w:bottom w:val="nil"/>
              <w:right w:val="single" w:sz="4" w:space="0" w:color="auto"/>
            </w:tcBorders>
            <w:shd w:val="clear" w:color="000000" w:fill="C0C0C0"/>
            <w:vAlign w:val="center"/>
            <w:hideMark/>
          </w:tcPr>
          <w:p w14:paraId="0649C764" w14:textId="77777777" w:rsidR="00A91D1C" w:rsidRPr="00A91D1C" w:rsidRDefault="00A91D1C">
            <w:pPr>
              <w:jc w:val="cente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667" w:type="dxa"/>
            <w:tcBorders>
              <w:top w:val="single" w:sz="4" w:space="0" w:color="auto"/>
              <w:left w:val="nil"/>
              <w:bottom w:val="nil"/>
              <w:right w:val="single" w:sz="4" w:space="0" w:color="auto"/>
            </w:tcBorders>
            <w:shd w:val="clear" w:color="000000" w:fill="C0C0C0"/>
            <w:vAlign w:val="center"/>
            <w:hideMark/>
          </w:tcPr>
          <w:p w14:paraId="5772F974" w14:textId="77777777" w:rsidR="00A91D1C" w:rsidRPr="00A91D1C" w:rsidRDefault="00A91D1C">
            <w:pPr>
              <w:jc w:val="center"/>
              <w:rPr>
                <w:rFonts w:asciiTheme="minorHAnsi" w:hAnsiTheme="minorHAnsi" w:cstheme="minorHAnsi"/>
                <w:b/>
                <w:bCs/>
                <w:sz w:val="20"/>
                <w:szCs w:val="20"/>
              </w:rPr>
            </w:pPr>
            <w:r w:rsidRPr="00A91D1C">
              <w:rPr>
                <w:rFonts w:asciiTheme="minorHAnsi" w:hAnsiTheme="minorHAnsi" w:cstheme="minorHAnsi"/>
                <w:b/>
                <w:bCs/>
                <w:sz w:val="20"/>
                <w:szCs w:val="20"/>
              </w:rPr>
              <w:t> </w:t>
            </w:r>
          </w:p>
        </w:tc>
        <w:tc>
          <w:tcPr>
            <w:tcW w:w="1976" w:type="dxa"/>
            <w:gridSpan w:val="2"/>
            <w:tcBorders>
              <w:top w:val="single" w:sz="4" w:space="0" w:color="auto"/>
              <w:left w:val="nil"/>
              <w:bottom w:val="nil"/>
              <w:right w:val="single" w:sz="4" w:space="0" w:color="auto"/>
            </w:tcBorders>
            <w:shd w:val="clear" w:color="000000" w:fill="C0C0C0"/>
            <w:vAlign w:val="center"/>
            <w:hideMark/>
          </w:tcPr>
          <w:p w14:paraId="70D8C4D5" w14:textId="77777777" w:rsidR="00A91D1C" w:rsidRPr="00A91D1C" w:rsidRDefault="00A91D1C">
            <w:pPr>
              <w:jc w:val="center"/>
              <w:rPr>
                <w:rFonts w:asciiTheme="minorHAnsi" w:hAnsiTheme="minorHAnsi" w:cstheme="minorHAnsi"/>
                <w:b/>
                <w:bCs/>
                <w:sz w:val="20"/>
                <w:szCs w:val="20"/>
              </w:rPr>
            </w:pPr>
            <w:r w:rsidRPr="00A91D1C">
              <w:rPr>
                <w:rFonts w:asciiTheme="minorHAnsi" w:hAnsiTheme="minorHAnsi" w:cstheme="minorHAnsi"/>
                <w:b/>
                <w:bCs/>
                <w:sz w:val="20"/>
                <w:szCs w:val="20"/>
              </w:rPr>
              <w:t>Celkem</w:t>
            </w:r>
          </w:p>
        </w:tc>
      </w:tr>
      <w:tr w:rsidR="00A91D1C" w:rsidRPr="00A91D1C" w14:paraId="5B2A5ABA" w14:textId="77777777" w:rsidTr="00D26BBD">
        <w:trPr>
          <w:trHeight w:val="426"/>
        </w:trPr>
        <w:tc>
          <w:tcPr>
            <w:tcW w:w="1328" w:type="dxa"/>
            <w:tcBorders>
              <w:top w:val="single" w:sz="4" w:space="0" w:color="auto"/>
              <w:left w:val="single" w:sz="4" w:space="0" w:color="auto"/>
              <w:bottom w:val="nil"/>
              <w:right w:val="nil"/>
            </w:tcBorders>
            <w:shd w:val="clear" w:color="auto" w:fill="auto"/>
            <w:noWrap/>
            <w:vAlign w:val="center"/>
            <w:hideMark/>
          </w:tcPr>
          <w:p w14:paraId="03C96E0D"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M21</w:t>
            </w:r>
          </w:p>
        </w:tc>
        <w:tc>
          <w:tcPr>
            <w:tcW w:w="3487" w:type="dxa"/>
            <w:gridSpan w:val="3"/>
            <w:tcBorders>
              <w:top w:val="single" w:sz="4" w:space="0" w:color="auto"/>
              <w:left w:val="single" w:sz="4" w:space="0" w:color="auto"/>
              <w:bottom w:val="nil"/>
              <w:right w:val="nil"/>
            </w:tcBorders>
            <w:shd w:val="clear" w:color="auto" w:fill="auto"/>
            <w:vAlign w:val="center"/>
            <w:hideMark/>
          </w:tcPr>
          <w:p w14:paraId="618FAE1B"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Elektromontáže</w:t>
            </w:r>
          </w:p>
        </w:tc>
        <w:tc>
          <w:tcPr>
            <w:tcW w:w="1156" w:type="dxa"/>
            <w:tcBorders>
              <w:top w:val="single" w:sz="4" w:space="0" w:color="auto"/>
              <w:left w:val="single" w:sz="4" w:space="0" w:color="auto"/>
              <w:bottom w:val="nil"/>
              <w:right w:val="single" w:sz="4" w:space="0" w:color="auto"/>
            </w:tcBorders>
            <w:shd w:val="clear" w:color="auto" w:fill="auto"/>
            <w:noWrap/>
            <w:vAlign w:val="center"/>
          </w:tcPr>
          <w:p w14:paraId="6017234A" w14:textId="5877979A" w:rsidR="00A91D1C" w:rsidRPr="00A91D1C" w:rsidRDefault="00A91D1C">
            <w:pPr>
              <w:jc w:val="center"/>
              <w:rPr>
                <w:rFonts w:asciiTheme="minorHAnsi" w:hAnsiTheme="minorHAnsi" w:cstheme="minorHAnsi"/>
                <w:sz w:val="20"/>
                <w:szCs w:val="20"/>
              </w:rPr>
            </w:pPr>
          </w:p>
        </w:tc>
        <w:tc>
          <w:tcPr>
            <w:tcW w:w="918" w:type="dxa"/>
            <w:tcBorders>
              <w:top w:val="single" w:sz="4" w:space="0" w:color="auto"/>
              <w:left w:val="nil"/>
              <w:bottom w:val="nil"/>
              <w:right w:val="single" w:sz="4" w:space="0" w:color="auto"/>
            </w:tcBorders>
            <w:shd w:val="clear" w:color="auto" w:fill="auto"/>
            <w:noWrap/>
            <w:vAlign w:val="center"/>
            <w:hideMark/>
          </w:tcPr>
          <w:p w14:paraId="72B1B3C8"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667" w:type="dxa"/>
            <w:tcBorders>
              <w:top w:val="single" w:sz="4" w:space="0" w:color="auto"/>
              <w:left w:val="nil"/>
              <w:bottom w:val="nil"/>
              <w:right w:val="single" w:sz="4" w:space="0" w:color="auto"/>
            </w:tcBorders>
            <w:shd w:val="clear" w:color="auto" w:fill="auto"/>
            <w:noWrap/>
            <w:vAlign w:val="center"/>
            <w:hideMark/>
          </w:tcPr>
          <w:p w14:paraId="264B010F"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976" w:type="dxa"/>
            <w:gridSpan w:val="2"/>
            <w:tcBorders>
              <w:top w:val="single" w:sz="4" w:space="0" w:color="auto"/>
              <w:left w:val="nil"/>
              <w:bottom w:val="nil"/>
              <w:right w:val="single" w:sz="4" w:space="0" w:color="auto"/>
            </w:tcBorders>
            <w:shd w:val="clear" w:color="auto" w:fill="auto"/>
            <w:noWrap/>
            <w:vAlign w:val="center"/>
          </w:tcPr>
          <w:p w14:paraId="26746A9A" w14:textId="3C3DC079" w:rsidR="00A91D1C" w:rsidRPr="00A91D1C" w:rsidRDefault="00A91D1C">
            <w:pPr>
              <w:jc w:val="right"/>
              <w:rPr>
                <w:rFonts w:asciiTheme="minorHAnsi" w:hAnsiTheme="minorHAnsi" w:cstheme="minorHAnsi"/>
                <w:sz w:val="20"/>
                <w:szCs w:val="20"/>
              </w:rPr>
            </w:pPr>
          </w:p>
        </w:tc>
      </w:tr>
      <w:tr w:rsidR="00A91D1C" w:rsidRPr="00A91D1C" w14:paraId="50190200" w14:textId="77777777" w:rsidTr="00D26BBD">
        <w:trPr>
          <w:trHeight w:val="344"/>
        </w:trPr>
        <w:tc>
          <w:tcPr>
            <w:tcW w:w="1328" w:type="dxa"/>
            <w:tcBorders>
              <w:top w:val="nil"/>
              <w:left w:val="single" w:sz="4" w:space="0" w:color="auto"/>
              <w:bottom w:val="nil"/>
              <w:right w:val="nil"/>
            </w:tcBorders>
            <w:shd w:val="clear" w:color="auto" w:fill="auto"/>
            <w:noWrap/>
            <w:vAlign w:val="center"/>
            <w:hideMark/>
          </w:tcPr>
          <w:p w14:paraId="02E78809"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M46</w:t>
            </w:r>
          </w:p>
        </w:tc>
        <w:tc>
          <w:tcPr>
            <w:tcW w:w="3487" w:type="dxa"/>
            <w:gridSpan w:val="3"/>
            <w:tcBorders>
              <w:top w:val="nil"/>
              <w:left w:val="single" w:sz="4" w:space="0" w:color="auto"/>
              <w:bottom w:val="nil"/>
              <w:right w:val="nil"/>
            </w:tcBorders>
            <w:shd w:val="clear" w:color="auto" w:fill="auto"/>
            <w:vAlign w:val="center"/>
            <w:hideMark/>
          </w:tcPr>
          <w:p w14:paraId="075A7B6B"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Zemní práce při montážích</w:t>
            </w:r>
          </w:p>
        </w:tc>
        <w:tc>
          <w:tcPr>
            <w:tcW w:w="1156" w:type="dxa"/>
            <w:tcBorders>
              <w:top w:val="nil"/>
              <w:left w:val="single" w:sz="4" w:space="0" w:color="auto"/>
              <w:bottom w:val="nil"/>
              <w:right w:val="single" w:sz="4" w:space="0" w:color="auto"/>
            </w:tcBorders>
            <w:shd w:val="clear" w:color="auto" w:fill="auto"/>
            <w:noWrap/>
            <w:vAlign w:val="center"/>
          </w:tcPr>
          <w:p w14:paraId="353D698D" w14:textId="7EFFCF26" w:rsidR="00A91D1C" w:rsidRPr="00A91D1C" w:rsidRDefault="00A91D1C">
            <w:pPr>
              <w:jc w:val="center"/>
              <w:rPr>
                <w:rFonts w:asciiTheme="minorHAnsi" w:hAnsiTheme="minorHAnsi" w:cstheme="minorHAnsi"/>
                <w:sz w:val="20"/>
                <w:szCs w:val="20"/>
              </w:rPr>
            </w:pPr>
          </w:p>
        </w:tc>
        <w:tc>
          <w:tcPr>
            <w:tcW w:w="918" w:type="dxa"/>
            <w:tcBorders>
              <w:top w:val="nil"/>
              <w:left w:val="nil"/>
              <w:bottom w:val="nil"/>
              <w:right w:val="single" w:sz="4" w:space="0" w:color="auto"/>
            </w:tcBorders>
            <w:shd w:val="clear" w:color="auto" w:fill="auto"/>
            <w:noWrap/>
            <w:vAlign w:val="center"/>
            <w:hideMark/>
          </w:tcPr>
          <w:p w14:paraId="1007211B"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667" w:type="dxa"/>
            <w:tcBorders>
              <w:top w:val="nil"/>
              <w:left w:val="nil"/>
              <w:bottom w:val="nil"/>
              <w:right w:val="single" w:sz="4" w:space="0" w:color="auto"/>
            </w:tcBorders>
            <w:shd w:val="clear" w:color="auto" w:fill="auto"/>
            <w:noWrap/>
            <w:vAlign w:val="center"/>
            <w:hideMark/>
          </w:tcPr>
          <w:p w14:paraId="7C8DB9B2"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976" w:type="dxa"/>
            <w:gridSpan w:val="2"/>
            <w:tcBorders>
              <w:top w:val="nil"/>
              <w:left w:val="nil"/>
              <w:bottom w:val="nil"/>
              <w:right w:val="single" w:sz="4" w:space="0" w:color="auto"/>
            </w:tcBorders>
            <w:shd w:val="clear" w:color="auto" w:fill="auto"/>
            <w:noWrap/>
            <w:vAlign w:val="center"/>
          </w:tcPr>
          <w:p w14:paraId="6419E2A7" w14:textId="280DB0A2" w:rsidR="00A91D1C" w:rsidRPr="00A91D1C" w:rsidRDefault="00A91D1C">
            <w:pPr>
              <w:jc w:val="right"/>
              <w:rPr>
                <w:rFonts w:asciiTheme="minorHAnsi" w:hAnsiTheme="minorHAnsi" w:cstheme="minorHAnsi"/>
                <w:sz w:val="20"/>
                <w:szCs w:val="20"/>
              </w:rPr>
            </w:pPr>
          </w:p>
        </w:tc>
      </w:tr>
      <w:tr w:rsidR="00A91D1C" w:rsidRPr="00A91D1C" w14:paraId="066A6462" w14:textId="77777777" w:rsidTr="00D26BBD">
        <w:trPr>
          <w:trHeight w:val="510"/>
        </w:trPr>
        <w:tc>
          <w:tcPr>
            <w:tcW w:w="1328" w:type="dxa"/>
            <w:tcBorders>
              <w:top w:val="nil"/>
              <w:left w:val="single" w:sz="4" w:space="0" w:color="auto"/>
              <w:bottom w:val="single" w:sz="4" w:space="0" w:color="auto"/>
              <w:right w:val="nil"/>
            </w:tcBorders>
            <w:shd w:val="clear" w:color="auto" w:fill="auto"/>
            <w:noWrap/>
            <w:vAlign w:val="center"/>
            <w:hideMark/>
          </w:tcPr>
          <w:p w14:paraId="6A6E91F7"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ON</w:t>
            </w:r>
          </w:p>
        </w:tc>
        <w:tc>
          <w:tcPr>
            <w:tcW w:w="3487" w:type="dxa"/>
            <w:gridSpan w:val="3"/>
            <w:tcBorders>
              <w:top w:val="nil"/>
              <w:left w:val="single" w:sz="4" w:space="0" w:color="auto"/>
              <w:bottom w:val="single" w:sz="4" w:space="0" w:color="auto"/>
              <w:right w:val="nil"/>
            </w:tcBorders>
            <w:shd w:val="clear" w:color="auto" w:fill="auto"/>
            <w:vAlign w:val="center"/>
            <w:hideMark/>
          </w:tcPr>
          <w:p w14:paraId="2EE29403"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Ostatní náklady</w:t>
            </w:r>
          </w:p>
        </w:tc>
        <w:tc>
          <w:tcPr>
            <w:tcW w:w="1156" w:type="dxa"/>
            <w:tcBorders>
              <w:top w:val="nil"/>
              <w:left w:val="single" w:sz="4" w:space="0" w:color="auto"/>
              <w:bottom w:val="single" w:sz="4" w:space="0" w:color="auto"/>
              <w:right w:val="single" w:sz="4" w:space="0" w:color="auto"/>
            </w:tcBorders>
            <w:shd w:val="clear" w:color="auto" w:fill="auto"/>
            <w:noWrap/>
            <w:vAlign w:val="center"/>
          </w:tcPr>
          <w:p w14:paraId="4555046A" w14:textId="36BAEDB3" w:rsidR="00A91D1C" w:rsidRPr="00A91D1C" w:rsidRDefault="00A91D1C">
            <w:pPr>
              <w:jc w:val="center"/>
              <w:rPr>
                <w:rFonts w:asciiTheme="minorHAnsi" w:hAnsiTheme="minorHAnsi" w:cstheme="minorHAnsi"/>
                <w:sz w:val="20"/>
                <w:szCs w:val="20"/>
              </w:rPr>
            </w:pPr>
          </w:p>
        </w:tc>
        <w:tc>
          <w:tcPr>
            <w:tcW w:w="918" w:type="dxa"/>
            <w:tcBorders>
              <w:top w:val="nil"/>
              <w:left w:val="nil"/>
              <w:bottom w:val="single" w:sz="4" w:space="0" w:color="auto"/>
              <w:right w:val="single" w:sz="4" w:space="0" w:color="auto"/>
            </w:tcBorders>
            <w:shd w:val="clear" w:color="auto" w:fill="auto"/>
            <w:noWrap/>
            <w:vAlign w:val="center"/>
            <w:hideMark/>
          </w:tcPr>
          <w:p w14:paraId="699741BA"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667" w:type="dxa"/>
            <w:tcBorders>
              <w:top w:val="nil"/>
              <w:left w:val="nil"/>
              <w:bottom w:val="single" w:sz="4" w:space="0" w:color="auto"/>
              <w:right w:val="single" w:sz="4" w:space="0" w:color="auto"/>
            </w:tcBorders>
            <w:shd w:val="clear" w:color="auto" w:fill="auto"/>
            <w:noWrap/>
            <w:vAlign w:val="center"/>
            <w:hideMark/>
          </w:tcPr>
          <w:p w14:paraId="6AC179FF"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976" w:type="dxa"/>
            <w:gridSpan w:val="2"/>
            <w:tcBorders>
              <w:top w:val="nil"/>
              <w:left w:val="nil"/>
              <w:bottom w:val="single" w:sz="4" w:space="0" w:color="auto"/>
              <w:right w:val="single" w:sz="4" w:space="0" w:color="auto"/>
            </w:tcBorders>
            <w:shd w:val="clear" w:color="auto" w:fill="auto"/>
            <w:noWrap/>
            <w:vAlign w:val="center"/>
          </w:tcPr>
          <w:p w14:paraId="1B722E64" w14:textId="303E060D" w:rsidR="00A91D1C" w:rsidRPr="00A91D1C" w:rsidRDefault="00A91D1C">
            <w:pPr>
              <w:jc w:val="right"/>
              <w:rPr>
                <w:rFonts w:asciiTheme="minorHAnsi" w:hAnsiTheme="minorHAnsi" w:cstheme="minorHAnsi"/>
                <w:sz w:val="20"/>
                <w:szCs w:val="20"/>
              </w:rPr>
            </w:pPr>
          </w:p>
        </w:tc>
      </w:tr>
      <w:tr w:rsidR="00A91D1C" w:rsidRPr="00A91D1C" w14:paraId="6B8E2D3A" w14:textId="77777777" w:rsidTr="00D26BBD">
        <w:trPr>
          <w:trHeight w:val="431"/>
        </w:trPr>
        <w:tc>
          <w:tcPr>
            <w:tcW w:w="1328" w:type="dxa"/>
            <w:tcBorders>
              <w:top w:val="nil"/>
              <w:left w:val="single" w:sz="4" w:space="0" w:color="auto"/>
              <w:bottom w:val="single" w:sz="4" w:space="0" w:color="auto"/>
              <w:right w:val="nil"/>
            </w:tcBorders>
            <w:shd w:val="clear" w:color="000000" w:fill="FFFFCC"/>
            <w:noWrap/>
            <w:vAlign w:val="bottom"/>
            <w:hideMark/>
          </w:tcPr>
          <w:p w14:paraId="3A99C3F7"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Cena celkem</w:t>
            </w:r>
          </w:p>
        </w:tc>
        <w:tc>
          <w:tcPr>
            <w:tcW w:w="817" w:type="dxa"/>
            <w:tcBorders>
              <w:top w:val="nil"/>
              <w:left w:val="single" w:sz="4" w:space="0" w:color="auto"/>
              <w:bottom w:val="single" w:sz="4" w:space="0" w:color="auto"/>
              <w:right w:val="nil"/>
            </w:tcBorders>
            <w:shd w:val="clear" w:color="000000" w:fill="FFFFCC"/>
            <w:noWrap/>
            <w:vAlign w:val="bottom"/>
            <w:hideMark/>
          </w:tcPr>
          <w:p w14:paraId="37FFB5B2"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653" w:type="dxa"/>
            <w:tcBorders>
              <w:top w:val="nil"/>
              <w:left w:val="nil"/>
              <w:bottom w:val="single" w:sz="4" w:space="0" w:color="auto"/>
              <w:right w:val="nil"/>
            </w:tcBorders>
            <w:shd w:val="clear" w:color="000000" w:fill="FFFFCC"/>
            <w:noWrap/>
            <w:vAlign w:val="bottom"/>
            <w:hideMark/>
          </w:tcPr>
          <w:p w14:paraId="67EA34C5"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017" w:type="dxa"/>
            <w:tcBorders>
              <w:top w:val="nil"/>
              <w:left w:val="nil"/>
              <w:bottom w:val="single" w:sz="4" w:space="0" w:color="auto"/>
              <w:right w:val="nil"/>
            </w:tcBorders>
            <w:shd w:val="clear" w:color="000000" w:fill="FFFFCC"/>
            <w:noWrap/>
            <w:vAlign w:val="bottom"/>
            <w:hideMark/>
          </w:tcPr>
          <w:p w14:paraId="1EF751DE"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156" w:type="dxa"/>
            <w:tcBorders>
              <w:top w:val="nil"/>
              <w:left w:val="single" w:sz="4" w:space="0" w:color="auto"/>
              <w:bottom w:val="single" w:sz="4" w:space="0" w:color="auto"/>
              <w:right w:val="single" w:sz="4" w:space="0" w:color="auto"/>
            </w:tcBorders>
            <w:shd w:val="clear" w:color="000000" w:fill="FFFFCC"/>
            <w:noWrap/>
            <w:vAlign w:val="bottom"/>
            <w:hideMark/>
          </w:tcPr>
          <w:p w14:paraId="110C857F" w14:textId="77777777" w:rsidR="00A91D1C" w:rsidRPr="00A91D1C" w:rsidRDefault="00A91D1C">
            <w:pPr>
              <w:jc w:val="center"/>
              <w:rPr>
                <w:rFonts w:asciiTheme="minorHAnsi" w:hAnsiTheme="minorHAnsi" w:cstheme="minorHAnsi"/>
                <w:sz w:val="20"/>
                <w:szCs w:val="20"/>
              </w:rPr>
            </w:pPr>
            <w:r w:rsidRPr="00A91D1C">
              <w:rPr>
                <w:rFonts w:asciiTheme="minorHAnsi" w:hAnsiTheme="minorHAnsi" w:cstheme="minorHAnsi"/>
                <w:sz w:val="20"/>
                <w:szCs w:val="20"/>
              </w:rPr>
              <w:t> </w:t>
            </w:r>
          </w:p>
        </w:tc>
        <w:tc>
          <w:tcPr>
            <w:tcW w:w="918" w:type="dxa"/>
            <w:tcBorders>
              <w:top w:val="nil"/>
              <w:left w:val="nil"/>
              <w:bottom w:val="single" w:sz="4" w:space="0" w:color="auto"/>
              <w:right w:val="single" w:sz="4" w:space="0" w:color="auto"/>
            </w:tcBorders>
            <w:shd w:val="clear" w:color="000000" w:fill="FFFFCC"/>
            <w:noWrap/>
            <w:vAlign w:val="bottom"/>
            <w:hideMark/>
          </w:tcPr>
          <w:p w14:paraId="286A166E"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667" w:type="dxa"/>
            <w:tcBorders>
              <w:top w:val="nil"/>
              <w:left w:val="nil"/>
              <w:bottom w:val="single" w:sz="4" w:space="0" w:color="auto"/>
              <w:right w:val="single" w:sz="4" w:space="0" w:color="auto"/>
            </w:tcBorders>
            <w:shd w:val="clear" w:color="000000" w:fill="FFFFCC"/>
            <w:noWrap/>
            <w:vAlign w:val="bottom"/>
            <w:hideMark/>
          </w:tcPr>
          <w:p w14:paraId="08EB43C5" w14:textId="77777777" w:rsidR="00A91D1C" w:rsidRPr="00A91D1C" w:rsidRDefault="00A91D1C">
            <w:pPr>
              <w:rPr>
                <w:rFonts w:asciiTheme="minorHAnsi" w:hAnsiTheme="minorHAnsi" w:cstheme="minorHAnsi"/>
                <w:sz w:val="20"/>
                <w:szCs w:val="20"/>
              </w:rPr>
            </w:pPr>
            <w:r w:rsidRPr="00A91D1C">
              <w:rPr>
                <w:rFonts w:asciiTheme="minorHAnsi" w:hAnsiTheme="minorHAnsi" w:cstheme="minorHAnsi"/>
                <w:sz w:val="20"/>
                <w:szCs w:val="20"/>
              </w:rPr>
              <w:t> </w:t>
            </w:r>
          </w:p>
        </w:tc>
        <w:tc>
          <w:tcPr>
            <w:tcW w:w="1976" w:type="dxa"/>
            <w:gridSpan w:val="2"/>
            <w:tcBorders>
              <w:top w:val="nil"/>
              <w:left w:val="nil"/>
              <w:bottom w:val="single" w:sz="4" w:space="0" w:color="auto"/>
              <w:right w:val="single" w:sz="4" w:space="0" w:color="auto"/>
            </w:tcBorders>
            <w:shd w:val="clear" w:color="000000" w:fill="FFFFCC"/>
            <w:noWrap/>
            <w:vAlign w:val="bottom"/>
          </w:tcPr>
          <w:p w14:paraId="44938CD2" w14:textId="567AFA56" w:rsidR="00A91D1C" w:rsidRPr="00A91D1C" w:rsidRDefault="00A91D1C">
            <w:pPr>
              <w:jc w:val="right"/>
              <w:rPr>
                <w:rFonts w:asciiTheme="minorHAnsi" w:hAnsiTheme="minorHAnsi" w:cstheme="minorHAnsi"/>
                <w:sz w:val="20"/>
                <w:szCs w:val="20"/>
              </w:rPr>
            </w:pPr>
          </w:p>
        </w:tc>
      </w:tr>
    </w:tbl>
    <w:p w14:paraId="375AFFFE" w14:textId="77777777" w:rsidR="00D26BBD" w:rsidRDefault="00D26BBD" w:rsidP="00D26BBD"/>
    <w:p w14:paraId="2595420B" w14:textId="77777777" w:rsidR="00D846EB" w:rsidRDefault="00D846EB" w:rsidP="00D26BBD"/>
    <w:p w14:paraId="048702D6" w14:textId="77777777" w:rsidR="00D846EB" w:rsidRDefault="00D846EB" w:rsidP="00D26BBD"/>
    <w:tbl>
      <w:tblPr>
        <w:tblW w:w="10476" w:type="dxa"/>
        <w:tblInd w:w="-567" w:type="dxa"/>
        <w:tblCellMar>
          <w:left w:w="70" w:type="dxa"/>
          <w:right w:w="70" w:type="dxa"/>
        </w:tblCellMar>
        <w:tblLook w:val="04A0" w:firstRow="1" w:lastRow="0" w:firstColumn="1" w:lastColumn="0" w:noHBand="0" w:noVBand="1"/>
      </w:tblPr>
      <w:tblGrid>
        <w:gridCol w:w="504"/>
        <w:gridCol w:w="1703"/>
        <w:gridCol w:w="4505"/>
        <w:gridCol w:w="393"/>
        <w:gridCol w:w="1151"/>
        <w:gridCol w:w="1244"/>
        <w:gridCol w:w="976"/>
      </w:tblGrid>
      <w:tr w:rsidR="00D846EB" w:rsidRPr="00D846EB" w14:paraId="7EA83FE9" w14:textId="77777777" w:rsidTr="00D846EB">
        <w:trPr>
          <w:trHeight w:val="315"/>
        </w:trPr>
        <w:tc>
          <w:tcPr>
            <w:tcW w:w="10476" w:type="dxa"/>
            <w:gridSpan w:val="7"/>
            <w:tcBorders>
              <w:top w:val="nil"/>
              <w:left w:val="nil"/>
              <w:bottom w:val="nil"/>
              <w:right w:val="nil"/>
            </w:tcBorders>
            <w:shd w:val="clear" w:color="auto" w:fill="auto"/>
            <w:noWrap/>
            <w:vAlign w:val="bottom"/>
            <w:hideMark/>
          </w:tcPr>
          <w:p w14:paraId="23AB5352" w14:textId="77777777" w:rsidR="00D846EB" w:rsidRPr="00D846EB" w:rsidRDefault="00D846EB">
            <w:pPr>
              <w:jc w:val="center"/>
              <w:rPr>
                <w:rFonts w:asciiTheme="minorHAnsi" w:hAnsiTheme="minorHAnsi" w:cstheme="minorHAnsi"/>
                <w:b/>
                <w:bCs/>
                <w:sz w:val="18"/>
                <w:szCs w:val="18"/>
              </w:rPr>
            </w:pPr>
            <w:r w:rsidRPr="00D846EB">
              <w:rPr>
                <w:rFonts w:asciiTheme="minorHAnsi" w:hAnsiTheme="minorHAnsi" w:cstheme="minorHAnsi"/>
                <w:b/>
                <w:bCs/>
                <w:sz w:val="18"/>
                <w:szCs w:val="18"/>
              </w:rPr>
              <w:lastRenderedPageBreak/>
              <w:t xml:space="preserve">Položkový rozpočet </w:t>
            </w:r>
          </w:p>
        </w:tc>
      </w:tr>
      <w:tr w:rsidR="00D846EB" w:rsidRPr="00D846EB" w14:paraId="34CE1F44" w14:textId="77777777" w:rsidTr="00D846EB">
        <w:trPr>
          <w:trHeight w:val="503"/>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8C6A8"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S:</w:t>
            </w:r>
          </w:p>
        </w:tc>
        <w:tc>
          <w:tcPr>
            <w:tcW w:w="1703" w:type="dxa"/>
            <w:tcBorders>
              <w:top w:val="single" w:sz="4" w:space="0" w:color="auto"/>
              <w:left w:val="nil"/>
              <w:bottom w:val="single" w:sz="4" w:space="0" w:color="auto"/>
              <w:right w:val="nil"/>
            </w:tcBorders>
            <w:shd w:val="clear" w:color="auto" w:fill="auto"/>
            <w:noWrap/>
            <w:vAlign w:val="center"/>
            <w:hideMark/>
          </w:tcPr>
          <w:p w14:paraId="40D9DBFF"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826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0D98BA0"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xml:space="preserve">Silnoproudá </w:t>
            </w:r>
            <w:proofErr w:type="spellStart"/>
            <w:proofErr w:type="gramStart"/>
            <w:r w:rsidRPr="00D846EB">
              <w:rPr>
                <w:rFonts w:asciiTheme="minorHAnsi" w:hAnsiTheme="minorHAnsi" w:cstheme="minorHAnsi"/>
                <w:sz w:val="18"/>
                <w:szCs w:val="18"/>
              </w:rPr>
              <w:t>elektorinstalace</w:t>
            </w:r>
            <w:proofErr w:type="spellEnd"/>
            <w:r w:rsidRPr="00D846EB">
              <w:rPr>
                <w:rFonts w:asciiTheme="minorHAnsi" w:hAnsiTheme="minorHAnsi" w:cstheme="minorHAnsi"/>
                <w:sz w:val="18"/>
                <w:szCs w:val="18"/>
              </w:rPr>
              <w:t xml:space="preserve"> - rozvody</w:t>
            </w:r>
            <w:proofErr w:type="gramEnd"/>
            <w:r w:rsidRPr="00D846EB">
              <w:rPr>
                <w:rFonts w:asciiTheme="minorHAnsi" w:hAnsiTheme="minorHAnsi" w:cstheme="minorHAnsi"/>
                <w:sz w:val="18"/>
                <w:szCs w:val="18"/>
              </w:rPr>
              <w:t xml:space="preserve"> veřejného osvětlení </w:t>
            </w:r>
          </w:p>
        </w:tc>
      </w:tr>
      <w:tr w:rsidR="00D846EB" w:rsidRPr="00D846EB" w14:paraId="416D526D" w14:textId="77777777" w:rsidTr="00D846EB">
        <w:trPr>
          <w:trHeight w:val="255"/>
        </w:trPr>
        <w:tc>
          <w:tcPr>
            <w:tcW w:w="504" w:type="dxa"/>
            <w:tcBorders>
              <w:top w:val="nil"/>
              <w:left w:val="nil"/>
              <w:bottom w:val="nil"/>
              <w:right w:val="nil"/>
            </w:tcBorders>
            <w:shd w:val="clear" w:color="auto" w:fill="auto"/>
            <w:noWrap/>
            <w:vAlign w:val="bottom"/>
            <w:hideMark/>
          </w:tcPr>
          <w:p w14:paraId="629238A3" w14:textId="77777777" w:rsidR="00D846EB" w:rsidRPr="00D846EB" w:rsidRDefault="00D846EB">
            <w:pPr>
              <w:rPr>
                <w:rFonts w:asciiTheme="minorHAnsi" w:hAnsiTheme="minorHAnsi" w:cstheme="minorHAnsi"/>
                <w:sz w:val="18"/>
                <w:szCs w:val="18"/>
              </w:rPr>
            </w:pPr>
          </w:p>
        </w:tc>
        <w:tc>
          <w:tcPr>
            <w:tcW w:w="1703" w:type="dxa"/>
            <w:tcBorders>
              <w:top w:val="nil"/>
              <w:left w:val="nil"/>
              <w:bottom w:val="nil"/>
              <w:right w:val="nil"/>
            </w:tcBorders>
            <w:shd w:val="clear" w:color="auto" w:fill="auto"/>
            <w:noWrap/>
            <w:vAlign w:val="bottom"/>
            <w:hideMark/>
          </w:tcPr>
          <w:p w14:paraId="1E93AEC1" w14:textId="77777777" w:rsidR="00D846EB" w:rsidRPr="00D846EB" w:rsidRDefault="00D846EB">
            <w:pPr>
              <w:rPr>
                <w:rFonts w:asciiTheme="minorHAnsi" w:hAnsiTheme="minorHAnsi" w:cstheme="minorHAnsi"/>
                <w:sz w:val="18"/>
                <w:szCs w:val="18"/>
              </w:rPr>
            </w:pPr>
          </w:p>
        </w:tc>
        <w:tc>
          <w:tcPr>
            <w:tcW w:w="4505" w:type="dxa"/>
            <w:tcBorders>
              <w:top w:val="nil"/>
              <w:left w:val="nil"/>
              <w:bottom w:val="nil"/>
              <w:right w:val="nil"/>
            </w:tcBorders>
            <w:shd w:val="clear" w:color="auto" w:fill="auto"/>
            <w:noWrap/>
            <w:vAlign w:val="bottom"/>
            <w:hideMark/>
          </w:tcPr>
          <w:p w14:paraId="22A3E2B4" w14:textId="77777777" w:rsidR="00D846EB" w:rsidRPr="00D846EB" w:rsidRDefault="00D846EB">
            <w:pPr>
              <w:rPr>
                <w:rFonts w:asciiTheme="minorHAnsi" w:hAnsiTheme="minorHAnsi" w:cstheme="minorHAnsi"/>
                <w:sz w:val="18"/>
                <w:szCs w:val="18"/>
              </w:rPr>
            </w:pPr>
          </w:p>
        </w:tc>
        <w:tc>
          <w:tcPr>
            <w:tcW w:w="393" w:type="dxa"/>
            <w:tcBorders>
              <w:top w:val="nil"/>
              <w:left w:val="nil"/>
              <w:bottom w:val="nil"/>
              <w:right w:val="nil"/>
            </w:tcBorders>
            <w:shd w:val="clear" w:color="auto" w:fill="auto"/>
            <w:noWrap/>
            <w:vAlign w:val="bottom"/>
            <w:hideMark/>
          </w:tcPr>
          <w:p w14:paraId="043CDCE6" w14:textId="77777777" w:rsidR="00D846EB" w:rsidRPr="00D846EB" w:rsidRDefault="00D846EB">
            <w:pPr>
              <w:rPr>
                <w:rFonts w:asciiTheme="minorHAnsi" w:hAnsiTheme="minorHAnsi" w:cstheme="minorHAnsi"/>
                <w:sz w:val="18"/>
                <w:szCs w:val="18"/>
              </w:rPr>
            </w:pPr>
          </w:p>
        </w:tc>
        <w:tc>
          <w:tcPr>
            <w:tcW w:w="1151" w:type="dxa"/>
            <w:tcBorders>
              <w:top w:val="nil"/>
              <w:left w:val="nil"/>
              <w:bottom w:val="nil"/>
              <w:right w:val="nil"/>
            </w:tcBorders>
            <w:shd w:val="clear" w:color="auto" w:fill="auto"/>
            <w:noWrap/>
            <w:vAlign w:val="bottom"/>
            <w:hideMark/>
          </w:tcPr>
          <w:p w14:paraId="2DF31E4D" w14:textId="77777777" w:rsidR="00D846EB" w:rsidRPr="00D846EB" w:rsidRDefault="00D846EB">
            <w:pPr>
              <w:jc w:val="center"/>
              <w:rPr>
                <w:rFonts w:asciiTheme="minorHAnsi" w:hAnsiTheme="minorHAnsi" w:cstheme="minorHAnsi"/>
                <w:sz w:val="18"/>
                <w:szCs w:val="18"/>
              </w:rPr>
            </w:pPr>
          </w:p>
        </w:tc>
        <w:tc>
          <w:tcPr>
            <w:tcW w:w="1244" w:type="dxa"/>
            <w:tcBorders>
              <w:top w:val="nil"/>
              <w:left w:val="nil"/>
              <w:bottom w:val="nil"/>
              <w:right w:val="nil"/>
            </w:tcBorders>
            <w:shd w:val="clear" w:color="auto" w:fill="auto"/>
            <w:noWrap/>
            <w:vAlign w:val="bottom"/>
            <w:hideMark/>
          </w:tcPr>
          <w:p w14:paraId="62DE3308" w14:textId="77777777" w:rsidR="00D846EB" w:rsidRPr="00D846EB" w:rsidRDefault="00D846EB">
            <w:pPr>
              <w:rPr>
                <w:rFonts w:asciiTheme="minorHAnsi" w:hAnsiTheme="minorHAnsi" w:cstheme="minorHAnsi"/>
                <w:sz w:val="18"/>
                <w:szCs w:val="18"/>
              </w:rPr>
            </w:pPr>
          </w:p>
        </w:tc>
        <w:tc>
          <w:tcPr>
            <w:tcW w:w="976" w:type="dxa"/>
            <w:tcBorders>
              <w:top w:val="nil"/>
              <w:left w:val="nil"/>
              <w:bottom w:val="nil"/>
              <w:right w:val="nil"/>
            </w:tcBorders>
            <w:shd w:val="clear" w:color="auto" w:fill="auto"/>
            <w:noWrap/>
            <w:vAlign w:val="bottom"/>
            <w:hideMark/>
          </w:tcPr>
          <w:p w14:paraId="0158A98E" w14:textId="77777777" w:rsidR="00D846EB" w:rsidRPr="00D846EB" w:rsidRDefault="00D846EB">
            <w:pPr>
              <w:rPr>
                <w:rFonts w:asciiTheme="minorHAnsi" w:hAnsiTheme="minorHAnsi" w:cstheme="minorHAnsi"/>
                <w:sz w:val="18"/>
                <w:szCs w:val="18"/>
              </w:rPr>
            </w:pPr>
          </w:p>
        </w:tc>
      </w:tr>
      <w:tr w:rsidR="00D846EB" w:rsidRPr="00D846EB" w14:paraId="6FCD26E9" w14:textId="77777777" w:rsidTr="00D846EB">
        <w:trPr>
          <w:trHeight w:val="1140"/>
        </w:trPr>
        <w:tc>
          <w:tcPr>
            <w:tcW w:w="504" w:type="dxa"/>
            <w:tcBorders>
              <w:top w:val="single" w:sz="4" w:space="0" w:color="auto"/>
              <w:left w:val="single" w:sz="4" w:space="0" w:color="auto"/>
              <w:bottom w:val="nil"/>
              <w:right w:val="single" w:sz="4" w:space="0" w:color="auto"/>
            </w:tcBorders>
            <w:shd w:val="clear" w:color="000000" w:fill="C0C0C0"/>
            <w:noWrap/>
            <w:vAlign w:val="bottom"/>
            <w:hideMark/>
          </w:tcPr>
          <w:p w14:paraId="19FFEF07" w14:textId="77777777" w:rsidR="00D846EB" w:rsidRPr="00D846EB" w:rsidRDefault="00D846EB">
            <w:pPr>
              <w:rPr>
                <w:rFonts w:asciiTheme="minorHAnsi" w:hAnsiTheme="minorHAnsi" w:cstheme="minorHAnsi"/>
                <w:sz w:val="18"/>
                <w:szCs w:val="18"/>
              </w:rPr>
            </w:pPr>
            <w:proofErr w:type="spellStart"/>
            <w:r w:rsidRPr="00D846EB">
              <w:rPr>
                <w:rFonts w:asciiTheme="minorHAnsi" w:hAnsiTheme="minorHAnsi" w:cstheme="minorHAnsi"/>
                <w:sz w:val="18"/>
                <w:szCs w:val="18"/>
              </w:rPr>
              <w:t>P.č</w:t>
            </w:r>
            <w:proofErr w:type="spellEnd"/>
            <w:r w:rsidRPr="00D846EB">
              <w:rPr>
                <w:rFonts w:asciiTheme="minorHAnsi" w:hAnsiTheme="minorHAnsi" w:cstheme="minorHAnsi"/>
                <w:sz w:val="18"/>
                <w:szCs w:val="18"/>
              </w:rPr>
              <w:t>.</w:t>
            </w:r>
          </w:p>
        </w:tc>
        <w:tc>
          <w:tcPr>
            <w:tcW w:w="1703" w:type="dxa"/>
            <w:tcBorders>
              <w:top w:val="single" w:sz="4" w:space="0" w:color="auto"/>
              <w:left w:val="nil"/>
              <w:bottom w:val="nil"/>
              <w:right w:val="single" w:sz="4" w:space="0" w:color="auto"/>
            </w:tcBorders>
            <w:shd w:val="clear" w:color="000000" w:fill="C0C0C0"/>
            <w:noWrap/>
            <w:vAlign w:val="bottom"/>
            <w:hideMark/>
          </w:tcPr>
          <w:p w14:paraId="0A818CCE"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Číslo položky</w:t>
            </w:r>
          </w:p>
        </w:tc>
        <w:tc>
          <w:tcPr>
            <w:tcW w:w="4505" w:type="dxa"/>
            <w:tcBorders>
              <w:top w:val="single" w:sz="4" w:space="0" w:color="auto"/>
              <w:left w:val="nil"/>
              <w:bottom w:val="nil"/>
              <w:right w:val="single" w:sz="4" w:space="0" w:color="auto"/>
            </w:tcBorders>
            <w:shd w:val="clear" w:color="000000" w:fill="C0C0C0"/>
            <w:noWrap/>
            <w:vAlign w:val="bottom"/>
            <w:hideMark/>
          </w:tcPr>
          <w:p w14:paraId="27036339"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Název položky</w:t>
            </w:r>
          </w:p>
        </w:tc>
        <w:tc>
          <w:tcPr>
            <w:tcW w:w="393" w:type="dxa"/>
            <w:tcBorders>
              <w:top w:val="single" w:sz="4" w:space="0" w:color="auto"/>
              <w:left w:val="nil"/>
              <w:bottom w:val="nil"/>
              <w:right w:val="single" w:sz="4" w:space="0" w:color="auto"/>
            </w:tcBorders>
            <w:shd w:val="clear" w:color="000000" w:fill="C0C0C0"/>
            <w:noWrap/>
            <w:vAlign w:val="bottom"/>
            <w:hideMark/>
          </w:tcPr>
          <w:p w14:paraId="480257E0" w14:textId="77777777" w:rsidR="00D846EB" w:rsidRPr="00D846EB" w:rsidRDefault="00D846EB">
            <w:pPr>
              <w:jc w:val="center"/>
              <w:rPr>
                <w:rFonts w:asciiTheme="minorHAnsi" w:hAnsiTheme="minorHAnsi" w:cstheme="minorHAnsi"/>
                <w:sz w:val="18"/>
                <w:szCs w:val="18"/>
              </w:rPr>
            </w:pPr>
            <w:r w:rsidRPr="00D846EB">
              <w:rPr>
                <w:rFonts w:asciiTheme="minorHAnsi" w:hAnsiTheme="minorHAnsi" w:cstheme="minorHAnsi"/>
                <w:sz w:val="18"/>
                <w:szCs w:val="18"/>
              </w:rPr>
              <w:t>MJ</w:t>
            </w:r>
          </w:p>
        </w:tc>
        <w:tc>
          <w:tcPr>
            <w:tcW w:w="1151" w:type="dxa"/>
            <w:tcBorders>
              <w:top w:val="single" w:sz="4" w:space="0" w:color="auto"/>
              <w:left w:val="nil"/>
              <w:bottom w:val="nil"/>
              <w:right w:val="single" w:sz="4" w:space="0" w:color="auto"/>
            </w:tcBorders>
            <w:shd w:val="clear" w:color="000000" w:fill="C0C0C0"/>
            <w:noWrap/>
            <w:vAlign w:val="bottom"/>
            <w:hideMark/>
          </w:tcPr>
          <w:p w14:paraId="1CF201DF"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množství</w:t>
            </w:r>
          </w:p>
        </w:tc>
        <w:tc>
          <w:tcPr>
            <w:tcW w:w="1244" w:type="dxa"/>
            <w:tcBorders>
              <w:top w:val="single" w:sz="4" w:space="0" w:color="auto"/>
              <w:left w:val="nil"/>
              <w:bottom w:val="nil"/>
              <w:right w:val="nil"/>
            </w:tcBorders>
            <w:shd w:val="clear" w:color="000000" w:fill="C0C0C0"/>
            <w:noWrap/>
            <w:vAlign w:val="bottom"/>
            <w:hideMark/>
          </w:tcPr>
          <w:p w14:paraId="0B3E8528"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cena / MJ</w:t>
            </w:r>
          </w:p>
        </w:tc>
        <w:tc>
          <w:tcPr>
            <w:tcW w:w="976" w:type="dxa"/>
            <w:tcBorders>
              <w:top w:val="single" w:sz="4" w:space="0" w:color="auto"/>
              <w:left w:val="single" w:sz="4" w:space="0" w:color="auto"/>
              <w:bottom w:val="nil"/>
              <w:right w:val="single" w:sz="4" w:space="0" w:color="auto"/>
            </w:tcBorders>
            <w:shd w:val="clear" w:color="000000" w:fill="C0C0C0"/>
            <w:noWrap/>
            <w:vAlign w:val="bottom"/>
            <w:hideMark/>
          </w:tcPr>
          <w:p w14:paraId="78870B65"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Celkem</w:t>
            </w:r>
          </w:p>
        </w:tc>
      </w:tr>
      <w:tr w:rsidR="00D846EB" w:rsidRPr="00D846EB" w14:paraId="47C78BE6" w14:textId="77777777" w:rsidTr="00D846EB">
        <w:trPr>
          <w:trHeight w:val="255"/>
        </w:trPr>
        <w:tc>
          <w:tcPr>
            <w:tcW w:w="504" w:type="dxa"/>
            <w:tcBorders>
              <w:top w:val="single" w:sz="4" w:space="0" w:color="auto"/>
              <w:left w:val="single" w:sz="4" w:space="0" w:color="auto"/>
              <w:bottom w:val="single" w:sz="4" w:space="0" w:color="auto"/>
              <w:right w:val="nil"/>
            </w:tcBorders>
            <w:shd w:val="clear" w:color="000000" w:fill="C0C0C0"/>
            <w:noWrap/>
            <w:hideMark/>
          </w:tcPr>
          <w:p w14:paraId="2C5AB75A"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Díl:</w:t>
            </w:r>
          </w:p>
        </w:tc>
        <w:tc>
          <w:tcPr>
            <w:tcW w:w="1703" w:type="dxa"/>
            <w:tcBorders>
              <w:top w:val="single" w:sz="4" w:space="0" w:color="auto"/>
              <w:left w:val="single" w:sz="4" w:space="0" w:color="auto"/>
              <w:bottom w:val="single" w:sz="4" w:space="0" w:color="auto"/>
              <w:right w:val="nil"/>
            </w:tcBorders>
            <w:shd w:val="clear" w:color="000000" w:fill="C0C0C0"/>
            <w:noWrap/>
            <w:hideMark/>
          </w:tcPr>
          <w:p w14:paraId="2F38B12B"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M21</w:t>
            </w:r>
          </w:p>
        </w:tc>
        <w:tc>
          <w:tcPr>
            <w:tcW w:w="4505" w:type="dxa"/>
            <w:tcBorders>
              <w:top w:val="single" w:sz="4" w:space="0" w:color="auto"/>
              <w:left w:val="single" w:sz="4" w:space="0" w:color="auto"/>
              <w:bottom w:val="single" w:sz="4" w:space="0" w:color="auto"/>
              <w:right w:val="single" w:sz="4" w:space="0" w:color="auto"/>
            </w:tcBorders>
            <w:shd w:val="clear" w:color="000000" w:fill="C0C0C0"/>
            <w:noWrap/>
            <w:hideMark/>
          </w:tcPr>
          <w:p w14:paraId="2CF17E50"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Elektromontáže</w:t>
            </w:r>
          </w:p>
        </w:tc>
        <w:tc>
          <w:tcPr>
            <w:tcW w:w="393" w:type="dxa"/>
            <w:tcBorders>
              <w:top w:val="single" w:sz="4" w:space="0" w:color="auto"/>
              <w:left w:val="nil"/>
              <w:bottom w:val="single" w:sz="4" w:space="0" w:color="auto"/>
              <w:right w:val="single" w:sz="4" w:space="0" w:color="auto"/>
            </w:tcBorders>
            <w:shd w:val="clear" w:color="000000" w:fill="C0C0C0"/>
            <w:noWrap/>
            <w:hideMark/>
          </w:tcPr>
          <w:p w14:paraId="478785AC" w14:textId="77777777" w:rsidR="00D846EB" w:rsidRPr="00D846EB" w:rsidRDefault="00D846EB">
            <w:pPr>
              <w:jc w:val="center"/>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single" w:sz="4" w:space="0" w:color="auto"/>
              <w:left w:val="nil"/>
              <w:bottom w:val="single" w:sz="4" w:space="0" w:color="auto"/>
              <w:right w:val="single" w:sz="4" w:space="0" w:color="auto"/>
            </w:tcBorders>
            <w:shd w:val="clear" w:color="000000" w:fill="C0C0C0"/>
            <w:noWrap/>
            <w:hideMark/>
          </w:tcPr>
          <w:p w14:paraId="352003AF"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single" w:sz="4" w:space="0" w:color="auto"/>
              <w:left w:val="nil"/>
              <w:bottom w:val="single" w:sz="4" w:space="0" w:color="auto"/>
              <w:right w:val="single" w:sz="4" w:space="0" w:color="auto"/>
            </w:tcBorders>
            <w:shd w:val="clear" w:color="000000" w:fill="C0C0C0"/>
            <w:noWrap/>
            <w:hideMark/>
          </w:tcPr>
          <w:p w14:paraId="283A0F24"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single" w:sz="4" w:space="0" w:color="auto"/>
              <w:left w:val="nil"/>
              <w:bottom w:val="single" w:sz="4" w:space="0" w:color="auto"/>
              <w:right w:val="single" w:sz="4" w:space="0" w:color="auto"/>
            </w:tcBorders>
            <w:shd w:val="clear" w:color="000000" w:fill="C0C0C0"/>
            <w:noWrap/>
            <w:hideMark/>
          </w:tcPr>
          <w:p w14:paraId="5663A541" w14:textId="77777777" w:rsidR="00D846EB" w:rsidRPr="00D846EB" w:rsidRDefault="00D846EB">
            <w:pPr>
              <w:jc w:val="right"/>
              <w:rPr>
                <w:rFonts w:asciiTheme="minorHAnsi" w:hAnsiTheme="minorHAnsi" w:cstheme="minorHAnsi"/>
                <w:sz w:val="18"/>
                <w:szCs w:val="18"/>
              </w:rPr>
            </w:pPr>
            <w:r w:rsidRPr="00D846EB">
              <w:rPr>
                <w:rFonts w:asciiTheme="minorHAnsi" w:hAnsiTheme="minorHAnsi" w:cstheme="minorHAnsi"/>
                <w:sz w:val="18"/>
                <w:szCs w:val="18"/>
              </w:rPr>
              <w:t>0,00</w:t>
            </w:r>
          </w:p>
        </w:tc>
      </w:tr>
      <w:tr w:rsidR="00D846EB" w:rsidRPr="00D846EB" w14:paraId="4AAEC014" w14:textId="77777777" w:rsidTr="00D846EB">
        <w:trPr>
          <w:trHeight w:val="450"/>
        </w:trPr>
        <w:tc>
          <w:tcPr>
            <w:tcW w:w="504" w:type="dxa"/>
            <w:tcBorders>
              <w:top w:val="nil"/>
              <w:left w:val="single" w:sz="4" w:space="0" w:color="auto"/>
              <w:bottom w:val="nil"/>
              <w:right w:val="nil"/>
            </w:tcBorders>
            <w:shd w:val="clear" w:color="auto" w:fill="auto"/>
            <w:noWrap/>
            <w:hideMark/>
          </w:tcPr>
          <w:p w14:paraId="4D4ED5D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646F5AE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1EFFEF3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Kabel silový s </w:t>
            </w:r>
            <w:proofErr w:type="spellStart"/>
            <w:r w:rsidRPr="00D846EB">
              <w:rPr>
                <w:rFonts w:asciiTheme="minorHAnsi" w:hAnsiTheme="minorHAnsi" w:cstheme="minorHAnsi"/>
                <w:sz w:val="18"/>
                <w:szCs w:val="18"/>
              </w:rPr>
              <w:t>Cu</w:t>
            </w:r>
            <w:proofErr w:type="spellEnd"/>
            <w:r w:rsidRPr="00D846EB">
              <w:rPr>
                <w:rFonts w:asciiTheme="minorHAnsi" w:hAnsiTheme="minorHAnsi" w:cstheme="minorHAnsi"/>
                <w:sz w:val="18"/>
                <w:szCs w:val="18"/>
              </w:rPr>
              <w:t xml:space="preserve"> jádrem 750 V CYKY 4 x16 </w:t>
            </w:r>
            <w:proofErr w:type="gramStart"/>
            <w:r w:rsidRPr="00D846EB">
              <w:rPr>
                <w:rFonts w:asciiTheme="minorHAnsi" w:hAnsiTheme="minorHAnsi" w:cstheme="minorHAnsi"/>
                <w:sz w:val="18"/>
                <w:szCs w:val="18"/>
              </w:rPr>
              <w:t>mm2 - materiál</w:t>
            </w:r>
            <w:proofErr w:type="gramEnd"/>
          </w:p>
        </w:tc>
        <w:tc>
          <w:tcPr>
            <w:tcW w:w="393" w:type="dxa"/>
            <w:tcBorders>
              <w:top w:val="nil"/>
              <w:left w:val="nil"/>
              <w:bottom w:val="nil"/>
              <w:right w:val="single" w:sz="4" w:space="0" w:color="auto"/>
            </w:tcBorders>
            <w:shd w:val="clear" w:color="auto" w:fill="auto"/>
            <w:noWrap/>
            <w:hideMark/>
          </w:tcPr>
          <w:p w14:paraId="5B881460"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0E827E1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3F2C22A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1B3B3D6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5A1904E6" w14:textId="77777777" w:rsidTr="00D846EB">
        <w:trPr>
          <w:trHeight w:val="255"/>
        </w:trPr>
        <w:tc>
          <w:tcPr>
            <w:tcW w:w="504" w:type="dxa"/>
            <w:tcBorders>
              <w:top w:val="nil"/>
              <w:left w:val="single" w:sz="4" w:space="0" w:color="auto"/>
              <w:bottom w:val="nil"/>
              <w:right w:val="nil"/>
            </w:tcBorders>
            <w:shd w:val="clear" w:color="auto" w:fill="auto"/>
            <w:noWrap/>
            <w:hideMark/>
          </w:tcPr>
          <w:p w14:paraId="2D0B933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301A5CB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7E6304B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Kabel CYKY-m 750 V 4 x 16 mm2 volně </w:t>
            </w:r>
            <w:proofErr w:type="gramStart"/>
            <w:r w:rsidRPr="00D846EB">
              <w:rPr>
                <w:rFonts w:asciiTheme="minorHAnsi" w:hAnsiTheme="minorHAnsi" w:cstheme="minorHAnsi"/>
                <w:sz w:val="18"/>
                <w:szCs w:val="18"/>
              </w:rPr>
              <w:t>uložený - práce</w:t>
            </w:r>
            <w:proofErr w:type="gramEnd"/>
          </w:p>
        </w:tc>
        <w:tc>
          <w:tcPr>
            <w:tcW w:w="393" w:type="dxa"/>
            <w:tcBorders>
              <w:top w:val="nil"/>
              <w:left w:val="nil"/>
              <w:bottom w:val="nil"/>
              <w:right w:val="single" w:sz="4" w:space="0" w:color="auto"/>
            </w:tcBorders>
            <w:shd w:val="clear" w:color="auto" w:fill="auto"/>
            <w:noWrap/>
            <w:hideMark/>
          </w:tcPr>
          <w:p w14:paraId="37B8911C"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3EA3B4A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2956C144"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0041099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1A5B6B72" w14:textId="77777777" w:rsidTr="00D846EB">
        <w:trPr>
          <w:trHeight w:val="450"/>
        </w:trPr>
        <w:tc>
          <w:tcPr>
            <w:tcW w:w="504" w:type="dxa"/>
            <w:tcBorders>
              <w:top w:val="nil"/>
              <w:left w:val="single" w:sz="4" w:space="0" w:color="auto"/>
              <w:bottom w:val="nil"/>
              <w:right w:val="nil"/>
            </w:tcBorders>
            <w:shd w:val="clear" w:color="auto" w:fill="auto"/>
            <w:noWrap/>
            <w:hideMark/>
          </w:tcPr>
          <w:p w14:paraId="0CDDC3C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32AB569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7225E7B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Kabel silový s </w:t>
            </w:r>
            <w:proofErr w:type="spellStart"/>
            <w:r w:rsidRPr="00D846EB">
              <w:rPr>
                <w:rFonts w:asciiTheme="minorHAnsi" w:hAnsiTheme="minorHAnsi" w:cstheme="minorHAnsi"/>
                <w:sz w:val="18"/>
                <w:szCs w:val="18"/>
              </w:rPr>
              <w:t>Cu</w:t>
            </w:r>
            <w:proofErr w:type="spellEnd"/>
            <w:r w:rsidRPr="00D846EB">
              <w:rPr>
                <w:rFonts w:asciiTheme="minorHAnsi" w:hAnsiTheme="minorHAnsi" w:cstheme="minorHAnsi"/>
                <w:sz w:val="18"/>
                <w:szCs w:val="18"/>
              </w:rPr>
              <w:t xml:space="preserve"> jádrem 750 V CYKY 3x1,5 </w:t>
            </w:r>
            <w:proofErr w:type="gramStart"/>
            <w:r w:rsidRPr="00D846EB">
              <w:rPr>
                <w:rFonts w:asciiTheme="minorHAnsi" w:hAnsiTheme="minorHAnsi" w:cstheme="minorHAnsi"/>
                <w:sz w:val="18"/>
                <w:szCs w:val="18"/>
              </w:rPr>
              <w:t>mm2 - materiál</w:t>
            </w:r>
            <w:proofErr w:type="gramEnd"/>
          </w:p>
        </w:tc>
        <w:tc>
          <w:tcPr>
            <w:tcW w:w="393" w:type="dxa"/>
            <w:tcBorders>
              <w:top w:val="nil"/>
              <w:left w:val="nil"/>
              <w:bottom w:val="nil"/>
              <w:right w:val="single" w:sz="4" w:space="0" w:color="auto"/>
            </w:tcBorders>
            <w:shd w:val="clear" w:color="auto" w:fill="auto"/>
            <w:noWrap/>
            <w:hideMark/>
          </w:tcPr>
          <w:p w14:paraId="3338851F"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1A57BE1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3325662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3CCCDD8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423E62DB" w14:textId="77777777" w:rsidTr="00D846EB">
        <w:trPr>
          <w:trHeight w:val="255"/>
        </w:trPr>
        <w:tc>
          <w:tcPr>
            <w:tcW w:w="504" w:type="dxa"/>
            <w:tcBorders>
              <w:top w:val="nil"/>
              <w:left w:val="single" w:sz="4" w:space="0" w:color="auto"/>
              <w:bottom w:val="nil"/>
              <w:right w:val="nil"/>
            </w:tcBorders>
            <w:shd w:val="clear" w:color="auto" w:fill="auto"/>
            <w:noWrap/>
            <w:hideMark/>
          </w:tcPr>
          <w:p w14:paraId="4035C15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6947FB8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098955B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Kabel CYKY-m 750 V 3 x 1,5 mm2 volně uložený práce</w:t>
            </w:r>
          </w:p>
        </w:tc>
        <w:tc>
          <w:tcPr>
            <w:tcW w:w="393" w:type="dxa"/>
            <w:tcBorders>
              <w:top w:val="nil"/>
              <w:left w:val="nil"/>
              <w:bottom w:val="nil"/>
              <w:right w:val="single" w:sz="4" w:space="0" w:color="auto"/>
            </w:tcBorders>
            <w:shd w:val="clear" w:color="auto" w:fill="auto"/>
            <w:noWrap/>
            <w:hideMark/>
          </w:tcPr>
          <w:p w14:paraId="74AA27FE"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3ECD254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5F1CAF5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6A7FC1E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07B5475B" w14:textId="77777777" w:rsidTr="00D846EB">
        <w:trPr>
          <w:trHeight w:val="458"/>
        </w:trPr>
        <w:tc>
          <w:tcPr>
            <w:tcW w:w="504" w:type="dxa"/>
            <w:tcBorders>
              <w:top w:val="nil"/>
              <w:left w:val="single" w:sz="4" w:space="0" w:color="auto"/>
              <w:bottom w:val="nil"/>
              <w:right w:val="nil"/>
            </w:tcBorders>
            <w:shd w:val="clear" w:color="auto" w:fill="auto"/>
            <w:noWrap/>
            <w:hideMark/>
          </w:tcPr>
          <w:p w14:paraId="6E633E4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7059180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24FB0C6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Nespecifikovaný napájecí </w:t>
            </w:r>
            <w:proofErr w:type="gramStart"/>
            <w:r w:rsidRPr="00D846EB">
              <w:rPr>
                <w:rFonts w:asciiTheme="minorHAnsi" w:hAnsiTheme="minorHAnsi" w:cstheme="minorHAnsi"/>
                <w:sz w:val="18"/>
                <w:szCs w:val="18"/>
              </w:rPr>
              <w:t>kabel - typ</w:t>
            </w:r>
            <w:proofErr w:type="gramEnd"/>
            <w:r w:rsidRPr="00D846EB">
              <w:rPr>
                <w:rFonts w:asciiTheme="minorHAnsi" w:hAnsiTheme="minorHAnsi" w:cstheme="minorHAnsi"/>
                <w:sz w:val="18"/>
                <w:szCs w:val="18"/>
              </w:rPr>
              <w:t xml:space="preserve"> kabelu bude určen na místě dle typu napájení a zátěže</w:t>
            </w:r>
          </w:p>
        </w:tc>
        <w:tc>
          <w:tcPr>
            <w:tcW w:w="393" w:type="dxa"/>
            <w:tcBorders>
              <w:top w:val="nil"/>
              <w:left w:val="nil"/>
              <w:bottom w:val="nil"/>
              <w:right w:val="single" w:sz="4" w:space="0" w:color="auto"/>
            </w:tcBorders>
            <w:shd w:val="clear" w:color="auto" w:fill="auto"/>
            <w:noWrap/>
            <w:hideMark/>
          </w:tcPr>
          <w:p w14:paraId="4E186346"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18A55EA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1B2E026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4F1F881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5ACF42CE" w14:textId="77777777" w:rsidTr="00D846EB">
        <w:trPr>
          <w:trHeight w:val="450"/>
        </w:trPr>
        <w:tc>
          <w:tcPr>
            <w:tcW w:w="504" w:type="dxa"/>
            <w:tcBorders>
              <w:top w:val="nil"/>
              <w:left w:val="single" w:sz="4" w:space="0" w:color="auto"/>
              <w:bottom w:val="nil"/>
              <w:right w:val="nil"/>
            </w:tcBorders>
            <w:shd w:val="clear" w:color="auto" w:fill="auto"/>
            <w:noWrap/>
            <w:hideMark/>
          </w:tcPr>
          <w:p w14:paraId="507F35D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3B41536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54291EC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Trubka kabelová chránička KOPOFLEX KF 09063 - materiál</w:t>
            </w:r>
          </w:p>
        </w:tc>
        <w:tc>
          <w:tcPr>
            <w:tcW w:w="393" w:type="dxa"/>
            <w:tcBorders>
              <w:top w:val="nil"/>
              <w:left w:val="nil"/>
              <w:bottom w:val="nil"/>
              <w:right w:val="single" w:sz="4" w:space="0" w:color="auto"/>
            </w:tcBorders>
            <w:shd w:val="clear" w:color="auto" w:fill="auto"/>
            <w:noWrap/>
            <w:hideMark/>
          </w:tcPr>
          <w:p w14:paraId="488FD23A"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5080CB8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780D707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36A1087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2C6A5F5F" w14:textId="77777777" w:rsidTr="00D846EB">
        <w:trPr>
          <w:trHeight w:val="255"/>
        </w:trPr>
        <w:tc>
          <w:tcPr>
            <w:tcW w:w="504" w:type="dxa"/>
            <w:tcBorders>
              <w:top w:val="nil"/>
              <w:left w:val="single" w:sz="4" w:space="0" w:color="auto"/>
              <w:bottom w:val="nil"/>
              <w:right w:val="nil"/>
            </w:tcBorders>
            <w:shd w:val="clear" w:color="auto" w:fill="auto"/>
            <w:noWrap/>
            <w:hideMark/>
          </w:tcPr>
          <w:p w14:paraId="5C42B6C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066B816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65504FB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Trubka KOPOFLEX 63 na </w:t>
            </w:r>
            <w:proofErr w:type="gramStart"/>
            <w:r w:rsidRPr="00D846EB">
              <w:rPr>
                <w:rFonts w:asciiTheme="minorHAnsi" w:hAnsiTheme="minorHAnsi" w:cstheme="minorHAnsi"/>
                <w:sz w:val="18"/>
                <w:szCs w:val="18"/>
              </w:rPr>
              <w:t>povrchu - práce</w:t>
            </w:r>
            <w:proofErr w:type="gramEnd"/>
          </w:p>
        </w:tc>
        <w:tc>
          <w:tcPr>
            <w:tcW w:w="393" w:type="dxa"/>
            <w:tcBorders>
              <w:top w:val="nil"/>
              <w:left w:val="nil"/>
              <w:bottom w:val="nil"/>
              <w:right w:val="single" w:sz="4" w:space="0" w:color="auto"/>
            </w:tcBorders>
            <w:shd w:val="clear" w:color="auto" w:fill="auto"/>
            <w:noWrap/>
            <w:hideMark/>
          </w:tcPr>
          <w:p w14:paraId="550E1C21"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195A0E3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2EE0CB0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00D953A4"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4134A6E1" w14:textId="77777777" w:rsidTr="00D846EB">
        <w:trPr>
          <w:trHeight w:val="450"/>
        </w:trPr>
        <w:tc>
          <w:tcPr>
            <w:tcW w:w="504" w:type="dxa"/>
            <w:tcBorders>
              <w:top w:val="nil"/>
              <w:left w:val="single" w:sz="4" w:space="0" w:color="auto"/>
              <w:bottom w:val="nil"/>
              <w:right w:val="nil"/>
            </w:tcBorders>
            <w:shd w:val="clear" w:color="auto" w:fill="auto"/>
            <w:noWrap/>
            <w:hideMark/>
          </w:tcPr>
          <w:p w14:paraId="07D97A1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3D2E44C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3312264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Trubka kabelová chránička KOPOFLEX KF 09110 - materiál</w:t>
            </w:r>
          </w:p>
        </w:tc>
        <w:tc>
          <w:tcPr>
            <w:tcW w:w="393" w:type="dxa"/>
            <w:tcBorders>
              <w:top w:val="nil"/>
              <w:left w:val="nil"/>
              <w:bottom w:val="nil"/>
              <w:right w:val="single" w:sz="4" w:space="0" w:color="auto"/>
            </w:tcBorders>
            <w:shd w:val="clear" w:color="auto" w:fill="auto"/>
            <w:noWrap/>
            <w:hideMark/>
          </w:tcPr>
          <w:p w14:paraId="5A5363FB"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4C2F8D7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5753F78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4B4C17A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504E358B" w14:textId="77777777" w:rsidTr="00D846EB">
        <w:trPr>
          <w:trHeight w:val="255"/>
        </w:trPr>
        <w:tc>
          <w:tcPr>
            <w:tcW w:w="504" w:type="dxa"/>
            <w:tcBorders>
              <w:top w:val="nil"/>
              <w:left w:val="single" w:sz="4" w:space="0" w:color="auto"/>
              <w:bottom w:val="nil"/>
              <w:right w:val="nil"/>
            </w:tcBorders>
            <w:shd w:val="clear" w:color="auto" w:fill="auto"/>
            <w:noWrap/>
            <w:hideMark/>
          </w:tcPr>
          <w:p w14:paraId="1BF2E294"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4FEAFD44"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0502E7B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Trubka KOPOFLEX 110 na </w:t>
            </w:r>
            <w:proofErr w:type="gramStart"/>
            <w:r w:rsidRPr="00D846EB">
              <w:rPr>
                <w:rFonts w:asciiTheme="minorHAnsi" w:hAnsiTheme="minorHAnsi" w:cstheme="minorHAnsi"/>
                <w:sz w:val="18"/>
                <w:szCs w:val="18"/>
              </w:rPr>
              <w:t>povrchu - práce</w:t>
            </w:r>
            <w:proofErr w:type="gramEnd"/>
          </w:p>
        </w:tc>
        <w:tc>
          <w:tcPr>
            <w:tcW w:w="393" w:type="dxa"/>
            <w:tcBorders>
              <w:top w:val="nil"/>
              <w:left w:val="nil"/>
              <w:bottom w:val="nil"/>
              <w:right w:val="single" w:sz="4" w:space="0" w:color="auto"/>
            </w:tcBorders>
            <w:shd w:val="clear" w:color="auto" w:fill="auto"/>
            <w:noWrap/>
            <w:hideMark/>
          </w:tcPr>
          <w:p w14:paraId="5B7FC19A"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4F33094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73F8154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0F5523E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77CB48DA" w14:textId="77777777" w:rsidTr="00D846EB">
        <w:trPr>
          <w:trHeight w:val="450"/>
        </w:trPr>
        <w:tc>
          <w:tcPr>
            <w:tcW w:w="504" w:type="dxa"/>
            <w:tcBorders>
              <w:top w:val="nil"/>
              <w:left w:val="single" w:sz="4" w:space="0" w:color="auto"/>
              <w:bottom w:val="nil"/>
              <w:right w:val="nil"/>
            </w:tcBorders>
            <w:shd w:val="clear" w:color="auto" w:fill="auto"/>
            <w:noWrap/>
            <w:hideMark/>
          </w:tcPr>
          <w:p w14:paraId="6369084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4F6FBCD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0CACB2F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Vedení uzemňovací na povrchu </w:t>
            </w:r>
            <w:proofErr w:type="spellStart"/>
            <w:r w:rsidRPr="00D846EB">
              <w:rPr>
                <w:rFonts w:asciiTheme="minorHAnsi" w:hAnsiTheme="minorHAnsi" w:cstheme="minorHAnsi"/>
                <w:sz w:val="18"/>
                <w:szCs w:val="18"/>
              </w:rPr>
              <w:t>FeZn</w:t>
            </w:r>
            <w:proofErr w:type="spellEnd"/>
            <w:r w:rsidRPr="00D846EB">
              <w:rPr>
                <w:rFonts w:asciiTheme="minorHAnsi" w:hAnsiTheme="minorHAnsi" w:cstheme="minorHAnsi"/>
                <w:sz w:val="18"/>
                <w:szCs w:val="18"/>
              </w:rPr>
              <w:t xml:space="preserve"> do 120 mm2, včetně pásku </w:t>
            </w:r>
            <w:proofErr w:type="spellStart"/>
            <w:r w:rsidRPr="00D846EB">
              <w:rPr>
                <w:rFonts w:asciiTheme="minorHAnsi" w:hAnsiTheme="minorHAnsi" w:cstheme="minorHAnsi"/>
                <w:sz w:val="18"/>
                <w:szCs w:val="18"/>
              </w:rPr>
              <w:t>FeZn</w:t>
            </w:r>
            <w:proofErr w:type="spellEnd"/>
            <w:r w:rsidRPr="00D846EB">
              <w:rPr>
                <w:rFonts w:asciiTheme="minorHAnsi" w:hAnsiTheme="minorHAnsi" w:cstheme="minorHAnsi"/>
                <w:sz w:val="18"/>
                <w:szCs w:val="18"/>
              </w:rPr>
              <w:t xml:space="preserve"> 30 x 4 mm</w:t>
            </w:r>
          </w:p>
        </w:tc>
        <w:tc>
          <w:tcPr>
            <w:tcW w:w="393" w:type="dxa"/>
            <w:tcBorders>
              <w:top w:val="nil"/>
              <w:left w:val="nil"/>
              <w:bottom w:val="nil"/>
              <w:right w:val="single" w:sz="4" w:space="0" w:color="auto"/>
            </w:tcBorders>
            <w:shd w:val="clear" w:color="auto" w:fill="auto"/>
            <w:noWrap/>
            <w:hideMark/>
          </w:tcPr>
          <w:p w14:paraId="585B6BCD"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464373C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24BDB77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1D343B1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13BDDF63" w14:textId="77777777" w:rsidTr="00D846EB">
        <w:trPr>
          <w:trHeight w:val="450"/>
        </w:trPr>
        <w:tc>
          <w:tcPr>
            <w:tcW w:w="504" w:type="dxa"/>
            <w:tcBorders>
              <w:top w:val="nil"/>
              <w:left w:val="single" w:sz="4" w:space="0" w:color="auto"/>
              <w:bottom w:val="nil"/>
              <w:right w:val="nil"/>
            </w:tcBorders>
            <w:shd w:val="clear" w:color="auto" w:fill="auto"/>
            <w:noWrap/>
            <w:hideMark/>
          </w:tcPr>
          <w:p w14:paraId="4CB6C43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1A913BF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50B6DE2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Vedení uzemňovací v zemi V4A, D </w:t>
            </w:r>
            <w:proofErr w:type="gramStart"/>
            <w:r w:rsidRPr="00D846EB">
              <w:rPr>
                <w:rFonts w:asciiTheme="minorHAnsi" w:hAnsiTheme="minorHAnsi" w:cstheme="minorHAnsi"/>
                <w:sz w:val="18"/>
                <w:szCs w:val="18"/>
              </w:rPr>
              <w:t>8 - 10</w:t>
            </w:r>
            <w:proofErr w:type="gramEnd"/>
            <w:r w:rsidRPr="00D846EB">
              <w:rPr>
                <w:rFonts w:asciiTheme="minorHAnsi" w:hAnsiTheme="minorHAnsi" w:cstheme="minorHAnsi"/>
                <w:sz w:val="18"/>
                <w:szCs w:val="18"/>
              </w:rPr>
              <w:t xml:space="preserve"> mm, včetně drátu V4A 10 mm + zemniče</w:t>
            </w:r>
          </w:p>
        </w:tc>
        <w:tc>
          <w:tcPr>
            <w:tcW w:w="393" w:type="dxa"/>
            <w:tcBorders>
              <w:top w:val="nil"/>
              <w:left w:val="nil"/>
              <w:bottom w:val="nil"/>
              <w:right w:val="single" w:sz="4" w:space="0" w:color="auto"/>
            </w:tcBorders>
            <w:shd w:val="clear" w:color="auto" w:fill="auto"/>
            <w:noWrap/>
            <w:hideMark/>
          </w:tcPr>
          <w:p w14:paraId="1275736F"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3EDA271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5219846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37FA2DD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52DA6B5A" w14:textId="77777777" w:rsidTr="00D846EB">
        <w:trPr>
          <w:trHeight w:val="450"/>
        </w:trPr>
        <w:tc>
          <w:tcPr>
            <w:tcW w:w="504" w:type="dxa"/>
            <w:tcBorders>
              <w:top w:val="nil"/>
              <w:left w:val="single" w:sz="4" w:space="0" w:color="auto"/>
              <w:bottom w:val="nil"/>
              <w:right w:val="nil"/>
            </w:tcBorders>
            <w:shd w:val="clear" w:color="auto" w:fill="auto"/>
            <w:noWrap/>
            <w:hideMark/>
          </w:tcPr>
          <w:p w14:paraId="762F8E9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197EF8F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37223D8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Svorka hromosvodová nad 2 šrouby /ST, SJ, SR, atd/, včetně dodávky svorky SR </w:t>
            </w:r>
            <w:proofErr w:type="gramStart"/>
            <w:r w:rsidRPr="00D846EB">
              <w:rPr>
                <w:rFonts w:asciiTheme="minorHAnsi" w:hAnsiTheme="minorHAnsi" w:cstheme="minorHAnsi"/>
                <w:sz w:val="18"/>
                <w:szCs w:val="18"/>
              </w:rPr>
              <w:t>2b</w:t>
            </w:r>
            <w:proofErr w:type="gramEnd"/>
            <w:r w:rsidRPr="00D846EB">
              <w:rPr>
                <w:rFonts w:asciiTheme="minorHAnsi" w:hAnsiTheme="minorHAnsi" w:cstheme="minorHAnsi"/>
                <w:sz w:val="18"/>
                <w:szCs w:val="18"/>
              </w:rPr>
              <w:t xml:space="preserve"> </w:t>
            </w:r>
            <w:proofErr w:type="spellStart"/>
            <w:r w:rsidRPr="00D846EB">
              <w:rPr>
                <w:rFonts w:asciiTheme="minorHAnsi" w:hAnsiTheme="minorHAnsi" w:cstheme="minorHAnsi"/>
                <w:sz w:val="18"/>
                <w:szCs w:val="18"/>
              </w:rPr>
              <w:t>Fe</w:t>
            </w:r>
            <w:proofErr w:type="spellEnd"/>
            <w:r w:rsidRPr="00D846EB">
              <w:rPr>
                <w:rFonts w:asciiTheme="minorHAnsi" w:hAnsiTheme="minorHAnsi" w:cstheme="minorHAnsi"/>
                <w:sz w:val="18"/>
                <w:szCs w:val="18"/>
              </w:rPr>
              <w:t xml:space="preserve"> pro pásek 30x4 mm</w:t>
            </w:r>
          </w:p>
        </w:tc>
        <w:tc>
          <w:tcPr>
            <w:tcW w:w="393" w:type="dxa"/>
            <w:tcBorders>
              <w:top w:val="nil"/>
              <w:left w:val="nil"/>
              <w:bottom w:val="nil"/>
              <w:right w:val="single" w:sz="4" w:space="0" w:color="auto"/>
            </w:tcBorders>
            <w:shd w:val="clear" w:color="auto" w:fill="auto"/>
            <w:noWrap/>
            <w:hideMark/>
          </w:tcPr>
          <w:p w14:paraId="379E378F"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4BC63D8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0F33DA1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53432B2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354BAD29" w14:textId="77777777" w:rsidTr="00D846EB">
        <w:trPr>
          <w:trHeight w:val="450"/>
        </w:trPr>
        <w:tc>
          <w:tcPr>
            <w:tcW w:w="504" w:type="dxa"/>
            <w:tcBorders>
              <w:top w:val="nil"/>
              <w:left w:val="single" w:sz="4" w:space="0" w:color="auto"/>
              <w:bottom w:val="nil"/>
              <w:right w:val="nil"/>
            </w:tcBorders>
            <w:shd w:val="clear" w:color="auto" w:fill="auto"/>
            <w:noWrap/>
            <w:hideMark/>
          </w:tcPr>
          <w:p w14:paraId="205537C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0049D69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2BB9232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Svorka hromosvodová nad 2 šrouby /ST, SJ, SR, atd/, včetně dodávky svorky SP kovových částí d 3-12 mm</w:t>
            </w:r>
          </w:p>
        </w:tc>
        <w:tc>
          <w:tcPr>
            <w:tcW w:w="393" w:type="dxa"/>
            <w:tcBorders>
              <w:top w:val="nil"/>
              <w:left w:val="nil"/>
              <w:bottom w:val="nil"/>
              <w:right w:val="single" w:sz="4" w:space="0" w:color="auto"/>
            </w:tcBorders>
            <w:shd w:val="clear" w:color="auto" w:fill="auto"/>
            <w:noWrap/>
            <w:hideMark/>
          </w:tcPr>
          <w:p w14:paraId="7886B55B"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62E86E0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09D0DF4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2D12622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3C8B3E49" w14:textId="77777777" w:rsidTr="00D846EB">
        <w:trPr>
          <w:trHeight w:val="255"/>
        </w:trPr>
        <w:tc>
          <w:tcPr>
            <w:tcW w:w="504" w:type="dxa"/>
            <w:tcBorders>
              <w:top w:val="nil"/>
              <w:left w:val="single" w:sz="4" w:space="0" w:color="auto"/>
              <w:bottom w:val="nil"/>
              <w:right w:val="nil"/>
            </w:tcBorders>
            <w:shd w:val="clear" w:color="auto" w:fill="auto"/>
            <w:noWrap/>
            <w:hideMark/>
          </w:tcPr>
          <w:p w14:paraId="333ECC9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0B3ACC3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69BA19C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Ukončení </w:t>
            </w:r>
            <w:proofErr w:type="spellStart"/>
            <w:r w:rsidRPr="00D846EB">
              <w:rPr>
                <w:rFonts w:asciiTheme="minorHAnsi" w:hAnsiTheme="minorHAnsi" w:cstheme="minorHAnsi"/>
                <w:sz w:val="18"/>
                <w:szCs w:val="18"/>
              </w:rPr>
              <w:t>celoplast</w:t>
            </w:r>
            <w:proofErr w:type="spellEnd"/>
            <w:r w:rsidRPr="00D846EB">
              <w:rPr>
                <w:rFonts w:asciiTheme="minorHAnsi" w:hAnsiTheme="minorHAnsi" w:cstheme="minorHAnsi"/>
                <w:sz w:val="18"/>
                <w:szCs w:val="18"/>
              </w:rPr>
              <w:t>. kabelů zákl./pás.do 4x16 mm2</w:t>
            </w:r>
          </w:p>
        </w:tc>
        <w:tc>
          <w:tcPr>
            <w:tcW w:w="393" w:type="dxa"/>
            <w:tcBorders>
              <w:top w:val="nil"/>
              <w:left w:val="nil"/>
              <w:bottom w:val="nil"/>
              <w:right w:val="single" w:sz="4" w:space="0" w:color="auto"/>
            </w:tcBorders>
            <w:shd w:val="clear" w:color="auto" w:fill="auto"/>
            <w:noWrap/>
            <w:hideMark/>
          </w:tcPr>
          <w:p w14:paraId="237BA410"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5951B93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2F3ACCF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7DD7029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52E423B6" w14:textId="77777777" w:rsidTr="00D846EB">
        <w:trPr>
          <w:trHeight w:val="255"/>
        </w:trPr>
        <w:tc>
          <w:tcPr>
            <w:tcW w:w="504" w:type="dxa"/>
            <w:tcBorders>
              <w:top w:val="nil"/>
              <w:left w:val="single" w:sz="4" w:space="0" w:color="auto"/>
              <w:bottom w:val="nil"/>
              <w:right w:val="nil"/>
            </w:tcBorders>
            <w:shd w:val="clear" w:color="auto" w:fill="auto"/>
            <w:noWrap/>
            <w:hideMark/>
          </w:tcPr>
          <w:p w14:paraId="44E151D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130E288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2134D6E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Štítek na označení kabel. vývodu z PVC</w:t>
            </w:r>
          </w:p>
        </w:tc>
        <w:tc>
          <w:tcPr>
            <w:tcW w:w="393" w:type="dxa"/>
            <w:tcBorders>
              <w:top w:val="nil"/>
              <w:left w:val="nil"/>
              <w:bottom w:val="nil"/>
              <w:right w:val="single" w:sz="4" w:space="0" w:color="auto"/>
            </w:tcBorders>
            <w:shd w:val="clear" w:color="auto" w:fill="auto"/>
            <w:noWrap/>
            <w:hideMark/>
          </w:tcPr>
          <w:p w14:paraId="0325F175"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61ACC12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3B7C244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2489BB5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2E344DCA" w14:textId="77777777" w:rsidTr="00D846EB">
        <w:trPr>
          <w:trHeight w:val="255"/>
        </w:trPr>
        <w:tc>
          <w:tcPr>
            <w:tcW w:w="504" w:type="dxa"/>
            <w:tcBorders>
              <w:top w:val="nil"/>
              <w:left w:val="single" w:sz="4" w:space="0" w:color="auto"/>
              <w:bottom w:val="nil"/>
              <w:right w:val="nil"/>
            </w:tcBorders>
            <w:shd w:val="clear" w:color="auto" w:fill="auto"/>
            <w:noWrap/>
            <w:hideMark/>
          </w:tcPr>
          <w:p w14:paraId="153ADEA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0E7D595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79D9CEF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Stožár sadový dvoustupňový h=4,0 m horní D60 mm</w:t>
            </w:r>
          </w:p>
        </w:tc>
        <w:tc>
          <w:tcPr>
            <w:tcW w:w="393" w:type="dxa"/>
            <w:tcBorders>
              <w:top w:val="nil"/>
              <w:left w:val="nil"/>
              <w:bottom w:val="nil"/>
              <w:right w:val="single" w:sz="4" w:space="0" w:color="auto"/>
            </w:tcBorders>
            <w:shd w:val="clear" w:color="auto" w:fill="auto"/>
            <w:noWrap/>
            <w:hideMark/>
          </w:tcPr>
          <w:p w14:paraId="33E61B45"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1DB106C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2B5EAD0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6A21CFF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0A462AF7" w14:textId="77777777" w:rsidTr="00D846EB">
        <w:trPr>
          <w:trHeight w:val="240"/>
        </w:trPr>
        <w:tc>
          <w:tcPr>
            <w:tcW w:w="504" w:type="dxa"/>
            <w:tcBorders>
              <w:top w:val="nil"/>
              <w:left w:val="single" w:sz="4" w:space="0" w:color="auto"/>
              <w:bottom w:val="nil"/>
              <w:right w:val="nil"/>
            </w:tcBorders>
            <w:shd w:val="clear" w:color="auto" w:fill="auto"/>
            <w:noWrap/>
            <w:hideMark/>
          </w:tcPr>
          <w:p w14:paraId="2798F90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32974A2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7105941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Svítidlo LED parkové </w:t>
            </w:r>
            <w:proofErr w:type="gramStart"/>
            <w:r w:rsidRPr="00D846EB">
              <w:rPr>
                <w:rFonts w:asciiTheme="minorHAnsi" w:hAnsiTheme="minorHAnsi" w:cstheme="minorHAnsi"/>
                <w:sz w:val="18"/>
                <w:szCs w:val="18"/>
              </w:rPr>
              <w:t>2200K</w:t>
            </w:r>
            <w:proofErr w:type="gramEnd"/>
            <w:r w:rsidRPr="00D846EB">
              <w:rPr>
                <w:rFonts w:asciiTheme="minorHAnsi" w:hAnsiTheme="minorHAnsi" w:cstheme="minorHAnsi"/>
                <w:sz w:val="18"/>
                <w:szCs w:val="18"/>
              </w:rPr>
              <w:t xml:space="preserve"> viz. specifikace svítidla</w:t>
            </w:r>
          </w:p>
        </w:tc>
        <w:tc>
          <w:tcPr>
            <w:tcW w:w="393" w:type="dxa"/>
            <w:tcBorders>
              <w:top w:val="nil"/>
              <w:left w:val="nil"/>
              <w:bottom w:val="nil"/>
              <w:right w:val="single" w:sz="4" w:space="0" w:color="auto"/>
            </w:tcBorders>
            <w:shd w:val="clear" w:color="auto" w:fill="auto"/>
            <w:noWrap/>
            <w:hideMark/>
          </w:tcPr>
          <w:p w14:paraId="7E0FE85C"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43520AB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3D7284C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6D5C556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446F0C37" w14:textId="77777777" w:rsidTr="00D846EB">
        <w:trPr>
          <w:trHeight w:val="255"/>
        </w:trPr>
        <w:tc>
          <w:tcPr>
            <w:tcW w:w="504" w:type="dxa"/>
            <w:tcBorders>
              <w:top w:val="nil"/>
              <w:left w:val="single" w:sz="4" w:space="0" w:color="auto"/>
              <w:bottom w:val="nil"/>
              <w:right w:val="nil"/>
            </w:tcBorders>
            <w:shd w:val="clear" w:color="auto" w:fill="auto"/>
            <w:noWrap/>
            <w:hideMark/>
          </w:tcPr>
          <w:p w14:paraId="40EAFCA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11EB71F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10805F7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Svítidlo LED silniční </w:t>
            </w:r>
            <w:proofErr w:type="gramStart"/>
            <w:r w:rsidRPr="00D846EB">
              <w:rPr>
                <w:rFonts w:asciiTheme="minorHAnsi" w:hAnsiTheme="minorHAnsi" w:cstheme="minorHAnsi"/>
                <w:sz w:val="18"/>
                <w:szCs w:val="18"/>
              </w:rPr>
              <w:t>2200K</w:t>
            </w:r>
            <w:proofErr w:type="gramEnd"/>
            <w:r w:rsidRPr="00D846EB">
              <w:rPr>
                <w:rFonts w:asciiTheme="minorHAnsi" w:hAnsiTheme="minorHAnsi" w:cstheme="minorHAnsi"/>
                <w:sz w:val="18"/>
                <w:szCs w:val="18"/>
              </w:rPr>
              <w:t xml:space="preserve"> viz. specifikace svítidla</w:t>
            </w:r>
          </w:p>
        </w:tc>
        <w:tc>
          <w:tcPr>
            <w:tcW w:w="393" w:type="dxa"/>
            <w:tcBorders>
              <w:top w:val="nil"/>
              <w:left w:val="nil"/>
              <w:bottom w:val="nil"/>
              <w:right w:val="single" w:sz="4" w:space="0" w:color="auto"/>
            </w:tcBorders>
            <w:shd w:val="clear" w:color="auto" w:fill="auto"/>
            <w:noWrap/>
            <w:hideMark/>
          </w:tcPr>
          <w:p w14:paraId="27DAEAF7"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1474C8F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5F4D9CC4"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3F83F58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6BB90C0A" w14:textId="77777777" w:rsidTr="00D846EB">
        <w:trPr>
          <w:trHeight w:val="255"/>
        </w:trPr>
        <w:tc>
          <w:tcPr>
            <w:tcW w:w="504" w:type="dxa"/>
            <w:tcBorders>
              <w:top w:val="nil"/>
              <w:left w:val="single" w:sz="4" w:space="0" w:color="auto"/>
              <w:bottom w:val="nil"/>
              <w:right w:val="nil"/>
            </w:tcBorders>
            <w:shd w:val="clear" w:color="auto" w:fill="auto"/>
            <w:noWrap/>
            <w:hideMark/>
          </w:tcPr>
          <w:p w14:paraId="73348174"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4057396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6D42CED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Usazení svítidla na výložník/dřík sloupu </w:t>
            </w:r>
          </w:p>
        </w:tc>
        <w:tc>
          <w:tcPr>
            <w:tcW w:w="393" w:type="dxa"/>
            <w:tcBorders>
              <w:top w:val="nil"/>
              <w:left w:val="nil"/>
              <w:bottom w:val="nil"/>
              <w:right w:val="single" w:sz="4" w:space="0" w:color="auto"/>
            </w:tcBorders>
            <w:shd w:val="clear" w:color="auto" w:fill="auto"/>
            <w:noWrap/>
            <w:hideMark/>
          </w:tcPr>
          <w:p w14:paraId="3706939B"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12597874"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0D6EB72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6B7467A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64F0EE87" w14:textId="77777777" w:rsidTr="00D846EB">
        <w:trPr>
          <w:trHeight w:val="450"/>
        </w:trPr>
        <w:tc>
          <w:tcPr>
            <w:tcW w:w="504" w:type="dxa"/>
            <w:tcBorders>
              <w:top w:val="nil"/>
              <w:left w:val="single" w:sz="4" w:space="0" w:color="auto"/>
              <w:bottom w:val="nil"/>
              <w:right w:val="nil"/>
            </w:tcBorders>
            <w:shd w:val="clear" w:color="auto" w:fill="auto"/>
            <w:noWrap/>
            <w:hideMark/>
          </w:tcPr>
          <w:p w14:paraId="350FD97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3C1576A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1E74C945" w14:textId="77777777" w:rsidR="00D846EB" w:rsidRPr="00D846EB" w:rsidRDefault="00D846EB">
            <w:pPr>
              <w:outlineLvl w:val="0"/>
              <w:rPr>
                <w:rFonts w:asciiTheme="minorHAnsi" w:hAnsiTheme="minorHAnsi" w:cstheme="minorHAnsi"/>
                <w:sz w:val="18"/>
                <w:szCs w:val="18"/>
              </w:rPr>
            </w:pPr>
            <w:proofErr w:type="spellStart"/>
            <w:r w:rsidRPr="00D846EB">
              <w:rPr>
                <w:rFonts w:asciiTheme="minorHAnsi" w:hAnsiTheme="minorHAnsi" w:cstheme="minorHAnsi"/>
                <w:sz w:val="18"/>
                <w:szCs w:val="18"/>
              </w:rPr>
              <w:t>Elektrovýzbroj</w:t>
            </w:r>
            <w:proofErr w:type="spellEnd"/>
            <w:r w:rsidRPr="00D846EB">
              <w:rPr>
                <w:rFonts w:asciiTheme="minorHAnsi" w:hAnsiTheme="minorHAnsi" w:cstheme="minorHAnsi"/>
                <w:sz w:val="18"/>
                <w:szCs w:val="18"/>
              </w:rPr>
              <w:t xml:space="preserve"> stožáru pro 1 okruh SR481 min. IP33 vč. Usazení (1 vstup a 1 výstup)</w:t>
            </w:r>
          </w:p>
        </w:tc>
        <w:tc>
          <w:tcPr>
            <w:tcW w:w="393" w:type="dxa"/>
            <w:tcBorders>
              <w:top w:val="nil"/>
              <w:left w:val="nil"/>
              <w:bottom w:val="nil"/>
              <w:right w:val="single" w:sz="4" w:space="0" w:color="auto"/>
            </w:tcBorders>
            <w:shd w:val="clear" w:color="auto" w:fill="auto"/>
            <w:noWrap/>
            <w:hideMark/>
          </w:tcPr>
          <w:p w14:paraId="015A1A30"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78AB46C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5DC81C7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60F9A9B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54F6F148" w14:textId="77777777" w:rsidTr="00D846EB">
        <w:trPr>
          <w:trHeight w:val="450"/>
        </w:trPr>
        <w:tc>
          <w:tcPr>
            <w:tcW w:w="504" w:type="dxa"/>
            <w:tcBorders>
              <w:top w:val="nil"/>
              <w:left w:val="single" w:sz="4" w:space="0" w:color="auto"/>
              <w:bottom w:val="nil"/>
              <w:right w:val="nil"/>
            </w:tcBorders>
            <w:shd w:val="clear" w:color="auto" w:fill="auto"/>
            <w:noWrap/>
            <w:hideMark/>
          </w:tcPr>
          <w:p w14:paraId="09FBA67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162DA22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6FB3AA15" w14:textId="77777777" w:rsidR="00D846EB" w:rsidRPr="00D846EB" w:rsidRDefault="00D846EB">
            <w:pPr>
              <w:outlineLvl w:val="0"/>
              <w:rPr>
                <w:rFonts w:asciiTheme="minorHAnsi" w:hAnsiTheme="minorHAnsi" w:cstheme="minorHAnsi"/>
                <w:sz w:val="18"/>
                <w:szCs w:val="18"/>
              </w:rPr>
            </w:pPr>
            <w:proofErr w:type="spellStart"/>
            <w:r w:rsidRPr="00D846EB">
              <w:rPr>
                <w:rFonts w:asciiTheme="minorHAnsi" w:hAnsiTheme="minorHAnsi" w:cstheme="minorHAnsi"/>
                <w:sz w:val="18"/>
                <w:szCs w:val="18"/>
              </w:rPr>
              <w:t>Elektrovýzbroj</w:t>
            </w:r>
            <w:proofErr w:type="spellEnd"/>
            <w:r w:rsidRPr="00D846EB">
              <w:rPr>
                <w:rFonts w:asciiTheme="minorHAnsi" w:hAnsiTheme="minorHAnsi" w:cstheme="minorHAnsi"/>
                <w:sz w:val="18"/>
                <w:szCs w:val="18"/>
              </w:rPr>
              <w:t xml:space="preserve"> stožáru pro 2 okruhy SV6.16.</w:t>
            </w:r>
            <w:proofErr w:type="gramStart"/>
            <w:r w:rsidRPr="00D846EB">
              <w:rPr>
                <w:rFonts w:asciiTheme="minorHAnsi" w:hAnsiTheme="minorHAnsi" w:cstheme="minorHAnsi"/>
                <w:sz w:val="18"/>
                <w:szCs w:val="18"/>
              </w:rPr>
              <w:t>4  IP</w:t>
            </w:r>
            <w:proofErr w:type="gramEnd"/>
            <w:r w:rsidRPr="00D846EB">
              <w:rPr>
                <w:rFonts w:asciiTheme="minorHAnsi" w:hAnsiTheme="minorHAnsi" w:cstheme="minorHAnsi"/>
                <w:sz w:val="18"/>
                <w:szCs w:val="18"/>
              </w:rPr>
              <w:t xml:space="preserve"> 20 vč. Usazení (1 vstup a 2 výstupy)</w:t>
            </w:r>
          </w:p>
        </w:tc>
        <w:tc>
          <w:tcPr>
            <w:tcW w:w="393" w:type="dxa"/>
            <w:tcBorders>
              <w:top w:val="nil"/>
              <w:left w:val="nil"/>
              <w:bottom w:val="nil"/>
              <w:right w:val="single" w:sz="4" w:space="0" w:color="auto"/>
            </w:tcBorders>
            <w:shd w:val="clear" w:color="auto" w:fill="auto"/>
            <w:noWrap/>
            <w:hideMark/>
          </w:tcPr>
          <w:p w14:paraId="5A90CCA2"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0007370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2FD5ADC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3379712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162B876F" w14:textId="77777777" w:rsidTr="00D846EB">
        <w:trPr>
          <w:trHeight w:val="255"/>
        </w:trPr>
        <w:tc>
          <w:tcPr>
            <w:tcW w:w="504" w:type="dxa"/>
            <w:tcBorders>
              <w:top w:val="nil"/>
              <w:left w:val="single" w:sz="4" w:space="0" w:color="auto"/>
              <w:bottom w:val="nil"/>
              <w:right w:val="nil"/>
            </w:tcBorders>
            <w:shd w:val="clear" w:color="auto" w:fill="auto"/>
            <w:noWrap/>
            <w:hideMark/>
          </w:tcPr>
          <w:p w14:paraId="20934A9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4DA28C14"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6FE4BEB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Termoplastický ochranný nátěr stožáru vč. nánosu </w:t>
            </w:r>
          </w:p>
        </w:tc>
        <w:tc>
          <w:tcPr>
            <w:tcW w:w="393" w:type="dxa"/>
            <w:tcBorders>
              <w:top w:val="nil"/>
              <w:left w:val="nil"/>
              <w:bottom w:val="nil"/>
              <w:right w:val="single" w:sz="4" w:space="0" w:color="auto"/>
            </w:tcBorders>
            <w:shd w:val="clear" w:color="auto" w:fill="auto"/>
            <w:noWrap/>
            <w:hideMark/>
          </w:tcPr>
          <w:p w14:paraId="35748DED"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5375A03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6290B6D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64C289C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7E76971E" w14:textId="77777777" w:rsidTr="00D846EB">
        <w:trPr>
          <w:trHeight w:val="255"/>
        </w:trPr>
        <w:tc>
          <w:tcPr>
            <w:tcW w:w="504" w:type="dxa"/>
            <w:tcBorders>
              <w:top w:val="nil"/>
              <w:left w:val="single" w:sz="4" w:space="0" w:color="auto"/>
              <w:bottom w:val="nil"/>
              <w:right w:val="nil"/>
            </w:tcBorders>
            <w:shd w:val="clear" w:color="auto" w:fill="auto"/>
            <w:noWrap/>
            <w:hideMark/>
          </w:tcPr>
          <w:p w14:paraId="1EF76A6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14B9599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25AED8D6" w14:textId="77777777" w:rsidR="00D846EB" w:rsidRPr="00D846EB" w:rsidRDefault="00D846EB">
            <w:pPr>
              <w:outlineLvl w:val="0"/>
              <w:rPr>
                <w:rFonts w:asciiTheme="minorHAnsi" w:hAnsiTheme="minorHAnsi" w:cstheme="minorHAnsi"/>
                <w:sz w:val="18"/>
                <w:szCs w:val="18"/>
              </w:rPr>
            </w:pPr>
            <w:proofErr w:type="spellStart"/>
            <w:r w:rsidRPr="00D846EB">
              <w:rPr>
                <w:rFonts w:asciiTheme="minorHAnsi" w:hAnsiTheme="minorHAnsi" w:cstheme="minorHAnsi"/>
                <w:sz w:val="18"/>
                <w:szCs w:val="18"/>
              </w:rPr>
              <w:t>Smrčťovací</w:t>
            </w:r>
            <w:proofErr w:type="spellEnd"/>
            <w:r w:rsidRPr="00D846EB">
              <w:rPr>
                <w:rFonts w:asciiTheme="minorHAnsi" w:hAnsiTheme="minorHAnsi" w:cstheme="minorHAnsi"/>
                <w:sz w:val="18"/>
                <w:szCs w:val="18"/>
              </w:rPr>
              <w:t xml:space="preserve"> fólie vč. Instalace</w:t>
            </w:r>
          </w:p>
        </w:tc>
        <w:tc>
          <w:tcPr>
            <w:tcW w:w="393" w:type="dxa"/>
            <w:tcBorders>
              <w:top w:val="nil"/>
              <w:left w:val="nil"/>
              <w:bottom w:val="nil"/>
              <w:right w:val="single" w:sz="4" w:space="0" w:color="auto"/>
            </w:tcBorders>
            <w:shd w:val="clear" w:color="auto" w:fill="auto"/>
            <w:noWrap/>
            <w:hideMark/>
          </w:tcPr>
          <w:p w14:paraId="3FC1618F"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78C8804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3EEE92D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6183202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1D598C7D" w14:textId="77777777" w:rsidTr="00D846EB">
        <w:trPr>
          <w:trHeight w:val="255"/>
        </w:trPr>
        <w:tc>
          <w:tcPr>
            <w:tcW w:w="504" w:type="dxa"/>
            <w:tcBorders>
              <w:top w:val="nil"/>
              <w:left w:val="single" w:sz="4" w:space="0" w:color="auto"/>
              <w:bottom w:val="nil"/>
              <w:right w:val="nil"/>
            </w:tcBorders>
            <w:shd w:val="clear" w:color="auto" w:fill="auto"/>
            <w:noWrap/>
            <w:hideMark/>
          </w:tcPr>
          <w:p w14:paraId="2690574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0A702E1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0CA5A551" w14:textId="77777777" w:rsidR="00D846EB" w:rsidRPr="00D846EB" w:rsidRDefault="00D846EB">
            <w:pPr>
              <w:outlineLvl w:val="0"/>
              <w:rPr>
                <w:rFonts w:asciiTheme="minorHAnsi" w:hAnsiTheme="minorHAnsi" w:cstheme="minorHAnsi"/>
                <w:sz w:val="18"/>
                <w:szCs w:val="18"/>
              </w:rPr>
            </w:pPr>
            <w:proofErr w:type="spellStart"/>
            <w:r w:rsidRPr="00D846EB">
              <w:rPr>
                <w:rFonts w:asciiTheme="minorHAnsi" w:hAnsiTheme="minorHAnsi" w:cstheme="minorHAnsi"/>
                <w:sz w:val="18"/>
                <w:szCs w:val="18"/>
              </w:rPr>
              <w:t>Smrčťovací</w:t>
            </w:r>
            <w:proofErr w:type="spellEnd"/>
            <w:r w:rsidRPr="00D846EB">
              <w:rPr>
                <w:rFonts w:asciiTheme="minorHAnsi" w:hAnsiTheme="minorHAnsi" w:cstheme="minorHAnsi"/>
                <w:sz w:val="18"/>
                <w:szCs w:val="18"/>
              </w:rPr>
              <w:t xml:space="preserve"> ZŽ izolace vč. Instalace</w:t>
            </w:r>
          </w:p>
        </w:tc>
        <w:tc>
          <w:tcPr>
            <w:tcW w:w="393" w:type="dxa"/>
            <w:tcBorders>
              <w:top w:val="nil"/>
              <w:left w:val="nil"/>
              <w:bottom w:val="nil"/>
              <w:right w:val="single" w:sz="4" w:space="0" w:color="auto"/>
            </w:tcBorders>
            <w:shd w:val="clear" w:color="auto" w:fill="auto"/>
            <w:noWrap/>
            <w:hideMark/>
          </w:tcPr>
          <w:p w14:paraId="49C3D04B"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781AAC1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3249600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43F4B1E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7CB57A26" w14:textId="77777777" w:rsidTr="00D846EB">
        <w:trPr>
          <w:trHeight w:val="255"/>
        </w:trPr>
        <w:tc>
          <w:tcPr>
            <w:tcW w:w="504" w:type="dxa"/>
            <w:tcBorders>
              <w:top w:val="nil"/>
              <w:left w:val="single" w:sz="4" w:space="0" w:color="auto"/>
              <w:bottom w:val="nil"/>
              <w:right w:val="nil"/>
            </w:tcBorders>
            <w:shd w:val="clear" w:color="auto" w:fill="auto"/>
            <w:noWrap/>
            <w:hideMark/>
          </w:tcPr>
          <w:p w14:paraId="0F6F594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3DC09F4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21AC5B1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Montážní pěna PU vč. instalace</w:t>
            </w:r>
          </w:p>
        </w:tc>
        <w:tc>
          <w:tcPr>
            <w:tcW w:w="393" w:type="dxa"/>
            <w:tcBorders>
              <w:top w:val="nil"/>
              <w:left w:val="nil"/>
              <w:bottom w:val="nil"/>
              <w:right w:val="single" w:sz="4" w:space="0" w:color="auto"/>
            </w:tcBorders>
            <w:shd w:val="clear" w:color="auto" w:fill="auto"/>
            <w:noWrap/>
            <w:hideMark/>
          </w:tcPr>
          <w:p w14:paraId="6C3030F6"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0FD34DD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385F2B4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360BC5F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791E3D98" w14:textId="77777777" w:rsidTr="00D846EB">
        <w:trPr>
          <w:trHeight w:val="255"/>
        </w:trPr>
        <w:tc>
          <w:tcPr>
            <w:tcW w:w="504" w:type="dxa"/>
            <w:tcBorders>
              <w:top w:val="nil"/>
              <w:left w:val="single" w:sz="4" w:space="0" w:color="auto"/>
              <w:bottom w:val="nil"/>
              <w:right w:val="nil"/>
            </w:tcBorders>
            <w:shd w:val="clear" w:color="auto" w:fill="auto"/>
            <w:noWrap/>
            <w:hideMark/>
          </w:tcPr>
          <w:p w14:paraId="591C0E9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2467E02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400F7F0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Pojistková skříň SS100 vč. Instalace</w:t>
            </w:r>
          </w:p>
        </w:tc>
        <w:tc>
          <w:tcPr>
            <w:tcW w:w="393" w:type="dxa"/>
            <w:tcBorders>
              <w:top w:val="nil"/>
              <w:left w:val="nil"/>
              <w:bottom w:val="nil"/>
              <w:right w:val="single" w:sz="4" w:space="0" w:color="auto"/>
            </w:tcBorders>
            <w:shd w:val="clear" w:color="auto" w:fill="auto"/>
            <w:noWrap/>
            <w:hideMark/>
          </w:tcPr>
          <w:p w14:paraId="2D890C3B"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7DA7015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0AEBFCA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1A48E24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31132BDB" w14:textId="77777777" w:rsidTr="00D846EB">
        <w:trPr>
          <w:trHeight w:val="450"/>
        </w:trPr>
        <w:tc>
          <w:tcPr>
            <w:tcW w:w="504" w:type="dxa"/>
            <w:tcBorders>
              <w:top w:val="nil"/>
              <w:left w:val="single" w:sz="4" w:space="0" w:color="auto"/>
              <w:bottom w:val="nil"/>
              <w:right w:val="nil"/>
            </w:tcBorders>
            <w:shd w:val="clear" w:color="auto" w:fill="auto"/>
            <w:noWrap/>
            <w:hideMark/>
          </w:tcPr>
          <w:p w14:paraId="182DF51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361F68F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6E0A92C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Napojení na stávající rozvod, </w:t>
            </w:r>
            <w:proofErr w:type="spellStart"/>
            <w:proofErr w:type="gramStart"/>
            <w:r w:rsidRPr="00D846EB">
              <w:rPr>
                <w:rFonts w:asciiTheme="minorHAnsi" w:hAnsiTheme="minorHAnsi" w:cstheme="minorHAnsi"/>
                <w:sz w:val="18"/>
                <w:szCs w:val="18"/>
              </w:rPr>
              <w:t>vč.podružného</w:t>
            </w:r>
            <w:proofErr w:type="spellEnd"/>
            <w:proofErr w:type="gramEnd"/>
            <w:r w:rsidRPr="00D846EB">
              <w:rPr>
                <w:rFonts w:asciiTheme="minorHAnsi" w:hAnsiTheme="minorHAnsi" w:cstheme="minorHAnsi"/>
                <w:sz w:val="18"/>
                <w:szCs w:val="18"/>
              </w:rPr>
              <w:t xml:space="preserve"> materiálu a práce s tímto spojené </w:t>
            </w:r>
          </w:p>
        </w:tc>
        <w:tc>
          <w:tcPr>
            <w:tcW w:w="393" w:type="dxa"/>
            <w:tcBorders>
              <w:top w:val="nil"/>
              <w:left w:val="nil"/>
              <w:bottom w:val="nil"/>
              <w:right w:val="single" w:sz="4" w:space="0" w:color="auto"/>
            </w:tcBorders>
            <w:shd w:val="clear" w:color="auto" w:fill="auto"/>
            <w:noWrap/>
            <w:hideMark/>
          </w:tcPr>
          <w:p w14:paraId="26AD242C"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5B51840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6142C46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5976792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10CAC3FA" w14:textId="77777777" w:rsidTr="00D846EB">
        <w:trPr>
          <w:trHeight w:val="255"/>
        </w:trPr>
        <w:tc>
          <w:tcPr>
            <w:tcW w:w="504" w:type="dxa"/>
            <w:tcBorders>
              <w:top w:val="nil"/>
              <w:left w:val="single" w:sz="4" w:space="0" w:color="auto"/>
              <w:bottom w:val="nil"/>
              <w:right w:val="nil"/>
            </w:tcBorders>
            <w:shd w:val="clear" w:color="auto" w:fill="auto"/>
            <w:noWrap/>
            <w:hideMark/>
          </w:tcPr>
          <w:p w14:paraId="4786441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04EF879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74318624"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Podružný elektroměr vč. montáže</w:t>
            </w:r>
          </w:p>
        </w:tc>
        <w:tc>
          <w:tcPr>
            <w:tcW w:w="393" w:type="dxa"/>
            <w:tcBorders>
              <w:top w:val="nil"/>
              <w:left w:val="nil"/>
              <w:bottom w:val="nil"/>
              <w:right w:val="single" w:sz="4" w:space="0" w:color="auto"/>
            </w:tcBorders>
            <w:shd w:val="clear" w:color="auto" w:fill="auto"/>
            <w:noWrap/>
            <w:hideMark/>
          </w:tcPr>
          <w:p w14:paraId="2AF40E90"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6FDF6AF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6917C94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50921F6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21F4E0BE" w14:textId="77777777" w:rsidTr="00D846EB">
        <w:trPr>
          <w:trHeight w:val="480"/>
        </w:trPr>
        <w:tc>
          <w:tcPr>
            <w:tcW w:w="504" w:type="dxa"/>
            <w:tcBorders>
              <w:top w:val="nil"/>
              <w:left w:val="single" w:sz="4" w:space="0" w:color="auto"/>
              <w:bottom w:val="nil"/>
              <w:right w:val="nil"/>
            </w:tcBorders>
            <w:shd w:val="clear" w:color="auto" w:fill="auto"/>
            <w:noWrap/>
            <w:hideMark/>
          </w:tcPr>
          <w:p w14:paraId="4DCD0B5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4E38C0F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724F1AE4"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Úprava a přezbrojení rozváděče vč. </w:t>
            </w:r>
            <w:proofErr w:type="spellStart"/>
            <w:r w:rsidRPr="00D846EB">
              <w:rPr>
                <w:rFonts w:asciiTheme="minorHAnsi" w:hAnsiTheme="minorHAnsi" w:cstheme="minorHAnsi"/>
                <w:sz w:val="18"/>
                <w:szCs w:val="18"/>
              </w:rPr>
              <w:t>elektroinstlačního</w:t>
            </w:r>
            <w:proofErr w:type="spellEnd"/>
            <w:r w:rsidRPr="00D846EB">
              <w:rPr>
                <w:rFonts w:asciiTheme="minorHAnsi" w:hAnsiTheme="minorHAnsi" w:cstheme="minorHAnsi"/>
                <w:sz w:val="18"/>
                <w:szCs w:val="18"/>
              </w:rPr>
              <w:t xml:space="preserve"> materiálu</w:t>
            </w:r>
          </w:p>
        </w:tc>
        <w:tc>
          <w:tcPr>
            <w:tcW w:w="393" w:type="dxa"/>
            <w:tcBorders>
              <w:top w:val="nil"/>
              <w:left w:val="nil"/>
              <w:bottom w:val="nil"/>
              <w:right w:val="single" w:sz="4" w:space="0" w:color="auto"/>
            </w:tcBorders>
            <w:shd w:val="clear" w:color="auto" w:fill="auto"/>
            <w:noWrap/>
            <w:hideMark/>
          </w:tcPr>
          <w:p w14:paraId="5FC79D41"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07E8AD5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044EBD9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5BCB512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0B8102B1" w14:textId="77777777" w:rsidTr="00D846EB">
        <w:trPr>
          <w:trHeight w:val="255"/>
        </w:trPr>
        <w:tc>
          <w:tcPr>
            <w:tcW w:w="504" w:type="dxa"/>
            <w:tcBorders>
              <w:top w:val="nil"/>
              <w:left w:val="single" w:sz="4" w:space="0" w:color="auto"/>
              <w:bottom w:val="single" w:sz="4" w:space="0" w:color="auto"/>
              <w:right w:val="nil"/>
            </w:tcBorders>
            <w:shd w:val="clear" w:color="000000" w:fill="C0C0C0"/>
            <w:noWrap/>
            <w:hideMark/>
          </w:tcPr>
          <w:p w14:paraId="4A5EACDE"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Díl:</w:t>
            </w:r>
          </w:p>
        </w:tc>
        <w:tc>
          <w:tcPr>
            <w:tcW w:w="1703" w:type="dxa"/>
            <w:tcBorders>
              <w:top w:val="nil"/>
              <w:left w:val="single" w:sz="4" w:space="0" w:color="auto"/>
              <w:bottom w:val="single" w:sz="4" w:space="0" w:color="auto"/>
              <w:right w:val="nil"/>
            </w:tcBorders>
            <w:shd w:val="clear" w:color="000000" w:fill="C0C0C0"/>
            <w:noWrap/>
            <w:hideMark/>
          </w:tcPr>
          <w:p w14:paraId="2D1AA44E"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M46</w:t>
            </w:r>
          </w:p>
        </w:tc>
        <w:tc>
          <w:tcPr>
            <w:tcW w:w="4505" w:type="dxa"/>
            <w:tcBorders>
              <w:top w:val="nil"/>
              <w:left w:val="single" w:sz="4" w:space="0" w:color="auto"/>
              <w:bottom w:val="single" w:sz="4" w:space="0" w:color="auto"/>
              <w:right w:val="single" w:sz="4" w:space="0" w:color="auto"/>
            </w:tcBorders>
            <w:shd w:val="clear" w:color="000000" w:fill="C0C0C0"/>
            <w:hideMark/>
          </w:tcPr>
          <w:p w14:paraId="721E0E23"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Zemní práce při montážích</w:t>
            </w:r>
          </w:p>
        </w:tc>
        <w:tc>
          <w:tcPr>
            <w:tcW w:w="393" w:type="dxa"/>
            <w:tcBorders>
              <w:top w:val="nil"/>
              <w:left w:val="nil"/>
              <w:bottom w:val="single" w:sz="4" w:space="0" w:color="auto"/>
              <w:right w:val="single" w:sz="4" w:space="0" w:color="auto"/>
            </w:tcBorders>
            <w:shd w:val="clear" w:color="000000" w:fill="C0C0C0"/>
            <w:noWrap/>
            <w:hideMark/>
          </w:tcPr>
          <w:p w14:paraId="061151B3" w14:textId="77777777" w:rsidR="00D846EB" w:rsidRPr="00D846EB" w:rsidRDefault="00D846EB">
            <w:pPr>
              <w:jc w:val="center"/>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single" w:sz="4" w:space="0" w:color="auto"/>
              <w:right w:val="single" w:sz="4" w:space="0" w:color="auto"/>
            </w:tcBorders>
            <w:shd w:val="clear" w:color="000000" w:fill="C0C0C0"/>
            <w:noWrap/>
            <w:hideMark/>
          </w:tcPr>
          <w:p w14:paraId="6177F29A"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single" w:sz="4" w:space="0" w:color="auto"/>
              <w:right w:val="single" w:sz="4" w:space="0" w:color="auto"/>
            </w:tcBorders>
            <w:shd w:val="clear" w:color="000000" w:fill="C0C0C0"/>
            <w:noWrap/>
            <w:hideMark/>
          </w:tcPr>
          <w:p w14:paraId="51A2EF16"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single" w:sz="4" w:space="0" w:color="auto"/>
              <w:right w:val="single" w:sz="4" w:space="0" w:color="auto"/>
            </w:tcBorders>
            <w:shd w:val="clear" w:color="000000" w:fill="C0C0C0"/>
            <w:noWrap/>
            <w:hideMark/>
          </w:tcPr>
          <w:p w14:paraId="72BB0378"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69C73E00" w14:textId="77777777" w:rsidTr="00D846EB">
        <w:trPr>
          <w:trHeight w:val="450"/>
        </w:trPr>
        <w:tc>
          <w:tcPr>
            <w:tcW w:w="504" w:type="dxa"/>
            <w:tcBorders>
              <w:top w:val="nil"/>
              <w:left w:val="single" w:sz="4" w:space="0" w:color="auto"/>
              <w:bottom w:val="nil"/>
              <w:right w:val="nil"/>
            </w:tcBorders>
            <w:shd w:val="clear" w:color="auto" w:fill="auto"/>
            <w:noWrap/>
            <w:hideMark/>
          </w:tcPr>
          <w:p w14:paraId="6F50E995"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0E1DFC8E"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2F6E9E24"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xml:space="preserve">Zához jámy, hornina třídy </w:t>
            </w:r>
            <w:proofErr w:type="gramStart"/>
            <w:r w:rsidRPr="00D846EB">
              <w:rPr>
                <w:rFonts w:asciiTheme="minorHAnsi" w:hAnsiTheme="minorHAnsi" w:cstheme="minorHAnsi"/>
                <w:sz w:val="18"/>
                <w:szCs w:val="18"/>
              </w:rPr>
              <w:t>3 - 4</w:t>
            </w:r>
            <w:proofErr w:type="gramEnd"/>
            <w:r w:rsidRPr="00D846EB">
              <w:rPr>
                <w:rFonts w:asciiTheme="minorHAnsi" w:hAnsiTheme="minorHAnsi" w:cstheme="minorHAnsi"/>
                <w:sz w:val="18"/>
                <w:szCs w:val="18"/>
              </w:rPr>
              <w:t>, upěchování a úprava povrchu po stávajícím osvětlení</w:t>
            </w:r>
          </w:p>
        </w:tc>
        <w:tc>
          <w:tcPr>
            <w:tcW w:w="393" w:type="dxa"/>
            <w:tcBorders>
              <w:top w:val="nil"/>
              <w:left w:val="nil"/>
              <w:bottom w:val="nil"/>
              <w:right w:val="nil"/>
            </w:tcBorders>
            <w:shd w:val="clear" w:color="auto" w:fill="auto"/>
            <w:noWrap/>
            <w:hideMark/>
          </w:tcPr>
          <w:p w14:paraId="41B59AA7"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single" w:sz="4" w:space="0" w:color="auto"/>
              <w:bottom w:val="nil"/>
              <w:right w:val="single" w:sz="4" w:space="0" w:color="auto"/>
            </w:tcBorders>
            <w:shd w:val="clear" w:color="auto" w:fill="auto"/>
            <w:noWrap/>
            <w:hideMark/>
          </w:tcPr>
          <w:p w14:paraId="6EFACEC2"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26DADD5E"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356B2069"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01506448" w14:textId="77777777" w:rsidTr="00D846EB">
        <w:trPr>
          <w:trHeight w:val="255"/>
        </w:trPr>
        <w:tc>
          <w:tcPr>
            <w:tcW w:w="504" w:type="dxa"/>
            <w:tcBorders>
              <w:top w:val="nil"/>
              <w:left w:val="single" w:sz="4" w:space="0" w:color="auto"/>
              <w:bottom w:val="nil"/>
              <w:right w:val="nil"/>
            </w:tcBorders>
            <w:shd w:val="clear" w:color="auto" w:fill="auto"/>
            <w:noWrap/>
            <w:hideMark/>
          </w:tcPr>
          <w:p w14:paraId="1BA26862"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408B3E09"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38D7AF38" w14:textId="77777777" w:rsidR="00D846EB" w:rsidRPr="00D846EB" w:rsidRDefault="00D846EB">
            <w:pPr>
              <w:rPr>
                <w:rFonts w:asciiTheme="minorHAnsi" w:hAnsiTheme="minorHAnsi" w:cstheme="minorHAnsi"/>
                <w:sz w:val="18"/>
                <w:szCs w:val="18"/>
              </w:rPr>
            </w:pPr>
            <w:proofErr w:type="spellStart"/>
            <w:r w:rsidRPr="00D846EB">
              <w:rPr>
                <w:rFonts w:asciiTheme="minorHAnsi" w:hAnsiTheme="minorHAnsi" w:cstheme="minorHAnsi"/>
                <w:sz w:val="18"/>
                <w:szCs w:val="18"/>
              </w:rPr>
              <w:t>Rouzbourání</w:t>
            </w:r>
            <w:proofErr w:type="spellEnd"/>
            <w:r w:rsidRPr="00D846EB">
              <w:rPr>
                <w:rFonts w:asciiTheme="minorHAnsi" w:hAnsiTheme="minorHAnsi" w:cstheme="minorHAnsi"/>
                <w:sz w:val="18"/>
                <w:szCs w:val="18"/>
              </w:rPr>
              <w:t xml:space="preserve"> betonového základu po zrušených stožárech </w:t>
            </w:r>
          </w:p>
        </w:tc>
        <w:tc>
          <w:tcPr>
            <w:tcW w:w="393" w:type="dxa"/>
            <w:tcBorders>
              <w:top w:val="nil"/>
              <w:left w:val="nil"/>
              <w:bottom w:val="nil"/>
              <w:right w:val="single" w:sz="4" w:space="0" w:color="auto"/>
            </w:tcBorders>
            <w:shd w:val="clear" w:color="auto" w:fill="auto"/>
            <w:noWrap/>
            <w:hideMark/>
          </w:tcPr>
          <w:p w14:paraId="4569C9EA" w14:textId="77777777" w:rsidR="00D846EB" w:rsidRPr="00D846EB" w:rsidRDefault="00D846EB">
            <w:pPr>
              <w:jc w:val="center"/>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0673F64B"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29BC5E62"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3A7DA5DA"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44DAAEA1" w14:textId="77777777" w:rsidTr="00D846EB">
        <w:trPr>
          <w:trHeight w:val="450"/>
        </w:trPr>
        <w:tc>
          <w:tcPr>
            <w:tcW w:w="504" w:type="dxa"/>
            <w:tcBorders>
              <w:top w:val="nil"/>
              <w:left w:val="single" w:sz="4" w:space="0" w:color="auto"/>
              <w:bottom w:val="nil"/>
              <w:right w:val="nil"/>
            </w:tcBorders>
            <w:shd w:val="clear" w:color="auto" w:fill="auto"/>
            <w:noWrap/>
            <w:hideMark/>
          </w:tcPr>
          <w:p w14:paraId="0423C79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6BACD6D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60BB5D3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Vytýčení kabelové trasy ve volném terénu, délka trasy nad 1000 m</w:t>
            </w:r>
          </w:p>
        </w:tc>
        <w:tc>
          <w:tcPr>
            <w:tcW w:w="393" w:type="dxa"/>
            <w:tcBorders>
              <w:top w:val="nil"/>
              <w:left w:val="nil"/>
              <w:bottom w:val="nil"/>
              <w:right w:val="single" w:sz="4" w:space="0" w:color="auto"/>
            </w:tcBorders>
            <w:shd w:val="clear" w:color="auto" w:fill="auto"/>
            <w:noWrap/>
            <w:hideMark/>
          </w:tcPr>
          <w:p w14:paraId="0EF3F6DA"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4051C3F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1BD6B79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174ECB5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28100BDC" w14:textId="77777777" w:rsidTr="00D846EB">
        <w:trPr>
          <w:trHeight w:val="255"/>
        </w:trPr>
        <w:tc>
          <w:tcPr>
            <w:tcW w:w="504" w:type="dxa"/>
            <w:tcBorders>
              <w:top w:val="nil"/>
              <w:left w:val="single" w:sz="4" w:space="0" w:color="auto"/>
              <w:bottom w:val="nil"/>
              <w:right w:val="nil"/>
            </w:tcBorders>
            <w:shd w:val="clear" w:color="auto" w:fill="auto"/>
            <w:noWrap/>
            <w:hideMark/>
          </w:tcPr>
          <w:p w14:paraId="146A25E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lastRenderedPageBreak/>
              <w:t> </w:t>
            </w:r>
          </w:p>
        </w:tc>
        <w:tc>
          <w:tcPr>
            <w:tcW w:w="1703" w:type="dxa"/>
            <w:tcBorders>
              <w:top w:val="nil"/>
              <w:left w:val="single" w:sz="4" w:space="0" w:color="auto"/>
              <w:bottom w:val="nil"/>
              <w:right w:val="nil"/>
            </w:tcBorders>
            <w:shd w:val="clear" w:color="auto" w:fill="auto"/>
            <w:noWrap/>
            <w:hideMark/>
          </w:tcPr>
          <w:p w14:paraId="473D4A2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1553040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Výkop kabelové rýhy 35/80 </w:t>
            </w:r>
            <w:proofErr w:type="gramStart"/>
            <w:r w:rsidRPr="00D846EB">
              <w:rPr>
                <w:rFonts w:asciiTheme="minorHAnsi" w:hAnsiTheme="minorHAnsi" w:cstheme="minorHAnsi"/>
                <w:sz w:val="18"/>
                <w:szCs w:val="18"/>
              </w:rPr>
              <w:t>cm  hor.</w:t>
            </w:r>
            <w:proofErr w:type="gramEnd"/>
            <w:r w:rsidRPr="00D846EB">
              <w:rPr>
                <w:rFonts w:asciiTheme="minorHAnsi" w:hAnsiTheme="minorHAnsi" w:cstheme="minorHAnsi"/>
                <w:sz w:val="18"/>
                <w:szCs w:val="18"/>
              </w:rPr>
              <w:t>3, ruční výkop rýhy</w:t>
            </w:r>
          </w:p>
        </w:tc>
        <w:tc>
          <w:tcPr>
            <w:tcW w:w="393" w:type="dxa"/>
            <w:tcBorders>
              <w:top w:val="nil"/>
              <w:left w:val="nil"/>
              <w:bottom w:val="nil"/>
              <w:right w:val="single" w:sz="4" w:space="0" w:color="auto"/>
            </w:tcBorders>
            <w:shd w:val="clear" w:color="auto" w:fill="auto"/>
            <w:noWrap/>
            <w:hideMark/>
          </w:tcPr>
          <w:p w14:paraId="2CCE410F"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7FA29EF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1CBA0EC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28D5AB0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68464CD9" w14:textId="77777777" w:rsidTr="00D846EB">
        <w:trPr>
          <w:trHeight w:val="255"/>
        </w:trPr>
        <w:tc>
          <w:tcPr>
            <w:tcW w:w="504" w:type="dxa"/>
            <w:tcBorders>
              <w:top w:val="nil"/>
              <w:left w:val="single" w:sz="4" w:space="0" w:color="auto"/>
              <w:bottom w:val="nil"/>
              <w:right w:val="nil"/>
            </w:tcBorders>
            <w:shd w:val="clear" w:color="auto" w:fill="auto"/>
            <w:noWrap/>
            <w:hideMark/>
          </w:tcPr>
          <w:p w14:paraId="0AA3AD4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443A17D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03B05CC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Výkop startovací jámy 200x100x100 cm</w:t>
            </w:r>
          </w:p>
        </w:tc>
        <w:tc>
          <w:tcPr>
            <w:tcW w:w="393" w:type="dxa"/>
            <w:tcBorders>
              <w:top w:val="nil"/>
              <w:left w:val="nil"/>
              <w:bottom w:val="nil"/>
              <w:right w:val="single" w:sz="4" w:space="0" w:color="auto"/>
            </w:tcBorders>
            <w:shd w:val="clear" w:color="auto" w:fill="auto"/>
            <w:noWrap/>
            <w:hideMark/>
          </w:tcPr>
          <w:p w14:paraId="1FE5274D"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35216DF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5E858BE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4454121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6222E6DA" w14:textId="77777777" w:rsidTr="00D846EB">
        <w:trPr>
          <w:trHeight w:val="255"/>
        </w:trPr>
        <w:tc>
          <w:tcPr>
            <w:tcW w:w="504" w:type="dxa"/>
            <w:tcBorders>
              <w:top w:val="nil"/>
              <w:left w:val="single" w:sz="4" w:space="0" w:color="auto"/>
              <w:bottom w:val="nil"/>
              <w:right w:val="nil"/>
            </w:tcBorders>
            <w:shd w:val="clear" w:color="auto" w:fill="auto"/>
            <w:noWrap/>
            <w:hideMark/>
          </w:tcPr>
          <w:p w14:paraId="6BFF1AE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34B7728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7CB236E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Výkop cílové jámy 200x100x100 cm</w:t>
            </w:r>
          </w:p>
        </w:tc>
        <w:tc>
          <w:tcPr>
            <w:tcW w:w="393" w:type="dxa"/>
            <w:tcBorders>
              <w:top w:val="nil"/>
              <w:left w:val="nil"/>
              <w:bottom w:val="nil"/>
              <w:right w:val="single" w:sz="4" w:space="0" w:color="auto"/>
            </w:tcBorders>
            <w:shd w:val="clear" w:color="auto" w:fill="auto"/>
            <w:noWrap/>
            <w:hideMark/>
          </w:tcPr>
          <w:p w14:paraId="5BF13826"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5003E9F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413277C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4828D93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1A365E8F" w14:textId="77777777" w:rsidTr="00D846EB">
        <w:trPr>
          <w:trHeight w:val="450"/>
        </w:trPr>
        <w:tc>
          <w:tcPr>
            <w:tcW w:w="504" w:type="dxa"/>
            <w:tcBorders>
              <w:top w:val="nil"/>
              <w:left w:val="single" w:sz="4" w:space="0" w:color="auto"/>
              <w:bottom w:val="nil"/>
              <w:right w:val="nil"/>
            </w:tcBorders>
            <w:shd w:val="clear" w:color="auto" w:fill="auto"/>
            <w:noWrap/>
            <w:hideMark/>
          </w:tcPr>
          <w:p w14:paraId="6FFF366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2CD6D4E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48B2607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Neřízený zemní protlak z trub D 110 mm v hor. 1-4 (do 12 m délky)</w:t>
            </w:r>
          </w:p>
        </w:tc>
        <w:tc>
          <w:tcPr>
            <w:tcW w:w="393" w:type="dxa"/>
            <w:tcBorders>
              <w:top w:val="nil"/>
              <w:left w:val="nil"/>
              <w:bottom w:val="nil"/>
              <w:right w:val="single" w:sz="4" w:space="0" w:color="auto"/>
            </w:tcBorders>
            <w:shd w:val="clear" w:color="auto" w:fill="auto"/>
            <w:noWrap/>
            <w:hideMark/>
          </w:tcPr>
          <w:p w14:paraId="7E2C4238"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02F561F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1ABD2CA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66670BA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4F169502" w14:textId="77777777" w:rsidTr="00D846EB">
        <w:trPr>
          <w:trHeight w:val="255"/>
        </w:trPr>
        <w:tc>
          <w:tcPr>
            <w:tcW w:w="504" w:type="dxa"/>
            <w:tcBorders>
              <w:top w:val="nil"/>
              <w:left w:val="single" w:sz="4" w:space="0" w:color="auto"/>
              <w:bottom w:val="nil"/>
              <w:right w:val="nil"/>
            </w:tcBorders>
            <w:shd w:val="clear" w:color="auto" w:fill="auto"/>
            <w:noWrap/>
            <w:hideMark/>
          </w:tcPr>
          <w:p w14:paraId="32D64E7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628D261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5BFBFC2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Rozebrání zámkové dlažby </w:t>
            </w:r>
          </w:p>
        </w:tc>
        <w:tc>
          <w:tcPr>
            <w:tcW w:w="393" w:type="dxa"/>
            <w:tcBorders>
              <w:top w:val="nil"/>
              <w:left w:val="nil"/>
              <w:bottom w:val="nil"/>
              <w:right w:val="single" w:sz="4" w:space="0" w:color="auto"/>
            </w:tcBorders>
            <w:shd w:val="clear" w:color="auto" w:fill="auto"/>
            <w:noWrap/>
            <w:hideMark/>
          </w:tcPr>
          <w:p w14:paraId="6D063BC9"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23308E6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18D2B23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660B004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21BA883B" w14:textId="77777777" w:rsidTr="00D846EB">
        <w:trPr>
          <w:trHeight w:val="450"/>
        </w:trPr>
        <w:tc>
          <w:tcPr>
            <w:tcW w:w="504" w:type="dxa"/>
            <w:tcBorders>
              <w:top w:val="nil"/>
              <w:left w:val="single" w:sz="4" w:space="0" w:color="auto"/>
              <w:bottom w:val="nil"/>
              <w:right w:val="nil"/>
            </w:tcBorders>
            <w:shd w:val="clear" w:color="auto" w:fill="auto"/>
            <w:noWrap/>
            <w:hideMark/>
          </w:tcPr>
          <w:p w14:paraId="305F592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54ECD8F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1D4BFF0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Jáma do 2 m3 pro stožár veřejného osvětlení, hor.3, ruční výkop jámy</w:t>
            </w:r>
          </w:p>
        </w:tc>
        <w:tc>
          <w:tcPr>
            <w:tcW w:w="393" w:type="dxa"/>
            <w:tcBorders>
              <w:top w:val="nil"/>
              <w:left w:val="nil"/>
              <w:bottom w:val="nil"/>
              <w:right w:val="single" w:sz="4" w:space="0" w:color="auto"/>
            </w:tcBorders>
            <w:shd w:val="clear" w:color="auto" w:fill="auto"/>
            <w:noWrap/>
            <w:hideMark/>
          </w:tcPr>
          <w:p w14:paraId="07838916"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5C2EC6C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098D1D4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05A839B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08CF3989" w14:textId="77777777" w:rsidTr="00D846EB">
        <w:trPr>
          <w:trHeight w:val="255"/>
        </w:trPr>
        <w:tc>
          <w:tcPr>
            <w:tcW w:w="504" w:type="dxa"/>
            <w:tcBorders>
              <w:top w:val="nil"/>
              <w:left w:val="single" w:sz="4" w:space="0" w:color="auto"/>
              <w:bottom w:val="nil"/>
              <w:right w:val="nil"/>
            </w:tcBorders>
            <w:shd w:val="clear" w:color="auto" w:fill="auto"/>
            <w:noWrap/>
            <w:hideMark/>
          </w:tcPr>
          <w:p w14:paraId="0C09111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52E2123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45E0FCC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Pouzdrový základ "Zelený utopenec" 600x600, v.700</w:t>
            </w:r>
          </w:p>
        </w:tc>
        <w:tc>
          <w:tcPr>
            <w:tcW w:w="393" w:type="dxa"/>
            <w:tcBorders>
              <w:top w:val="nil"/>
              <w:left w:val="nil"/>
              <w:bottom w:val="nil"/>
              <w:right w:val="single" w:sz="4" w:space="0" w:color="auto"/>
            </w:tcBorders>
            <w:shd w:val="clear" w:color="auto" w:fill="auto"/>
            <w:noWrap/>
            <w:hideMark/>
          </w:tcPr>
          <w:p w14:paraId="634D43DD"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263167A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5061460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3EC78F3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7BCD41B8" w14:textId="77777777" w:rsidTr="00D846EB">
        <w:trPr>
          <w:trHeight w:val="450"/>
        </w:trPr>
        <w:tc>
          <w:tcPr>
            <w:tcW w:w="504" w:type="dxa"/>
            <w:tcBorders>
              <w:top w:val="nil"/>
              <w:left w:val="single" w:sz="4" w:space="0" w:color="auto"/>
              <w:bottom w:val="nil"/>
              <w:right w:val="nil"/>
            </w:tcBorders>
            <w:shd w:val="clear" w:color="auto" w:fill="auto"/>
            <w:noWrap/>
            <w:hideMark/>
          </w:tcPr>
          <w:p w14:paraId="10DEE17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517D2C0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4A0F34E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Zřízení kabelového lože v rýze š. do 65 cm z písku, lože tloušťky 20 cm</w:t>
            </w:r>
          </w:p>
        </w:tc>
        <w:tc>
          <w:tcPr>
            <w:tcW w:w="393" w:type="dxa"/>
            <w:tcBorders>
              <w:top w:val="nil"/>
              <w:left w:val="nil"/>
              <w:bottom w:val="nil"/>
              <w:right w:val="single" w:sz="4" w:space="0" w:color="auto"/>
            </w:tcBorders>
            <w:shd w:val="clear" w:color="auto" w:fill="auto"/>
            <w:noWrap/>
            <w:hideMark/>
          </w:tcPr>
          <w:p w14:paraId="446C6CE3"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0E9A0F7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474F26C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428ECFF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24F89BCD" w14:textId="77777777" w:rsidTr="00D846EB">
        <w:trPr>
          <w:trHeight w:val="255"/>
        </w:trPr>
        <w:tc>
          <w:tcPr>
            <w:tcW w:w="504" w:type="dxa"/>
            <w:tcBorders>
              <w:top w:val="nil"/>
              <w:left w:val="single" w:sz="4" w:space="0" w:color="auto"/>
              <w:bottom w:val="nil"/>
              <w:right w:val="nil"/>
            </w:tcBorders>
            <w:shd w:val="clear" w:color="auto" w:fill="auto"/>
            <w:noWrap/>
            <w:hideMark/>
          </w:tcPr>
          <w:p w14:paraId="0C5F2DE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3A6FB1E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6A09E33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Fólie výstražná z PVC, šířka 33 cm, fólie PVC šířka 33 cm</w:t>
            </w:r>
          </w:p>
        </w:tc>
        <w:tc>
          <w:tcPr>
            <w:tcW w:w="393" w:type="dxa"/>
            <w:tcBorders>
              <w:top w:val="nil"/>
              <w:left w:val="nil"/>
              <w:bottom w:val="nil"/>
              <w:right w:val="single" w:sz="4" w:space="0" w:color="auto"/>
            </w:tcBorders>
            <w:shd w:val="clear" w:color="auto" w:fill="auto"/>
            <w:noWrap/>
            <w:hideMark/>
          </w:tcPr>
          <w:p w14:paraId="185E49BD"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743F973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46985A9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5DD73AD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46D588F7" w14:textId="77777777" w:rsidTr="00D846EB">
        <w:trPr>
          <w:trHeight w:val="450"/>
        </w:trPr>
        <w:tc>
          <w:tcPr>
            <w:tcW w:w="504" w:type="dxa"/>
            <w:tcBorders>
              <w:top w:val="nil"/>
              <w:left w:val="single" w:sz="4" w:space="0" w:color="auto"/>
              <w:bottom w:val="nil"/>
              <w:right w:val="nil"/>
            </w:tcBorders>
            <w:shd w:val="clear" w:color="auto" w:fill="auto"/>
            <w:noWrap/>
            <w:hideMark/>
          </w:tcPr>
          <w:p w14:paraId="707DD79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26C3DC8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42F0BEE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Zához jámy, hornina třídy </w:t>
            </w:r>
            <w:proofErr w:type="gramStart"/>
            <w:r w:rsidRPr="00D846EB">
              <w:rPr>
                <w:rFonts w:asciiTheme="minorHAnsi" w:hAnsiTheme="minorHAnsi" w:cstheme="minorHAnsi"/>
                <w:sz w:val="18"/>
                <w:szCs w:val="18"/>
              </w:rPr>
              <w:t>3 - 4</w:t>
            </w:r>
            <w:proofErr w:type="gramEnd"/>
            <w:r w:rsidRPr="00D846EB">
              <w:rPr>
                <w:rFonts w:asciiTheme="minorHAnsi" w:hAnsiTheme="minorHAnsi" w:cstheme="minorHAnsi"/>
                <w:sz w:val="18"/>
                <w:szCs w:val="18"/>
              </w:rPr>
              <w:t>, upěchování a úprava povrchu</w:t>
            </w:r>
          </w:p>
        </w:tc>
        <w:tc>
          <w:tcPr>
            <w:tcW w:w="393" w:type="dxa"/>
            <w:tcBorders>
              <w:top w:val="nil"/>
              <w:left w:val="nil"/>
              <w:bottom w:val="nil"/>
              <w:right w:val="single" w:sz="4" w:space="0" w:color="auto"/>
            </w:tcBorders>
            <w:shd w:val="clear" w:color="auto" w:fill="auto"/>
            <w:noWrap/>
            <w:hideMark/>
          </w:tcPr>
          <w:p w14:paraId="28D867CE"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1113130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23CE523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3D3574F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64CFFDEB" w14:textId="77777777" w:rsidTr="00D846EB">
        <w:trPr>
          <w:trHeight w:val="255"/>
        </w:trPr>
        <w:tc>
          <w:tcPr>
            <w:tcW w:w="504" w:type="dxa"/>
            <w:tcBorders>
              <w:top w:val="nil"/>
              <w:left w:val="single" w:sz="4" w:space="0" w:color="auto"/>
              <w:bottom w:val="nil"/>
              <w:right w:val="nil"/>
            </w:tcBorders>
            <w:shd w:val="clear" w:color="auto" w:fill="auto"/>
            <w:noWrap/>
            <w:hideMark/>
          </w:tcPr>
          <w:p w14:paraId="08F4460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1E2F02F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0C9071D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Zához rýhy 35/80 cm, hornina třídy 3, se zhutněním</w:t>
            </w:r>
          </w:p>
        </w:tc>
        <w:tc>
          <w:tcPr>
            <w:tcW w:w="393" w:type="dxa"/>
            <w:tcBorders>
              <w:top w:val="nil"/>
              <w:left w:val="nil"/>
              <w:bottom w:val="nil"/>
              <w:right w:val="single" w:sz="4" w:space="0" w:color="auto"/>
            </w:tcBorders>
            <w:shd w:val="clear" w:color="auto" w:fill="auto"/>
            <w:noWrap/>
            <w:hideMark/>
          </w:tcPr>
          <w:p w14:paraId="1C6C88AC"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0AC3E51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1839269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638AF46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3D6ED5A3" w14:textId="77777777" w:rsidTr="00D846EB">
        <w:trPr>
          <w:trHeight w:val="255"/>
        </w:trPr>
        <w:tc>
          <w:tcPr>
            <w:tcW w:w="504" w:type="dxa"/>
            <w:tcBorders>
              <w:top w:val="nil"/>
              <w:left w:val="single" w:sz="4" w:space="0" w:color="auto"/>
              <w:bottom w:val="nil"/>
              <w:right w:val="nil"/>
            </w:tcBorders>
            <w:shd w:val="clear" w:color="auto" w:fill="auto"/>
            <w:noWrap/>
            <w:hideMark/>
          </w:tcPr>
          <w:p w14:paraId="1A4D180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1A9FC7D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7EC17FC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Zához rýhy 50/120 cm, hornina tř. 4, se zhutněním</w:t>
            </w:r>
          </w:p>
        </w:tc>
        <w:tc>
          <w:tcPr>
            <w:tcW w:w="393" w:type="dxa"/>
            <w:tcBorders>
              <w:top w:val="nil"/>
              <w:left w:val="nil"/>
              <w:bottom w:val="nil"/>
              <w:right w:val="single" w:sz="4" w:space="0" w:color="auto"/>
            </w:tcBorders>
            <w:shd w:val="clear" w:color="auto" w:fill="auto"/>
            <w:noWrap/>
            <w:hideMark/>
          </w:tcPr>
          <w:p w14:paraId="604EFF5B"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51A723C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1415058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0580E8C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77907D9B" w14:textId="77777777" w:rsidTr="00D846EB">
        <w:trPr>
          <w:trHeight w:val="450"/>
        </w:trPr>
        <w:tc>
          <w:tcPr>
            <w:tcW w:w="504" w:type="dxa"/>
            <w:tcBorders>
              <w:top w:val="nil"/>
              <w:left w:val="single" w:sz="4" w:space="0" w:color="auto"/>
              <w:bottom w:val="nil"/>
              <w:right w:val="nil"/>
            </w:tcBorders>
            <w:shd w:val="clear" w:color="auto" w:fill="auto"/>
            <w:noWrap/>
            <w:hideMark/>
          </w:tcPr>
          <w:p w14:paraId="6006A2A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799AFC1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49C50DB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Kladení zámkové dlažby, podklad štěrkodrť, bez dodávky nové dlažby</w:t>
            </w:r>
          </w:p>
        </w:tc>
        <w:tc>
          <w:tcPr>
            <w:tcW w:w="393" w:type="dxa"/>
            <w:tcBorders>
              <w:top w:val="nil"/>
              <w:left w:val="nil"/>
              <w:bottom w:val="nil"/>
              <w:right w:val="single" w:sz="4" w:space="0" w:color="auto"/>
            </w:tcBorders>
            <w:shd w:val="clear" w:color="auto" w:fill="auto"/>
            <w:noWrap/>
            <w:hideMark/>
          </w:tcPr>
          <w:p w14:paraId="27ACE55A"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2EE7716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7FF76A9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51C116B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3CC11F5E" w14:textId="77777777" w:rsidTr="00D846EB">
        <w:trPr>
          <w:trHeight w:val="255"/>
        </w:trPr>
        <w:tc>
          <w:tcPr>
            <w:tcW w:w="504" w:type="dxa"/>
            <w:tcBorders>
              <w:top w:val="nil"/>
              <w:left w:val="single" w:sz="4" w:space="0" w:color="auto"/>
              <w:bottom w:val="nil"/>
              <w:right w:val="nil"/>
            </w:tcBorders>
            <w:shd w:val="clear" w:color="auto" w:fill="auto"/>
            <w:noWrap/>
            <w:hideMark/>
          </w:tcPr>
          <w:p w14:paraId="7D2FA66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2810C55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2670874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Naložení a odvoz zeminy, odvoz na vzdálenost 5000 m</w:t>
            </w:r>
          </w:p>
        </w:tc>
        <w:tc>
          <w:tcPr>
            <w:tcW w:w="393" w:type="dxa"/>
            <w:tcBorders>
              <w:top w:val="nil"/>
              <w:left w:val="nil"/>
              <w:bottom w:val="nil"/>
              <w:right w:val="single" w:sz="4" w:space="0" w:color="auto"/>
            </w:tcBorders>
            <w:shd w:val="clear" w:color="auto" w:fill="auto"/>
            <w:noWrap/>
            <w:hideMark/>
          </w:tcPr>
          <w:p w14:paraId="4602B0B8"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70425B5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3CB6B99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48FA133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43791C37" w14:textId="77777777" w:rsidTr="00D846EB">
        <w:trPr>
          <w:trHeight w:val="469"/>
        </w:trPr>
        <w:tc>
          <w:tcPr>
            <w:tcW w:w="504" w:type="dxa"/>
            <w:tcBorders>
              <w:top w:val="nil"/>
              <w:left w:val="single" w:sz="4" w:space="0" w:color="auto"/>
              <w:bottom w:val="nil"/>
              <w:right w:val="nil"/>
            </w:tcBorders>
            <w:shd w:val="clear" w:color="auto" w:fill="auto"/>
            <w:noWrap/>
            <w:hideMark/>
          </w:tcPr>
          <w:p w14:paraId="57DD3DE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5D9D92B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0111C28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Provizorní</w:t>
            </w:r>
            <w:r w:rsidRPr="00D846EB">
              <w:rPr>
                <w:rFonts w:asciiTheme="minorHAnsi" w:hAnsiTheme="minorHAnsi" w:cstheme="minorHAnsi"/>
                <w:color w:val="FF0000"/>
                <w:sz w:val="18"/>
                <w:szCs w:val="18"/>
              </w:rPr>
              <w:t xml:space="preserve"> </w:t>
            </w:r>
            <w:r w:rsidRPr="00D846EB">
              <w:rPr>
                <w:rFonts w:asciiTheme="minorHAnsi" w:hAnsiTheme="minorHAnsi" w:cstheme="minorHAnsi"/>
                <w:sz w:val="18"/>
                <w:szCs w:val="18"/>
              </w:rPr>
              <w:t>úprava terénu do původního stavu v přírodní hornině 3 vč. zatravnění povrchu, ruční vyrovnání a zhutnění</w:t>
            </w:r>
          </w:p>
        </w:tc>
        <w:tc>
          <w:tcPr>
            <w:tcW w:w="393" w:type="dxa"/>
            <w:tcBorders>
              <w:top w:val="nil"/>
              <w:left w:val="nil"/>
              <w:bottom w:val="nil"/>
              <w:right w:val="single" w:sz="4" w:space="0" w:color="auto"/>
            </w:tcBorders>
            <w:shd w:val="clear" w:color="auto" w:fill="auto"/>
            <w:noWrap/>
            <w:hideMark/>
          </w:tcPr>
          <w:p w14:paraId="2161A026"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39498E2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55DE291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46DA659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7D37E265" w14:textId="77777777" w:rsidTr="00D846EB">
        <w:trPr>
          <w:trHeight w:val="255"/>
        </w:trPr>
        <w:tc>
          <w:tcPr>
            <w:tcW w:w="504" w:type="dxa"/>
            <w:tcBorders>
              <w:top w:val="nil"/>
              <w:left w:val="single" w:sz="4" w:space="0" w:color="auto"/>
              <w:bottom w:val="single" w:sz="4" w:space="0" w:color="auto"/>
              <w:right w:val="nil"/>
            </w:tcBorders>
            <w:shd w:val="clear" w:color="000000" w:fill="C0C0C0"/>
            <w:noWrap/>
            <w:hideMark/>
          </w:tcPr>
          <w:p w14:paraId="183C3E34"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Díl:</w:t>
            </w:r>
          </w:p>
        </w:tc>
        <w:tc>
          <w:tcPr>
            <w:tcW w:w="1703" w:type="dxa"/>
            <w:tcBorders>
              <w:top w:val="nil"/>
              <w:left w:val="single" w:sz="4" w:space="0" w:color="auto"/>
              <w:bottom w:val="single" w:sz="4" w:space="0" w:color="auto"/>
              <w:right w:val="nil"/>
            </w:tcBorders>
            <w:shd w:val="clear" w:color="000000" w:fill="C0C0C0"/>
            <w:noWrap/>
            <w:hideMark/>
          </w:tcPr>
          <w:p w14:paraId="5A2B0AA9"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ON</w:t>
            </w:r>
          </w:p>
        </w:tc>
        <w:tc>
          <w:tcPr>
            <w:tcW w:w="4505" w:type="dxa"/>
            <w:tcBorders>
              <w:top w:val="nil"/>
              <w:left w:val="single" w:sz="4" w:space="0" w:color="auto"/>
              <w:bottom w:val="single" w:sz="4" w:space="0" w:color="auto"/>
              <w:right w:val="single" w:sz="4" w:space="0" w:color="auto"/>
            </w:tcBorders>
            <w:shd w:val="clear" w:color="000000" w:fill="C0C0C0"/>
            <w:hideMark/>
          </w:tcPr>
          <w:p w14:paraId="4044D0F5"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Ostatní náklady</w:t>
            </w:r>
          </w:p>
        </w:tc>
        <w:tc>
          <w:tcPr>
            <w:tcW w:w="393" w:type="dxa"/>
            <w:tcBorders>
              <w:top w:val="nil"/>
              <w:left w:val="nil"/>
              <w:bottom w:val="single" w:sz="4" w:space="0" w:color="auto"/>
              <w:right w:val="single" w:sz="4" w:space="0" w:color="auto"/>
            </w:tcBorders>
            <w:shd w:val="clear" w:color="000000" w:fill="C0C0C0"/>
            <w:noWrap/>
            <w:hideMark/>
          </w:tcPr>
          <w:p w14:paraId="2B111F7F" w14:textId="77777777" w:rsidR="00D846EB" w:rsidRPr="00D846EB" w:rsidRDefault="00D846EB">
            <w:pPr>
              <w:jc w:val="center"/>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single" w:sz="4" w:space="0" w:color="auto"/>
              <w:right w:val="single" w:sz="4" w:space="0" w:color="auto"/>
            </w:tcBorders>
            <w:shd w:val="clear" w:color="000000" w:fill="C0C0C0"/>
            <w:noWrap/>
            <w:hideMark/>
          </w:tcPr>
          <w:p w14:paraId="4AF21278"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single" w:sz="4" w:space="0" w:color="auto"/>
              <w:right w:val="single" w:sz="4" w:space="0" w:color="auto"/>
            </w:tcBorders>
            <w:shd w:val="clear" w:color="000000" w:fill="C0C0C0"/>
            <w:noWrap/>
            <w:hideMark/>
          </w:tcPr>
          <w:p w14:paraId="43BB5C70"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single" w:sz="4" w:space="0" w:color="auto"/>
              <w:right w:val="single" w:sz="4" w:space="0" w:color="auto"/>
            </w:tcBorders>
            <w:shd w:val="clear" w:color="000000" w:fill="C0C0C0"/>
            <w:noWrap/>
            <w:hideMark/>
          </w:tcPr>
          <w:p w14:paraId="05D5FC2C" w14:textId="77777777" w:rsidR="00D846EB" w:rsidRPr="00D846EB" w:rsidRDefault="00D846EB">
            <w:pPr>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62F8C410" w14:textId="77777777" w:rsidTr="00D846EB">
        <w:trPr>
          <w:trHeight w:val="255"/>
        </w:trPr>
        <w:tc>
          <w:tcPr>
            <w:tcW w:w="504" w:type="dxa"/>
            <w:tcBorders>
              <w:top w:val="nil"/>
              <w:left w:val="single" w:sz="4" w:space="0" w:color="auto"/>
              <w:bottom w:val="nil"/>
              <w:right w:val="nil"/>
            </w:tcBorders>
            <w:shd w:val="clear" w:color="auto" w:fill="auto"/>
            <w:noWrap/>
            <w:hideMark/>
          </w:tcPr>
          <w:p w14:paraId="63F548A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53F13A8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68605E8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Revize</w:t>
            </w:r>
          </w:p>
        </w:tc>
        <w:tc>
          <w:tcPr>
            <w:tcW w:w="393" w:type="dxa"/>
            <w:tcBorders>
              <w:top w:val="nil"/>
              <w:left w:val="nil"/>
              <w:bottom w:val="nil"/>
              <w:right w:val="single" w:sz="4" w:space="0" w:color="auto"/>
            </w:tcBorders>
            <w:shd w:val="clear" w:color="auto" w:fill="auto"/>
            <w:noWrap/>
            <w:hideMark/>
          </w:tcPr>
          <w:p w14:paraId="541683E8"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7ECF3D9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6F7A895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4AF2E2E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0D06F7DE" w14:textId="77777777" w:rsidTr="00D846EB">
        <w:trPr>
          <w:trHeight w:val="450"/>
        </w:trPr>
        <w:tc>
          <w:tcPr>
            <w:tcW w:w="504" w:type="dxa"/>
            <w:tcBorders>
              <w:top w:val="nil"/>
              <w:left w:val="single" w:sz="4" w:space="0" w:color="auto"/>
              <w:bottom w:val="nil"/>
              <w:right w:val="nil"/>
            </w:tcBorders>
            <w:shd w:val="clear" w:color="auto" w:fill="auto"/>
            <w:noWrap/>
            <w:hideMark/>
          </w:tcPr>
          <w:p w14:paraId="7C86807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4EFB293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1469616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Dokumentace skutečného provedení vč. dodavatelské dokumentace </w:t>
            </w:r>
          </w:p>
        </w:tc>
        <w:tc>
          <w:tcPr>
            <w:tcW w:w="393" w:type="dxa"/>
            <w:tcBorders>
              <w:top w:val="nil"/>
              <w:left w:val="nil"/>
              <w:bottom w:val="nil"/>
              <w:right w:val="single" w:sz="4" w:space="0" w:color="auto"/>
            </w:tcBorders>
            <w:shd w:val="clear" w:color="auto" w:fill="auto"/>
            <w:noWrap/>
            <w:hideMark/>
          </w:tcPr>
          <w:p w14:paraId="29C96868"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2EB7310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44E0ABD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7A2C355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06A19DC9" w14:textId="77777777" w:rsidTr="00D846EB">
        <w:trPr>
          <w:trHeight w:val="450"/>
        </w:trPr>
        <w:tc>
          <w:tcPr>
            <w:tcW w:w="504" w:type="dxa"/>
            <w:tcBorders>
              <w:top w:val="nil"/>
              <w:left w:val="single" w:sz="4" w:space="0" w:color="auto"/>
              <w:bottom w:val="nil"/>
              <w:right w:val="nil"/>
            </w:tcBorders>
            <w:shd w:val="clear" w:color="auto" w:fill="auto"/>
            <w:noWrap/>
            <w:hideMark/>
          </w:tcPr>
          <w:p w14:paraId="5F5FA809"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73BE376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6361992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Vytýčení všech inženýrských sítí vč. geodetického zaměření trasy TI</w:t>
            </w:r>
          </w:p>
        </w:tc>
        <w:tc>
          <w:tcPr>
            <w:tcW w:w="393" w:type="dxa"/>
            <w:tcBorders>
              <w:top w:val="nil"/>
              <w:left w:val="nil"/>
              <w:bottom w:val="nil"/>
              <w:right w:val="single" w:sz="4" w:space="0" w:color="auto"/>
            </w:tcBorders>
            <w:shd w:val="clear" w:color="auto" w:fill="auto"/>
            <w:noWrap/>
            <w:hideMark/>
          </w:tcPr>
          <w:p w14:paraId="323E5D4B"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1D8DC91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6368055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28A2BFB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20F4C2F5" w14:textId="77777777" w:rsidTr="00D846EB">
        <w:trPr>
          <w:trHeight w:val="255"/>
        </w:trPr>
        <w:tc>
          <w:tcPr>
            <w:tcW w:w="504" w:type="dxa"/>
            <w:tcBorders>
              <w:top w:val="nil"/>
              <w:left w:val="single" w:sz="4" w:space="0" w:color="auto"/>
              <w:bottom w:val="nil"/>
              <w:right w:val="nil"/>
            </w:tcBorders>
            <w:shd w:val="clear" w:color="auto" w:fill="auto"/>
            <w:noWrap/>
            <w:hideMark/>
          </w:tcPr>
          <w:p w14:paraId="012ED46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7C96551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2E4B5AF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Geodetické zaměření skutečného provedení vč. PD</w:t>
            </w:r>
          </w:p>
        </w:tc>
        <w:tc>
          <w:tcPr>
            <w:tcW w:w="393" w:type="dxa"/>
            <w:tcBorders>
              <w:top w:val="nil"/>
              <w:left w:val="nil"/>
              <w:bottom w:val="nil"/>
              <w:right w:val="single" w:sz="4" w:space="0" w:color="auto"/>
            </w:tcBorders>
            <w:shd w:val="clear" w:color="auto" w:fill="auto"/>
            <w:noWrap/>
            <w:hideMark/>
          </w:tcPr>
          <w:p w14:paraId="1BEE055C"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15505A6A"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46A94CA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67ED9833"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67787372" w14:textId="77777777" w:rsidTr="00D846EB">
        <w:trPr>
          <w:trHeight w:val="255"/>
        </w:trPr>
        <w:tc>
          <w:tcPr>
            <w:tcW w:w="504" w:type="dxa"/>
            <w:tcBorders>
              <w:top w:val="nil"/>
              <w:left w:val="single" w:sz="4" w:space="0" w:color="auto"/>
              <w:bottom w:val="nil"/>
              <w:right w:val="nil"/>
            </w:tcBorders>
            <w:shd w:val="clear" w:color="auto" w:fill="auto"/>
            <w:noWrap/>
            <w:hideMark/>
          </w:tcPr>
          <w:p w14:paraId="68E7F01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24F2A05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0AFCDD81"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Montážní plošina</w:t>
            </w:r>
          </w:p>
        </w:tc>
        <w:tc>
          <w:tcPr>
            <w:tcW w:w="393" w:type="dxa"/>
            <w:tcBorders>
              <w:top w:val="nil"/>
              <w:left w:val="nil"/>
              <w:bottom w:val="nil"/>
              <w:right w:val="single" w:sz="4" w:space="0" w:color="auto"/>
            </w:tcBorders>
            <w:shd w:val="clear" w:color="auto" w:fill="auto"/>
            <w:noWrap/>
            <w:hideMark/>
          </w:tcPr>
          <w:p w14:paraId="21CA596F"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6AD5BA4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2459516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1193A047"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1CEB3722" w14:textId="77777777" w:rsidTr="00D846EB">
        <w:trPr>
          <w:trHeight w:val="255"/>
        </w:trPr>
        <w:tc>
          <w:tcPr>
            <w:tcW w:w="504" w:type="dxa"/>
            <w:tcBorders>
              <w:top w:val="nil"/>
              <w:left w:val="single" w:sz="4" w:space="0" w:color="auto"/>
              <w:bottom w:val="nil"/>
              <w:right w:val="nil"/>
            </w:tcBorders>
            <w:shd w:val="clear" w:color="auto" w:fill="auto"/>
            <w:noWrap/>
            <w:hideMark/>
          </w:tcPr>
          <w:p w14:paraId="12F1CA56"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nil"/>
              <w:right w:val="nil"/>
            </w:tcBorders>
            <w:shd w:val="clear" w:color="auto" w:fill="auto"/>
            <w:noWrap/>
            <w:hideMark/>
          </w:tcPr>
          <w:p w14:paraId="60EC0AA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nil"/>
              <w:right w:val="single" w:sz="4" w:space="0" w:color="auto"/>
            </w:tcBorders>
            <w:shd w:val="clear" w:color="auto" w:fill="auto"/>
            <w:hideMark/>
          </w:tcPr>
          <w:p w14:paraId="5A607D9B"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xml:space="preserve">Pasportizace veřejného osvětlení </w:t>
            </w:r>
          </w:p>
        </w:tc>
        <w:tc>
          <w:tcPr>
            <w:tcW w:w="393" w:type="dxa"/>
            <w:tcBorders>
              <w:top w:val="nil"/>
              <w:left w:val="nil"/>
              <w:bottom w:val="nil"/>
              <w:right w:val="single" w:sz="4" w:space="0" w:color="auto"/>
            </w:tcBorders>
            <w:shd w:val="clear" w:color="auto" w:fill="auto"/>
            <w:noWrap/>
            <w:hideMark/>
          </w:tcPr>
          <w:p w14:paraId="42BF8936"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nil"/>
              <w:right w:val="single" w:sz="4" w:space="0" w:color="auto"/>
            </w:tcBorders>
            <w:shd w:val="clear" w:color="auto" w:fill="auto"/>
            <w:noWrap/>
            <w:hideMark/>
          </w:tcPr>
          <w:p w14:paraId="48FFB7A8"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nil"/>
              <w:right w:val="single" w:sz="4" w:space="0" w:color="auto"/>
            </w:tcBorders>
            <w:shd w:val="clear" w:color="000000" w:fill="99CCFF"/>
            <w:noWrap/>
            <w:hideMark/>
          </w:tcPr>
          <w:p w14:paraId="1535761C"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nil"/>
              <w:right w:val="single" w:sz="4" w:space="0" w:color="auto"/>
            </w:tcBorders>
            <w:shd w:val="clear" w:color="auto" w:fill="auto"/>
            <w:noWrap/>
            <w:hideMark/>
          </w:tcPr>
          <w:p w14:paraId="3F00CDFD"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5B677DB4" w14:textId="77777777" w:rsidTr="00D846EB">
        <w:trPr>
          <w:trHeight w:val="912"/>
        </w:trPr>
        <w:tc>
          <w:tcPr>
            <w:tcW w:w="504" w:type="dxa"/>
            <w:tcBorders>
              <w:top w:val="nil"/>
              <w:left w:val="single" w:sz="4" w:space="0" w:color="auto"/>
              <w:bottom w:val="single" w:sz="4" w:space="0" w:color="auto"/>
              <w:right w:val="nil"/>
            </w:tcBorders>
            <w:shd w:val="clear" w:color="auto" w:fill="auto"/>
            <w:noWrap/>
            <w:hideMark/>
          </w:tcPr>
          <w:p w14:paraId="06AECD20"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703" w:type="dxa"/>
            <w:tcBorders>
              <w:top w:val="nil"/>
              <w:left w:val="single" w:sz="4" w:space="0" w:color="auto"/>
              <w:bottom w:val="single" w:sz="4" w:space="0" w:color="auto"/>
              <w:right w:val="nil"/>
            </w:tcBorders>
            <w:shd w:val="clear" w:color="auto" w:fill="auto"/>
            <w:noWrap/>
            <w:hideMark/>
          </w:tcPr>
          <w:p w14:paraId="7AFFF9D2"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4505" w:type="dxa"/>
            <w:tcBorders>
              <w:top w:val="nil"/>
              <w:left w:val="single" w:sz="4" w:space="0" w:color="auto"/>
              <w:bottom w:val="single" w:sz="4" w:space="0" w:color="auto"/>
              <w:right w:val="single" w:sz="4" w:space="0" w:color="auto"/>
            </w:tcBorders>
            <w:shd w:val="clear" w:color="auto" w:fill="auto"/>
            <w:hideMark/>
          </w:tcPr>
          <w:p w14:paraId="491FEC24"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Materiál a práce potřebná k vyhotovení díla nad rámec stanoveného položkového rozpočtu dle konkrétního návrhu (atypické vyložení, stavební práce, doplňková inženýrská činnost apod.).</w:t>
            </w:r>
          </w:p>
        </w:tc>
        <w:tc>
          <w:tcPr>
            <w:tcW w:w="393" w:type="dxa"/>
            <w:tcBorders>
              <w:top w:val="nil"/>
              <w:left w:val="nil"/>
              <w:bottom w:val="single" w:sz="4" w:space="0" w:color="auto"/>
              <w:right w:val="single" w:sz="4" w:space="0" w:color="auto"/>
            </w:tcBorders>
            <w:shd w:val="clear" w:color="auto" w:fill="auto"/>
            <w:noWrap/>
            <w:hideMark/>
          </w:tcPr>
          <w:p w14:paraId="68B30ED9" w14:textId="77777777" w:rsidR="00D846EB" w:rsidRPr="00D846EB" w:rsidRDefault="00D846EB">
            <w:pPr>
              <w:jc w:val="cente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151" w:type="dxa"/>
            <w:tcBorders>
              <w:top w:val="nil"/>
              <w:left w:val="nil"/>
              <w:bottom w:val="single" w:sz="4" w:space="0" w:color="auto"/>
              <w:right w:val="single" w:sz="4" w:space="0" w:color="auto"/>
            </w:tcBorders>
            <w:shd w:val="clear" w:color="auto" w:fill="auto"/>
            <w:noWrap/>
            <w:hideMark/>
          </w:tcPr>
          <w:p w14:paraId="384D78A5"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1244" w:type="dxa"/>
            <w:tcBorders>
              <w:top w:val="nil"/>
              <w:left w:val="nil"/>
              <w:bottom w:val="single" w:sz="4" w:space="0" w:color="auto"/>
              <w:right w:val="single" w:sz="4" w:space="0" w:color="auto"/>
            </w:tcBorders>
            <w:shd w:val="clear" w:color="000000" w:fill="99CCFF"/>
            <w:noWrap/>
            <w:hideMark/>
          </w:tcPr>
          <w:p w14:paraId="0F1A154E"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c>
          <w:tcPr>
            <w:tcW w:w="976" w:type="dxa"/>
            <w:tcBorders>
              <w:top w:val="nil"/>
              <w:left w:val="nil"/>
              <w:bottom w:val="single" w:sz="4" w:space="0" w:color="auto"/>
              <w:right w:val="single" w:sz="4" w:space="0" w:color="auto"/>
            </w:tcBorders>
            <w:shd w:val="clear" w:color="auto" w:fill="auto"/>
            <w:noWrap/>
            <w:hideMark/>
          </w:tcPr>
          <w:p w14:paraId="76B0101F" w14:textId="77777777" w:rsidR="00D846EB" w:rsidRPr="00D846EB" w:rsidRDefault="00D846EB">
            <w:pPr>
              <w:outlineLvl w:val="0"/>
              <w:rPr>
                <w:rFonts w:asciiTheme="minorHAnsi" w:hAnsiTheme="minorHAnsi" w:cstheme="minorHAnsi"/>
                <w:sz w:val="18"/>
                <w:szCs w:val="18"/>
              </w:rPr>
            </w:pPr>
            <w:r w:rsidRPr="00D846EB">
              <w:rPr>
                <w:rFonts w:asciiTheme="minorHAnsi" w:hAnsiTheme="minorHAnsi" w:cstheme="minorHAnsi"/>
                <w:sz w:val="18"/>
                <w:szCs w:val="18"/>
              </w:rPr>
              <w:t> </w:t>
            </w:r>
          </w:p>
        </w:tc>
      </w:tr>
      <w:tr w:rsidR="00D846EB" w:rsidRPr="00D846EB" w14:paraId="379176F3" w14:textId="77777777" w:rsidTr="00D846EB">
        <w:trPr>
          <w:trHeight w:val="255"/>
        </w:trPr>
        <w:tc>
          <w:tcPr>
            <w:tcW w:w="504" w:type="dxa"/>
            <w:tcBorders>
              <w:top w:val="nil"/>
              <w:left w:val="nil"/>
              <w:bottom w:val="nil"/>
              <w:right w:val="nil"/>
            </w:tcBorders>
            <w:shd w:val="clear" w:color="auto" w:fill="auto"/>
            <w:noWrap/>
            <w:hideMark/>
          </w:tcPr>
          <w:p w14:paraId="2C4E59C1" w14:textId="77777777" w:rsidR="00D846EB" w:rsidRPr="00D846EB" w:rsidRDefault="00D846EB">
            <w:pPr>
              <w:outlineLvl w:val="0"/>
              <w:rPr>
                <w:rFonts w:asciiTheme="minorHAnsi" w:hAnsiTheme="minorHAnsi" w:cstheme="minorHAnsi"/>
                <w:sz w:val="18"/>
                <w:szCs w:val="18"/>
              </w:rPr>
            </w:pPr>
          </w:p>
        </w:tc>
        <w:tc>
          <w:tcPr>
            <w:tcW w:w="1703" w:type="dxa"/>
            <w:tcBorders>
              <w:top w:val="nil"/>
              <w:left w:val="nil"/>
              <w:bottom w:val="nil"/>
              <w:right w:val="nil"/>
            </w:tcBorders>
            <w:shd w:val="clear" w:color="auto" w:fill="auto"/>
            <w:noWrap/>
            <w:hideMark/>
          </w:tcPr>
          <w:p w14:paraId="54D60226" w14:textId="77777777" w:rsidR="00D846EB" w:rsidRPr="00D846EB" w:rsidRDefault="00D846EB">
            <w:pPr>
              <w:rPr>
                <w:rFonts w:asciiTheme="minorHAnsi" w:hAnsiTheme="minorHAnsi" w:cstheme="minorHAnsi"/>
                <w:sz w:val="18"/>
                <w:szCs w:val="18"/>
              </w:rPr>
            </w:pPr>
          </w:p>
        </w:tc>
        <w:tc>
          <w:tcPr>
            <w:tcW w:w="4505" w:type="dxa"/>
            <w:tcBorders>
              <w:top w:val="nil"/>
              <w:left w:val="nil"/>
              <w:bottom w:val="nil"/>
              <w:right w:val="nil"/>
            </w:tcBorders>
            <w:shd w:val="clear" w:color="auto" w:fill="auto"/>
            <w:hideMark/>
          </w:tcPr>
          <w:p w14:paraId="311D5F1F" w14:textId="77777777" w:rsidR="00D846EB" w:rsidRPr="00D846EB" w:rsidRDefault="00D846EB">
            <w:pPr>
              <w:rPr>
                <w:rFonts w:asciiTheme="minorHAnsi" w:hAnsiTheme="minorHAnsi" w:cstheme="minorHAnsi"/>
                <w:sz w:val="18"/>
                <w:szCs w:val="18"/>
              </w:rPr>
            </w:pPr>
          </w:p>
        </w:tc>
        <w:tc>
          <w:tcPr>
            <w:tcW w:w="393" w:type="dxa"/>
            <w:tcBorders>
              <w:top w:val="nil"/>
              <w:left w:val="nil"/>
              <w:bottom w:val="nil"/>
              <w:right w:val="nil"/>
            </w:tcBorders>
            <w:shd w:val="clear" w:color="auto" w:fill="auto"/>
            <w:noWrap/>
            <w:hideMark/>
          </w:tcPr>
          <w:p w14:paraId="4ED6F0A4" w14:textId="77777777" w:rsidR="00D846EB" w:rsidRPr="00D846EB" w:rsidRDefault="00D846EB">
            <w:pPr>
              <w:rPr>
                <w:rFonts w:asciiTheme="minorHAnsi" w:hAnsiTheme="minorHAnsi" w:cstheme="minorHAnsi"/>
                <w:sz w:val="18"/>
                <w:szCs w:val="18"/>
              </w:rPr>
            </w:pPr>
          </w:p>
        </w:tc>
        <w:tc>
          <w:tcPr>
            <w:tcW w:w="1151" w:type="dxa"/>
            <w:tcBorders>
              <w:top w:val="nil"/>
              <w:left w:val="nil"/>
              <w:bottom w:val="nil"/>
              <w:right w:val="nil"/>
            </w:tcBorders>
            <w:shd w:val="clear" w:color="auto" w:fill="auto"/>
            <w:noWrap/>
            <w:hideMark/>
          </w:tcPr>
          <w:p w14:paraId="26DAAF40" w14:textId="77777777" w:rsidR="00D846EB" w:rsidRPr="00D846EB" w:rsidRDefault="00D846EB">
            <w:pPr>
              <w:jc w:val="center"/>
              <w:rPr>
                <w:rFonts w:asciiTheme="minorHAnsi" w:hAnsiTheme="minorHAnsi" w:cstheme="minorHAnsi"/>
                <w:sz w:val="18"/>
                <w:szCs w:val="18"/>
              </w:rPr>
            </w:pPr>
          </w:p>
        </w:tc>
        <w:tc>
          <w:tcPr>
            <w:tcW w:w="1244" w:type="dxa"/>
            <w:tcBorders>
              <w:top w:val="nil"/>
              <w:left w:val="nil"/>
              <w:bottom w:val="nil"/>
              <w:right w:val="nil"/>
            </w:tcBorders>
            <w:shd w:val="clear" w:color="auto" w:fill="auto"/>
            <w:noWrap/>
            <w:hideMark/>
          </w:tcPr>
          <w:p w14:paraId="2E8204C4" w14:textId="77777777" w:rsidR="00D846EB" w:rsidRPr="00D846EB" w:rsidRDefault="00D846EB">
            <w:pPr>
              <w:rPr>
                <w:rFonts w:asciiTheme="minorHAnsi" w:hAnsiTheme="minorHAnsi" w:cstheme="minorHAnsi"/>
                <w:sz w:val="18"/>
                <w:szCs w:val="18"/>
              </w:rPr>
            </w:pPr>
          </w:p>
        </w:tc>
        <w:tc>
          <w:tcPr>
            <w:tcW w:w="976" w:type="dxa"/>
            <w:tcBorders>
              <w:top w:val="nil"/>
              <w:left w:val="nil"/>
              <w:bottom w:val="nil"/>
              <w:right w:val="nil"/>
            </w:tcBorders>
            <w:shd w:val="clear" w:color="auto" w:fill="auto"/>
            <w:noWrap/>
            <w:hideMark/>
          </w:tcPr>
          <w:p w14:paraId="4CFD96DD" w14:textId="77777777" w:rsidR="00D846EB" w:rsidRPr="00D846EB" w:rsidRDefault="00D846EB">
            <w:pPr>
              <w:rPr>
                <w:rFonts w:asciiTheme="minorHAnsi" w:hAnsiTheme="minorHAnsi" w:cstheme="minorHAnsi"/>
                <w:sz w:val="18"/>
                <w:szCs w:val="18"/>
              </w:rPr>
            </w:pPr>
          </w:p>
        </w:tc>
      </w:tr>
      <w:tr w:rsidR="00D846EB" w:rsidRPr="00D846EB" w14:paraId="194EEE67" w14:textId="77777777" w:rsidTr="00D846EB">
        <w:trPr>
          <w:trHeight w:val="255"/>
        </w:trPr>
        <w:tc>
          <w:tcPr>
            <w:tcW w:w="504" w:type="dxa"/>
            <w:tcBorders>
              <w:top w:val="single" w:sz="4" w:space="0" w:color="auto"/>
              <w:left w:val="single" w:sz="4" w:space="0" w:color="auto"/>
              <w:bottom w:val="single" w:sz="4" w:space="0" w:color="auto"/>
              <w:right w:val="nil"/>
            </w:tcBorders>
            <w:shd w:val="clear" w:color="000000" w:fill="C0C0C0"/>
            <w:noWrap/>
            <w:hideMark/>
          </w:tcPr>
          <w:p w14:paraId="628D19DF" w14:textId="77777777" w:rsidR="00D846EB" w:rsidRPr="00D846EB" w:rsidRDefault="00D846EB">
            <w:pPr>
              <w:rPr>
                <w:rFonts w:asciiTheme="minorHAnsi" w:hAnsiTheme="minorHAnsi" w:cstheme="minorHAnsi"/>
                <w:b/>
                <w:bCs/>
                <w:sz w:val="18"/>
                <w:szCs w:val="18"/>
              </w:rPr>
            </w:pPr>
            <w:r w:rsidRPr="00D846EB">
              <w:rPr>
                <w:rFonts w:asciiTheme="minorHAnsi" w:hAnsiTheme="minorHAnsi" w:cstheme="minorHAnsi"/>
                <w:b/>
                <w:bCs/>
                <w:sz w:val="18"/>
                <w:szCs w:val="18"/>
              </w:rPr>
              <w:t> </w:t>
            </w:r>
          </w:p>
        </w:tc>
        <w:tc>
          <w:tcPr>
            <w:tcW w:w="1703" w:type="dxa"/>
            <w:tcBorders>
              <w:top w:val="single" w:sz="4" w:space="0" w:color="auto"/>
              <w:left w:val="nil"/>
              <w:bottom w:val="single" w:sz="4" w:space="0" w:color="auto"/>
              <w:right w:val="nil"/>
            </w:tcBorders>
            <w:shd w:val="clear" w:color="000000" w:fill="C0C0C0"/>
            <w:noWrap/>
            <w:hideMark/>
          </w:tcPr>
          <w:p w14:paraId="5A2678CB" w14:textId="77777777" w:rsidR="00D846EB" w:rsidRPr="00D846EB" w:rsidRDefault="00D846EB">
            <w:pPr>
              <w:rPr>
                <w:rFonts w:asciiTheme="minorHAnsi" w:hAnsiTheme="minorHAnsi" w:cstheme="minorHAnsi"/>
                <w:b/>
                <w:bCs/>
                <w:sz w:val="18"/>
                <w:szCs w:val="18"/>
              </w:rPr>
            </w:pPr>
            <w:r w:rsidRPr="00D846EB">
              <w:rPr>
                <w:rFonts w:asciiTheme="minorHAnsi" w:hAnsiTheme="minorHAnsi" w:cstheme="minorHAnsi"/>
                <w:b/>
                <w:bCs/>
                <w:sz w:val="18"/>
                <w:szCs w:val="18"/>
              </w:rPr>
              <w:t> </w:t>
            </w:r>
          </w:p>
        </w:tc>
        <w:tc>
          <w:tcPr>
            <w:tcW w:w="4505" w:type="dxa"/>
            <w:tcBorders>
              <w:top w:val="single" w:sz="4" w:space="0" w:color="auto"/>
              <w:left w:val="nil"/>
              <w:bottom w:val="single" w:sz="4" w:space="0" w:color="auto"/>
              <w:right w:val="nil"/>
            </w:tcBorders>
            <w:shd w:val="clear" w:color="000000" w:fill="C0C0C0"/>
            <w:hideMark/>
          </w:tcPr>
          <w:p w14:paraId="10F4FC75" w14:textId="77777777" w:rsidR="00D846EB" w:rsidRPr="00D846EB" w:rsidRDefault="00D846EB">
            <w:pPr>
              <w:rPr>
                <w:rFonts w:asciiTheme="minorHAnsi" w:hAnsiTheme="minorHAnsi" w:cstheme="minorHAnsi"/>
                <w:b/>
                <w:bCs/>
                <w:sz w:val="18"/>
                <w:szCs w:val="18"/>
              </w:rPr>
            </w:pPr>
            <w:r w:rsidRPr="00D846EB">
              <w:rPr>
                <w:rFonts w:asciiTheme="minorHAnsi" w:hAnsiTheme="minorHAnsi" w:cstheme="minorHAnsi"/>
                <w:b/>
                <w:bCs/>
                <w:sz w:val="18"/>
                <w:szCs w:val="18"/>
              </w:rPr>
              <w:t> </w:t>
            </w:r>
          </w:p>
        </w:tc>
        <w:tc>
          <w:tcPr>
            <w:tcW w:w="393" w:type="dxa"/>
            <w:tcBorders>
              <w:top w:val="single" w:sz="4" w:space="0" w:color="auto"/>
              <w:left w:val="nil"/>
              <w:bottom w:val="single" w:sz="4" w:space="0" w:color="auto"/>
              <w:right w:val="nil"/>
            </w:tcBorders>
            <w:shd w:val="clear" w:color="000000" w:fill="C0C0C0"/>
            <w:noWrap/>
            <w:hideMark/>
          </w:tcPr>
          <w:p w14:paraId="2185DFE2" w14:textId="77777777" w:rsidR="00D846EB" w:rsidRPr="00D846EB" w:rsidRDefault="00D846EB">
            <w:pPr>
              <w:jc w:val="center"/>
              <w:rPr>
                <w:rFonts w:asciiTheme="minorHAnsi" w:hAnsiTheme="minorHAnsi" w:cstheme="minorHAnsi"/>
                <w:b/>
                <w:bCs/>
                <w:sz w:val="18"/>
                <w:szCs w:val="18"/>
              </w:rPr>
            </w:pPr>
            <w:r w:rsidRPr="00D846EB">
              <w:rPr>
                <w:rFonts w:asciiTheme="minorHAnsi" w:hAnsiTheme="minorHAnsi" w:cstheme="minorHAnsi"/>
                <w:b/>
                <w:bCs/>
                <w:sz w:val="18"/>
                <w:szCs w:val="18"/>
              </w:rPr>
              <w:t> </w:t>
            </w:r>
          </w:p>
        </w:tc>
        <w:tc>
          <w:tcPr>
            <w:tcW w:w="1151" w:type="dxa"/>
            <w:tcBorders>
              <w:top w:val="single" w:sz="4" w:space="0" w:color="auto"/>
              <w:left w:val="nil"/>
              <w:bottom w:val="single" w:sz="4" w:space="0" w:color="auto"/>
              <w:right w:val="nil"/>
            </w:tcBorders>
            <w:shd w:val="clear" w:color="000000" w:fill="C0C0C0"/>
            <w:noWrap/>
            <w:hideMark/>
          </w:tcPr>
          <w:p w14:paraId="27EAB09A" w14:textId="77777777" w:rsidR="00D846EB" w:rsidRPr="00D846EB" w:rsidRDefault="00D846EB">
            <w:pPr>
              <w:rPr>
                <w:rFonts w:asciiTheme="minorHAnsi" w:hAnsiTheme="minorHAnsi" w:cstheme="minorHAnsi"/>
                <w:b/>
                <w:bCs/>
                <w:sz w:val="18"/>
                <w:szCs w:val="18"/>
              </w:rPr>
            </w:pPr>
            <w:r w:rsidRPr="00D846EB">
              <w:rPr>
                <w:rFonts w:asciiTheme="minorHAnsi" w:hAnsiTheme="minorHAnsi" w:cstheme="minorHAnsi"/>
                <w:b/>
                <w:bCs/>
                <w:sz w:val="18"/>
                <w:szCs w:val="18"/>
              </w:rPr>
              <w:t> </w:t>
            </w:r>
          </w:p>
        </w:tc>
        <w:tc>
          <w:tcPr>
            <w:tcW w:w="1244" w:type="dxa"/>
            <w:tcBorders>
              <w:top w:val="single" w:sz="4" w:space="0" w:color="auto"/>
              <w:left w:val="nil"/>
              <w:bottom w:val="single" w:sz="4" w:space="0" w:color="auto"/>
              <w:right w:val="nil"/>
            </w:tcBorders>
            <w:shd w:val="clear" w:color="000000" w:fill="C0C0C0"/>
            <w:noWrap/>
            <w:hideMark/>
          </w:tcPr>
          <w:p w14:paraId="7185D311" w14:textId="77777777" w:rsidR="00D846EB" w:rsidRPr="00D846EB" w:rsidRDefault="00D846EB">
            <w:pPr>
              <w:rPr>
                <w:rFonts w:asciiTheme="minorHAnsi" w:hAnsiTheme="minorHAnsi" w:cstheme="minorHAnsi"/>
                <w:b/>
                <w:bCs/>
                <w:sz w:val="18"/>
                <w:szCs w:val="18"/>
              </w:rPr>
            </w:pPr>
            <w:r w:rsidRPr="00D846EB">
              <w:rPr>
                <w:rFonts w:asciiTheme="minorHAnsi" w:hAnsiTheme="minorHAnsi" w:cstheme="minorHAnsi"/>
                <w:b/>
                <w:bCs/>
                <w:sz w:val="18"/>
                <w:szCs w:val="18"/>
              </w:rPr>
              <w:t> </w:t>
            </w:r>
          </w:p>
        </w:tc>
        <w:tc>
          <w:tcPr>
            <w:tcW w:w="976" w:type="dxa"/>
            <w:tcBorders>
              <w:top w:val="single" w:sz="4" w:space="0" w:color="auto"/>
              <w:left w:val="nil"/>
              <w:bottom w:val="single" w:sz="4" w:space="0" w:color="auto"/>
              <w:right w:val="single" w:sz="4" w:space="0" w:color="auto"/>
            </w:tcBorders>
            <w:shd w:val="clear" w:color="000000" w:fill="C0C0C0"/>
            <w:noWrap/>
            <w:hideMark/>
          </w:tcPr>
          <w:p w14:paraId="35FF2C30" w14:textId="77777777" w:rsidR="00D846EB" w:rsidRPr="00D846EB" w:rsidRDefault="00D846EB">
            <w:pPr>
              <w:rPr>
                <w:rFonts w:asciiTheme="minorHAnsi" w:hAnsiTheme="minorHAnsi" w:cstheme="minorHAnsi"/>
                <w:b/>
                <w:bCs/>
                <w:sz w:val="18"/>
                <w:szCs w:val="18"/>
              </w:rPr>
            </w:pPr>
            <w:r w:rsidRPr="00D846EB">
              <w:rPr>
                <w:rFonts w:asciiTheme="minorHAnsi" w:hAnsiTheme="minorHAnsi" w:cstheme="minorHAnsi"/>
                <w:b/>
                <w:bCs/>
                <w:sz w:val="18"/>
                <w:szCs w:val="18"/>
              </w:rPr>
              <w:t> </w:t>
            </w:r>
          </w:p>
        </w:tc>
      </w:tr>
    </w:tbl>
    <w:p w14:paraId="59590A45" w14:textId="77777777" w:rsidR="00D846EB" w:rsidRPr="00D26BBD" w:rsidRDefault="00D846EB" w:rsidP="00D26BBD"/>
    <w:sectPr w:rsidR="00D846EB" w:rsidRPr="00D26BBD" w:rsidSect="007E27BE">
      <w:footerReference w:type="default" r:id="rId14"/>
      <w:footerReference w:type="first" r:id="rId15"/>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79D19" w14:textId="77777777" w:rsidR="00BE3235" w:rsidRDefault="00BE3235">
      <w:r>
        <w:separator/>
      </w:r>
    </w:p>
  </w:endnote>
  <w:endnote w:type="continuationSeparator" w:id="0">
    <w:p w14:paraId="6731ED96" w14:textId="77777777" w:rsidR="00BE3235" w:rsidRDefault="00BE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3AC0A" w14:textId="02224416"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7F18EFB7"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A6753F1" w14:textId="7F18EFB7"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0A35CA">
      <w:rPr>
        <w:rFonts w:ascii="Tahoma" w:hAnsi="Tahoma" w:cs="Tahoma"/>
        <w:sz w:val="18"/>
        <w:szCs w:val="18"/>
      </w:rPr>
      <w:t>„Výměna veřejného osvětlení“</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156E7" w14:textId="764D53C1"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712D0407"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8E48CA5" w14:textId="712D0407"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1629B6">
      <w:rPr>
        <w:rFonts w:ascii="Tahoma" w:hAnsi="Tahoma" w:cs="Tahoma"/>
        <w:sz w:val="18"/>
        <w:szCs w:val="18"/>
      </w:rPr>
      <w:t>„Výměna veřejného osvětlení“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0B66F" w14:textId="77777777" w:rsidR="00BE3235" w:rsidRDefault="00BE3235">
      <w:r>
        <w:separator/>
      </w:r>
    </w:p>
  </w:footnote>
  <w:footnote w:type="continuationSeparator" w:id="0">
    <w:p w14:paraId="51595CC0" w14:textId="77777777" w:rsidR="00BE3235" w:rsidRDefault="00BE3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21570132">
    <w:abstractNumId w:val="37"/>
  </w:num>
  <w:num w:numId="2" w16cid:durableId="1381053862">
    <w:abstractNumId w:val="0"/>
  </w:num>
  <w:num w:numId="3" w16cid:durableId="746003097">
    <w:abstractNumId w:val="1"/>
  </w:num>
  <w:num w:numId="4" w16cid:durableId="867762778">
    <w:abstractNumId w:val="28"/>
  </w:num>
  <w:num w:numId="5" w16cid:durableId="1061907531">
    <w:abstractNumId w:val="38"/>
  </w:num>
  <w:num w:numId="6" w16cid:durableId="1298562039">
    <w:abstractNumId w:val="30"/>
  </w:num>
  <w:num w:numId="7" w16cid:durableId="1709336673">
    <w:abstractNumId w:val="14"/>
  </w:num>
  <w:num w:numId="8" w16cid:durableId="1214661020">
    <w:abstractNumId w:val="39"/>
  </w:num>
  <w:num w:numId="9" w16cid:durableId="1106853520">
    <w:abstractNumId w:val="4"/>
  </w:num>
  <w:num w:numId="10" w16cid:durableId="1590232089">
    <w:abstractNumId w:val="27"/>
  </w:num>
  <w:num w:numId="11" w16cid:durableId="1279485120">
    <w:abstractNumId w:val="6"/>
  </w:num>
  <w:num w:numId="12" w16cid:durableId="1820339098">
    <w:abstractNumId w:val="32"/>
  </w:num>
  <w:num w:numId="13" w16cid:durableId="1298755540">
    <w:abstractNumId w:val="5"/>
  </w:num>
  <w:num w:numId="14" w16cid:durableId="1956905806">
    <w:abstractNumId w:val="12"/>
  </w:num>
  <w:num w:numId="15" w16cid:durableId="1075784026">
    <w:abstractNumId w:val="7"/>
  </w:num>
  <w:num w:numId="16" w16cid:durableId="1197473948">
    <w:abstractNumId w:val="44"/>
  </w:num>
  <w:num w:numId="17" w16cid:durableId="1108307265">
    <w:abstractNumId w:val="8"/>
  </w:num>
  <w:num w:numId="18" w16cid:durableId="1597132945">
    <w:abstractNumId w:val="18"/>
  </w:num>
  <w:num w:numId="19" w16cid:durableId="1808862000">
    <w:abstractNumId w:val="29"/>
  </w:num>
  <w:num w:numId="20" w16cid:durableId="93744395">
    <w:abstractNumId w:val="34"/>
  </w:num>
  <w:num w:numId="21" w16cid:durableId="971978065">
    <w:abstractNumId w:val="36"/>
  </w:num>
  <w:num w:numId="22" w16cid:durableId="1311249744">
    <w:abstractNumId w:val="45"/>
  </w:num>
  <w:num w:numId="23" w16cid:durableId="1917206360">
    <w:abstractNumId w:val="15"/>
  </w:num>
  <w:num w:numId="24" w16cid:durableId="945037982">
    <w:abstractNumId w:val="13"/>
  </w:num>
  <w:num w:numId="25" w16cid:durableId="790788249">
    <w:abstractNumId w:val="3"/>
  </w:num>
  <w:num w:numId="26" w16cid:durableId="1289359200">
    <w:abstractNumId w:val="43"/>
  </w:num>
  <w:num w:numId="27" w16cid:durableId="81879722">
    <w:abstractNumId w:val="16"/>
  </w:num>
  <w:num w:numId="28" w16cid:durableId="2094861876">
    <w:abstractNumId w:val="22"/>
  </w:num>
  <w:num w:numId="29" w16cid:durableId="2146651868">
    <w:abstractNumId w:val="25"/>
  </w:num>
  <w:num w:numId="30" w16cid:durableId="1865245979">
    <w:abstractNumId w:val="42"/>
  </w:num>
  <w:num w:numId="31" w16cid:durableId="475488758">
    <w:abstractNumId w:val="33"/>
  </w:num>
  <w:num w:numId="32" w16cid:durableId="720444034">
    <w:abstractNumId w:val="11"/>
  </w:num>
  <w:num w:numId="33" w16cid:durableId="1394817264">
    <w:abstractNumId w:val="2"/>
  </w:num>
  <w:num w:numId="34" w16cid:durableId="859978127">
    <w:abstractNumId w:val="26"/>
  </w:num>
  <w:num w:numId="35" w16cid:durableId="1546258685">
    <w:abstractNumId w:val="17"/>
  </w:num>
  <w:num w:numId="36" w16cid:durableId="1919361030">
    <w:abstractNumId w:val="21"/>
  </w:num>
  <w:num w:numId="37" w16cid:durableId="1340540287">
    <w:abstractNumId w:val="10"/>
  </w:num>
  <w:num w:numId="38" w16cid:durableId="298808471">
    <w:abstractNumId w:val="40"/>
  </w:num>
  <w:num w:numId="39" w16cid:durableId="665207694">
    <w:abstractNumId w:val="19"/>
  </w:num>
  <w:num w:numId="40" w16cid:durableId="1397779184">
    <w:abstractNumId w:val="9"/>
  </w:num>
  <w:num w:numId="41" w16cid:durableId="1497183116">
    <w:abstractNumId w:val="20"/>
  </w:num>
  <w:num w:numId="42" w16cid:durableId="1190796803">
    <w:abstractNumId w:val="35"/>
  </w:num>
  <w:num w:numId="43" w16cid:durableId="211770696">
    <w:abstractNumId w:val="41"/>
  </w:num>
  <w:num w:numId="44" w16cid:durableId="1640261793">
    <w:abstractNumId w:val="31"/>
  </w:num>
  <w:num w:numId="45" w16cid:durableId="770003886">
    <w:abstractNumId w:val="24"/>
  </w:num>
  <w:num w:numId="46" w16cid:durableId="1990942568">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6B7"/>
    <w:rsid w:val="00044BAD"/>
    <w:rsid w:val="0004714B"/>
    <w:rsid w:val="00050971"/>
    <w:rsid w:val="00053507"/>
    <w:rsid w:val="00054D09"/>
    <w:rsid w:val="00055B44"/>
    <w:rsid w:val="00056BB3"/>
    <w:rsid w:val="000602FC"/>
    <w:rsid w:val="00063D6E"/>
    <w:rsid w:val="000644EF"/>
    <w:rsid w:val="00070D0F"/>
    <w:rsid w:val="000716EF"/>
    <w:rsid w:val="0007470A"/>
    <w:rsid w:val="00074802"/>
    <w:rsid w:val="00075A06"/>
    <w:rsid w:val="00075C39"/>
    <w:rsid w:val="0007707B"/>
    <w:rsid w:val="00080121"/>
    <w:rsid w:val="0008024C"/>
    <w:rsid w:val="00080251"/>
    <w:rsid w:val="00080F1B"/>
    <w:rsid w:val="00080FC0"/>
    <w:rsid w:val="00082AB1"/>
    <w:rsid w:val="00086CDE"/>
    <w:rsid w:val="000873A3"/>
    <w:rsid w:val="00090F9C"/>
    <w:rsid w:val="000918C1"/>
    <w:rsid w:val="00095317"/>
    <w:rsid w:val="000A35CA"/>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08DB"/>
    <w:rsid w:val="00107903"/>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29B6"/>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96A0E"/>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17F"/>
    <w:rsid w:val="002125E0"/>
    <w:rsid w:val="00213353"/>
    <w:rsid w:val="00214102"/>
    <w:rsid w:val="00215560"/>
    <w:rsid w:val="00216885"/>
    <w:rsid w:val="00217364"/>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68AF"/>
    <w:rsid w:val="003779E3"/>
    <w:rsid w:val="0038161A"/>
    <w:rsid w:val="00383DFA"/>
    <w:rsid w:val="00384115"/>
    <w:rsid w:val="003842ED"/>
    <w:rsid w:val="00386655"/>
    <w:rsid w:val="00387DFA"/>
    <w:rsid w:val="00391DD1"/>
    <w:rsid w:val="003A115C"/>
    <w:rsid w:val="003A46B4"/>
    <w:rsid w:val="003A60A9"/>
    <w:rsid w:val="003A6315"/>
    <w:rsid w:val="003A7ED8"/>
    <w:rsid w:val="003B16EA"/>
    <w:rsid w:val="003B2B60"/>
    <w:rsid w:val="003B547F"/>
    <w:rsid w:val="003B6721"/>
    <w:rsid w:val="003C1790"/>
    <w:rsid w:val="003C2252"/>
    <w:rsid w:val="003C275D"/>
    <w:rsid w:val="003C5858"/>
    <w:rsid w:val="003C5DE1"/>
    <w:rsid w:val="003D51B9"/>
    <w:rsid w:val="003E63FC"/>
    <w:rsid w:val="003E6642"/>
    <w:rsid w:val="003F03D5"/>
    <w:rsid w:val="003F7659"/>
    <w:rsid w:val="0040206A"/>
    <w:rsid w:val="0040751F"/>
    <w:rsid w:val="004121EE"/>
    <w:rsid w:val="004128B5"/>
    <w:rsid w:val="00413995"/>
    <w:rsid w:val="004160D7"/>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1A48"/>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3C16"/>
    <w:rsid w:val="004C46F7"/>
    <w:rsid w:val="004C60B9"/>
    <w:rsid w:val="004C68E7"/>
    <w:rsid w:val="004D2C88"/>
    <w:rsid w:val="004D4FDF"/>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30E"/>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13B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3CE7"/>
    <w:rsid w:val="00684B95"/>
    <w:rsid w:val="006865A6"/>
    <w:rsid w:val="00686F74"/>
    <w:rsid w:val="006900E3"/>
    <w:rsid w:val="0069226B"/>
    <w:rsid w:val="00694C61"/>
    <w:rsid w:val="00695248"/>
    <w:rsid w:val="00696431"/>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87"/>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60A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2FB"/>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C393B"/>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0D67"/>
    <w:rsid w:val="00911458"/>
    <w:rsid w:val="00911A0A"/>
    <w:rsid w:val="00913CDB"/>
    <w:rsid w:val="009157DA"/>
    <w:rsid w:val="00916E97"/>
    <w:rsid w:val="00917533"/>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2D9"/>
    <w:rsid w:val="00964B50"/>
    <w:rsid w:val="00967529"/>
    <w:rsid w:val="00967EBD"/>
    <w:rsid w:val="00972A37"/>
    <w:rsid w:val="00973718"/>
    <w:rsid w:val="00975CA5"/>
    <w:rsid w:val="00983FAB"/>
    <w:rsid w:val="00987045"/>
    <w:rsid w:val="00990546"/>
    <w:rsid w:val="00990E08"/>
    <w:rsid w:val="00991035"/>
    <w:rsid w:val="009963DC"/>
    <w:rsid w:val="009A046B"/>
    <w:rsid w:val="009A0BA0"/>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1D1C"/>
    <w:rsid w:val="00A931A4"/>
    <w:rsid w:val="00A978EF"/>
    <w:rsid w:val="00AA1584"/>
    <w:rsid w:val="00AA1588"/>
    <w:rsid w:val="00AA1BD6"/>
    <w:rsid w:val="00AA3365"/>
    <w:rsid w:val="00AA5213"/>
    <w:rsid w:val="00AB082E"/>
    <w:rsid w:val="00AB2464"/>
    <w:rsid w:val="00AB2E01"/>
    <w:rsid w:val="00AB3600"/>
    <w:rsid w:val="00AB53F2"/>
    <w:rsid w:val="00AB5C30"/>
    <w:rsid w:val="00AB6DCB"/>
    <w:rsid w:val="00AC091D"/>
    <w:rsid w:val="00AC19D1"/>
    <w:rsid w:val="00AC70F2"/>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0B6"/>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BA8"/>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3DD"/>
    <w:rsid w:val="00C04171"/>
    <w:rsid w:val="00C12F5D"/>
    <w:rsid w:val="00C12F8A"/>
    <w:rsid w:val="00C20484"/>
    <w:rsid w:val="00C225CA"/>
    <w:rsid w:val="00C26524"/>
    <w:rsid w:val="00C26BAC"/>
    <w:rsid w:val="00C312B9"/>
    <w:rsid w:val="00C33722"/>
    <w:rsid w:val="00C33DB4"/>
    <w:rsid w:val="00C36291"/>
    <w:rsid w:val="00C36BE6"/>
    <w:rsid w:val="00C37A7A"/>
    <w:rsid w:val="00C37AFA"/>
    <w:rsid w:val="00C40E9C"/>
    <w:rsid w:val="00C41116"/>
    <w:rsid w:val="00C43959"/>
    <w:rsid w:val="00C46182"/>
    <w:rsid w:val="00C47150"/>
    <w:rsid w:val="00C47646"/>
    <w:rsid w:val="00C50203"/>
    <w:rsid w:val="00C51E66"/>
    <w:rsid w:val="00C5674D"/>
    <w:rsid w:val="00C6092E"/>
    <w:rsid w:val="00C609F8"/>
    <w:rsid w:val="00C6257A"/>
    <w:rsid w:val="00C62ED3"/>
    <w:rsid w:val="00C6324C"/>
    <w:rsid w:val="00C67D4F"/>
    <w:rsid w:val="00C70D33"/>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059"/>
    <w:rsid w:val="00D11268"/>
    <w:rsid w:val="00D16674"/>
    <w:rsid w:val="00D16837"/>
    <w:rsid w:val="00D172BC"/>
    <w:rsid w:val="00D2255A"/>
    <w:rsid w:val="00D2420F"/>
    <w:rsid w:val="00D24AB4"/>
    <w:rsid w:val="00D24C13"/>
    <w:rsid w:val="00D26BBD"/>
    <w:rsid w:val="00D26FE7"/>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59ED"/>
    <w:rsid w:val="00D67E87"/>
    <w:rsid w:val="00D67F19"/>
    <w:rsid w:val="00D70C70"/>
    <w:rsid w:val="00D7662D"/>
    <w:rsid w:val="00D80334"/>
    <w:rsid w:val="00D8085A"/>
    <w:rsid w:val="00D8204E"/>
    <w:rsid w:val="00D846EB"/>
    <w:rsid w:val="00D85B0B"/>
    <w:rsid w:val="00D85ED1"/>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134F"/>
    <w:rsid w:val="00DE38EA"/>
    <w:rsid w:val="00DF5680"/>
    <w:rsid w:val="00DF6BBD"/>
    <w:rsid w:val="00E00922"/>
    <w:rsid w:val="00E036E3"/>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132F"/>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 w:type="character" w:styleId="Nevyeenzmnka">
    <w:name w:val="Unresolved Mention"/>
    <w:basedOn w:val="Standardnpsmoodstavce"/>
    <w:uiPriority w:val="99"/>
    <w:semiHidden/>
    <w:unhideWhenUsed/>
    <w:rsid w:val="00792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897283871">
      <w:bodyDiv w:val="1"/>
      <w:marLeft w:val="0"/>
      <w:marRight w:val="0"/>
      <w:marTop w:val="0"/>
      <w:marBottom w:val="0"/>
      <w:divBdr>
        <w:top w:val="none" w:sz="0" w:space="0" w:color="auto"/>
        <w:left w:val="none" w:sz="0" w:space="0" w:color="auto"/>
        <w:bottom w:val="none" w:sz="0" w:space="0" w:color="auto"/>
        <w:right w:val="none" w:sz="0" w:space="0" w:color="auto"/>
      </w:divBdr>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42720073">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ssvetprzno.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kohut@nassvetprz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8230;&#8230;&#8230;&#8230;&#823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customXml/itemProps4.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7769</Words>
  <Characters>46678</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Renáta Partilová</cp:lastModifiedBy>
  <cp:revision>4</cp:revision>
  <cp:lastPrinted>2024-09-11T08:21:00Z</cp:lastPrinted>
  <dcterms:created xsi:type="dcterms:W3CDTF">2024-10-16T12:59:00Z</dcterms:created>
  <dcterms:modified xsi:type="dcterms:W3CDTF">2024-10-16T13:22:00Z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