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2B1AA" w14:textId="77777777" w:rsidR="00175DB9" w:rsidRDefault="00000000">
      <w:pPr>
        <w:pStyle w:val="Zkladntext1"/>
        <w:tabs>
          <w:tab w:val="left" w:pos="7538"/>
        </w:tabs>
        <w:spacing w:after="0" w:line="240" w:lineRule="auto"/>
        <w:ind w:firstLine="880"/>
        <w:rPr>
          <w:sz w:val="22"/>
          <w:szCs w:val="22"/>
        </w:rPr>
      </w:pPr>
      <w:r>
        <w:rPr>
          <w:rStyle w:val="Zkladntext"/>
          <w:b/>
          <w:bCs/>
          <w:color w:val="484848"/>
          <w:sz w:val="22"/>
          <w:szCs w:val="22"/>
        </w:rPr>
        <w:t xml:space="preserve">Minimální zadavatelem požadované technické </w:t>
      </w:r>
      <w:r>
        <w:rPr>
          <w:rStyle w:val="Zkladntext"/>
          <w:b/>
          <w:bCs/>
          <w:sz w:val="22"/>
          <w:szCs w:val="22"/>
        </w:rPr>
        <w:t>parametry</w:t>
      </w:r>
      <w:r>
        <w:rPr>
          <w:rStyle w:val="Zkladntext"/>
          <w:b/>
          <w:bCs/>
          <w:sz w:val="22"/>
          <w:szCs w:val="22"/>
        </w:rPr>
        <w:tab/>
      </w:r>
      <w:r>
        <w:rPr>
          <w:rStyle w:val="Zkladntext"/>
          <w:b/>
          <w:bCs/>
          <w:sz w:val="22"/>
          <w:szCs w:val="22"/>
          <w:u w:val="single"/>
        </w:rPr>
        <w:t>Účastníkem nabízená hodnota</w:t>
      </w:r>
    </w:p>
    <w:p w14:paraId="0B969AE8" w14:textId="77777777" w:rsidR="00175DB9" w:rsidRDefault="00000000">
      <w:pPr>
        <w:pStyle w:val="Zkladntext1"/>
        <w:spacing w:after="260" w:line="271" w:lineRule="auto"/>
        <w:ind w:left="4700" w:hanging="3900"/>
      </w:pPr>
      <w:r>
        <w:rPr>
          <w:rStyle w:val="Zkladntext"/>
          <w:i/>
          <w:iCs/>
        </w:rPr>
        <w:t xml:space="preserve">(účastník vyplní všechny řádky, </w:t>
      </w:r>
      <w:proofErr w:type="spellStart"/>
      <w:r>
        <w:rPr>
          <w:rStyle w:val="Zkladntext"/>
          <w:i/>
          <w:iCs/>
        </w:rPr>
        <w:t>it</w:t>
      </w:r>
      <w:proofErr w:type="spellEnd"/>
      <w:r>
        <w:rPr>
          <w:rStyle w:val="Zkladntext"/>
          <w:i/>
          <w:iCs/>
        </w:rPr>
        <w:t xml:space="preserve"> číselných údajů uvedením hodnoty parametru, u ostatních ANO /_</w:t>
      </w:r>
      <w:proofErr w:type="spellStart"/>
      <w:r>
        <w:rPr>
          <w:rStyle w:val="Zkladntext"/>
          <w:i/>
          <w:iCs/>
        </w:rPr>
        <w:t>NEj</w:t>
      </w:r>
      <w:proofErr w:type="spellEnd"/>
      <w:r>
        <w:rPr>
          <w:rStyle w:val="Zkladntext"/>
          <w:i/>
          <w:iCs/>
        </w:rPr>
        <w:t xml:space="preserve">_ </w:t>
      </w:r>
      <w:r>
        <w:rPr>
          <w:rStyle w:val="Zkladntext"/>
          <w:color w:val="484848"/>
          <w:u w:val="single"/>
        </w:rPr>
        <w:t>Název přístroje:</w:t>
      </w:r>
    </w:p>
    <w:p w14:paraId="2BC16916" w14:textId="77777777" w:rsidR="00175DB9" w:rsidRDefault="00000000">
      <w:pPr>
        <w:pStyle w:val="Zkladntext1"/>
        <w:tabs>
          <w:tab w:val="left" w:pos="2957"/>
        </w:tabs>
        <w:spacing w:after="0" w:line="240" w:lineRule="auto"/>
      </w:pPr>
      <w:r>
        <w:rPr>
          <w:rStyle w:val="Zkladntext"/>
          <w:i/>
          <w:iCs/>
        </w:rPr>
        <w:t>^</w:t>
      </w:r>
      <w:r>
        <w:rPr>
          <w:rStyle w:val="Zkladntext"/>
          <w:i/>
          <w:iCs/>
        </w:rPr>
        <w:tab/>
        <w:t>(účastník uvede přesné obchodní označeni, model, výrobce)</w:t>
      </w:r>
    </w:p>
    <w:p w14:paraId="35E92A50" w14:textId="77777777" w:rsidR="00175DB9" w:rsidRDefault="00000000">
      <w:pPr>
        <w:pStyle w:val="Zkladntext1"/>
        <w:tabs>
          <w:tab w:val="left" w:pos="1838"/>
          <w:tab w:val="left" w:leader="hyphen" w:pos="2510"/>
        </w:tabs>
        <w:spacing w:after="0" w:line="180" w:lineRule="auto"/>
        <w:rPr>
          <w:sz w:val="22"/>
          <w:szCs w:val="22"/>
        </w:rPr>
      </w:pPr>
      <w:r>
        <w:rPr>
          <w:rStyle w:val="Zkladntext"/>
          <w:sz w:val="22"/>
          <w:szCs w:val="22"/>
        </w:rPr>
        <w:t>'NJ</w:t>
      </w:r>
      <w:r>
        <w:rPr>
          <w:rStyle w:val="Zkladntext"/>
          <w:sz w:val="22"/>
          <w:szCs w:val="22"/>
        </w:rPr>
        <w:tab/>
      </w:r>
      <w:r>
        <w:rPr>
          <w:rStyle w:val="Zkladntext"/>
          <w:color w:val="DADADA"/>
          <w:sz w:val="22"/>
          <w:szCs w:val="22"/>
        </w:rPr>
        <w:tab/>
      </w:r>
    </w:p>
    <w:p w14:paraId="4D09172D" w14:textId="77777777" w:rsidR="00175DB9" w:rsidRDefault="00000000">
      <w:pPr>
        <w:pStyle w:val="Zkladntext1"/>
        <w:tabs>
          <w:tab w:val="left" w:pos="3413"/>
          <w:tab w:val="left" w:leader="underscore" w:pos="3893"/>
          <w:tab w:val="left" w:leader="underscore" w:pos="6005"/>
        </w:tabs>
        <w:spacing w:after="0" w:line="180" w:lineRule="auto"/>
      </w:pPr>
      <w:r>
        <w:rPr>
          <w:rStyle w:val="Zkladntext"/>
        </w:rPr>
        <w:t xml:space="preserve">Ji </w:t>
      </w:r>
      <w:r>
        <w:rPr>
          <w:rStyle w:val="Zkladntext"/>
          <w:color w:val="484848"/>
          <w:u w:val="single"/>
        </w:rPr>
        <w:t>Medicínsky účel, použiti:</w:t>
      </w:r>
      <w:r>
        <w:rPr>
          <w:rStyle w:val="Zkladntext"/>
          <w:color w:val="484848"/>
        </w:rPr>
        <w:tab/>
      </w:r>
      <w:r>
        <w:rPr>
          <w:rStyle w:val="Zkladntext"/>
          <w:color w:val="DADADA"/>
        </w:rPr>
        <w:tab/>
        <w:t xml:space="preserve"> </w:t>
      </w:r>
      <w:r>
        <w:rPr>
          <w:rStyle w:val="Zkladntext"/>
          <w:color w:val="DADADA"/>
        </w:rPr>
        <w:tab/>
      </w:r>
    </w:p>
    <w:p w14:paraId="70CB0A90" w14:textId="77777777" w:rsidR="00175DB9" w:rsidRDefault="00000000">
      <w:pPr>
        <w:pStyle w:val="Zkladntext1"/>
        <w:spacing w:after="120" w:line="240" w:lineRule="auto"/>
        <w:rPr>
          <w:sz w:val="22"/>
          <w:szCs w:val="22"/>
        </w:rPr>
      </w:pPr>
      <w:proofErr w:type="gramStart"/>
      <w:r>
        <w:rPr>
          <w:rStyle w:val="Zkladntext"/>
          <w:sz w:val="22"/>
          <w:szCs w:val="22"/>
        </w:rPr>
        <w:t>c- Sterilizační</w:t>
      </w:r>
      <w:proofErr w:type="gramEnd"/>
      <w:r>
        <w:rPr>
          <w:rStyle w:val="Zkladntext"/>
          <w:sz w:val="22"/>
          <w:szCs w:val="22"/>
        </w:rPr>
        <w:t xml:space="preserve"> a </w:t>
      </w:r>
      <w:proofErr w:type="spellStart"/>
      <w:r>
        <w:rPr>
          <w:rStyle w:val="Zkladntext"/>
          <w:sz w:val="22"/>
          <w:szCs w:val="22"/>
        </w:rPr>
        <w:t>dekontaminačni</w:t>
      </w:r>
      <w:proofErr w:type="spellEnd"/>
      <w:r>
        <w:rPr>
          <w:rStyle w:val="Zkladntext"/>
          <w:sz w:val="22"/>
          <w:szCs w:val="22"/>
        </w:rPr>
        <w:t xml:space="preserve"> kontejnery pro oddělení chirurgie.</w:t>
      </w:r>
    </w:p>
    <w:p w14:paraId="386121C3" w14:textId="77777777" w:rsidR="00175DB9" w:rsidRDefault="00000000">
      <w:pPr>
        <w:pStyle w:val="Zkladntext1"/>
        <w:spacing w:after="260" w:line="240" w:lineRule="auto"/>
        <w:rPr>
          <w:sz w:val="22"/>
          <w:szCs w:val="22"/>
        </w:rPr>
      </w:pPr>
      <w:r>
        <w:rPr>
          <w:rStyle w:val="Zkladntext"/>
          <w:sz w:val="22"/>
          <w:szCs w:val="22"/>
        </w:rPr>
        <w:t>.2 Záruka 24 měsíců a prohlášení o shodě.</w:t>
      </w:r>
    </w:p>
    <w:p w14:paraId="0158FB9A" w14:textId="77777777" w:rsidR="00175DB9" w:rsidRDefault="00000000">
      <w:pPr>
        <w:pStyle w:val="Titulektabulky0"/>
        <w:tabs>
          <w:tab w:val="left" w:pos="5640"/>
        </w:tabs>
        <w:ind w:left="403"/>
      </w:pPr>
      <w:r>
        <w:rPr>
          <w:rStyle w:val="Titulektabulky"/>
          <w:b/>
          <w:bCs/>
        </w:rPr>
        <w:t>Seznam položek:</w:t>
      </w:r>
      <w:r>
        <w:rPr>
          <w:rStyle w:val="Titulektabulky"/>
          <w:b/>
          <w:bCs/>
        </w:rPr>
        <w:tab/>
        <w:t>Počet požadovaných kusu: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6288"/>
        <w:gridCol w:w="667"/>
        <w:gridCol w:w="3096"/>
      </w:tblGrid>
      <w:tr w:rsidR="00175DB9" w14:paraId="779E7F6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4DB8FA8B" w14:textId="77777777" w:rsidR="00175DB9" w:rsidRDefault="00000000">
            <w:pPr>
              <w:pStyle w:val="Jin0"/>
              <w:spacing w:before="16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077CB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Kontejner ventilový 600x300x160 mm, stříbrný/šedý. hliník.</w:t>
            </w:r>
          </w:p>
        </w:tc>
        <w:tc>
          <w:tcPr>
            <w:tcW w:w="667" w:type="dxa"/>
            <w:shd w:val="clear" w:color="auto" w:fill="auto"/>
          </w:tcPr>
          <w:p w14:paraId="11B08F20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20 ks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3D6F7313" w14:textId="2B9A75A5" w:rsidR="00175DB9" w:rsidRDefault="00025B27">
            <w:pPr>
              <w:pStyle w:val="Jin0"/>
              <w:spacing w:before="8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7E92AF32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BB5DF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2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CD8E6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Kontejner ventilový 300x300x260 mm. stříbrný/šedý. hliník.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5A99B77" w14:textId="77777777" w:rsidR="00175DB9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2 ks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BDE8A4" w14:textId="7DBD3108" w:rsidR="00175DB9" w:rsidRDefault="00025B27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4C471C0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80647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3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5A809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Kontejner ventilový 600x300x210 mm. stříbrný/šedý. hliník.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63C3DBB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12 ks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0E52" w14:textId="2ABBC162" w:rsidR="00175DB9" w:rsidRDefault="00025B27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20434F0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0B3A3E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4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64679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Kontejner ventilový 600x300x260 mm. stříbrný/šedý, hliník.</w:t>
            </w:r>
          </w:p>
        </w:tc>
        <w:tc>
          <w:tcPr>
            <w:tcW w:w="667" w:type="dxa"/>
            <w:shd w:val="clear" w:color="auto" w:fill="auto"/>
          </w:tcPr>
          <w:p w14:paraId="6D8A63A6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20 ks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1DD362" w14:textId="457570FB" w:rsidR="00175DB9" w:rsidRDefault="00025B27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1A8C42D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AFC08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5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3A5DB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Kontejner ventilový 300x300x160 mm, stříbrný/šedý, hliník.</w:t>
            </w:r>
          </w:p>
        </w:tc>
        <w:tc>
          <w:tcPr>
            <w:tcW w:w="667" w:type="dxa"/>
            <w:shd w:val="clear" w:color="auto" w:fill="auto"/>
          </w:tcPr>
          <w:p w14:paraId="5E5EB26D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10 ks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EFE0B4" w14:textId="3C557A74" w:rsidR="00175DB9" w:rsidRDefault="00025B27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0D97EA8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C1549" w14:textId="77777777" w:rsidR="00175DB9" w:rsidRDefault="00000000">
            <w:pPr>
              <w:pStyle w:val="Jin0"/>
              <w:spacing w:before="10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6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93E54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DEKO kontejner 600x300x210 mm.</w:t>
            </w:r>
          </w:p>
        </w:tc>
        <w:tc>
          <w:tcPr>
            <w:tcW w:w="667" w:type="dxa"/>
            <w:shd w:val="clear" w:color="auto" w:fill="auto"/>
          </w:tcPr>
          <w:p w14:paraId="7CD8E7D1" w14:textId="77777777" w:rsidR="00175DB9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6 ks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2BD2" w14:textId="0180F434" w:rsidR="00175DB9" w:rsidRDefault="00025B27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6A616CD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3" w:type="dxa"/>
            <w:shd w:val="clear" w:color="auto" w:fill="auto"/>
            <w:vAlign w:val="bottom"/>
          </w:tcPr>
          <w:p w14:paraId="180D5C0B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949494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0D668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Koš perforovaný 540x240x120 mm.</w:t>
            </w:r>
          </w:p>
        </w:tc>
        <w:tc>
          <w:tcPr>
            <w:tcW w:w="667" w:type="dxa"/>
            <w:shd w:val="clear" w:color="auto" w:fill="auto"/>
          </w:tcPr>
          <w:p w14:paraId="767E2766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34 ks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BA692A" w14:textId="5A235E3B" w:rsidR="00175DB9" w:rsidRDefault="00025B27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3B2F2EB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9A36BF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X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331CC5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Koš perforovaný 540x240x70 mm.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24E3942D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20 ks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3752" w14:textId="78EA65F9" w:rsidR="00175DB9" w:rsidRDefault="00025B27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175DB9" w14:paraId="42C9BCF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14:paraId="1C20DC5C" w14:textId="77777777" w:rsidR="00175DB9" w:rsidRDefault="00000000">
            <w:pPr>
              <w:pStyle w:val="Jin0"/>
              <w:spacing w:before="12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9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264C7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Koš perforovaný 240x240x70 mm.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14:paraId="5DD0F857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10 ks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34D3F779" w14:textId="2BBC46D7" w:rsidR="00175DB9" w:rsidRPr="00025B27" w:rsidRDefault="00025B27">
            <w:pPr>
              <w:rPr>
                <w:sz w:val="18"/>
                <w:szCs w:val="18"/>
              </w:rPr>
            </w:pPr>
            <w:r>
              <w:rPr>
                <w:sz w:val="10"/>
                <w:szCs w:val="10"/>
              </w:rPr>
              <w:t xml:space="preserve">      </w:t>
            </w:r>
            <w:r w:rsidRPr="00025B27">
              <w:rPr>
                <w:sz w:val="18"/>
                <w:szCs w:val="18"/>
              </w:rPr>
              <w:t>ano</w:t>
            </w:r>
          </w:p>
        </w:tc>
      </w:tr>
      <w:tr w:rsidR="00175DB9" w14:paraId="0FC16E32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62372D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10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EB9A14" w14:textId="77777777" w:rsidR="00175DB9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Identifikační štítek 49x17 mm, stříbrný/šedý.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82DE37" w14:textId="77777777" w:rsidR="00175DB9" w:rsidRDefault="00000000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6F6F6F"/>
                <w:sz w:val="22"/>
                <w:szCs w:val="22"/>
              </w:rPr>
              <w:t>64 ks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9B80" w14:textId="5C2CF829" w:rsidR="00175DB9" w:rsidRDefault="00025B27">
            <w:pPr>
              <w:pStyle w:val="Jin0"/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</w:t>
            </w:r>
          </w:p>
        </w:tc>
      </w:tr>
    </w:tbl>
    <w:p w14:paraId="0AAD2ED6" w14:textId="77777777" w:rsidR="00175DB9" w:rsidRDefault="00175DB9">
      <w:pPr>
        <w:spacing w:after="699" w:line="1" w:lineRule="exact"/>
      </w:pPr>
    </w:p>
    <w:p w14:paraId="30EA83D6" w14:textId="77777777" w:rsidR="00175DB9" w:rsidRDefault="00000000">
      <w:pPr>
        <w:pStyle w:val="Zkladntext1"/>
        <w:spacing w:after="0" w:line="259" w:lineRule="auto"/>
        <w:ind w:left="640" w:firstLine="20"/>
      </w:pPr>
      <w:r>
        <w:rPr>
          <w:rStyle w:val="Zkladntext"/>
        </w:rPr>
        <w:t>Účastník výplni všechny řádky hodnocených parametrů ve sloupci „Odpověď hodnocení“ s nabízenou hodnotou, u číselných údajů uvedením hodnoty parametru, u ostatních ANO NE</w:t>
      </w:r>
    </w:p>
    <w:p w14:paraId="2FD07625" w14:textId="77777777" w:rsidR="00175DB9" w:rsidRDefault="00000000">
      <w:pPr>
        <w:pStyle w:val="Zkladntext1"/>
        <w:spacing w:after="260" w:line="259" w:lineRule="auto"/>
        <w:ind w:left="640" w:firstLine="20"/>
        <w:sectPr w:rsidR="00175DB9">
          <w:pgSz w:w="11900" w:h="16840"/>
          <w:pgMar w:top="970" w:right="606" w:bottom="970" w:left="839" w:header="542" w:footer="542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U číselně stanovených požadavků technické specifikace, u nichž není uvedena maximální či minimální požadovaná hodnota, je tolerance </w:t>
      </w:r>
      <w:r>
        <w:rPr>
          <w:rStyle w:val="Zkladntext"/>
          <w:color w:val="949494"/>
        </w:rPr>
        <w:t xml:space="preserve">- </w:t>
      </w:r>
      <w:r>
        <w:rPr>
          <w:rStyle w:val="Zkladntext"/>
        </w:rPr>
        <w:t xml:space="preserve">- 10 </w:t>
      </w:r>
      <w:r>
        <w:rPr>
          <w:rStyle w:val="Zkladntext"/>
          <w:color w:val="949494"/>
        </w:rPr>
        <w:t>%.</w:t>
      </w:r>
    </w:p>
    <w:p w14:paraId="6B513544" w14:textId="77777777" w:rsidR="00175DB9" w:rsidRDefault="00000000">
      <w:pPr>
        <w:pStyle w:val="Zkladntext40"/>
      </w:pPr>
      <w:r>
        <w:rPr>
          <w:rStyle w:val="Zkladntext4"/>
          <w:b/>
          <w:bCs/>
        </w:rPr>
        <w:lastRenderedPageBreak/>
        <w:t>Příloha č. 2 Kupní smlouvy</w:t>
      </w:r>
    </w:p>
    <w:p w14:paraId="25756B04" w14:textId="77777777" w:rsidR="00175DB9" w:rsidRDefault="00000000">
      <w:pPr>
        <w:pStyle w:val="Zkladntext30"/>
      </w:pPr>
      <w:r>
        <w:rPr>
          <w:rStyle w:val="Zkladntext3"/>
        </w:rPr>
        <w:t>Rekapitulace nabídkové ceny</w:t>
      </w:r>
    </w:p>
    <w:p w14:paraId="24972EEE" w14:textId="77777777" w:rsidR="00175DB9" w:rsidRDefault="00000000">
      <w:pPr>
        <w:pStyle w:val="Zkladntext20"/>
        <w:tabs>
          <w:tab w:val="left" w:pos="1018"/>
        </w:tabs>
        <w:spacing w:after="400" w:line="240" w:lineRule="auto"/>
        <w:jc w:val="center"/>
      </w:pPr>
      <w:r>
        <w:rPr>
          <w:rStyle w:val="Zkladntext2"/>
        </w:rPr>
        <w:t>ze dne:</w:t>
      </w:r>
      <w:r>
        <w:rPr>
          <w:rStyle w:val="Zkladntext2"/>
        </w:rPr>
        <w:tab/>
        <w:t>29.08.2024</w:t>
      </w:r>
    </w:p>
    <w:p w14:paraId="56F015F5" w14:textId="77777777" w:rsidR="00175DB9" w:rsidRDefault="00000000">
      <w:pPr>
        <w:pStyle w:val="Zkladntext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F1E5AA" wp14:editId="71045577">
                <wp:simplePos x="0" y="0"/>
                <wp:positionH relativeFrom="page">
                  <wp:posOffset>3714750</wp:posOffset>
                </wp:positionH>
                <wp:positionV relativeFrom="paragraph">
                  <wp:posOffset>101600</wp:posOffset>
                </wp:positionV>
                <wp:extent cx="1136650" cy="3689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6606D" w14:textId="77777777" w:rsidR="00175DB9" w:rsidRDefault="00000000">
                            <w:pPr>
                              <w:pStyle w:val="Zkladntext20"/>
                              <w:jc w:val="center"/>
                            </w:pPr>
                            <w:r>
                              <w:rPr>
                                <w:rStyle w:val="Zkladntext2"/>
                              </w:rPr>
                              <w:t>IČO: 43378030</w:t>
                            </w:r>
                            <w:r>
                              <w:rPr>
                                <w:rStyle w:val="Zkladntext2"/>
                              </w:rPr>
                              <w:br/>
                              <w:t>DIČ:CZ43378030</w:t>
                            </w:r>
                          </w:p>
                          <w:p w14:paraId="075E2385" w14:textId="77777777" w:rsidR="00175DB9" w:rsidRDefault="00000000">
                            <w:pPr>
                              <w:pStyle w:val="Zkladntext20"/>
                              <w:jc w:val="center"/>
                            </w:pPr>
                            <w:r>
                              <w:rPr>
                                <w:rStyle w:val="Zkladntext2"/>
                              </w:rPr>
                              <w:t xml:space="preserve">Tel/fax: 566 684 328 </w:t>
                            </w:r>
                            <w:r>
                              <w:rPr>
                                <w:rStyle w:val="Zkladntext2"/>
                                <w:color w:val="2A2A2A"/>
                              </w:rPr>
                              <w:t xml:space="preserve">/ </w:t>
                            </w:r>
                            <w:r>
                              <w:rPr>
                                <w:rStyle w:val="Zkladntext2"/>
                              </w:rPr>
                              <w:t>566 684 384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F1E5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2.5pt;margin-top:8pt;width:89.5pt;height:29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" filled="f" stroked="f">
                <v:textbox inset="0,0,0,0">
                  <w:txbxContent>
                    <w:p w14:paraId="7B76606D" w14:textId="77777777" w:rsidR="00175DB9" w:rsidRDefault="00000000">
                      <w:pPr>
                        <w:pStyle w:val="Zkladntext20"/>
                        <w:jc w:val="center"/>
                      </w:pPr>
                      <w:r>
                        <w:rPr>
                          <w:rStyle w:val="Zkladntext2"/>
                        </w:rPr>
                        <w:t>IČO: 43378030</w:t>
                      </w:r>
                      <w:r>
                        <w:rPr>
                          <w:rStyle w:val="Zkladntext2"/>
                        </w:rPr>
                        <w:br/>
                        <w:t>DIČ:CZ43378030</w:t>
                      </w:r>
                    </w:p>
                    <w:p w14:paraId="075E2385" w14:textId="77777777" w:rsidR="00175DB9" w:rsidRDefault="00000000">
                      <w:pPr>
                        <w:pStyle w:val="Zkladntext20"/>
                        <w:jc w:val="center"/>
                      </w:pPr>
                      <w:r>
                        <w:rPr>
                          <w:rStyle w:val="Zkladntext2"/>
                        </w:rPr>
                        <w:t xml:space="preserve">Tel/fax: 566 684 328 </w:t>
                      </w:r>
                      <w:r>
                        <w:rPr>
                          <w:rStyle w:val="Zkladntext2"/>
                          <w:color w:val="2A2A2A"/>
                        </w:rPr>
                        <w:t xml:space="preserve">/ </w:t>
                      </w:r>
                      <w:r>
                        <w:rPr>
                          <w:rStyle w:val="Zkladntext2"/>
                        </w:rPr>
                        <w:t>566 684 384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M E D I N, a.s.</w:t>
      </w:r>
    </w:p>
    <w:p w14:paraId="53874C5E" w14:textId="77777777" w:rsidR="00175DB9" w:rsidRDefault="00000000">
      <w:pPr>
        <w:pStyle w:val="Zkladntext20"/>
      </w:pPr>
      <w:proofErr w:type="spellStart"/>
      <w:r>
        <w:rPr>
          <w:rStyle w:val="Zkladntext2"/>
          <w:color w:val="171717"/>
        </w:rPr>
        <w:t>Vlachovická</w:t>
      </w:r>
      <w:proofErr w:type="spellEnd"/>
      <w:r>
        <w:rPr>
          <w:rStyle w:val="Zkladntext2"/>
          <w:color w:val="171717"/>
        </w:rPr>
        <w:t xml:space="preserve"> 619</w:t>
      </w:r>
    </w:p>
    <w:p w14:paraId="08898F5D" w14:textId="77777777" w:rsidR="00175DB9" w:rsidRDefault="00000000">
      <w:pPr>
        <w:pStyle w:val="Zkladntext20"/>
        <w:spacing w:after="3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E4FA499" wp14:editId="606A70D9">
                <wp:simplePos x="0" y="0"/>
                <wp:positionH relativeFrom="page">
                  <wp:posOffset>651510</wp:posOffset>
                </wp:positionH>
                <wp:positionV relativeFrom="paragraph">
                  <wp:posOffset>3276600</wp:posOffset>
                </wp:positionV>
                <wp:extent cx="941705" cy="4660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E1661" w14:textId="77777777" w:rsidR="00175DB9" w:rsidRDefault="00000000">
                            <w:pPr>
                              <w:pStyle w:val="Zkladntext20"/>
                              <w:spacing w:line="31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Nabídka celkem Nabídka: 2024 Záruka: 24 měsíců</w:t>
                            </w:r>
                          </w:p>
                          <w:p w14:paraId="528D6905" w14:textId="77777777" w:rsidR="00175DB9" w:rsidRDefault="00000000">
                            <w:pPr>
                              <w:pStyle w:val="Zkladntext20"/>
                              <w:spacing w:line="31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Servis i pozáruční servis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4FA499" id="Shape 3" o:spid="_x0000_s1027" type="#_x0000_t202" style="position:absolute;margin-left:51.3pt;margin-top:258pt;width:74.15pt;height:36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" filled="f" stroked="f">
                <v:textbox inset="0,0,0,0">
                  <w:txbxContent>
                    <w:p w14:paraId="365E1661" w14:textId="77777777" w:rsidR="00175DB9" w:rsidRDefault="00000000">
                      <w:pPr>
                        <w:pStyle w:val="Zkladntext20"/>
                        <w:spacing w:line="31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Zkladntext2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Nabídka celkem Nabídka: 2024 Záruka: 24 měsíců</w:t>
                      </w:r>
                    </w:p>
                    <w:p w14:paraId="528D6905" w14:textId="77777777" w:rsidR="00175DB9" w:rsidRDefault="00000000">
                      <w:pPr>
                        <w:pStyle w:val="Zkladntext20"/>
                        <w:spacing w:line="31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Zkladntext2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Servis i pozáruční servis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2"/>
          <w:color w:val="171717"/>
        </w:rPr>
        <w:t>592 31 Nové Město na Moravě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3091"/>
        <w:gridCol w:w="1253"/>
        <w:gridCol w:w="758"/>
        <w:gridCol w:w="912"/>
        <w:gridCol w:w="1454"/>
      </w:tblGrid>
      <w:tr w:rsidR="00175DB9" w14:paraId="34AD21B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133" w:type="dxa"/>
            <w:shd w:val="clear" w:color="auto" w:fill="auto"/>
          </w:tcPr>
          <w:p w14:paraId="204D94C4" w14:textId="77777777" w:rsidR="00175DB9" w:rsidRDefault="00000000">
            <w:pPr>
              <w:pStyle w:val="Jin0"/>
              <w:framePr w:w="8602" w:h="4267" w:vSpace="350" w:wrap="notBeside" w:vAnchor="text" w:hAnchor="text" w:y="1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Artikl</w:t>
            </w:r>
          </w:p>
        </w:tc>
        <w:tc>
          <w:tcPr>
            <w:tcW w:w="3091" w:type="dxa"/>
            <w:shd w:val="clear" w:color="auto" w:fill="auto"/>
          </w:tcPr>
          <w:p w14:paraId="5B50DC99" w14:textId="77777777" w:rsidR="00175DB9" w:rsidRDefault="00000000">
            <w:pPr>
              <w:pStyle w:val="Jin0"/>
              <w:framePr w:w="8602" w:h="4267" w:vSpace="350" w:wrap="notBeside" w:vAnchor="text" w:hAnchor="text" w:y="1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Název</w:t>
            </w:r>
          </w:p>
        </w:tc>
        <w:tc>
          <w:tcPr>
            <w:tcW w:w="1253" w:type="dxa"/>
            <w:shd w:val="clear" w:color="auto" w:fill="auto"/>
          </w:tcPr>
          <w:p w14:paraId="482BB8AA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46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cena</w:t>
            </w:r>
          </w:p>
        </w:tc>
        <w:tc>
          <w:tcPr>
            <w:tcW w:w="758" w:type="dxa"/>
            <w:shd w:val="clear" w:color="auto" w:fill="auto"/>
          </w:tcPr>
          <w:p w14:paraId="50583EDA" w14:textId="77777777" w:rsidR="00175DB9" w:rsidRDefault="00000000">
            <w:pPr>
              <w:pStyle w:val="Jin0"/>
              <w:framePr w:w="8602" w:h="4267" w:vSpace="350" w:wrap="notBeside" w:vAnchor="text" w:hAnchor="text" w:y="1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DPH%</w:t>
            </w:r>
          </w:p>
        </w:tc>
        <w:tc>
          <w:tcPr>
            <w:tcW w:w="912" w:type="dxa"/>
            <w:shd w:val="clear" w:color="auto" w:fill="auto"/>
          </w:tcPr>
          <w:p w14:paraId="64701D04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color w:val="2A2A2A"/>
                <w:sz w:val="11"/>
                <w:szCs w:val="11"/>
              </w:rPr>
              <w:t>ks Sleva °/</w:t>
            </w:r>
          </w:p>
        </w:tc>
        <w:tc>
          <w:tcPr>
            <w:tcW w:w="1454" w:type="dxa"/>
            <w:shd w:val="clear" w:color="auto" w:fill="auto"/>
          </w:tcPr>
          <w:p w14:paraId="3C160AE7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46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Cena celkem</w:t>
            </w:r>
          </w:p>
        </w:tc>
      </w:tr>
      <w:tr w:rsidR="00175DB9" w14:paraId="2534998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F2AB70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B2032/S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A7D89B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 xml:space="preserve">Kontejner ventilový 600x300x160 mm </w:t>
            </w:r>
            <w:proofErr w:type="spellStart"/>
            <w:proofErr w:type="gramStart"/>
            <w:r>
              <w:rPr>
                <w:rStyle w:val="Jin"/>
              </w:rPr>
              <w:t>AS;stříbrný</w:t>
            </w:r>
            <w:proofErr w:type="spellEnd"/>
            <w:proofErr w:type="gramEnd"/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D81F5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540"/>
            </w:pPr>
            <w:r>
              <w:rPr>
                <w:rStyle w:val="Jin"/>
              </w:rPr>
              <w:t>16 517,08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DF7110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016394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53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20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560CC4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64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264 273,28 Kč</w:t>
            </w:r>
          </w:p>
        </w:tc>
      </w:tr>
      <w:tr w:rsidR="00175DB9" w14:paraId="080C2B3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310E8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B2034/S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DC82F4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 xml:space="preserve">Kontejner ventilový 300x300x260 mm </w:t>
            </w:r>
            <w:proofErr w:type="spellStart"/>
            <w:proofErr w:type="gramStart"/>
            <w:r>
              <w:rPr>
                <w:rStyle w:val="Jin"/>
              </w:rPr>
              <w:t>AS;stříbrný</w:t>
            </w:r>
            <w:proofErr w:type="spellEnd"/>
            <w:proofErr w:type="gramEnd"/>
          </w:p>
        </w:tc>
        <w:tc>
          <w:tcPr>
            <w:tcW w:w="1253" w:type="dxa"/>
            <w:shd w:val="clear" w:color="auto" w:fill="auto"/>
            <w:vAlign w:val="bottom"/>
          </w:tcPr>
          <w:p w14:paraId="4698890E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540"/>
            </w:pPr>
            <w:r>
              <w:rPr>
                <w:rStyle w:val="Jin"/>
              </w:rPr>
              <w:t>12 207,56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64CEC3B0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6B361C77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346"/>
              </w:tabs>
              <w:jc w:val="right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5EEDFCB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700"/>
              <w:jc w:val="both"/>
              <w:rPr>
                <w:sz w:val="11"/>
                <w:szCs w:val="11"/>
              </w:rPr>
            </w:pPr>
            <w:r>
              <w:rPr>
                <w:rStyle w:val="Jin"/>
                <w:color w:val="171717"/>
                <w:sz w:val="11"/>
                <w:szCs w:val="11"/>
              </w:rPr>
              <w:t>19 532,10 Kč</w:t>
            </w:r>
          </w:p>
        </w:tc>
      </w:tr>
      <w:tr w:rsidR="00175DB9" w14:paraId="2E5D619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E2A6DC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B2031/S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282381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 xml:space="preserve">Kontejner ventilový 600x300x210 mm </w:t>
            </w:r>
            <w:proofErr w:type="spellStart"/>
            <w:proofErr w:type="gramStart"/>
            <w:r>
              <w:rPr>
                <w:rStyle w:val="Jin"/>
              </w:rPr>
              <w:t>AS;stříbrný</w:t>
            </w:r>
            <w:proofErr w:type="spellEnd"/>
            <w:proofErr w:type="gramEnd"/>
          </w:p>
        </w:tc>
        <w:tc>
          <w:tcPr>
            <w:tcW w:w="1253" w:type="dxa"/>
            <w:shd w:val="clear" w:color="auto" w:fill="auto"/>
            <w:vAlign w:val="bottom"/>
          </w:tcPr>
          <w:p w14:paraId="65E7070B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540"/>
            </w:pPr>
            <w:r>
              <w:rPr>
                <w:rStyle w:val="Jin"/>
              </w:rPr>
              <w:t>17 133,02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6B062283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6566DC8C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48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12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627C27F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64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164 476,99 Kč</w:t>
            </w:r>
          </w:p>
        </w:tc>
      </w:tr>
      <w:tr w:rsidR="00175DB9" w14:paraId="7EDED85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5EDCB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B2030/S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305BF6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 xml:space="preserve">Kontejner ventilový 600x300x260 mm </w:t>
            </w:r>
            <w:proofErr w:type="spellStart"/>
            <w:proofErr w:type="gramStart"/>
            <w:r>
              <w:rPr>
                <w:rStyle w:val="Jin"/>
              </w:rPr>
              <w:t>AS;stříbrný</w:t>
            </w:r>
            <w:proofErr w:type="spellEnd"/>
            <w:proofErr w:type="gramEnd"/>
          </w:p>
        </w:tc>
        <w:tc>
          <w:tcPr>
            <w:tcW w:w="1253" w:type="dxa"/>
            <w:shd w:val="clear" w:color="auto" w:fill="auto"/>
            <w:vAlign w:val="bottom"/>
          </w:tcPr>
          <w:p w14:paraId="2C44D6B1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540"/>
            </w:pPr>
            <w:r>
              <w:rPr>
                <w:rStyle w:val="Jin"/>
              </w:rPr>
              <w:t>17 747,93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67ED148C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0D3A2D4F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53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20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BE8D923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64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283 966,88 Kč</w:t>
            </w:r>
          </w:p>
        </w:tc>
      </w:tr>
      <w:tr w:rsidR="00175DB9" w14:paraId="609A95B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1EB6DB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B2036/S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59D863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 xml:space="preserve">Kontejner ventilový 300x300x160 mm </w:t>
            </w:r>
            <w:proofErr w:type="spellStart"/>
            <w:proofErr w:type="gramStart"/>
            <w:r>
              <w:rPr>
                <w:rStyle w:val="Jin"/>
              </w:rPr>
              <w:t>AS;stříbrný</w:t>
            </w:r>
            <w:proofErr w:type="spellEnd"/>
            <w:proofErr w:type="gramEnd"/>
          </w:p>
        </w:tc>
        <w:tc>
          <w:tcPr>
            <w:tcW w:w="1253" w:type="dxa"/>
            <w:shd w:val="clear" w:color="auto" w:fill="auto"/>
            <w:vAlign w:val="bottom"/>
          </w:tcPr>
          <w:p w14:paraId="48CF05DC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540"/>
            </w:pPr>
            <w:r>
              <w:rPr>
                <w:rStyle w:val="Jin"/>
              </w:rPr>
              <w:t>11 182,71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4920B618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06F68326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48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10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A1206C5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70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89 461,68 Kč</w:t>
            </w:r>
          </w:p>
        </w:tc>
      </w:tr>
      <w:tr w:rsidR="00175DB9" w14:paraId="600CD96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EB21A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BSF2021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34565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DEKO kontejner 600x300x210 mm; AL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27A0523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540"/>
            </w:pPr>
            <w:r>
              <w:rPr>
                <w:rStyle w:val="Jin"/>
              </w:rPr>
              <w:t>14 464,29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2E23FA90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355040E7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346"/>
              </w:tabs>
              <w:jc w:val="right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2D6A88B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70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69 428,59 Kč</w:t>
            </w:r>
          </w:p>
        </w:tc>
      </w:tr>
      <w:tr w:rsidR="00175DB9" w14:paraId="3F2E365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FD1663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B75/6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50C93A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Koš perforovaný 540x240x120 mm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D449A2C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600"/>
            </w:pPr>
            <w:r>
              <w:rPr>
                <w:rStyle w:val="Jin"/>
              </w:rPr>
              <w:t>5 610,41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4BDB7D99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3E6E3AE9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58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34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5D6DECD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640"/>
              <w:jc w:val="both"/>
              <w:rPr>
                <w:sz w:val="11"/>
                <w:szCs w:val="11"/>
              </w:rPr>
            </w:pPr>
            <w:r>
              <w:rPr>
                <w:rStyle w:val="Jin"/>
                <w:color w:val="171717"/>
                <w:sz w:val="11"/>
                <w:szCs w:val="11"/>
              </w:rPr>
              <w:t>152 603,15 Kč</w:t>
            </w:r>
          </w:p>
        </w:tc>
      </w:tr>
      <w:tr w:rsidR="00175DB9" w14:paraId="31E38BD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86A18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B75/2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3B1287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Koš perforovaný 540x240x70 mm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242AFF8" w14:textId="77777777" w:rsidR="00175DB9" w:rsidRDefault="00000000">
            <w:pPr>
              <w:pStyle w:val="Jin0"/>
              <w:framePr w:w="8602" w:h="4267" w:vSpace="350" w:wrap="notBeside" w:vAnchor="text" w:hAnchor="text" w:y="1"/>
              <w:jc w:val="right"/>
            </w:pPr>
            <w:r>
              <w:rPr>
                <w:rStyle w:val="Jin"/>
              </w:rPr>
              <w:t>4 027,30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5365785C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76C75543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53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20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81ED523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70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64 436,80 Kč</w:t>
            </w:r>
          </w:p>
        </w:tc>
      </w:tr>
      <w:tr w:rsidR="00175DB9" w14:paraId="061D294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86EB5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B71/2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3BC0B1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Koš perforovaný 240x240x70 mm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35BFCDB" w14:textId="77777777" w:rsidR="00175DB9" w:rsidRDefault="00000000">
            <w:pPr>
              <w:pStyle w:val="Jin0"/>
              <w:framePr w:w="8602" w:h="4267" w:vSpace="350" w:wrap="notBeside" w:vAnchor="text" w:hAnchor="text" w:y="1"/>
              <w:jc w:val="right"/>
            </w:pPr>
            <w:r>
              <w:rPr>
                <w:rStyle w:val="Jin"/>
              </w:rPr>
              <w:t>2 832,50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7AFFFF28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49EC98CB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48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10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4AE847B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70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22 660,00 Kč</w:t>
            </w:r>
          </w:p>
        </w:tc>
      </w:tr>
      <w:tr w:rsidR="00175DB9" w14:paraId="3E46E52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4F397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B2000050/S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1B22F" w14:textId="77777777" w:rsidR="00175DB9" w:rsidRDefault="00000000">
            <w:pPr>
              <w:pStyle w:val="Jin0"/>
              <w:framePr w:w="8602" w:h="4267" w:vSpace="350" w:wrap="notBeside" w:vAnchor="text" w:hAnchor="text" w:y="1"/>
            </w:pPr>
            <w:r>
              <w:rPr>
                <w:rStyle w:val="Jin"/>
              </w:rPr>
              <w:t>Identifikační štítek neutrál 49x17 mm, stříbrný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6DD961C" w14:textId="77777777" w:rsidR="00175DB9" w:rsidRDefault="00000000">
            <w:pPr>
              <w:pStyle w:val="Jin0"/>
              <w:framePr w:w="8602" w:h="4267" w:vSpace="350" w:wrap="notBeside" w:vAnchor="text" w:hAnchor="text" w:y="1"/>
              <w:jc w:val="right"/>
            </w:pPr>
            <w:r>
              <w:rPr>
                <w:rStyle w:val="Jin"/>
              </w:rPr>
              <w:t>58,71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1DD46C44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6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12" w:type="dxa"/>
            <w:shd w:val="clear" w:color="auto" w:fill="auto"/>
            <w:vAlign w:val="bottom"/>
          </w:tcPr>
          <w:p w14:paraId="794A3A1A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53"/>
              </w:tabs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64</w:t>
            </w:r>
            <w:r>
              <w:rPr>
                <w:rStyle w:val="Jin"/>
                <w:sz w:val="11"/>
                <w:szCs w:val="11"/>
              </w:rPr>
              <w:tab/>
              <w:t>20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FA3E9A3" w14:textId="77777777" w:rsidR="00175DB9" w:rsidRDefault="00000000">
            <w:pPr>
              <w:pStyle w:val="Jin0"/>
              <w:framePr w:w="8602" w:h="4267" w:vSpace="350" w:wrap="notBeside" w:vAnchor="text" w:hAnchor="text" w:y="1"/>
              <w:jc w:val="right"/>
              <w:rPr>
                <w:sz w:val="11"/>
                <w:szCs w:val="11"/>
              </w:rPr>
            </w:pPr>
            <w:r>
              <w:rPr>
                <w:rStyle w:val="Jin"/>
                <w:color w:val="171717"/>
                <w:sz w:val="11"/>
                <w:szCs w:val="11"/>
              </w:rPr>
              <w:t>3 005,95 Kč</w:t>
            </w:r>
          </w:p>
        </w:tc>
      </w:tr>
      <w:tr w:rsidR="00175DB9" w14:paraId="0689C8CE" w14:textId="77777777">
        <w:tblPrEx>
          <w:tblCellMar>
            <w:top w:w="0" w:type="dxa"/>
            <w:bottom w:w="0" w:type="dxa"/>
          </w:tblCellMar>
        </w:tblPrEx>
        <w:trPr>
          <w:trHeight w:hRule="exact" w:val="2333"/>
        </w:trPr>
        <w:tc>
          <w:tcPr>
            <w:tcW w:w="42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D232A8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140"/>
            </w:pPr>
            <w:r>
              <w:rPr>
                <w:rStyle w:val="Jin"/>
              </w:rPr>
              <w:t>Dopravné, balné</w:t>
            </w:r>
          </w:p>
          <w:p w14:paraId="5AEE2BEC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220"/>
              <w:rPr>
                <w:sz w:val="11"/>
                <w:szCs w:val="11"/>
              </w:rPr>
            </w:pPr>
            <w:r>
              <w:rPr>
                <w:rStyle w:val="Jin"/>
                <w:i/>
                <w:iCs/>
                <w:sz w:val="11"/>
                <w:szCs w:val="11"/>
              </w:rPr>
              <w:t>Celkem za položky</w:t>
            </w:r>
          </w:p>
          <w:p w14:paraId="7E17F537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firstLine="160"/>
              <w:rPr>
                <w:sz w:val="11"/>
                <w:szCs w:val="11"/>
              </w:rPr>
            </w:pPr>
            <w:r>
              <w:rPr>
                <w:rStyle w:val="Jin"/>
                <w:i/>
                <w:iCs/>
                <w:sz w:val="11"/>
                <w:szCs w:val="11"/>
              </w:rPr>
              <w:t xml:space="preserve">DPH </w:t>
            </w:r>
            <w:proofErr w:type="gramStart"/>
            <w:r>
              <w:rPr>
                <w:rStyle w:val="Jin"/>
                <w:i/>
                <w:iCs/>
                <w:sz w:val="11"/>
                <w:szCs w:val="11"/>
              </w:rPr>
              <w:t>21%</w:t>
            </w:r>
            <w:proofErr w:type="gramEnd"/>
            <w:r>
              <w:rPr>
                <w:rStyle w:val="Jin"/>
                <w:i/>
                <w:iCs/>
                <w:sz w:val="11"/>
                <w:szCs w:val="11"/>
              </w:rPr>
              <w:t xml:space="preserve"> ze základu</w:t>
            </w:r>
          </w:p>
          <w:p w14:paraId="7827422D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120"/>
              <w:ind w:firstLine="160"/>
              <w:rPr>
                <w:sz w:val="11"/>
                <w:szCs w:val="11"/>
              </w:rPr>
            </w:pPr>
            <w:r>
              <w:rPr>
                <w:rStyle w:val="Jin"/>
                <w:i/>
                <w:iCs/>
                <w:sz w:val="11"/>
                <w:szCs w:val="11"/>
              </w:rPr>
              <w:t xml:space="preserve">DPH </w:t>
            </w:r>
            <w:proofErr w:type="gramStart"/>
            <w:r>
              <w:rPr>
                <w:rStyle w:val="Jin"/>
                <w:i/>
                <w:iCs/>
                <w:sz w:val="11"/>
                <w:szCs w:val="11"/>
              </w:rPr>
              <w:t>15%</w:t>
            </w:r>
            <w:proofErr w:type="gramEnd"/>
            <w:r>
              <w:rPr>
                <w:rStyle w:val="Jin"/>
                <w:i/>
                <w:iCs/>
                <w:sz w:val="11"/>
                <w:szCs w:val="11"/>
              </w:rPr>
              <w:t>, ze základu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2BAA7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705F4758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12410165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62DF2E12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26F75317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793B5811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74AE85A6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664A2CB6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left="1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21%</w:t>
            </w:r>
          </w:p>
          <w:p w14:paraId="46A22240" w14:textId="77777777" w:rsidR="00175DB9" w:rsidRDefault="00000000">
            <w:pPr>
              <w:pStyle w:val="Jin0"/>
              <w:framePr w:w="8602" w:h="4267" w:vSpace="350" w:wrap="notBeside" w:vAnchor="text" w:hAnchor="text" w:y="1"/>
              <w:tabs>
                <w:tab w:val="left" w:pos="614"/>
              </w:tabs>
              <w:spacing w:after="400"/>
              <w:ind w:right="220"/>
              <w:jc w:val="right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0,00</w:t>
            </w:r>
            <w:r>
              <w:rPr>
                <w:rStyle w:val="Jin"/>
                <w:sz w:val="11"/>
                <w:szCs w:val="11"/>
              </w:rPr>
              <w:tab/>
              <w:t>21%</w:t>
            </w:r>
          </w:p>
          <w:p w14:paraId="5508CCD0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40"/>
              <w:ind w:firstLine="90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1 133 845,42 Kč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A6200D" w14:textId="77777777" w:rsidR="00175DB9" w:rsidRDefault="00000000">
            <w:pPr>
              <w:pStyle w:val="Jin0"/>
              <w:framePr w:w="8602" w:h="4267" w:vSpace="350" w:wrap="notBeside" w:vAnchor="text" w:hAnchor="text" w:y="1"/>
              <w:ind w:firstLine="20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198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14:paraId="7928806A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line="338" w:lineRule="auto"/>
              <w:ind w:left="104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 xml:space="preserve">- </w:t>
            </w:r>
            <w:proofErr w:type="gramStart"/>
            <w:r>
              <w:rPr>
                <w:rStyle w:val="Jin"/>
                <w:sz w:val="11"/>
                <w:szCs w:val="11"/>
              </w:rPr>
              <w:t>Kč - Kč</w:t>
            </w:r>
            <w:proofErr w:type="gramEnd"/>
            <w:r>
              <w:rPr>
                <w:rStyle w:val="Jin"/>
                <w:sz w:val="11"/>
                <w:szCs w:val="11"/>
              </w:rPr>
              <w:t xml:space="preserve"> - Kč - Kč - Kč - Kč - Kč - Kč</w:t>
            </w:r>
          </w:p>
          <w:p w14:paraId="21D35FB7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line="338" w:lineRule="auto"/>
              <w:ind w:left="104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- Kč</w:t>
            </w:r>
          </w:p>
          <w:p w14:paraId="450BB709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after="180" w:line="31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1 133 845,42 Kč</w:t>
            </w:r>
          </w:p>
          <w:p w14:paraId="6D79C004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line="338" w:lineRule="auto"/>
              <w:ind w:firstLine="64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238 107,54 Kč</w:t>
            </w:r>
          </w:p>
          <w:p w14:paraId="72C83AEF" w14:textId="77777777" w:rsidR="00175DB9" w:rsidRDefault="00000000">
            <w:pPr>
              <w:pStyle w:val="Jin0"/>
              <w:framePr w:w="8602" w:h="4267" w:vSpace="350" w:wrap="notBeside" w:vAnchor="text" w:hAnchor="text" w:y="1"/>
              <w:spacing w:line="338" w:lineRule="auto"/>
              <w:ind w:left="104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- Kč</w:t>
            </w:r>
          </w:p>
        </w:tc>
      </w:tr>
    </w:tbl>
    <w:p w14:paraId="6EE9428D" w14:textId="77777777" w:rsidR="00175DB9" w:rsidRDefault="00000000">
      <w:pPr>
        <w:pStyle w:val="Titulektabulky0"/>
        <w:framePr w:w="941" w:h="168" w:hSpace="7661" w:wrap="notBeside" w:vAnchor="text" w:hAnchor="text" w:x="7604" w:y="4451"/>
        <w:rPr>
          <w:sz w:val="12"/>
          <w:szCs w:val="12"/>
        </w:rPr>
      </w:pPr>
      <w:r>
        <w:rPr>
          <w:rStyle w:val="Titulektabulky"/>
          <w:rFonts w:ascii="Arial" w:eastAsia="Arial" w:hAnsi="Arial" w:cs="Arial"/>
          <w:b/>
          <w:bCs/>
          <w:color w:val="000000"/>
          <w:sz w:val="12"/>
          <w:szCs w:val="12"/>
          <w:u w:val="none"/>
        </w:rPr>
        <w:t>1 371 952,96 Kč</w:t>
      </w:r>
    </w:p>
    <w:p w14:paraId="05AB1283" w14:textId="77777777" w:rsidR="00175DB9" w:rsidRDefault="00175DB9">
      <w:pPr>
        <w:spacing w:line="1" w:lineRule="exact"/>
      </w:pPr>
    </w:p>
    <w:sectPr w:rsidR="00175DB9">
      <w:pgSz w:w="11900" w:h="16840"/>
      <w:pgMar w:top="1266" w:right="2272" w:bottom="906" w:left="1026" w:header="838" w:footer="4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659EC" w14:textId="77777777" w:rsidR="007A1A33" w:rsidRDefault="007A1A33">
      <w:r>
        <w:separator/>
      </w:r>
    </w:p>
  </w:endnote>
  <w:endnote w:type="continuationSeparator" w:id="0">
    <w:p w14:paraId="2670ABC4" w14:textId="77777777" w:rsidR="007A1A33" w:rsidRDefault="007A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592A" w14:textId="77777777" w:rsidR="007A1A33" w:rsidRDefault="007A1A33"/>
  </w:footnote>
  <w:footnote w:type="continuationSeparator" w:id="0">
    <w:p w14:paraId="4E2F6A83" w14:textId="77777777" w:rsidR="007A1A33" w:rsidRDefault="007A1A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B9"/>
    <w:rsid w:val="00025B27"/>
    <w:rsid w:val="00175DB9"/>
    <w:rsid w:val="007A1A33"/>
    <w:rsid w:val="00B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C925"/>
  <w15:docId w15:val="{D3150ADD-20CA-4261-B37C-D4E4ECCB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F6F6F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84848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pacing w:after="60" w:line="250" w:lineRule="auto"/>
    </w:pPr>
    <w:rPr>
      <w:rFonts w:ascii="Times New Roman" w:eastAsia="Times New Roman" w:hAnsi="Times New Roman" w:cs="Times New Roman"/>
      <w:color w:val="6F6F6F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color w:val="484848"/>
      <w:sz w:val="22"/>
      <w:szCs w:val="22"/>
      <w:u w:val="singl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pacing w:line="338" w:lineRule="auto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220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Landvojtovičová Martina</cp:lastModifiedBy>
  <cp:revision>2</cp:revision>
  <dcterms:created xsi:type="dcterms:W3CDTF">2024-10-16T10:11:00Z</dcterms:created>
  <dcterms:modified xsi:type="dcterms:W3CDTF">2024-10-16T10:14:00Z</dcterms:modified>
</cp:coreProperties>
</file>