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F5AA5" w14:textId="279AC3CF" w:rsidR="00E34C61" w:rsidRDefault="00CF398F">
      <w:pPr>
        <w:pStyle w:val="Nadpis1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81AD8F8" wp14:editId="19028022">
                <wp:simplePos x="0" y="0"/>
                <wp:positionH relativeFrom="page">
                  <wp:posOffset>4745990</wp:posOffset>
                </wp:positionH>
                <wp:positionV relativeFrom="paragraph">
                  <wp:posOffset>330200</wp:posOffset>
                </wp:positionV>
                <wp:extent cx="2066290" cy="73787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290" cy="737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5DCAAC" w14:textId="77777777" w:rsidR="00E34C61" w:rsidRDefault="00CF398F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t xml:space="preserve">krajská správa a údržba silnic vysočiny </w:t>
                            </w:r>
                            <w:r>
                              <w:rPr>
                                <w:smallCaps w:val="0"/>
                                <w:sz w:val="17"/>
                                <w:szCs w:val="17"/>
                              </w:rPr>
                              <w:t>příspěvková organizace</w:t>
                            </w:r>
                          </w:p>
                          <w:p w14:paraId="7D351C8B" w14:textId="77777777" w:rsidR="00E34C61" w:rsidRDefault="00CF398F">
                            <w:pPr>
                              <w:pStyle w:val="Zkladntext3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>SMLOUVA REGISTROVÁNA</w:t>
                            </w:r>
                          </w:p>
                          <w:p w14:paraId="79950E8F" w14:textId="068CDCC4" w:rsidR="00E34C61" w:rsidRDefault="00182E8F">
                            <w:pPr>
                              <w:pStyle w:val="Zkladntext4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tabs>
                                <w:tab w:val="left" w:pos="2386"/>
                              </w:tabs>
                            </w:pPr>
                            <w:r>
                              <w:t>pod číslem</w:t>
                            </w:r>
                            <w:r w:rsidR="00CF398F"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81AD8F8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73.7pt;margin-top:26pt;width:162.7pt;height:58.1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" filled="f" stroked="f">
                <v:textbox inset="0,0,0,0">
                  <w:txbxContent>
                    <w:p w14:paraId="645DCAAC" w14:textId="77777777" w:rsidR="00E34C61" w:rsidRDefault="00CF398F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rPr>
                          <w:sz w:val="17"/>
                          <w:szCs w:val="17"/>
                        </w:rPr>
                      </w:pPr>
                      <w:r>
                        <w:t xml:space="preserve">krajská správa a údržba silnic vysočiny </w:t>
                      </w:r>
                      <w:r>
                        <w:rPr>
                          <w:smallCaps w:val="0"/>
                          <w:sz w:val="17"/>
                          <w:szCs w:val="17"/>
                        </w:rPr>
                        <w:t>příspěvková organizace</w:t>
                      </w:r>
                    </w:p>
                    <w:p w14:paraId="7D351C8B" w14:textId="77777777" w:rsidR="00E34C61" w:rsidRDefault="00CF398F">
                      <w:pPr>
                        <w:pStyle w:val="Zkladntext3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</w:pPr>
                      <w:r>
                        <w:t>SMLOUVA REGISTROVÁNA</w:t>
                      </w:r>
                    </w:p>
                    <w:p w14:paraId="79950E8F" w14:textId="068CDCC4" w:rsidR="00E34C61" w:rsidRDefault="00182E8F">
                      <w:pPr>
                        <w:pStyle w:val="Zkladntext4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tabs>
                          <w:tab w:val="left" w:pos="2386"/>
                        </w:tabs>
                      </w:pPr>
                      <w:r>
                        <w:t>pod číslem</w:t>
                      </w:r>
                      <w:r w:rsidR="00CF398F"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 xml:space="preserve">Krajská správa </w:t>
      </w:r>
      <w:r w:rsidR="00182E8F">
        <w:t xml:space="preserve">                </w:t>
      </w:r>
      <w:r>
        <w:t xml:space="preserve">a údržba </w:t>
      </w:r>
      <w:r w:rsidR="00182E8F">
        <w:t>s</w:t>
      </w:r>
      <w:r>
        <w:t>il</w:t>
      </w:r>
      <w:r w:rsidR="00182E8F">
        <w:t>nic</w:t>
      </w:r>
      <w:r>
        <w:t xml:space="preserve"> Vysočiny</w:t>
      </w:r>
      <w:bookmarkEnd w:id="0"/>
      <w:bookmarkEnd w:id="1"/>
    </w:p>
    <w:p w14:paraId="62D54F72" w14:textId="77777777" w:rsidR="00E34C61" w:rsidRDefault="00CF398F">
      <w:pPr>
        <w:pStyle w:val="Zkladntext1"/>
        <w:shd w:val="clear" w:color="auto" w:fill="auto"/>
        <w:spacing w:after="560" w:line="240" w:lineRule="auto"/>
        <w:ind w:firstLine="360"/>
        <w:jc w:val="both"/>
      </w:pPr>
      <w:r>
        <w:t>Kosovská 1122/16, 586 01 Jihlava</w:t>
      </w:r>
    </w:p>
    <w:p w14:paraId="2C55AAA6" w14:textId="77777777" w:rsidR="00E34C61" w:rsidRDefault="00CF398F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zimní údržby silnic v období roku</w:t>
      </w:r>
      <w:r>
        <w:br/>
        <w:t>2024/2025</w:t>
      </w:r>
      <w:bookmarkEnd w:id="2"/>
      <w:bookmarkEnd w:id="3"/>
    </w:p>
    <w:p w14:paraId="6D805ACC" w14:textId="77777777" w:rsidR="00E34C61" w:rsidRDefault="00CF398F">
      <w:pPr>
        <w:pStyle w:val="Zkladntext1"/>
        <w:shd w:val="clear" w:color="auto" w:fill="auto"/>
        <w:spacing w:after="380" w:line="240" w:lineRule="auto"/>
        <w:ind w:firstLine="360"/>
        <w:jc w:val="both"/>
      </w:pPr>
      <w:r>
        <w:t xml:space="preserve">Níže </w:t>
      </w:r>
      <w:r>
        <w:t>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0"/>
        <w:gridCol w:w="6874"/>
      </w:tblGrid>
      <w:tr w:rsidR="00E34C61" w14:paraId="2D87060A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0" w:type="dxa"/>
            <w:shd w:val="clear" w:color="auto" w:fill="FFFFFF"/>
          </w:tcPr>
          <w:p w14:paraId="702842A9" w14:textId="77777777" w:rsidR="00E34C61" w:rsidRDefault="00CF398F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74" w:type="dxa"/>
            <w:shd w:val="clear" w:color="auto" w:fill="FFFFFF"/>
          </w:tcPr>
          <w:p w14:paraId="539245A7" w14:textId="77777777" w:rsidR="00E34C61" w:rsidRDefault="00CF398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E34C61" w14:paraId="54515AB2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30" w:type="dxa"/>
            <w:shd w:val="clear" w:color="auto" w:fill="FFFFFF"/>
          </w:tcPr>
          <w:p w14:paraId="2FFF7677" w14:textId="77777777" w:rsidR="00E34C61" w:rsidRDefault="00CF398F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se sídlem:</w:t>
            </w:r>
          </w:p>
        </w:tc>
        <w:tc>
          <w:tcPr>
            <w:tcW w:w="6874" w:type="dxa"/>
            <w:shd w:val="clear" w:color="auto" w:fill="FFFFFF"/>
          </w:tcPr>
          <w:p w14:paraId="76707BFC" w14:textId="77777777" w:rsidR="00E34C61" w:rsidRDefault="00CF398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E34C61" w14:paraId="6B86BC0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30" w:type="dxa"/>
            <w:shd w:val="clear" w:color="auto" w:fill="FFFFFF"/>
          </w:tcPr>
          <w:p w14:paraId="50114B16" w14:textId="77777777" w:rsidR="00E34C61" w:rsidRDefault="00CF398F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74" w:type="dxa"/>
            <w:shd w:val="clear" w:color="auto" w:fill="FFFFFF"/>
          </w:tcPr>
          <w:p w14:paraId="427A5E76" w14:textId="77777777" w:rsidR="00E34C61" w:rsidRDefault="00CF398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Ing. Radovanem Necidem, ředitelem organizace</w:t>
            </w:r>
          </w:p>
        </w:tc>
      </w:tr>
    </w:tbl>
    <w:p w14:paraId="2AE8D068" w14:textId="77777777" w:rsidR="00E34C61" w:rsidRDefault="00CF398F">
      <w:pPr>
        <w:pStyle w:val="Titulektabulky0"/>
        <w:shd w:val="clear" w:color="auto" w:fill="auto"/>
        <w:spacing w:line="300" w:lineRule="auto"/>
        <w:ind w:left="5"/>
      </w:pPr>
      <w:r>
        <w:t>Bankovní spojení: Číslo účtu:</w:t>
      </w:r>
    </w:p>
    <w:p w14:paraId="408FFA87" w14:textId="77777777" w:rsidR="00E34C61" w:rsidRDefault="00E34C6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0"/>
        <w:gridCol w:w="6869"/>
      </w:tblGrid>
      <w:tr w:rsidR="00E34C61" w14:paraId="5C7923FE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6E8AD13A" w14:textId="77777777" w:rsidR="00E34C61" w:rsidRDefault="00CF398F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IČO:</w:t>
            </w:r>
          </w:p>
        </w:tc>
        <w:tc>
          <w:tcPr>
            <w:tcW w:w="6869" w:type="dxa"/>
            <w:shd w:val="clear" w:color="auto" w:fill="FFFFFF"/>
            <w:vAlign w:val="bottom"/>
          </w:tcPr>
          <w:p w14:paraId="5E898326" w14:textId="77777777" w:rsidR="00E34C61" w:rsidRDefault="00CF398F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</w:tc>
      </w:tr>
      <w:tr w:rsidR="00E34C61" w14:paraId="4CF87479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30" w:type="dxa"/>
            <w:shd w:val="clear" w:color="auto" w:fill="FFFFFF"/>
            <w:vAlign w:val="center"/>
          </w:tcPr>
          <w:p w14:paraId="2E66A349" w14:textId="77777777" w:rsidR="00E34C61" w:rsidRDefault="00CF398F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Telefon:</w:t>
            </w:r>
          </w:p>
        </w:tc>
        <w:tc>
          <w:tcPr>
            <w:tcW w:w="6869" w:type="dxa"/>
            <w:shd w:val="clear" w:color="auto" w:fill="FFFFFF"/>
            <w:vAlign w:val="center"/>
          </w:tcPr>
          <w:p w14:paraId="32930375" w14:textId="77777777" w:rsidR="00E34C61" w:rsidRDefault="00CF398F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+</w:t>
            </w:r>
          </w:p>
        </w:tc>
      </w:tr>
      <w:tr w:rsidR="00E34C61" w14:paraId="42FBFD24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72991F0B" w14:textId="77777777" w:rsidR="00E34C61" w:rsidRDefault="00CF398F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E-mail:</w:t>
            </w:r>
          </w:p>
        </w:tc>
        <w:tc>
          <w:tcPr>
            <w:tcW w:w="6869" w:type="dxa"/>
            <w:shd w:val="clear" w:color="auto" w:fill="FFFFFF"/>
            <w:vAlign w:val="bottom"/>
          </w:tcPr>
          <w:p w14:paraId="7748E812" w14:textId="77777777" w:rsidR="00E34C61" w:rsidRDefault="00CF398F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E34C61" w14:paraId="6B6801B0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0" w:type="dxa"/>
            <w:shd w:val="clear" w:color="auto" w:fill="FFFFFF"/>
          </w:tcPr>
          <w:p w14:paraId="582B18A1" w14:textId="77777777" w:rsidR="00E34C61" w:rsidRDefault="00CF398F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Zřizovatel:</w:t>
            </w:r>
          </w:p>
        </w:tc>
        <w:tc>
          <w:tcPr>
            <w:tcW w:w="6869" w:type="dxa"/>
            <w:shd w:val="clear" w:color="auto" w:fill="FFFFFF"/>
          </w:tcPr>
          <w:p w14:paraId="085CCE6E" w14:textId="77777777" w:rsidR="00E34C61" w:rsidRDefault="00CF398F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Kraj Vysočina</w:t>
            </w:r>
          </w:p>
        </w:tc>
      </w:tr>
    </w:tbl>
    <w:p w14:paraId="1015B1D4" w14:textId="77777777" w:rsidR="00E34C61" w:rsidRDefault="00CF398F">
      <w:pPr>
        <w:pStyle w:val="Titulektabulky0"/>
        <w:shd w:val="clear" w:color="auto" w:fill="auto"/>
        <w:ind w:left="58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„Objednatel“)</w:t>
      </w:r>
    </w:p>
    <w:p w14:paraId="2B53D348" w14:textId="77777777" w:rsidR="00E34C61" w:rsidRDefault="00E34C61">
      <w:pPr>
        <w:spacing w:after="319" w:line="1" w:lineRule="exact"/>
      </w:pPr>
    </w:p>
    <w:p w14:paraId="49DD2CA6" w14:textId="77777777" w:rsidR="00E34C61" w:rsidRDefault="00E34C61">
      <w:pPr>
        <w:spacing w:line="1" w:lineRule="exact"/>
      </w:pPr>
    </w:p>
    <w:p w14:paraId="4506BEB0" w14:textId="77777777" w:rsidR="00E34C61" w:rsidRDefault="00CF398F">
      <w:pPr>
        <w:pStyle w:val="Titulektabulky0"/>
        <w:shd w:val="clear" w:color="auto" w:fill="auto"/>
        <w:ind w:left="14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6"/>
        <w:gridCol w:w="3269"/>
      </w:tblGrid>
      <w:tr w:rsidR="00E34C61" w14:paraId="42166970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646" w:type="dxa"/>
            <w:shd w:val="clear" w:color="auto" w:fill="FFFFFF"/>
          </w:tcPr>
          <w:p w14:paraId="2ECE2C5F" w14:textId="77777777" w:rsidR="00E34C61" w:rsidRDefault="00CF398F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3269" w:type="dxa"/>
            <w:shd w:val="clear" w:color="auto" w:fill="FFFFFF"/>
          </w:tcPr>
          <w:p w14:paraId="36890876" w14:textId="77777777" w:rsidR="00E34C61" w:rsidRDefault="00CF398F">
            <w:pPr>
              <w:pStyle w:val="Jin0"/>
              <w:shd w:val="clear" w:color="auto" w:fill="auto"/>
              <w:spacing w:line="240" w:lineRule="auto"/>
              <w:ind w:firstLine="460"/>
            </w:pPr>
            <w:r>
              <w:rPr>
                <w:b/>
                <w:bCs/>
              </w:rPr>
              <w:t>Petr Miksa</w:t>
            </w:r>
          </w:p>
        </w:tc>
      </w:tr>
      <w:tr w:rsidR="00E34C61" w14:paraId="49EF7377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646" w:type="dxa"/>
            <w:shd w:val="clear" w:color="auto" w:fill="FFFFFF"/>
            <w:vAlign w:val="bottom"/>
          </w:tcPr>
          <w:p w14:paraId="70D7CDF8" w14:textId="77777777" w:rsidR="00E34C61" w:rsidRDefault="00CF398F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se sídlem:</w:t>
            </w:r>
          </w:p>
        </w:tc>
        <w:tc>
          <w:tcPr>
            <w:tcW w:w="3269" w:type="dxa"/>
            <w:shd w:val="clear" w:color="auto" w:fill="FFFFFF"/>
            <w:vAlign w:val="bottom"/>
          </w:tcPr>
          <w:p w14:paraId="22058C98" w14:textId="77777777" w:rsidR="00E34C61" w:rsidRDefault="00CF398F">
            <w:pPr>
              <w:pStyle w:val="Jin0"/>
              <w:shd w:val="clear" w:color="auto" w:fill="auto"/>
              <w:spacing w:line="240" w:lineRule="auto"/>
              <w:ind w:firstLine="400"/>
            </w:pPr>
            <w:r>
              <w:t>Dobrohostov 26, 582 53 Lípa</w:t>
            </w:r>
          </w:p>
        </w:tc>
      </w:tr>
      <w:tr w:rsidR="00E34C61" w14:paraId="02C34AF2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646" w:type="dxa"/>
            <w:shd w:val="clear" w:color="auto" w:fill="FFFFFF"/>
            <w:vAlign w:val="bottom"/>
          </w:tcPr>
          <w:p w14:paraId="022D8AAE" w14:textId="77777777" w:rsidR="00E34C61" w:rsidRDefault="00CF398F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3269" w:type="dxa"/>
            <w:shd w:val="clear" w:color="auto" w:fill="FFFFFF"/>
            <w:vAlign w:val="bottom"/>
          </w:tcPr>
          <w:p w14:paraId="282DDEA6" w14:textId="77777777" w:rsidR="00E34C61" w:rsidRDefault="00CF398F">
            <w:pPr>
              <w:pStyle w:val="Jin0"/>
              <w:shd w:val="clear" w:color="auto" w:fill="auto"/>
              <w:spacing w:line="240" w:lineRule="auto"/>
              <w:ind w:firstLine="460"/>
            </w:pPr>
            <w:r>
              <w:rPr>
                <w:b/>
                <w:bCs/>
              </w:rPr>
              <w:t>Petrem Miksou</w:t>
            </w:r>
          </w:p>
        </w:tc>
      </w:tr>
      <w:tr w:rsidR="00E34C61" w14:paraId="1AAE6E61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646" w:type="dxa"/>
            <w:shd w:val="clear" w:color="auto" w:fill="FFFFFF"/>
          </w:tcPr>
          <w:p w14:paraId="191ED8B8" w14:textId="77777777" w:rsidR="00E34C61" w:rsidRDefault="00CF398F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IČO:</w:t>
            </w:r>
          </w:p>
        </w:tc>
        <w:tc>
          <w:tcPr>
            <w:tcW w:w="3269" w:type="dxa"/>
            <w:shd w:val="clear" w:color="auto" w:fill="FFFFFF"/>
          </w:tcPr>
          <w:p w14:paraId="4F6CC42A" w14:textId="77777777" w:rsidR="00E34C61" w:rsidRDefault="00CF398F">
            <w:pPr>
              <w:pStyle w:val="Jin0"/>
              <w:shd w:val="clear" w:color="auto" w:fill="auto"/>
              <w:spacing w:line="240" w:lineRule="auto"/>
              <w:ind w:firstLine="460"/>
            </w:pPr>
            <w:r>
              <w:t>68213620</w:t>
            </w:r>
          </w:p>
        </w:tc>
      </w:tr>
      <w:tr w:rsidR="00E34C61" w14:paraId="55747AAC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646" w:type="dxa"/>
            <w:shd w:val="clear" w:color="auto" w:fill="FFFFFF"/>
          </w:tcPr>
          <w:p w14:paraId="30CD4107" w14:textId="77777777" w:rsidR="00E34C61" w:rsidRDefault="00CF398F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DIČ:</w:t>
            </w:r>
          </w:p>
        </w:tc>
        <w:tc>
          <w:tcPr>
            <w:tcW w:w="3269" w:type="dxa"/>
            <w:shd w:val="clear" w:color="auto" w:fill="FFFFFF"/>
          </w:tcPr>
          <w:p w14:paraId="4D446F73" w14:textId="77777777" w:rsidR="00E34C61" w:rsidRDefault="00CF398F">
            <w:pPr>
              <w:pStyle w:val="Jin0"/>
              <w:shd w:val="clear" w:color="auto" w:fill="auto"/>
              <w:spacing w:line="240" w:lineRule="auto"/>
              <w:ind w:firstLine="460"/>
            </w:pPr>
            <w:r>
              <w:t>CZ</w:t>
            </w:r>
          </w:p>
        </w:tc>
      </w:tr>
    </w:tbl>
    <w:p w14:paraId="709307E6" w14:textId="77777777" w:rsidR="00E34C61" w:rsidRDefault="00E34C61">
      <w:pPr>
        <w:spacing w:line="1" w:lineRule="exact"/>
      </w:pPr>
    </w:p>
    <w:p w14:paraId="53A30694" w14:textId="77777777" w:rsidR="00E34C61" w:rsidRDefault="00CF398F">
      <w:pPr>
        <w:pStyle w:val="Titulektabulky0"/>
        <w:shd w:val="clear" w:color="auto" w:fill="auto"/>
      </w:pPr>
      <w:r>
        <w:t>Telefon: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6"/>
        <w:gridCol w:w="3264"/>
      </w:tblGrid>
      <w:tr w:rsidR="00E34C61" w14:paraId="352AA783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646" w:type="dxa"/>
            <w:shd w:val="clear" w:color="auto" w:fill="FFFFFF"/>
            <w:vAlign w:val="bottom"/>
          </w:tcPr>
          <w:p w14:paraId="304037B4" w14:textId="77777777" w:rsidR="00E34C61" w:rsidRDefault="00CF398F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E-mail:</w:t>
            </w:r>
          </w:p>
        </w:tc>
        <w:tc>
          <w:tcPr>
            <w:tcW w:w="3264" w:type="dxa"/>
            <w:shd w:val="clear" w:color="auto" w:fill="FFFFFF"/>
            <w:vAlign w:val="bottom"/>
          </w:tcPr>
          <w:p w14:paraId="2AA5C95C" w14:textId="77777777" w:rsidR="00E34C61" w:rsidRDefault="00CF398F">
            <w:pPr>
              <w:pStyle w:val="Jin0"/>
              <w:shd w:val="clear" w:color="auto" w:fill="auto"/>
              <w:spacing w:line="240" w:lineRule="auto"/>
              <w:ind w:firstLine="0"/>
              <w:jc w:val="center"/>
            </w:pPr>
            <w:r>
              <w:t>@seznam.cz</w:t>
            </w:r>
          </w:p>
        </w:tc>
      </w:tr>
    </w:tbl>
    <w:p w14:paraId="4069254E" w14:textId="77777777" w:rsidR="00E34C61" w:rsidRDefault="00CF398F">
      <w:pPr>
        <w:pStyle w:val="Titulektabulky0"/>
        <w:shd w:val="clear" w:color="auto" w:fill="auto"/>
        <w:ind w:left="53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„Zhotovitel“)</w:t>
      </w:r>
    </w:p>
    <w:p w14:paraId="1CC8FD93" w14:textId="77777777" w:rsidR="00E34C61" w:rsidRDefault="00E34C61">
      <w:pPr>
        <w:spacing w:after="659" w:line="1" w:lineRule="exact"/>
      </w:pPr>
    </w:p>
    <w:p w14:paraId="65B4BAE1" w14:textId="77777777" w:rsidR="00E34C61" w:rsidRDefault="00CF398F">
      <w:pPr>
        <w:pStyle w:val="Zkladntext1"/>
        <w:shd w:val="clear" w:color="auto" w:fill="auto"/>
        <w:spacing w:after="320"/>
        <w:ind w:left="36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617238B5" w14:textId="77777777" w:rsidR="00E34C61" w:rsidRDefault="00CF398F">
      <w:pPr>
        <w:pStyle w:val="Nadpis40"/>
        <w:keepNext/>
        <w:keepLines/>
        <w:shd w:val="clear" w:color="auto" w:fill="auto"/>
        <w:spacing w:after="40" w:line="240" w:lineRule="auto"/>
        <w:ind w:left="0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75F651F7" w14:textId="77777777" w:rsidR="00E34C61" w:rsidRDefault="00CF398F">
      <w:pPr>
        <w:pStyle w:val="Zkladntext1"/>
        <w:numPr>
          <w:ilvl w:val="0"/>
          <w:numId w:val="1"/>
        </w:numPr>
        <w:shd w:val="clear" w:color="auto" w:fill="auto"/>
        <w:tabs>
          <w:tab w:val="left" w:pos="346"/>
        </w:tabs>
        <w:spacing w:after="320"/>
        <w:ind w:left="360" w:hanging="360"/>
        <w:jc w:val="both"/>
      </w:pPr>
      <w:r>
        <w:t xml:space="preserve">Zhotovitel se zavazuje pro objednatele provádět práce spojené se </w:t>
      </w:r>
      <w:r>
        <w:t>zimní údržbou silnic v podobě plužení vozovek traktorovou radlicí dopravními prostředky zhotovitele a odstraňování sněhových 'bariér (traktorbagrem, manipulátorem, nakladačem)’</w:t>
      </w:r>
    </w:p>
    <w:p w14:paraId="05B3653F" w14:textId="77777777" w:rsidR="00E34C61" w:rsidRDefault="00CF398F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ind w:left="360" w:hanging="360"/>
        <w:jc w:val="both"/>
      </w:pPr>
      <w:r>
        <w:t xml:space="preserve">Objednatel se zavazuje za provedené práce zhotoviteli řádně a včas </w:t>
      </w:r>
      <w:r>
        <w:t>zaplatit a to na základě řádně vystavené faktury dle čl. IV. této Smlouvy.</w:t>
      </w:r>
    </w:p>
    <w:p w14:paraId="4E3FE6BF" w14:textId="77777777" w:rsidR="00E34C61" w:rsidRDefault="00CF398F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320"/>
        <w:ind w:firstLine="0"/>
        <w:jc w:val="both"/>
      </w:pPr>
      <w:r>
        <w:t>Zhotovitel je povinen provádět práce specifikované v čl. I odst. 1 této Smlouvy.</w:t>
      </w:r>
      <w:r>
        <w:br w:type="page"/>
      </w:r>
    </w:p>
    <w:p w14:paraId="04840475" w14:textId="77777777" w:rsidR="00E34C61" w:rsidRDefault="00CF398F">
      <w:pPr>
        <w:pStyle w:val="Nadpis40"/>
        <w:keepNext/>
        <w:keepLines/>
        <w:shd w:val="clear" w:color="auto" w:fill="auto"/>
        <w:spacing w:after="0" w:line="305" w:lineRule="auto"/>
        <w:ind w:left="0"/>
      </w:pPr>
      <w:bookmarkStart w:id="6" w:name="bookmark6"/>
      <w:bookmarkStart w:id="7" w:name="bookmark7"/>
      <w:r>
        <w:lastRenderedPageBreak/>
        <w:t>ČI. II. Místo plnění</w:t>
      </w:r>
      <w:bookmarkEnd w:id="6"/>
      <w:bookmarkEnd w:id="7"/>
    </w:p>
    <w:p w14:paraId="57ABB287" w14:textId="77777777" w:rsidR="00E34C61" w:rsidRDefault="00CF398F">
      <w:pPr>
        <w:pStyle w:val="Zkladntext1"/>
        <w:shd w:val="clear" w:color="auto" w:fill="auto"/>
        <w:tabs>
          <w:tab w:val="left" w:pos="2607"/>
        </w:tabs>
        <w:spacing w:after="260" w:line="305" w:lineRule="auto"/>
        <w:ind w:left="380"/>
        <w:jc w:val="both"/>
      </w:pPr>
      <w:r>
        <w:t>Předmět díla bude zhotovitel provádět na pozemních komunikacích I., II., a III. tříd ve správě Krajské správy a údržby silnic Vysočiny, příspěvkové organizace- cestmistrovství Havlíčkův Brod. E-mail:</w:t>
      </w:r>
      <w:r>
        <w:tab/>
      </w:r>
      <w:r>
        <w:rPr>
          <w:u w:val="single"/>
        </w:rPr>
        <w:t>@ksusv,cz</w:t>
      </w:r>
      <w:r>
        <w:t>, tel.</w:t>
      </w:r>
    </w:p>
    <w:p w14:paraId="70ECBD75" w14:textId="77777777" w:rsidR="00E34C61" w:rsidRDefault="00CF398F">
      <w:pPr>
        <w:pStyle w:val="Nadpis40"/>
        <w:keepNext/>
        <w:keepLines/>
        <w:shd w:val="clear" w:color="auto" w:fill="auto"/>
        <w:spacing w:after="0"/>
        <w:ind w:left="0"/>
      </w:pPr>
      <w:bookmarkStart w:id="8" w:name="bookmark8"/>
      <w:bookmarkStart w:id="9" w:name="bookmark9"/>
      <w:r>
        <w:t>ČI. III. Doba plnění</w:t>
      </w:r>
      <w:bookmarkEnd w:id="8"/>
      <w:bookmarkEnd w:id="9"/>
    </w:p>
    <w:p w14:paraId="452D183B" w14:textId="77777777" w:rsidR="00E34C61" w:rsidRDefault="00CF398F">
      <w:pPr>
        <w:pStyle w:val="Zkladntext1"/>
        <w:shd w:val="clear" w:color="auto" w:fill="auto"/>
        <w:ind w:left="380"/>
        <w:jc w:val="both"/>
      </w:pPr>
      <w:r>
        <w:t>Zhotovitel bude provádět práce specifikované v čl. I. v zimním období roku 2024/2025, a to konkrétně od 1.11.2024 do 15.4.2025.</w:t>
      </w:r>
    </w:p>
    <w:p w14:paraId="6E076A78" w14:textId="77777777" w:rsidR="00E34C61" w:rsidRDefault="00CF398F">
      <w:pPr>
        <w:pStyle w:val="Zkladntext1"/>
        <w:shd w:val="clear" w:color="auto" w:fill="auto"/>
        <w:spacing w:after="260"/>
        <w:ind w:left="380"/>
        <w:jc w:val="both"/>
      </w:pPr>
      <w:r>
        <w:t>Zhotovitel je ztotožněn s tím, že nastoupí na provádění prací na telefonní výzvu dispečera zimní údržby silnic Havlíčkův Brod - tel. :</w:t>
      </w:r>
    </w:p>
    <w:p w14:paraId="2D8C7209" w14:textId="77777777" w:rsidR="00E34C61" w:rsidRDefault="00CF398F">
      <w:pPr>
        <w:pStyle w:val="Zkladntext50"/>
        <w:shd w:val="clear" w:color="auto" w:fill="auto"/>
      </w:pPr>
      <w:r>
        <w:t>v</w:t>
      </w:r>
    </w:p>
    <w:p w14:paraId="7FFF813B" w14:textId="77777777" w:rsidR="00E34C61" w:rsidRDefault="00CF398F">
      <w:pPr>
        <w:pStyle w:val="Nadpis40"/>
        <w:keepNext/>
        <w:keepLines/>
        <w:shd w:val="clear" w:color="auto" w:fill="auto"/>
        <w:spacing w:after="0" w:line="302" w:lineRule="auto"/>
        <w:ind w:left="3380"/>
        <w:jc w:val="left"/>
      </w:pPr>
      <w:bookmarkStart w:id="10" w:name="bookmark10"/>
      <w:bookmarkStart w:id="11" w:name="bookmark11"/>
      <w:r>
        <w:t>Cl. IV. Cena díla a fakturace</w:t>
      </w:r>
      <w:bookmarkEnd w:id="10"/>
      <w:bookmarkEnd w:id="11"/>
    </w:p>
    <w:p w14:paraId="080DBCF5" w14:textId="77777777" w:rsidR="00E34C61" w:rsidRDefault="00CF398F">
      <w:pPr>
        <w:pStyle w:val="Zkladntext1"/>
        <w:shd w:val="clear" w:color="auto" w:fill="auto"/>
        <w:spacing w:line="302" w:lineRule="auto"/>
        <w:ind w:left="380"/>
        <w:jc w:val="both"/>
      </w:pPr>
      <w:r>
        <w:t xml:space="preserve">Cena za smluvené dopravní prostředky a </w:t>
      </w:r>
      <w:r>
        <w:t>mechanismy je stanovena ve výši do 1000,00 Kč/hod. + DPH při pluhování traktorovou radlicí a do 1200,00 Kč/hod + DPH při odstraňování sněhových bariér platné v daném období.</w:t>
      </w:r>
    </w:p>
    <w:p w14:paraId="1216B4AF" w14:textId="77777777" w:rsidR="00E34C61" w:rsidRDefault="00CF398F">
      <w:pPr>
        <w:pStyle w:val="Zkladntext1"/>
        <w:shd w:val="clear" w:color="auto" w:fill="auto"/>
        <w:spacing w:line="302" w:lineRule="auto"/>
        <w:ind w:left="38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0C1E6176" w14:textId="77777777" w:rsidR="00E34C61" w:rsidRDefault="00CF398F">
      <w:pPr>
        <w:pStyle w:val="Zkladntext1"/>
        <w:shd w:val="clear" w:color="auto" w:fill="auto"/>
        <w:spacing w:after="260" w:line="302" w:lineRule="auto"/>
        <w:ind w:left="38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048DB513" w14:textId="77777777" w:rsidR="00E34C61" w:rsidRDefault="00CF398F">
      <w:pPr>
        <w:pStyle w:val="Zkladntext50"/>
        <w:shd w:val="clear" w:color="auto" w:fill="auto"/>
      </w:pPr>
      <w:r>
        <w:t>v</w:t>
      </w:r>
    </w:p>
    <w:p w14:paraId="4B685F23" w14:textId="77777777" w:rsidR="00E34C61" w:rsidRDefault="00CF398F">
      <w:pPr>
        <w:pStyle w:val="Nadpis40"/>
        <w:keepNext/>
        <w:keepLines/>
        <w:shd w:val="clear" w:color="auto" w:fill="auto"/>
        <w:spacing w:after="60" w:line="180" w:lineRule="auto"/>
        <w:ind w:left="3380"/>
        <w:jc w:val="left"/>
      </w:pPr>
      <w:bookmarkStart w:id="12" w:name="bookmark12"/>
      <w:bookmarkStart w:id="13" w:name="bookmark13"/>
      <w:r>
        <w:t>Cl. V. Závěrečná ustanovení</w:t>
      </w:r>
      <w:bookmarkEnd w:id="12"/>
      <w:bookmarkEnd w:id="13"/>
    </w:p>
    <w:p w14:paraId="7E169542" w14:textId="77777777" w:rsidR="00E34C61" w:rsidRDefault="00CF398F">
      <w:pPr>
        <w:pStyle w:val="Zkladntext1"/>
        <w:shd w:val="clear" w:color="auto" w:fill="auto"/>
        <w:ind w:firstLine="380"/>
      </w:pPr>
      <w:r>
        <w:t>Ustanovení neupravená touto Smlouvou se řídí občanským zákoníkem.</w:t>
      </w:r>
    </w:p>
    <w:p w14:paraId="4368F31F" w14:textId="77777777" w:rsidR="00E34C61" w:rsidRDefault="00CF398F">
      <w:pPr>
        <w:pStyle w:val="Zkladntext1"/>
        <w:shd w:val="clear" w:color="auto" w:fill="auto"/>
        <w:ind w:left="380"/>
        <w:jc w:val="both"/>
      </w:pPr>
      <w:r>
        <w:t>Tato Smlouvaje vyhotovena ve dvou stejnopisech, z nichž každá smluvní strana obdrží jedno vyhotovení.</w:t>
      </w:r>
    </w:p>
    <w:p w14:paraId="2C43C6B4" w14:textId="77777777" w:rsidR="00E34C61" w:rsidRDefault="00CF398F">
      <w:pPr>
        <w:pStyle w:val="Zkladntext1"/>
        <w:shd w:val="clear" w:color="auto" w:fill="auto"/>
        <w:ind w:left="380"/>
        <w:jc w:val="both"/>
      </w:pPr>
      <w:r>
        <w:t>Jakékoliv změny této Smlouvy mohou být činěny pouze na základě písemných dodatků, podepsaných oběma smluvními stranami.</w:t>
      </w:r>
    </w:p>
    <w:p w14:paraId="3F2AA415" w14:textId="77777777" w:rsidR="00E34C61" w:rsidRDefault="00CF398F">
      <w:pPr>
        <w:pStyle w:val="Zkladntext1"/>
        <w:shd w:val="clear" w:color="auto" w:fill="auto"/>
        <w:ind w:left="380"/>
        <w:jc w:val="both"/>
      </w:pPr>
      <w:r>
        <w:t>Objednatel výslovně souhlasí se zveřejněním celého textu této Smlouvy včetně podpisů v informačním systému veřejné správy - Registru smluv.</w:t>
      </w:r>
    </w:p>
    <w:p w14:paraId="61E59869" w14:textId="77777777" w:rsidR="00E34C61" w:rsidRDefault="00CF398F">
      <w:pPr>
        <w:pStyle w:val="Zkladntext1"/>
        <w:shd w:val="clear" w:color="auto" w:fill="auto"/>
        <w:ind w:left="380"/>
        <w:jc w:val="both"/>
      </w:pPr>
      <w:r>
        <w:t>Tato Smlouva nabývá platnosti dnem podpisu poslední smluvní strany a účinnosti dnem uveřejnění v informačním systému veřejné správy - Registru smluv.</w:t>
      </w:r>
    </w:p>
    <w:p w14:paraId="4014EBBB" w14:textId="77777777" w:rsidR="00E34C61" w:rsidRDefault="00CF398F">
      <w:pPr>
        <w:pStyle w:val="Zkladntext1"/>
        <w:shd w:val="clear" w:color="auto" w:fill="auto"/>
        <w:ind w:left="38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7DA43ADF" w14:textId="77777777" w:rsidR="00E34C61" w:rsidRDefault="00CF398F">
      <w:pPr>
        <w:pStyle w:val="Zkladntext1"/>
        <w:shd w:val="clear" w:color="auto" w:fill="auto"/>
        <w:ind w:left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20738A54" w14:textId="77777777" w:rsidR="00E34C61" w:rsidRDefault="00CF398F">
      <w:pPr>
        <w:pStyle w:val="Zkladntext1"/>
        <w:shd w:val="clear" w:color="auto" w:fill="auto"/>
        <w:spacing w:after="60"/>
        <w:ind w:left="380"/>
        <w:jc w:val="both"/>
      </w:pPr>
      <w:r>
        <w:t xml:space="preserve">Níže podepsaní zástupci smluvních stran </w:t>
      </w:r>
      <w:r>
        <w:t>prohlašují, že jsou oprávněni jednat a stvrzovat svým podpisem ujednání této Smlouvy.</w:t>
      </w:r>
    </w:p>
    <w:p w14:paraId="0B8E822C" w14:textId="77777777" w:rsidR="00E34C61" w:rsidRDefault="00CF398F">
      <w:pPr>
        <w:pStyle w:val="Nadpis30"/>
        <w:keepNext/>
        <w:keepLines/>
        <w:shd w:val="clear" w:color="auto" w:fill="auto"/>
        <w:tabs>
          <w:tab w:val="left" w:pos="7736"/>
        </w:tabs>
      </w:pPr>
      <w:bookmarkStart w:id="14" w:name="bookmark14"/>
      <w:bookmarkStart w:id="15" w:name="bookmark15"/>
      <w:r>
        <w:t>03. 10. 2024</w:t>
      </w:r>
      <w:r>
        <w:tab/>
        <w:t>1 6. 10. 2024</w:t>
      </w:r>
      <w:bookmarkEnd w:id="14"/>
      <w:bookmarkEnd w:id="15"/>
    </w:p>
    <w:p w14:paraId="75249AA9" w14:textId="021E4D84" w:rsidR="00E34C61" w:rsidRDefault="00CF398F">
      <w:pPr>
        <w:pStyle w:val="Zkladntext1"/>
        <w:shd w:val="clear" w:color="auto" w:fill="auto"/>
        <w:tabs>
          <w:tab w:val="left" w:pos="5986"/>
        </w:tabs>
        <w:spacing w:after="1020" w:line="190" w:lineRule="auto"/>
        <w:ind w:firstLine="3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0FFA4A42" wp14:editId="0FFF7868">
                <wp:simplePos x="0" y="0"/>
                <wp:positionH relativeFrom="page">
                  <wp:posOffset>1262380</wp:posOffset>
                </wp:positionH>
                <wp:positionV relativeFrom="paragraph">
                  <wp:posOffset>774700</wp:posOffset>
                </wp:positionV>
                <wp:extent cx="990600" cy="62801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C5C645" w14:textId="474D48D7" w:rsidR="00E34C61" w:rsidRDefault="00CF398F">
                            <w:pPr>
                              <w:pStyle w:val="Zkladntext1"/>
                              <w:shd w:val="clear" w:color="auto" w:fill="auto"/>
                              <w:ind w:firstLine="0"/>
                            </w:pPr>
                            <w:r>
                              <w:t>Za Zh</w:t>
                            </w:r>
                            <w:r w:rsidR="00182E8F">
                              <w:t>otovitele</w:t>
                            </w:r>
                            <w:r>
                              <w:t xml:space="preserve"> Petr Miksa jednatel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FFA4A42" id="Shape 3" o:spid="_x0000_s1027" type="#_x0000_t202" style="position:absolute;left:0;text-align:left;margin-left:99.4pt;margin-top:61pt;width:78pt;height:49.4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" filled="f" stroked="f">
                <v:textbox inset="0,0,0,0">
                  <w:txbxContent>
                    <w:p w14:paraId="02C5C645" w14:textId="474D48D7" w:rsidR="00E34C61" w:rsidRDefault="00CF398F">
                      <w:pPr>
                        <w:pStyle w:val="Zkladntext1"/>
                        <w:shd w:val="clear" w:color="auto" w:fill="auto"/>
                        <w:ind w:firstLine="0"/>
                      </w:pPr>
                      <w:r>
                        <w:t>Za Zh</w:t>
                      </w:r>
                      <w:r w:rsidR="00182E8F">
                        <w:t>otovitele</w:t>
                      </w:r>
                      <w:r>
                        <w:t xml:space="preserve"> Petr Miksa jednatel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 Dobrohostov</w:t>
      </w:r>
      <w:r w:rsidR="00182E8F">
        <w:t>ě</w:t>
      </w:r>
      <w:r>
        <w:t xml:space="preserve"> dne :</w:t>
      </w:r>
      <w:r>
        <w:tab/>
        <w:t>V Jihlavě d</w:t>
      </w:r>
      <w:r w:rsidR="00182E8F">
        <w:t>n</w:t>
      </w:r>
      <w:r>
        <w:t>e:</w:t>
      </w:r>
    </w:p>
    <w:p w14:paraId="184E4CF1" w14:textId="77777777" w:rsidR="00E34C61" w:rsidRDefault="00CF398F">
      <w:pPr>
        <w:pStyle w:val="Jin0"/>
        <w:framePr w:w="322" w:h="11971" w:wrap="around" w:hAnchor="margin" w:x="25" w:y="381"/>
        <w:shd w:val="clear" w:color="auto" w:fill="auto"/>
        <w:spacing w:after="1320" w:line="240" w:lineRule="auto"/>
        <w:ind w:firstLine="0"/>
      </w:pPr>
      <w:r>
        <w:t>1.</w:t>
      </w:r>
    </w:p>
    <w:p w14:paraId="0EEA83A8" w14:textId="77777777" w:rsidR="00E34C61" w:rsidRDefault="00CF398F">
      <w:pPr>
        <w:pStyle w:val="Jin0"/>
        <w:framePr w:w="322" w:h="11971" w:wrap="around" w:hAnchor="margin" w:x="25" w:y="381"/>
        <w:shd w:val="clear" w:color="auto" w:fill="auto"/>
        <w:spacing w:after="380" w:line="240" w:lineRule="auto"/>
        <w:ind w:firstLine="0"/>
        <w:jc w:val="both"/>
      </w:pPr>
      <w:r>
        <w:t>1.</w:t>
      </w:r>
    </w:p>
    <w:p w14:paraId="55C99028" w14:textId="77777777" w:rsidR="00E34C61" w:rsidRDefault="00CF398F">
      <w:pPr>
        <w:pStyle w:val="Jin0"/>
        <w:framePr w:w="322" w:h="11971" w:wrap="around" w:hAnchor="margin" w:x="25" w:y="381"/>
        <w:shd w:val="clear" w:color="auto" w:fill="auto"/>
        <w:spacing w:after="1000" w:line="240" w:lineRule="auto"/>
        <w:ind w:firstLine="0"/>
      </w:pPr>
      <w:r>
        <w:t>2.</w:t>
      </w:r>
    </w:p>
    <w:p w14:paraId="30AC3D5A" w14:textId="77777777" w:rsidR="00E34C61" w:rsidRDefault="00CF398F">
      <w:pPr>
        <w:pStyle w:val="Jin0"/>
        <w:framePr w:w="322" w:h="11971" w:wrap="around" w:hAnchor="margin" w:x="25" w:y="381"/>
        <w:shd w:val="clear" w:color="auto" w:fill="auto"/>
        <w:spacing w:after="680" w:line="240" w:lineRule="auto"/>
        <w:ind w:firstLine="0"/>
        <w:jc w:val="both"/>
      </w:pPr>
      <w:r>
        <w:t>1.</w:t>
      </w:r>
    </w:p>
    <w:p w14:paraId="5ABA71F9" w14:textId="77777777" w:rsidR="00E34C61" w:rsidRDefault="00CF398F">
      <w:pPr>
        <w:pStyle w:val="Jin0"/>
        <w:framePr w:w="322" w:h="11971" w:wrap="around" w:hAnchor="margin" w:x="25" w:y="381"/>
        <w:shd w:val="clear" w:color="auto" w:fill="auto"/>
        <w:spacing w:after="680" w:line="240" w:lineRule="auto"/>
        <w:ind w:firstLine="0"/>
      </w:pPr>
      <w:r>
        <w:t>2.</w:t>
      </w:r>
    </w:p>
    <w:p w14:paraId="3DB333DA" w14:textId="77777777" w:rsidR="00E34C61" w:rsidRDefault="00CF398F">
      <w:pPr>
        <w:pStyle w:val="Jin0"/>
        <w:framePr w:w="322" w:h="11971" w:wrap="around" w:hAnchor="margin" w:x="25" w:y="381"/>
        <w:shd w:val="clear" w:color="auto" w:fill="auto"/>
        <w:spacing w:after="1640" w:line="240" w:lineRule="auto"/>
        <w:ind w:firstLine="0"/>
      </w:pPr>
      <w:r>
        <w:t>3.</w:t>
      </w:r>
    </w:p>
    <w:p w14:paraId="1ED8F63C" w14:textId="77777777" w:rsidR="00E34C61" w:rsidRDefault="00CF398F">
      <w:pPr>
        <w:pStyle w:val="Jin0"/>
        <w:framePr w:w="322" w:h="11971" w:wrap="around" w:hAnchor="margin" w:x="25" w:y="381"/>
        <w:shd w:val="clear" w:color="auto" w:fill="auto"/>
        <w:spacing w:after="40" w:line="240" w:lineRule="auto"/>
        <w:ind w:firstLine="0"/>
        <w:jc w:val="both"/>
      </w:pPr>
      <w:r>
        <w:t>1.</w:t>
      </w:r>
    </w:p>
    <w:p w14:paraId="046B0C94" w14:textId="77777777" w:rsidR="00E34C61" w:rsidRDefault="00CF398F">
      <w:pPr>
        <w:pStyle w:val="Jin0"/>
        <w:framePr w:w="322" w:h="11971" w:wrap="around" w:hAnchor="margin" w:x="25" w:y="381"/>
        <w:shd w:val="clear" w:color="auto" w:fill="auto"/>
        <w:spacing w:after="380" w:line="240" w:lineRule="auto"/>
        <w:ind w:firstLine="0"/>
        <w:jc w:val="both"/>
      </w:pPr>
      <w:r>
        <w:t>2.</w:t>
      </w:r>
    </w:p>
    <w:p w14:paraId="19CE46C3" w14:textId="77777777" w:rsidR="00E34C61" w:rsidRDefault="00CF398F">
      <w:pPr>
        <w:pStyle w:val="Jin0"/>
        <w:framePr w:w="322" w:h="11971" w:wrap="around" w:hAnchor="margin" w:x="25" w:y="381"/>
        <w:shd w:val="clear" w:color="auto" w:fill="auto"/>
        <w:spacing w:after="380" w:line="240" w:lineRule="auto"/>
        <w:ind w:firstLine="0"/>
        <w:jc w:val="both"/>
      </w:pPr>
      <w:r>
        <w:t>3.</w:t>
      </w:r>
    </w:p>
    <w:p w14:paraId="197D54C6" w14:textId="77777777" w:rsidR="00E34C61" w:rsidRDefault="00CF398F">
      <w:pPr>
        <w:pStyle w:val="Jin0"/>
        <w:framePr w:w="322" w:h="11971" w:wrap="around" w:hAnchor="margin" w:x="25" w:y="381"/>
        <w:shd w:val="clear" w:color="auto" w:fill="auto"/>
        <w:spacing w:after="380" w:line="240" w:lineRule="auto"/>
        <w:ind w:firstLine="0"/>
        <w:jc w:val="both"/>
      </w:pPr>
      <w:r>
        <w:t>4.</w:t>
      </w:r>
    </w:p>
    <w:p w14:paraId="7829F0AA" w14:textId="77777777" w:rsidR="00E34C61" w:rsidRDefault="00CF398F">
      <w:pPr>
        <w:pStyle w:val="Jin0"/>
        <w:framePr w:w="322" w:h="11971" w:wrap="around" w:hAnchor="margin" w:x="25" w:y="381"/>
        <w:shd w:val="clear" w:color="auto" w:fill="auto"/>
        <w:spacing w:after="380" w:line="240" w:lineRule="auto"/>
        <w:ind w:firstLine="0"/>
        <w:jc w:val="both"/>
      </w:pPr>
      <w:r>
        <w:t>5.</w:t>
      </w:r>
    </w:p>
    <w:p w14:paraId="7C02A78F" w14:textId="77777777" w:rsidR="00E34C61" w:rsidRDefault="00CF398F">
      <w:pPr>
        <w:pStyle w:val="Jin0"/>
        <w:framePr w:w="322" w:h="11971" w:wrap="around" w:hAnchor="margin" w:x="25" w:y="381"/>
        <w:shd w:val="clear" w:color="auto" w:fill="auto"/>
        <w:spacing w:after="380" w:line="240" w:lineRule="auto"/>
        <w:ind w:firstLine="0"/>
        <w:jc w:val="both"/>
      </w:pPr>
      <w:r>
        <w:t>6.</w:t>
      </w:r>
    </w:p>
    <w:p w14:paraId="0CE31841" w14:textId="77777777" w:rsidR="00E34C61" w:rsidRDefault="00CF398F">
      <w:pPr>
        <w:pStyle w:val="Jin0"/>
        <w:framePr w:w="322" w:h="11971" w:wrap="around" w:hAnchor="margin" w:x="25" w:y="381"/>
        <w:shd w:val="clear" w:color="auto" w:fill="auto"/>
        <w:spacing w:after="680" w:line="240" w:lineRule="auto"/>
        <w:ind w:firstLine="0"/>
        <w:jc w:val="both"/>
      </w:pPr>
      <w:r>
        <w:t>7.</w:t>
      </w:r>
    </w:p>
    <w:p w14:paraId="7F264077" w14:textId="77777777" w:rsidR="00E34C61" w:rsidRDefault="00CF398F">
      <w:pPr>
        <w:pStyle w:val="Jin0"/>
        <w:framePr w:w="322" w:h="11971" w:wrap="around" w:hAnchor="margin" w:x="25" w:y="381"/>
        <w:shd w:val="clear" w:color="auto" w:fill="auto"/>
        <w:spacing w:line="240" w:lineRule="auto"/>
        <w:ind w:firstLine="0"/>
        <w:jc w:val="both"/>
      </w:pPr>
      <w:r>
        <w:t>8.</w:t>
      </w:r>
    </w:p>
    <w:p w14:paraId="798400AD" w14:textId="77777777" w:rsidR="00E34C61" w:rsidRDefault="00CF398F">
      <w:pPr>
        <w:pStyle w:val="Zkladntext1"/>
        <w:shd w:val="clear" w:color="auto" w:fill="auto"/>
        <w:spacing w:after="160" w:line="302" w:lineRule="auto"/>
        <w:ind w:firstLine="0"/>
        <w:jc w:val="center"/>
      </w:pPr>
      <w:r>
        <w:t>Za Objednatele</w:t>
      </w:r>
      <w:r>
        <w:br/>
        <w:t xml:space="preserve">Ing. </w:t>
      </w:r>
      <w:r>
        <w:t>Radovan Necid</w:t>
      </w:r>
      <w:r>
        <w:br/>
        <w:t>ředitel organizace</w:t>
      </w:r>
    </w:p>
    <w:sectPr w:rsidR="00E34C61">
      <w:pgSz w:w="11900" w:h="16840"/>
      <w:pgMar w:top="910" w:right="1493" w:bottom="412" w:left="985" w:header="482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5A26A" w14:textId="77777777" w:rsidR="00CF398F" w:rsidRDefault="00CF398F">
      <w:r>
        <w:separator/>
      </w:r>
    </w:p>
  </w:endnote>
  <w:endnote w:type="continuationSeparator" w:id="0">
    <w:p w14:paraId="7C6F7534" w14:textId="77777777" w:rsidR="00CF398F" w:rsidRDefault="00CF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C7C27B" w14:textId="77777777" w:rsidR="00E34C61" w:rsidRDefault="00E34C61"/>
  </w:footnote>
  <w:footnote w:type="continuationSeparator" w:id="0">
    <w:p w14:paraId="65785B3C" w14:textId="77777777" w:rsidR="00E34C61" w:rsidRDefault="00E34C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A3EB8"/>
    <w:multiLevelType w:val="multilevel"/>
    <w:tmpl w:val="A2367A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77881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C61"/>
    <w:rsid w:val="00182E8F"/>
    <w:rsid w:val="00A8495F"/>
    <w:rsid w:val="00CF398F"/>
    <w:rsid w:val="00E3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2B5F8"/>
  <w15:docId w15:val="{D6731068-82CD-46A9-BB20-FC2C6BD82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/>
      <w:strike w:val="0"/>
      <w:w w:val="10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26"/>
      <w:szCs w:val="26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sz w:val="56"/>
      <w:szCs w:val="5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alibri" w:eastAsia="Calibri" w:hAnsi="Calibri" w:cs="Calibri"/>
      <w:smallCap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Calibri" w:eastAsia="Calibri" w:hAnsi="Calibri" w:cs="Calibri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w w:val="60"/>
      <w:sz w:val="26"/>
      <w:szCs w:val="26"/>
      <w:u w:val="sing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  <w:ind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20"/>
      <w:ind w:left="360" w:firstLine="120"/>
      <w:outlineLvl w:val="0"/>
    </w:pPr>
    <w:rPr>
      <w:rFonts w:ascii="Calibri" w:eastAsia="Calibri" w:hAnsi="Calibri" w:cs="Calibri"/>
      <w:b/>
      <w:bCs/>
      <w:i/>
      <w:iCs/>
      <w:sz w:val="56"/>
      <w:szCs w:val="5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20" w:line="276" w:lineRule="auto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  <w:ind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0" w:line="300" w:lineRule="auto"/>
      <w:ind w:left="1690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left="3380"/>
    </w:pPr>
    <w:rPr>
      <w:rFonts w:ascii="Arial" w:eastAsia="Arial" w:hAnsi="Arial" w:cs="Arial"/>
      <w:b/>
      <w:bCs/>
      <w:sz w:val="9"/>
      <w:szCs w:val="9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left="2360"/>
      <w:outlineLvl w:val="2"/>
    </w:pPr>
    <w:rPr>
      <w:rFonts w:ascii="Arial" w:eastAsia="Arial" w:hAnsi="Arial" w:cs="Arial"/>
      <w:w w:val="6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2024-10-16T10:16:00Z</dcterms:created>
  <dcterms:modified xsi:type="dcterms:W3CDTF">2024-10-16T10:35:00Z</dcterms:modified>
</cp:coreProperties>
</file>