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E3668" w14:textId="77777777" w:rsidR="000E4C39" w:rsidRDefault="00152DBE">
      <w:pPr>
        <w:jc w:val="right"/>
      </w:pPr>
      <w:r>
        <w:rPr>
          <w:lang w:eastAsia="cs-CZ"/>
        </w:rPr>
        <w:pict w14:anchorId="3D24CAFB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086526">
        <w:rPr>
          <w:noProof/>
        </w:rPr>
        <mc:AlternateContent>
          <mc:Choice Requires="wps">
            <w:drawing>
              <wp:inline distT="0" distB="0" distL="0" distR="0" wp14:anchorId="478BC4CB" wp14:editId="58096FC5">
                <wp:extent cx="1746000" cy="666843"/>
                <wp:effectExtent l="0" t="0" r="0" b="0"/>
                <wp:docPr id="3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4611353C" w14:textId="77777777" w:rsidR="000E4C39" w:rsidRDefault="00086526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MZE-72642/2024-12122</w:t>
                            </w:r>
                          </w:p>
                          <w:p w14:paraId="1D342441" w14:textId="77777777" w:rsidR="000E4C39" w:rsidRDefault="0008652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0866F8" wp14:editId="2062FA68">
                                  <wp:extent cx="1733550" cy="285750"/>
                                  <wp:effectExtent l="0" t="0" r="0" b="0"/>
                                  <wp:docPr id="4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5F82D7" w14:textId="77777777" w:rsidR="000E4C39" w:rsidRDefault="00086526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mzedms028435969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="http://schemas.openxmlformats.org/drawingml/2006/chart">
            <w:pict>
              <v:shape id="Text Box 1" type="#_x0000_t202" style="margin-left:0pt;margin-top:0pt;width:137.48pt;height:52.51pt;z-index:4096;;v-text-anchor:top;mso-wrap-distance-left:0pt;mso-wrap-distance-top:0pt;mso-wrap-distance-right:0pt;mso-wrap-distance-bottom:0pt;mso-wrap-style:square" fillcolor="#FFFFFF" strokecolor="#000000" strokeweight="1pt" stroked="f">
                <w10:wrap type="none"/>
                <v:textbox style="" inset="0pt,3.6pt,0pt,3.6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MZE-72642/2024-12122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550" cy="285750"/>
                            <wp:effectExtent xmlns:wp="http://schemas.openxmlformats.org/drawingml/2006/wordprocessingDrawing" l="0" t="0" r="0" b="0"/>
                            <wp:docPr id="5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mzedms028435969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2"/>
        <w:gridCol w:w="3739"/>
      </w:tblGrid>
      <w:tr w:rsidR="000E4C39" w14:paraId="06ABD529" w14:textId="77777777">
        <w:tc>
          <w:tcPr>
            <w:tcW w:w="5353" w:type="dxa"/>
          </w:tcPr>
          <w:p w14:paraId="3BF9FF4F" w14:textId="77777777" w:rsidR="000E4C39" w:rsidRDefault="00086526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0C45724" w14:textId="77777777" w:rsidR="000E4C39" w:rsidRDefault="00086526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74FA09A" w14:textId="77777777" w:rsidR="000E4C39" w:rsidRDefault="000E4C39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14D0E0FB" w14:textId="77777777" w:rsidR="000E4C39" w:rsidRDefault="00086526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C53C288" w14:textId="77777777" w:rsidR="000E4C39" w:rsidRDefault="00086526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DORUČEN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45AA639" w14:textId="77777777" w:rsidR="000E4C39" w:rsidRDefault="000E4C39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44A7AD7D" w14:textId="77777777" w:rsidR="000E4C39" w:rsidRDefault="00086526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MZE-68242/2023-12122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FB76F42" w14:textId="77777777" w:rsidR="000E4C39" w:rsidRDefault="00086526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MZE-72642/2024-12122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B342D36" w14:textId="77777777" w:rsidR="000E4C39" w:rsidRDefault="000E4C39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BB762BC" w14:textId="77777777" w:rsidR="000E4C39" w:rsidRDefault="00086526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5539259" w14:textId="77777777" w:rsidR="000E4C39" w:rsidRDefault="00086526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2224830" w14:textId="77777777" w:rsidR="000E4C39" w:rsidRDefault="000E4C39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78380378" w14:textId="77777777" w:rsidR="000E4C39" w:rsidRDefault="0008652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17EA0EFB" w14:textId="77777777" w:rsidR="000E4C39" w:rsidRDefault="0008652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094D6B75" w14:textId="4D79F848" w:rsidR="000E4C39" w:rsidRDefault="00152DBE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7A202AC9" w14:textId="77777777" w:rsidR="000E4C39" w:rsidRDefault="0008652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3F166591" w14:textId="77777777" w:rsidR="000E4C39" w:rsidRDefault="0008652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594351F4" w14:textId="77777777" w:rsidR="000E4C39" w:rsidRDefault="0008652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091D3F5E" w14:textId="77777777" w:rsidR="000E4C39" w:rsidRDefault="00086526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14. 10. 2024</w:t>
      </w:r>
      <w:r>
        <w:rPr>
          <w:rFonts w:eastAsia="Arial" w:cs="Arial"/>
          <w:sz w:val="20"/>
          <w:szCs w:val="20"/>
        </w:rPr>
        <w:fldChar w:fldCharType="end"/>
      </w:r>
    </w:p>
    <w:p w14:paraId="4214B8D6" w14:textId="77777777" w:rsidR="000E4C39" w:rsidRDefault="000E4C39">
      <w:pPr>
        <w:ind w:left="142"/>
        <w:jc w:val="left"/>
        <w:rPr>
          <w:rFonts w:eastAsia="Arial" w:cs="Arial"/>
        </w:rPr>
      </w:pPr>
    </w:p>
    <w:p w14:paraId="3003D2B8" w14:textId="77777777" w:rsidR="000E4C39" w:rsidRDefault="000E4C39">
      <w:pPr>
        <w:ind w:left="142"/>
        <w:jc w:val="left"/>
        <w:rPr>
          <w:rFonts w:eastAsia="Arial" w:cs="Arial"/>
        </w:rPr>
      </w:pPr>
    </w:p>
    <w:p w14:paraId="1DB7A2AE" w14:textId="77777777" w:rsidR="000E4C39" w:rsidRDefault="00086526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č. 4500148406 -   PZ_PRAIS_III_2023_No820_eAGRIAPP_uprava_komunikace_ISOOS (Z37885-1)</w:t>
      </w:r>
      <w:r>
        <w:rPr>
          <w:rFonts w:eastAsia="Arial" w:cs="Arial"/>
          <w:b/>
        </w:rPr>
        <w:fldChar w:fldCharType="end"/>
      </w:r>
    </w:p>
    <w:p w14:paraId="28E8ABC7" w14:textId="77777777" w:rsidR="000E4C39" w:rsidRDefault="000E4C39">
      <w:pPr>
        <w:ind w:left="142"/>
        <w:rPr>
          <w:rFonts w:eastAsia="Arial" w:cs="Arial"/>
        </w:rPr>
      </w:pPr>
    </w:p>
    <w:p w14:paraId="0112BE79" w14:textId="77777777" w:rsidR="000E4C39" w:rsidRDefault="000E4C39">
      <w:pPr>
        <w:ind w:left="142"/>
        <w:rPr>
          <w:rFonts w:eastAsia="Arial" w:cs="Arial"/>
        </w:rPr>
      </w:pPr>
    </w:p>
    <w:p w14:paraId="4721DEE1" w14:textId="0315BC18" w:rsidR="000E4C39" w:rsidRDefault="00086526">
      <w:pPr>
        <w:rPr>
          <w:rFonts w:ascii="Calibri" w:hAnsi="Calibri"/>
        </w:rPr>
      </w:pPr>
      <w:r>
        <w:t xml:space="preserve">Dobrý den, pane </w:t>
      </w:r>
      <w:r w:rsidR="00152DBE">
        <w:t>xxx,</w:t>
      </w:r>
    </w:p>
    <w:p w14:paraId="79703D0C" w14:textId="77777777" w:rsidR="000E4C39" w:rsidRDefault="000E4C39"/>
    <w:p w14:paraId="61E2DC75" w14:textId="77777777" w:rsidR="000E4C39" w:rsidRDefault="00086526">
      <w:pPr>
        <w:rPr>
          <w:rFonts w:eastAsia="Arial" w:cs="Arial"/>
          <w:b/>
          <w:bCs/>
        </w:rPr>
      </w:pPr>
      <w:r>
        <w:t xml:space="preserve">prodlužujeme tímto termín dodání </w:t>
      </w:r>
      <w:r>
        <w:rPr>
          <w:rFonts w:eastAsia="Arial" w:cs="Arial"/>
          <w:b/>
          <w:bCs/>
        </w:rPr>
        <w:t>PZ_PRAIS_III_2023_No820_eAGRIAPP_uprava_komunikace_ISOOS (Z37885-1)</w:t>
      </w:r>
    </w:p>
    <w:p w14:paraId="5730724F" w14:textId="77777777" w:rsidR="000E4C39" w:rsidRDefault="000E4C39"/>
    <w:p w14:paraId="789E1990" w14:textId="77777777" w:rsidR="000E4C39" w:rsidRDefault="00086526">
      <w:r>
        <w:t>Zdůvodnění:</w:t>
      </w:r>
    </w:p>
    <w:p w14:paraId="6447937C" w14:textId="77777777" w:rsidR="000E4C39" w:rsidRDefault="00086526">
      <w:r>
        <w:t>Dne 3.10.2024 požádal ÚKZÚZ zastoupený odborným garantem ředitelkou odboru osiva a sadby Ing. Barborou Dobiášovou o prodloužení termínu plnění předmětného PZ 820 do prvního čtvrtletí 2025. Jako důvod uvedla, že pro realizaci bodu 3.5 „Zápisový formulář – registrace travní směsi“ se ze strany ISOOS nepodařilo realizovat přípravu webových služeb. Z další komunikace vyplynulo, že na straně ÚKZÚZ je předpokládáno, že objednávka webových služeb proběhne až začátkem ledna 2025.</w:t>
      </w:r>
    </w:p>
    <w:p w14:paraId="28F1E4B9" w14:textId="77777777" w:rsidR="000E4C39" w:rsidRDefault="000E4C39"/>
    <w:p w14:paraId="62E05D87" w14:textId="77777777" w:rsidR="000E4C39" w:rsidRDefault="00086526">
      <w:r>
        <w:t xml:space="preserve">Na základě výše uvedených skutečností proto prodlužuji lhůtu pro dodání PZ_PRAIS_III_2023_No820_eAGRIAPP_uprava_komunikace_ISOOS (Z37885-1) </w:t>
      </w:r>
      <w:r>
        <w:rPr>
          <w:b/>
          <w:bCs/>
        </w:rPr>
        <w:t>do 31.3.2025</w:t>
      </w:r>
    </w:p>
    <w:p w14:paraId="5470F974" w14:textId="77777777" w:rsidR="000E4C39" w:rsidRDefault="000E4C39">
      <w:pPr>
        <w:spacing w:after="120"/>
        <w:ind w:left="142"/>
        <w:rPr>
          <w:rFonts w:eastAsia="Arial" w:cs="Arial"/>
        </w:rPr>
      </w:pPr>
    </w:p>
    <w:p w14:paraId="0D1EC92F" w14:textId="77777777" w:rsidR="000E4C39" w:rsidRDefault="00086526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7118D515" w14:textId="77777777" w:rsidR="000E4C39" w:rsidRDefault="00086526">
      <w:pPr>
        <w:keepNext/>
        <w:spacing w:after="1200"/>
        <w:ind w:left="142"/>
        <w:rPr>
          <w:szCs w:val="24"/>
        </w:rPr>
      </w:pPr>
      <w:r>
        <w:fldChar w:fldCharType="begin"/>
      </w:r>
      <w:r>
        <w:instrText xml:space="preserve"> DOCVARIABLE  dms_el_podpis  \* MERGEFORMAT </w:instrText>
      </w:r>
      <w:r>
        <w:fldChar w:fldCharType="separate"/>
      </w:r>
      <w:r>
        <w:t>%%%</w:t>
      </w:r>
      <w:proofErr w:type="spellStart"/>
      <w:r>
        <w:t>el_podpis</w:t>
      </w:r>
      <w:proofErr w:type="spellEnd"/>
      <w:r>
        <w:t>%%%</w:t>
      </w:r>
      <w:r>
        <w:fldChar w:fldCharType="end"/>
      </w:r>
    </w:p>
    <w:p w14:paraId="60B36BA1" w14:textId="77777777" w:rsidR="000E4C39" w:rsidRDefault="00086526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Miroslav Rychtařík</w:t>
      </w:r>
    </w:p>
    <w:p w14:paraId="5E34F9FF" w14:textId="77777777" w:rsidR="000E4C39" w:rsidRDefault="00086526">
      <w:pPr>
        <w:spacing w:line="259" w:lineRule="auto"/>
        <w:ind w:left="142"/>
      </w:pPr>
      <w:r>
        <w:t>ředitel odboru</w:t>
      </w:r>
      <w:r>
        <w:fldChar w:fldCharType="end"/>
      </w:r>
    </w:p>
    <w:p w14:paraId="316784CD" w14:textId="77777777" w:rsidR="000E4C39" w:rsidRDefault="000E4C39">
      <w:pPr>
        <w:ind w:left="142"/>
      </w:pPr>
    </w:p>
    <w:p w14:paraId="6B5E8C27" w14:textId="77777777" w:rsidR="000E4C39" w:rsidRDefault="000E4C39">
      <w:pPr>
        <w:ind w:left="142"/>
      </w:pPr>
    </w:p>
    <w:p w14:paraId="2533B2A6" w14:textId="77777777" w:rsidR="000E4C39" w:rsidRDefault="00086526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4B595528" w14:textId="77777777" w:rsidR="000E4C39" w:rsidRDefault="00086526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</w:p>
    <w:sectPr w:rsidR="000E4C3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21424" w14:textId="77777777" w:rsidR="00086526" w:rsidRDefault="00086526">
      <w:r>
        <w:separator/>
      </w:r>
    </w:p>
  </w:endnote>
  <w:endnote w:type="continuationSeparator" w:id="0">
    <w:p w14:paraId="414623F3" w14:textId="77777777" w:rsidR="00086526" w:rsidRDefault="0008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76205" w14:textId="6CADECBD" w:rsidR="000E4C39" w:rsidRDefault="00086526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427F10" w:rsidRPr="00427F10">
      <w:rPr>
        <w:rFonts w:eastAsia="Arial" w:cs="Arial"/>
        <w:bCs/>
      </w:rPr>
      <w:t>MZE-72642/2024-12122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513BA" w14:textId="77777777" w:rsidR="000E4C39" w:rsidRDefault="00086526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57728C41" w14:textId="77777777" w:rsidR="000E4C39" w:rsidRDefault="00086526">
    <w:pPr>
      <w:pStyle w:val="Zpat"/>
      <w:jc w:val="center"/>
      <w:rPr>
        <w:rFonts w:cs="Arial"/>
        <w:i/>
        <w:iCs/>
        <w:sz w:val="18"/>
        <w:szCs w:val="18"/>
      </w:rPr>
    </w:pPr>
    <w:proofErr w:type="spellStart"/>
    <w:r>
      <w:rPr>
        <w:rFonts w:cs="Arial"/>
        <w:i/>
        <w:iCs/>
        <w:sz w:val="18"/>
        <w:szCs w:val="18"/>
      </w:rPr>
      <w:t>Těšnov</w:t>
    </w:r>
    <w:proofErr w:type="spellEnd"/>
    <w:r>
      <w:rPr>
        <w:rFonts w:cs="Arial"/>
        <w:i/>
        <w:iCs/>
        <w:sz w:val="18"/>
        <w:szCs w:val="18"/>
      </w:rPr>
      <w:t xml:space="preserve"> 65/17, 110 </w:t>
    </w:r>
    <w:proofErr w:type="gramStart"/>
    <w:r>
      <w:rPr>
        <w:rFonts w:cs="Arial"/>
        <w:i/>
        <w:iCs/>
        <w:sz w:val="18"/>
        <w:szCs w:val="18"/>
      </w:rPr>
      <w:t>00  Praha</w:t>
    </w:r>
    <w:proofErr w:type="gramEnd"/>
    <w:r>
      <w:rPr>
        <w:rFonts w:cs="Arial"/>
        <w:i/>
        <w:iCs/>
        <w:sz w:val="18"/>
        <w:szCs w:val="18"/>
      </w:rPr>
      <w:t xml:space="preserve"> 1 – Nové Město</w:t>
    </w:r>
  </w:p>
  <w:p w14:paraId="607B709A" w14:textId="77777777" w:rsidR="000E4C39" w:rsidRDefault="00086526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rFonts w:cs="Arial"/>
        <w:i/>
        <w:iCs/>
        <w:sz w:val="18"/>
        <w:szCs w:val="18"/>
      </w:rPr>
      <w:t>,</w:t>
    </w:r>
    <w:r>
      <w:rPr>
        <w:rFonts w:cs="Arial"/>
        <w:i/>
        <w:iCs/>
        <w:color w:val="0070C0"/>
        <w:sz w:val="18"/>
        <w:szCs w:val="18"/>
      </w:rPr>
      <w:t xml:space="preserve">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A91F9" w14:textId="77777777" w:rsidR="00086526" w:rsidRDefault="00086526">
      <w:r>
        <w:separator/>
      </w:r>
    </w:p>
  </w:footnote>
  <w:footnote w:type="continuationSeparator" w:id="0">
    <w:p w14:paraId="7973768F" w14:textId="77777777" w:rsidR="00086526" w:rsidRDefault="00086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C10A4" w14:textId="77777777" w:rsidR="000E4C39" w:rsidRDefault="000E4C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33880" w14:textId="77777777" w:rsidR="000E4C39" w:rsidRDefault="000E4C3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FB662" w14:textId="77777777" w:rsidR="000E4C39" w:rsidRDefault="000E4C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7E93"/>
    <w:multiLevelType w:val="multilevel"/>
    <w:tmpl w:val="0D7A4F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908841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774071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3BD6E8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8CD8B2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EF5E85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68E48F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866435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AD4A93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3CAE72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C1D21B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BA4A5D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84842E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E13651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F9BA05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5394A54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4D58AD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3C981D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0C9406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FD8437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1AFEC2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984AFA5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802200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9A2898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5F525D3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634A79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637AC3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33440F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765ACD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BDF627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756E59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4C10594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DCCAC7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23CCB6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E7B843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A69C40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4E1E39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C57C9E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053584226">
    <w:abstractNumId w:val="0"/>
  </w:num>
  <w:num w:numId="2" w16cid:durableId="2022390894">
    <w:abstractNumId w:val="1"/>
  </w:num>
  <w:num w:numId="3" w16cid:durableId="467819739">
    <w:abstractNumId w:val="2"/>
  </w:num>
  <w:num w:numId="4" w16cid:durableId="952711836">
    <w:abstractNumId w:val="3"/>
  </w:num>
  <w:num w:numId="5" w16cid:durableId="963077032">
    <w:abstractNumId w:val="4"/>
  </w:num>
  <w:num w:numId="6" w16cid:durableId="460002265">
    <w:abstractNumId w:val="5"/>
  </w:num>
  <w:num w:numId="7" w16cid:durableId="39482421">
    <w:abstractNumId w:val="6"/>
  </w:num>
  <w:num w:numId="8" w16cid:durableId="1876458449">
    <w:abstractNumId w:val="7"/>
  </w:num>
  <w:num w:numId="9" w16cid:durableId="1949660544">
    <w:abstractNumId w:val="8"/>
  </w:num>
  <w:num w:numId="10" w16cid:durableId="1847792014">
    <w:abstractNumId w:val="9"/>
  </w:num>
  <w:num w:numId="11" w16cid:durableId="1316488275">
    <w:abstractNumId w:val="10"/>
  </w:num>
  <w:num w:numId="12" w16cid:durableId="1899782600">
    <w:abstractNumId w:val="11"/>
  </w:num>
  <w:num w:numId="13" w16cid:durableId="74867171">
    <w:abstractNumId w:val="12"/>
  </w:num>
  <w:num w:numId="14" w16cid:durableId="942416865">
    <w:abstractNumId w:val="13"/>
  </w:num>
  <w:num w:numId="15" w16cid:durableId="1423184441">
    <w:abstractNumId w:val="14"/>
  </w:num>
  <w:num w:numId="16" w16cid:durableId="1308319642">
    <w:abstractNumId w:val="15"/>
  </w:num>
  <w:num w:numId="17" w16cid:durableId="1106081027">
    <w:abstractNumId w:val="16"/>
  </w:num>
  <w:num w:numId="18" w16cid:durableId="580873060">
    <w:abstractNumId w:val="17"/>
  </w:num>
  <w:num w:numId="19" w16cid:durableId="581069333">
    <w:abstractNumId w:val="18"/>
  </w:num>
  <w:num w:numId="20" w16cid:durableId="1755128087">
    <w:abstractNumId w:val="19"/>
  </w:num>
  <w:num w:numId="21" w16cid:durableId="277445023">
    <w:abstractNumId w:val="20"/>
  </w:num>
  <w:num w:numId="22" w16cid:durableId="1913468583">
    <w:abstractNumId w:val="21"/>
  </w:num>
  <w:num w:numId="23" w16cid:durableId="258296302">
    <w:abstractNumId w:val="22"/>
  </w:num>
  <w:num w:numId="24" w16cid:durableId="1225336278">
    <w:abstractNumId w:val="23"/>
  </w:num>
  <w:num w:numId="25" w16cid:durableId="1000809181">
    <w:abstractNumId w:val="24"/>
  </w:num>
  <w:num w:numId="26" w16cid:durableId="577326353">
    <w:abstractNumId w:val="25"/>
  </w:num>
  <w:num w:numId="27" w16cid:durableId="472913512">
    <w:abstractNumId w:val="26"/>
  </w:num>
  <w:num w:numId="28" w16cid:durableId="1366908077">
    <w:abstractNumId w:val="27"/>
  </w:num>
  <w:num w:numId="29" w16cid:durableId="1492523600">
    <w:abstractNumId w:val="28"/>
  </w:num>
  <w:num w:numId="30" w16cid:durableId="531892003">
    <w:abstractNumId w:val="29"/>
  </w:num>
  <w:num w:numId="31" w16cid:durableId="1094014029">
    <w:abstractNumId w:val="30"/>
  </w:num>
  <w:num w:numId="32" w16cid:durableId="1362316282">
    <w:abstractNumId w:val="31"/>
  </w:num>
  <w:num w:numId="33" w16cid:durableId="408305485">
    <w:abstractNumId w:val="32"/>
  </w:num>
  <w:num w:numId="34" w16cid:durableId="822625134">
    <w:abstractNumId w:val="33"/>
  </w:num>
  <w:num w:numId="35" w16cid:durableId="1905335966">
    <w:abstractNumId w:val="34"/>
  </w:num>
  <w:num w:numId="36" w16cid:durableId="1636523914">
    <w:abstractNumId w:val="35"/>
  </w:num>
  <w:num w:numId="37" w16cid:durableId="28534764">
    <w:abstractNumId w:val="36"/>
  </w:num>
  <w:num w:numId="38" w16cid:durableId="20467101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8435969"/>
    <w:docVar w:name="dms_carovy_kod_cj" w:val="MZE-72642/2024-12122"/>
    <w:docVar w:name="dms_cj" w:val="MZE-72642/2024-12122"/>
    <w:docVar w:name="dms_cj_skn" w:val=" "/>
    <w:docVar w:name="dms_datum" w:val="14. 10. 2024"/>
    <w:docVar w:name="dms_datum_textem" w:val="14. října 2024"/>
    <w:docVar w:name="dms_datum_vzniku" w:val="11. 10. 2024 15:47:18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Miroslav Rychtařík_x000d__x000a_ředitel odboru"/>
    <w:docVar w:name="dms_podpisova_dolozka_funkce" w:val="ředitel odboru"/>
    <w:docVar w:name="dms_podpisova_dolozka_jmeno" w:val="Ing. Miroslav Rychtaří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68242/2023-12122"/>
    <w:docVar w:name="dms_spravce_jmeno" w:val="David Neužil"/>
    <w:docVar w:name="dms_spravce_mail" w:val="David.Neuzil@mze.gov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č. 4500148406 -   PZ_PRAIS_III_2023_No820_eAGRIAPP_uprava_komunikace_ISOOS (Z37885-1)"/>
    <w:docVar w:name="dms_VNVSpravce" w:val=" "/>
    <w:docVar w:name="dms_zpracoval_jmeno" w:val="David Neužil"/>
    <w:docVar w:name="dms_zpracoval_mail" w:val="David.Neuzil@mze.gov.cz"/>
    <w:docVar w:name="dms_zpracoval_telefon" w:val="221812012"/>
  </w:docVars>
  <w:rsids>
    <w:rsidRoot w:val="000E4C39"/>
    <w:rsid w:val="00086526"/>
    <w:rsid w:val="000E4C39"/>
    <w:rsid w:val="00152DBE"/>
    <w:rsid w:val="00427F10"/>
    <w:rsid w:val="00617865"/>
    <w:rsid w:val="006F4F57"/>
    <w:rsid w:val="00F0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1CE32DC"/>
  <w15:docId w15:val="{6238C0B8-EAFA-44F3-96EB-73E9CBCD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1546</Characters>
  <Application>Microsoft Office Word</Application>
  <DocSecurity>0</DocSecurity>
  <Lines>12</Lines>
  <Paragraphs>3</Paragraphs>
  <ScaleCrop>false</ScaleCrop>
  <Company>T - SOFT spol. s r.o.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Hynková Dana</cp:lastModifiedBy>
  <cp:revision>2</cp:revision>
  <cp:lastPrinted>2024-10-15T12:27:00Z</cp:lastPrinted>
  <dcterms:created xsi:type="dcterms:W3CDTF">2024-10-15T12:35:00Z</dcterms:created>
  <dcterms:modified xsi:type="dcterms:W3CDTF">2024-10-15T12:35:00Z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</Properties>
</file>