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816B" w14:textId="77777777" w:rsidR="00067B00" w:rsidRPr="00E02F01" w:rsidRDefault="00067B00">
      <w:pPr>
        <w:pStyle w:val="Nadpis1"/>
        <w:rPr>
          <w:rFonts w:ascii="Garamond" w:hAnsi="Garamond"/>
        </w:rPr>
      </w:pPr>
      <w:r w:rsidRPr="00E02F01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067B00" w14:paraId="69357195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90B500" w14:textId="77777777" w:rsidR="00067B00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ODBĚRATEL:</w:t>
            </w:r>
          </w:p>
          <w:p w14:paraId="047C6D49" w14:textId="77777777" w:rsidR="00067B00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34794A69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Okresní soud v Litoměřicích</w:t>
            </w:r>
          </w:p>
          <w:p w14:paraId="2C287428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 Valech 525/12</w:t>
            </w:r>
          </w:p>
          <w:p w14:paraId="26FCDAD7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 97 Litoměřice</w:t>
            </w:r>
          </w:p>
          <w:p w14:paraId="4D64440E" w14:textId="77777777" w:rsidR="00067B00" w:rsidRDefault="00067B00">
            <w:pPr>
              <w:rPr>
                <w:rFonts w:ascii="Garamond" w:hAnsi="Garamond" w:cs="Arial"/>
              </w:rPr>
            </w:pPr>
          </w:p>
          <w:p w14:paraId="1A93BC65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Účet: </w:t>
            </w:r>
          </w:p>
          <w:p w14:paraId="30AF2EAE" w14:textId="77777777" w:rsidR="00067B00" w:rsidRDefault="00067B00">
            <w:pPr>
              <w:rPr>
                <w:rFonts w:ascii="Garamond" w:hAnsi="Garamond" w:cs="Arial"/>
              </w:rPr>
            </w:pPr>
          </w:p>
          <w:p w14:paraId="4B9EA7B2" w14:textId="77777777" w:rsidR="00067B00" w:rsidRDefault="00067B00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943361" w14:textId="77777777" w:rsidR="00067B00" w:rsidRDefault="00067B00">
            <w:pPr>
              <w:spacing w:before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 xml:space="preserve">IČ:  </w:t>
            </w:r>
            <w:r>
              <w:rPr>
                <w:rFonts w:ascii="Garamond" w:hAnsi="Garamond" w:cs="Arial"/>
              </w:rPr>
              <w:t>00024872</w:t>
            </w:r>
          </w:p>
          <w:p w14:paraId="7083D04D" w14:textId="77777777" w:rsidR="00067B00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AFF6E" w14:textId="77777777" w:rsidR="00067B00" w:rsidRDefault="00067B00">
            <w:pPr>
              <w:spacing w:before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Číslo objednávky: </w:t>
            </w:r>
          </w:p>
          <w:p w14:paraId="6B85D056" w14:textId="77777777" w:rsidR="00067B00" w:rsidRDefault="00067B00">
            <w:pPr>
              <w:spacing w:before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2024 / OBJ / 102</w:t>
            </w:r>
          </w:p>
          <w:p w14:paraId="079667FC" w14:textId="77777777" w:rsidR="00067B00" w:rsidRDefault="00067B00">
            <w:pPr>
              <w:rPr>
                <w:rFonts w:ascii="Garamond" w:hAnsi="Garamond" w:cs="Arial"/>
              </w:rPr>
            </w:pPr>
          </w:p>
          <w:p w14:paraId="301FE206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Spisová značka:</w:t>
            </w:r>
          </w:p>
          <w:p w14:paraId="522ED1DA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</w:p>
        </w:tc>
      </w:tr>
      <w:tr w:rsidR="00067B00" w14:paraId="66E5DA24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5355B8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 Valech 525/12</w:t>
            </w:r>
          </w:p>
          <w:p w14:paraId="120C3F99" w14:textId="77777777" w:rsidR="00067B00" w:rsidRDefault="00067B00">
            <w:pPr>
              <w:spacing w:after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AF09C8E" w14:textId="77777777" w:rsidR="00067B00" w:rsidRDefault="00067B00" w:rsidP="006F374A">
            <w:pPr>
              <w:spacing w:before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BB2FAD4" w14:textId="77777777" w:rsidR="00067B00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</w:rPr>
              <w:t>IČ: 45797897</w:t>
            </w:r>
          </w:p>
          <w:p w14:paraId="1C4D91FA" w14:textId="77777777" w:rsidR="00067B00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DIČ: CZ45797897</w:t>
            </w:r>
          </w:p>
        </w:tc>
      </w:tr>
      <w:tr w:rsidR="00067B00" w14:paraId="26C3548A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EE8B5F" w14:textId="77777777" w:rsidR="00067B00" w:rsidRDefault="00067B00" w:rsidP="006F374A">
            <w:pPr>
              <w:spacing w:before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C656B64" w14:textId="77777777" w:rsidR="00067B00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D5B7CA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SCHMACHTL CZ, spol. s.r.o.</w:t>
            </w:r>
          </w:p>
          <w:p w14:paraId="46F89FC4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Vestec 185</w:t>
            </w:r>
          </w:p>
          <w:p w14:paraId="4B1604CF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252 42  Jesenice</w:t>
            </w:r>
          </w:p>
        </w:tc>
      </w:tr>
      <w:tr w:rsidR="00067B00" w14:paraId="18AE61AC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8EF5B8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Datum objednání:</w:t>
            </w:r>
          </w:p>
          <w:p w14:paraId="3D75678A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Datum dodání:</w:t>
            </w:r>
          </w:p>
          <w:p w14:paraId="5C11EED9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704F33E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14.10.2024</w:t>
            </w:r>
          </w:p>
          <w:p w14:paraId="53F46764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30.11.2024</w:t>
            </w:r>
          </w:p>
          <w:p w14:paraId="622F474F" w14:textId="77777777" w:rsidR="00067B00" w:rsidRDefault="001C4A5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</w:t>
            </w:r>
            <w:r w:rsidR="00067B00">
              <w:rPr>
                <w:rFonts w:ascii="Garamond" w:hAnsi="Garamond" w:cs="Arial"/>
              </w:rPr>
              <w:t>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F95B0" w14:textId="77777777" w:rsidR="00067B00" w:rsidRDefault="00067B00">
            <w:pPr>
              <w:rPr>
                <w:rFonts w:ascii="Garamond" w:hAnsi="Garamond" w:cs="Arial"/>
              </w:rPr>
            </w:pPr>
          </w:p>
        </w:tc>
      </w:tr>
      <w:tr w:rsidR="00067B00" w14:paraId="60D36AA8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A10" w14:textId="77777777" w:rsidR="00067B00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Text: </w:t>
            </w:r>
          </w:p>
          <w:p w14:paraId="2E85CC10" w14:textId="77777777" w:rsidR="00067B00" w:rsidRDefault="00067B00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 základě cenové nabídky ze dne 10.9.2024 k akci „OS Litoměřice – pořízení záložního zdroje pro serverovnu“ u Vás objednáváme:</w:t>
            </w:r>
          </w:p>
          <w:p w14:paraId="5DF24C37" w14:textId="77777777" w:rsidR="00DD3356" w:rsidRDefault="00DD3356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3362C1FB" w14:textId="77777777" w:rsidR="00067B00" w:rsidRDefault="00067B00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</w:rPr>
              <w:t>1 ks Záložní zdroj 6k VA</w:t>
            </w:r>
            <w:r w:rsidR="00DD3356">
              <w:rPr>
                <w:rFonts w:ascii="Garamond" w:hAnsi="Garamond" w:cs="Arial"/>
              </w:rPr>
              <w:t xml:space="preserve">                                                        </w:t>
            </w:r>
            <w:r>
              <w:rPr>
                <w:rFonts w:ascii="Garamond" w:hAnsi="Garamond" w:cs="Arial"/>
                <w:b/>
                <w:bCs/>
              </w:rPr>
              <w:t>v ceně 63 415,56 Kč včetně DPH</w:t>
            </w:r>
          </w:p>
          <w:p w14:paraId="6EB89884" w14:textId="77777777" w:rsidR="00DD3356" w:rsidRDefault="00DD3356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b/>
                <w:bCs/>
              </w:rPr>
            </w:pPr>
          </w:p>
          <w:p w14:paraId="3ABFF418" w14:textId="77777777" w:rsidR="00DD3356" w:rsidRDefault="00DD3356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7104052C" w14:textId="77777777" w:rsidR="00067B00" w:rsidRDefault="00067B00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Termín dodání 21 dnů od akceptace objednávky.</w:t>
            </w:r>
          </w:p>
          <w:p w14:paraId="42475BA0" w14:textId="77777777" w:rsidR="00067B00" w:rsidRDefault="00067B00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Záruční lhůta - 24 měsíců ode dne předání.</w:t>
            </w:r>
          </w:p>
          <w:p w14:paraId="4692DFAB" w14:textId="77777777" w:rsidR="00067B00" w:rsidRDefault="00067B00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Sankce pro dodavatele 0,1 % z ceny celkové dodávky za každý, byť i započatý den.  </w:t>
            </w:r>
          </w:p>
          <w:p w14:paraId="0B9B7519" w14:textId="77777777" w:rsidR="00DD3356" w:rsidRDefault="00DD3356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65E7E89E" w14:textId="77777777" w:rsidR="00067B00" w:rsidRDefault="00067B00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Žádáme o zaslání akceptace objednávky e-mailem na níže uvedenou adresu.</w:t>
            </w:r>
          </w:p>
          <w:p w14:paraId="0CD3D982" w14:textId="77777777" w:rsidR="00DD3356" w:rsidRDefault="00DD3356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364BF71E" w14:textId="77777777" w:rsidR="00067B00" w:rsidRDefault="00067B00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Objednávka společně s akceptací bude dle zákona č. 340/2015 Sb. o registru smluv zveřejněna v registru smluv na dobu neurčitou, v celém znění včetně příloh, budoucích změn a doplňků.</w:t>
            </w:r>
          </w:p>
          <w:p w14:paraId="1B53F7CB" w14:textId="77777777" w:rsidR="00067B00" w:rsidRDefault="00067B00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Objednávka bude účinná od okamžiku uveřejnění v registru smluv.</w:t>
            </w:r>
          </w:p>
          <w:p w14:paraId="7F55DB91" w14:textId="77777777" w:rsidR="00067B00" w:rsidRDefault="00067B00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Objednávku s akceptací uveřejní v registru smluv objednatel.</w:t>
            </w:r>
          </w:p>
          <w:p w14:paraId="1BD54C0E" w14:textId="77777777" w:rsidR="00DD3356" w:rsidRDefault="00DD3356" w:rsidP="00DD335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</w:tbl>
    <w:p w14:paraId="29AFAA5D" w14:textId="77777777" w:rsidR="00067B00" w:rsidRPr="00E02F01" w:rsidRDefault="00067B0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402"/>
        <w:gridCol w:w="2551"/>
      </w:tblGrid>
      <w:tr w:rsidR="00067B00" w14:paraId="349E850C" w14:textId="77777777" w:rsidTr="002213AC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AE0" w14:textId="77777777" w:rsidR="00067B00" w:rsidRDefault="00067B00" w:rsidP="006F374A">
            <w:pPr>
              <w:spacing w:before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Počet příloh: 0</w:t>
            </w:r>
          </w:p>
          <w:p w14:paraId="2F078C17" w14:textId="77777777" w:rsidR="00067B00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62A97" w14:textId="77777777" w:rsidR="00067B00" w:rsidRDefault="00067B00" w:rsidP="006F374A">
            <w:pPr>
              <w:spacing w:before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Vyřizuje:</w:t>
            </w:r>
          </w:p>
          <w:p w14:paraId="4EECD3B2" w14:textId="77777777" w:rsidR="00067B00" w:rsidRDefault="00067B0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Telefon:</w:t>
            </w:r>
          </w:p>
          <w:p w14:paraId="6E8242A1" w14:textId="77777777" w:rsidR="00067B00" w:rsidRDefault="006F374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Mobil:</w:t>
            </w:r>
          </w:p>
          <w:p w14:paraId="16431B11" w14:textId="77777777" w:rsidR="006F374A" w:rsidRDefault="006F374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22954" w14:textId="77777777" w:rsidR="00067B00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404C" w14:textId="77777777" w:rsidR="00DD3356" w:rsidRDefault="00067B00" w:rsidP="006F374A">
            <w:pPr>
              <w:spacing w:before="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Razítko a podpis:</w:t>
            </w:r>
          </w:p>
          <w:p w14:paraId="0EB79A13" w14:textId="77777777" w:rsidR="00DD3356" w:rsidRDefault="00DD3356" w:rsidP="00DD3356">
            <w:pPr>
              <w:pStyle w:val="Bezmezer"/>
            </w:pPr>
          </w:p>
        </w:tc>
      </w:tr>
    </w:tbl>
    <w:p w14:paraId="4062F567" w14:textId="77777777" w:rsidR="00067B00" w:rsidRPr="00E02F01" w:rsidRDefault="00067B00">
      <w:pPr>
        <w:rPr>
          <w:rFonts w:ascii="Garamond" w:hAnsi="Garamond" w:cs="Arial"/>
        </w:rPr>
      </w:pPr>
    </w:p>
    <w:sectPr w:rsidR="00067B00" w:rsidRPr="00E02F01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8DB4" w14:textId="77777777" w:rsidR="000F4BD9" w:rsidRDefault="000F4BD9">
      <w:r>
        <w:separator/>
      </w:r>
    </w:p>
  </w:endnote>
  <w:endnote w:type="continuationSeparator" w:id="0">
    <w:p w14:paraId="59BFD786" w14:textId="77777777" w:rsidR="000F4BD9" w:rsidRDefault="000F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252B" w14:textId="77777777" w:rsidR="00067B00" w:rsidRDefault="00067B0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412E" w14:textId="77777777" w:rsidR="000F4BD9" w:rsidRDefault="000F4BD9">
      <w:r>
        <w:separator/>
      </w:r>
    </w:p>
  </w:footnote>
  <w:footnote w:type="continuationSeparator" w:id="0">
    <w:p w14:paraId="346E8049" w14:textId="77777777" w:rsidR="000F4BD9" w:rsidRDefault="000F4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FO002LT 2024/10/14 14:11:4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Id_skupiny  = 13340007)"/>
    <w:docVar w:name="SOUBOR_DOC" w:val="C:\TMP\"/>
    <w:docVar w:name="TYP_SOUBORU" w:val="RTF"/>
  </w:docVars>
  <w:rsids>
    <w:rsidRoot w:val="0054622A"/>
    <w:rsid w:val="00067B00"/>
    <w:rsid w:val="000F4BD9"/>
    <w:rsid w:val="000F6DE9"/>
    <w:rsid w:val="00157284"/>
    <w:rsid w:val="001C4A5D"/>
    <w:rsid w:val="001F6982"/>
    <w:rsid w:val="00200C45"/>
    <w:rsid w:val="002213AC"/>
    <w:rsid w:val="00242E6C"/>
    <w:rsid w:val="003616B1"/>
    <w:rsid w:val="003A1D76"/>
    <w:rsid w:val="003D4697"/>
    <w:rsid w:val="004471A1"/>
    <w:rsid w:val="004E3CF6"/>
    <w:rsid w:val="00511593"/>
    <w:rsid w:val="0054622A"/>
    <w:rsid w:val="00562FB8"/>
    <w:rsid w:val="00660EFF"/>
    <w:rsid w:val="00676129"/>
    <w:rsid w:val="006828BD"/>
    <w:rsid w:val="006F374A"/>
    <w:rsid w:val="00805539"/>
    <w:rsid w:val="00814FF1"/>
    <w:rsid w:val="008206AD"/>
    <w:rsid w:val="0089755F"/>
    <w:rsid w:val="008A1D40"/>
    <w:rsid w:val="00916ACC"/>
    <w:rsid w:val="00A1446B"/>
    <w:rsid w:val="00AA7222"/>
    <w:rsid w:val="00AC18AC"/>
    <w:rsid w:val="00B02ED0"/>
    <w:rsid w:val="00B31D34"/>
    <w:rsid w:val="00C9593A"/>
    <w:rsid w:val="00CF20FF"/>
    <w:rsid w:val="00CF5B35"/>
    <w:rsid w:val="00D066E0"/>
    <w:rsid w:val="00DD3356"/>
    <w:rsid w:val="00E02F01"/>
    <w:rsid w:val="00E12032"/>
    <w:rsid w:val="00E207B5"/>
    <w:rsid w:val="00E21211"/>
    <w:rsid w:val="00E934EF"/>
    <w:rsid w:val="00EE5898"/>
    <w:rsid w:val="00F115C3"/>
    <w:rsid w:val="00F44116"/>
    <w:rsid w:val="00F63ECF"/>
    <w:rsid w:val="00F6769A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74280"/>
  <w14:defaultImageDpi w14:val="0"/>
  <w15:docId w15:val="{211096FE-8C5A-4994-88CE-4DB5D343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DD335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nke\Documents\Vlastn&#237;%20&#353;ablony%20Office\OBJ%2010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 102.dotx</Template>
  <TotalTime>0</TotalTime>
  <Pages>1</Pages>
  <Words>186</Words>
  <Characters>1104</Characters>
  <Application>Microsoft Office Word</Application>
  <DocSecurity>0</DocSecurity>
  <Lines>9</Lines>
  <Paragraphs>2</Paragraphs>
  <ScaleCrop>false</ScaleCrop>
  <Company>CCA Systems a.s.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Branke Miluše</dc:creator>
  <cp:keywords/>
  <dc:description/>
  <cp:lastModifiedBy>Branke Miluše</cp:lastModifiedBy>
  <cp:revision>1</cp:revision>
  <cp:lastPrinted>2024-10-15T04:48:00Z</cp:lastPrinted>
  <dcterms:created xsi:type="dcterms:W3CDTF">2024-10-15T10:18:00Z</dcterms:created>
  <dcterms:modified xsi:type="dcterms:W3CDTF">2024-10-15T10:18:00Z</dcterms:modified>
</cp:coreProperties>
</file>