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09409" w14:textId="77777777" w:rsidR="009C27BA" w:rsidRDefault="00566F56">
      <w:pPr>
        <w:spacing w:after="0" w:line="259" w:lineRule="auto"/>
        <w:ind w:left="0" w:firstLine="0"/>
      </w:pPr>
      <w:r>
        <w:rPr>
          <w:sz w:val="36"/>
        </w:rPr>
        <w:t>Objednávka č.: 24-3757</w:t>
      </w:r>
    </w:p>
    <w:p w14:paraId="78BC0C29" w14:textId="77777777" w:rsidR="009C27BA" w:rsidRDefault="00566F56">
      <w:pPr>
        <w:spacing w:after="0" w:line="259" w:lineRule="auto"/>
        <w:ind w:left="0" w:firstLine="0"/>
      </w:pPr>
      <w:proofErr w:type="gramStart"/>
      <w:r>
        <w:rPr>
          <w:sz w:val="28"/>
        </w:rPr>
        <w:t xml:space="preserve">OBJEDNATEL:   </w:t>
      </w:r>
      <w:proofErr w:type="gramEnd"/>
      <w:r>
        <w:rPr>
          <w:sz w:val="28"/>
        </w:rPr>
        <w:t xml:space="preserve">                                       DODAVATEL (ADRESÁT):</w:t>
      </w:r>
    </w:p>
    <w:tbl>
      <w:tblPr>
        <w:tblStyle w:val="TableGrid"/>
        <w:tblW w:w="98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4548"/>
      </w:tblGrid>
      <w:tr w:rsidR="009C27BA" w14:paraId="7A89CA60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612B7A80" w14:textId="77777777" w:rsidR="009C27BA" w:rsidRDefault="00566F56">
            <w:pPr>
              <w:spacing w:after="153" w:line="259" w:lineRule="auto"/>
              <w:ind w:left="40" w:firstLine="0"/>
            </w:pPr>
            <w:r>
              <w:rPr>
                <w:sz w:val="24"/>
              </w:rPr>
              <w:t>Národní divadlo</w:t>
            </w:r>
          </w:p>
          <w:p w14:paraId="5C077935" w14:textId="77777777" w:rsidR="009C27BA" w:rsidRDefault="00566F56">
            <w:pPr>
              <w:spacing w:after="72" w:line="259" w:lineRule="auto"/>
              <w:ind w:left="40" w:firstLine="0"/>
            </w:pPr>
            <w:r>
              <w:rPr>
                <w:sz w:val="24"/>
              </w:rPr>
              <w:t>Ostrovní 225/1</w:t>
            </w:r>
          </w:p>
          <w:p w14:paraId="25C1D7FF" w14:textId="77777777" w:rsidR="009C27BA" w:rsidRDefault="00566F56">
            <w:pPr>
              <w:spacing w:after="0" w:line="259" w:lineRule="auto"/>
              <w:ind w:left="40" w:firstLine="0"/>
            </w:pPr>
            <w:r>
              <w:rPr>
                <w:sz w:val="24"/>
              </w:rPr>
              <w:t>110 00 Praha 1 - Nové Město</w:t>
            </w:r>
          </w:p>
          <w:p w14:paraId="18882123" w14:textId="77777777" w:rsidR="009C27BA" w:rsidRDefault="00566F56">
            <w:pPr>
              <w:spacing w:after="0" w:line="259" w:lineRule="auto"/>
              <w:ind w:left="0" w:firstLine="0"/>
            </w:pPr>
            <w:r>
              <w:t xml:space="preserve"> (Tato adresa je současně adresou fakturační)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396C0AD7" w14:textId="77777777" w:rsidR="009C27BA" w:rsidRDefault="00566F56">
            <w:pPr>
              <w:spacing w:after="153" w:line="259" w:lineRule="auto"/>
              <w:ind w:left="0" w:firstLine="0"/>
            </w:pPr>
            <w:proofErr w:type="spellStart"/>
            <w:r>
              <w:rPr>
                <w:sz w:val="24"/>
              </w:rPr>
              <w:t>Luwex</w:t>
            </w:r>
            <w:proofErr w:type="spellEnd"/>
            <w:r>
              <w:rPr>
                <w:sz w:val="24"/>
              </w:rPr>
              <w:t>, akciová společnost (a.s.)</w:t>
            </w:r>
          </w:p>
          <w:p w14:paraId="00E8ACC1" w14:textId="77777777" w:rsidR="009C27BA" w:rsidRDefault="00566F56">
            <w:pPr>
              <w:spacing w:after="72" w:line="259" w:lineRule="auto"/>
              <w:ind w:left="0" w:firstLine="0"/>
            </w:pPr>
            <w:r>
              <w:rPr>
                <w:sz w:val="24"/>
              </w:rPr>
              <w:t>Stará Spojovací 2418/6</w:t>
            </w:r>
          </w:p>
          <w:p w14:paraId="793828FF" w14:textId="77777777" w:rsidR="009C27BA" w:rsidRDefault="00566F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19000 Praha 9</w:t>
            </w:r>
          </w:p>
        </w:tc>
      </w:tr>
      <w:tr w:rsidR="009C27BA" w14:paraId="77B829F2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1325C77A" w14:textId="77777777" w:rsidR="009C27BA" w:rsidRDefault="00566F56">
            <w:pPr>
              <w:tabs>
                <w:tab w:val="center" w:pos="3622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>IČ: 00023337</w:t>
            </w:r>
            <w:r>
              <w:rPr>
                <w:sz w:val="24"/>
              </w:rPr>
              <w:tab/>
              <w:t>DIČ: CZ00023337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2B625DE0" w14:textId="77777777" w:rsidR="009C27BA" w:rsidRDefault="00566F56">
            <w:pPr>
              <w:tabs>
                <w:tab w:val="right" w:pos="4548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>IČ: 00138207</w:t>
            </w:r>
            <w:r>
              <w:rPr>
                <w:sz w:val="24"/>
              </w:rPr>
              <w:tab/>
              <w:t>DIČ: CZ00138207</w:t>
            </w:r>
          </w:p>
        </w:tc>
      </w:tr>
      <w:tr w:rsidR="009C27BA" w14:paraId="6F122CD7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6F2E255E" w14:textId="77777777" w:rsidR="009C27BA" w:rsidRDefault="00566F56">
            <w:pPr>
              <w:tabs>
                <w:tab w:val="center" w:pos="3422"/>
              </w:tabs>
              <w:spacing w:after="0" w:line="259" w:lineRule="auto"/>
              <w:ind w:left="0" w:firstLine="0"/>
            </w:pPr>
            <w:proofErr w:type="spellStart"/>
            <w:r>
              <w:rPr>
                <w:sz w:val="24"/>
              </w:rPr>
              <w:t>Bank.spojení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2832011/0710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585C7C1C" w14:textId="77777777" w:rsidR="009C27BA" w:rsidRDefault="00566F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Tel:</w:t>
            </w:r>
          </w:p>
        </w:tc>
      </w:tr>
    </w:tbl>
    <w:p w14:paraId="274F18D0" w14:textId="77777777" w:rsidR="009C27BA" w:rsidRDefault="00566F56">
      <w:pPr>
        <w:spacing w:after="152" w:line="259" w:lineRule="auto"/>
        <w:ind w:left="826" w:firstLine="0"/>
        <w:jc w:val="center"/>
      </w:pPr>
      <w:r>
        <w:rPr>
          <w:sz w:val="24"/>
        </w:rPr>
        <w:t>E-mail:</w:t>
      </w:r>
    </w:p>
    <w:p w14:paraId="20779BD6" w14:textId="3B6FDB07" w:rsidR="009C27BA" w:rsidRDefault="00566F56">
      <w:pPr>
        <w:spacing w:after="0" w:line="398" w:lineRule="auto"/>
        <w:ind w:left="-5"/>
      </w:pPr>
      <w:r>
        <w:rPr>
          <w:sz w:val="24"/>
        </w:rPr>
        <w:t xml:space="preserve">V Praze dne: 24.09.2024 </w:t>
      </w:r>
      <w:proofErr w:type="spellStart"/>
      <w:proofErr w:type="gramStart"/>
      <w:r>
        <w:rPr>
          <w:sz w:val="24"/>
        </w:rPr>
        <w:t>xx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 Nákladové</w:t>
      </w:r>
      <w:proofErr w:type="gramEnd"/>
      <w:r>
        <w:rPr>
          <w:sz w:val="24"/>
        </w:rPr>
        <w:t xml:space="preserve"> středisko: 61300 - </w:t>
      </w:r>
      <w:proofErr w:type="spellStart"/>
      <w:r>
        <w:rPr>
          <w:sz w:val="24"/>
        </w:rPr>
        <w:t>Technicko</w:t>
      </w:r>
      <w:proofErr w:type="spellEnd"/>
      <w:r>
        <w:rPr>
          <w:sz w:val="24"/>
        </w:rPr>
        <w:t xml:space="preserve"> hospodářská správa SO</w:t>
      </w:r>
    </w:p>
    <w:p w14:paraId="27A22408" w14:textId="77777777" w:rsidR="009C27BA" w:rsidRDefault="00566F56">
      <w:pPr>
        <w:spacing w:after="22" w:line="259" w:lineRule="auto"/>
        <w:ind w:left="0" w:firstLine="0"/>
      </w:pPr>
      <w:r>
        <w:rPr>
          <w:sz w:val="24"/>
        </w:rPr>
        <w:t xml:space="preserve"> </w:t>
      </w:r>
    </w:p>
    <w:p w14:paraId="124CFEBB" w14:textId="77777777" w:rsidR="009C27BA" w:rsidRDefault="00566F56">
      <w:pPr>
        <w:spacing w:after="0" w:line="265" w:lineRule="auto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C4D477" wp14:editId="1317B5FF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572" name="Group 1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72" style="width:523pt;height:0.5pt;position:absolute;z-index:66;mso-position-horizontal-relative:text;mso-position-horizontal:absolute;margin-left:0pt;mso-position-vertical-relative:text;margin-top:10.8432pt;" coordsize="66421,63">
                <v:shape id="Shape 73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Přesné vymezení předmětu objednávky:</w:t>
      </w:r>
    </w:p>
    <w:p w14:paraId="2ED50BC6" w14:textId="77777777" w:rsidR="009C27BA" w:rsidRDefault="00566F56">
      <w:pPr>
        <w:spacing w:after="22" w:line="259" w:lineRule="auto"/>
        <w:ind w:left="0" w:firstLine="0"/>
      </w:pPr>
      <w:r>
        <w:rPr>
          <w:sz w:val="24"/>
        </w:rPr>
        <w:t xml:space="preserve"> </w:t>
      </w:r>
    </w:p>
    <w:p w14:paraId="3E317B7A" w14:textId="77777777" w:rsidR="009C27BA" w:rsidRDefault="00566F56">
      <w:pPr>
        <w:spacing w:after="0" w:line="265" w:lineRule="auto"/>
        <w:ind w:left="-5"/>
      </w:pPr>
      <w:r>
        <w:rPr>
          <w:sz w:val="24"/>
        </w:rPr>
        <w:t>Objednáváme u Vás:</w:t>
      </w:r>
    </w:p>
    <w:p w14:paraId="0B5ADB47" w14:textId="77777777" w:rsidR="009C27BA" w:rsidRDefault="00566F56">
      <w:pPr>
        <w:ind w:left="-5"/>
      </w:pPr>
      <w:r>
        <w:t xml:space="preserve">Objednávám u Vás provedení pravidelného servisu vzduchotechnických jednotek a dveřní clony v provozu historické i provozní budovy Státní opery.  </w:t>
      </w:r>
    </w:p>
    <w:p w14:paraId="379AF21C" w14:textId="77777777" w:rsidR="009C27BA" w:rsidRDefault="00566F56">
      <w:pPr>
        <w:ind w:left="-5"/>
      </w:pPr>
      <w:r>
        <w:t xml:space="preserve">Jedná se celkem o 50 VZT jednotek (32 v PB a 17 v </w:t>
      </w:r>
      <w:proofErr w:type="gramStart"/>
      <w:r>
        <w:t>HB )</w:t>
      </w:r>
      <w:proofErr w:type="gramEnd"/>
      <w:r>
        <w:t xml:space="preserve"> 1 dveřní clona v historické budově vstup na boční jeviště. </w:t>
      </w:r>
    </w:p>
    <w:p w14:paraId="4E46E24E" w14:textId="77777777" w:rsidR="009C27BA" w:rsidRDefault="00566F56">
      <w:pPr>
        <w:ind w:left="-5"/>
      </w:pPr>
      <w:r>
        <w:t xml:space="preserve">PROVOZNÍ BUDOVA HISTORICKÁ BUDOVA </w:t>
      </w:r>
    </w:p>
    <w:p w14:paraId="1064A4C7" w14:textId="77777777" w:rsidR="009C27BA" w:rsidRDefault="00566F56">
      <w:pPr>
        <w:ind w:left="-5"/>
      </w:pPr>
      <w:proofErr w:type="gramStart"/>
      <w:r>
        <w:t>VZT101 - Větrání</w:t>
      </w:r>
      <w:proofErr w:type="gramEnd"/>
      <w:r>
        <w:t xml:space="preserve"> strojovny G - 2.PP VZT131 - Větrání provaziště </w:t>
      </w:r>
    </w:p>
    <w:p w14:paraId="001222FD" w14:textId="77777777" w:rsidR="009C27BA" w:rsidRDefault="00566F56">
      <w:pPr>
        <w:ind w:left="-5"/>
      </w:pPr>
      <w:proofErr w:type="gramStart"/>
      <w:r>
        <w:t>VZT103 - Šatny</w:t>
      </w:r>
      <w:proofErr w:type="gramEnd"/>
      <w:r>
        <w:t xml:space="preserve"> a Velín - 2.PP VZT132 - Větrání provaziště </w:t>
      </w:r>
    </w:p>
    <w:p w14:paraId="52D4FC55" w14:textId="77777777" w:rsidR="009C27BA" w:rsidRDefault="00566F56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ADA62C" wp14:editId="13CC91B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570" name="Group 1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2324" name="Picture 23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62EA2" w14:textId="77777777" w:rsidR="009C27BA" w:rsidRDefault="00566F5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85006" w14:textId="77777777" w:rsidR="009C27BA" w:rsidRDefault="00566F5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70" style="width:595pt;height:71pt;position:absolute;mso-position-horizontal-relative:page;mso-position-horizontal:absolute;margin-left:0pt;mso-position-vertical-relative:page;margin-top:0pt;" coordsize="75565,9017">
                <v:shape id="Picture 2324" style="position:absolute;width:75438;height:9022;left:0;top:0;" filled="f">
                  <v:imagedata r:id="rId5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A0002DC" wp14:editId="5D7A8DC8">
                <wp:simplePos x="0" y="0"/>
                <wp:positionH relativeFrom="page">
                  <wp:posOffset>0</wp:posOffset>
                </wp:positionH>
                <wp:positionV relativeFrom="page">
                  <wp:posOffset>9822053</wp:posOffset>
                </wp:positionV>
                <wp:extent cx="7556500" cy="871347"/>
                <wp:effectExtent l="0" t="0" r="0" b="0"/>
                <wp:wrapSquare wrapText="bothSides"/>
                <wp:docPr id="1571" name="Group 1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871347"/>
                          <a:chOff x="0" y="0"/>
                          <a:chExt cx="7556500" cy="871347"/>
                        </a:xfrm>
                      </wpg:grpSpPr>
                      <pic:pic xmlns:pic="http://schemas.openxmlformats.org/drawingml/2006/picture">
                        <pic:nvPicPr>
                          <pic:cNvPr id="2325" name="Picture 23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-2412"/>
                            <a:ext cx="7543800" cy="871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Rectangle 74"/>
                        <wps:cNvSpPr/>
                        <wps:spPr>
                          <a:xfrm>
                            <a:off x="482600" y="202523"/>
                            <a:ext cx="530789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81E62" w14:textId="77777777" w:rsidR="009C27BA" w:rsidRDefault="00566F5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Návrh ceny bez DPH: 74100,00 CZK + sazba DPH: 21,0 %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71" style="width:595pt;height:68.61pt;position:absolute;mso-position-horizontal-relative:page;mso-position-horizontal:absolute;margin-left:0pt;mso-position-vertical-relative:page;margin-top:773.39pt;" coordsize="75565,8713">
                <v:shape id="Picture 2325" style="position:absolute;width:75438;height:8717;left:0;top:-24;" filled="f">
                  <v:imagedata r:id="rId7"/>
                </v:shape>
                <v:rect id="Rectangle 74" style="position:absolute;width:53078;height:2264;left:4826;top:2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Návrh ceny bez DPH: 74100,00 CZK + sazba DPH: 21,0 %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proofErr w:type="gramStart"/>
      <w:r>
        <w:t>VZT104 - Šatny</w:t>
      </w:r>
      <w:proofErr w:type="gramEnd"/>
      <w:r>
        <w:t xml:space="preserve"> údržby VZT101 - Hlediště - JIH </w:t>
      </w:r>
    </w:p>
    <w:p w14:paraId="4FE11A1A" w14:textId="77777777" w:rsidR="009C27BA" w:rsidRDefault="00566F56">
      <w:pPr>
        <w:ind w:left="-5"/>
      </w:pPr>
      <w:proofErr w:type="gramStart"/>
      <w:r>
        <w:t>VZT105 - Šatny</w:t>
      </w:r>
      <w:proofErr w:type="gramEnd"/>
      <w:r>
        <w:t xml:space="preserve"> kulisáků VZT102 - Hlediště - SEVER </w:t>
      </w:r>
    </w:p>
    <w:p w14:paraId="09B33B07" w14:textId="77777777" w:rsidR="009C27BA" w:rsidRDefault="00566F56">
      <w:pPr>
        <w:ind w:left="-5"/>
      </w:pPr>
      <w:proofErr w:type="gramStart"/>
      <w:r>
        <w:t>VZT106 - Větrání</w:t>
      </w:r>
      <w:proofErr w:type="gramEnd"/>
      <w:r>
        <w:t xml:space="preserve"> dieselu 2.PP VZT201 - Jeviště - JIH </w:t>
      </w:r>
    </w:p>
    <w:p w14:paraId="3BEC3E61" w14:textId="77777777" w:rsidR="009C27BA" w:rsidRDefault="00566F56">
      <w:pPr>
        <w:ind w:left="-5"/>
      </w:pPr>
      <w:proofErr w:type="gramStart"/>
      <w:r>
        <w:t>VTR107 - Větrání</w:t>
      </w:r>
      <w:proofErr w:type="gramEnd"/>
      <w:r>
        <w:t xml:space="preserve"> kotelny VZT202 - Jeviště - SEVER </w:t>
      </w:r>
    </w:p>
    <w:p w14:paraId="7121E9F9" w14:textId="77777777" w:rsidR="009C27BA" w:rsidRDefault="00566F56">
      <w:pPr>
        <w:ind w:left="-5"/>
      </w:pPr>
      <w:proofErr w:type="gramStart"/>
      <w:r>
        <w:t>VZT108 - Vstupní</w:t>
      </w:r>
      <w:proofErr w:type="gramEnd"/>
      <w:r>
        <w:t xml:space="preserve"> vestibul Recepce VZT11L - Zázemí - SEVER </w:t>
      </w:r>
    </w:p>
    <w:p w14:paraId="3D19F463" w14:textId="77777777" w:rsidR="009C27BA" w:rsidRDefault="00566F56">
      <w:pPr>
        <w:ind w:left="-5"/>
      </w:pPr>
      <w:proofErr w:type="gramStart"/>
      <w:r>
        <w:t>VZT109 - Šatny</w:t>
      </w:r>
      <w:proofErr w:type="gramEnd"/>
      <w:r>
        <w:t xml:space="preserve"> baletu 2.NP VZT1P - Zázemí - JIH </w:t>
      </w:r>
    </w:p>
    <w:p w14:paraId="27C1486B" w14:textId="77777777" w:rsidR="009C27BA" w:rsidRDefault="00566F56">
      <w:pPr>
        <w:ind w:left="-5"/>
      </w:pPr>
      <w:proofErr w:type="gramStart"/>
      <w:r>
        <w:t>VZT110 - Restaurace</w:t>
      </w:r>
      <w:proofErr w:type="gramEnd"/>
      <w:r>
        <w:t xml:space="preserve"> VZT111 - Odtah sanita - SEVER </w:t>
      </w:r>
    </w:p>
    <w:p w14:paraId="3D03EB2A" w14:textId="77777777" w:rsidR="009C27BA" w:rsidRDefault="00566F56">
      <w:pPr>
        <w:ind w:left="-5"/>
      </w:pPr>
      <w:proofErr w:type="gramStart"/>
      <w:r>
        <w:t>VZT111 - Prádelna</w:t>
      </w:r>
      <w:proofErr w:type="gramEnd"/>
      <w:r>
        <w:t xml:space="preserve"> - 1.NP VZT114 - Odtah sanita - JIH </w:t>
      </w:r>
    </w:p>
    <w:p w14:paraId="5A61903C" w14:textId="77777777" w:rsidR="009C27BA" w:rsidRDefault="00566F56">
      <w:pPr>
        <w:ind w:left="-5"/>
      </w:pPr>
      <w:proofErr w:type="gramStart"/>
      <w:r>
        <w:t>VZT112 - Kuchyň</w:t>
      </w:r>
      <w:proofErr w:type="gramEnd"/>
      <w:r>
        <w:t xml:space="preserve"> VZT501 - Chodby a WC - SEVER </w:t>
      </w:r>
    </w:p>
    <w:p w14:paraId="6BE72FCD" w14:textId="77777777" w:rsidR="009C27BA" w:rsidRDefault="00566F56">
      <w:pPr>
        <w:ind w:left="-5"/>
      </w:pPr>
      <w:proofErr w:type="gramStart"/>
      <w:r>
        <w:t>VZT113 - Kanceláře</w:t>
      </w:r>
      <w:proofErr w:type="gramEnd"/>
      <w:r>
        <w:t xml:space="preserve"> AB VZT502 - Chodby a WC - JIH </w:t>
      </w:r>
    </w:p>
    <w:p w14:paraId="1F21BBCB" w14:textId="77777777" w:rsidR="009C27BA" w:rsidRDefault="00566F56">
      <w:pPr>
        <w:ind w:left="-5"/>
      </w:pPr>
      <w:proofErr w:type="gramStart"/>
      <w:r>
        <w:t>VZT115 - Velký</w:t>
      </w:r>
      <w:proofErr w:type="gramEnd"/>
      <w:r>
        <w:t xml:space="preserve"> sborový sál - 2.NP VZT3 - Malý sborový sál - 5.NP </w:t>
      </w:r>
    </w:p>
    <w:p w14:paraId="6C2E1902" w14:textId="77777777" w:rsidR="009C27BA" w:rsidRDefault="00566F56">
      <w:pPr>
        <w:ind w:left="-5"/>
      </w:pPr>
      <w:proofErr w:type="gramStart"/>
      <w:r>
        <w:t>VZT116 - Baletní</w:t>
      </w:r>
      <w:proofErr w:type="gramEnd"/>
      <w:r>
        <w:t xml:space="preserve"> sál č.2 - 2.NP VZT4 - Kabina osvět. a zvuk. - 1.NP </w:t>
      </w:r>
    </w:p>
    <w:p w14:paraId="3F825FC2" w14:textId="77777777" w:rsidR="009C27BA" w:rsidRDefault="00566F56">
      <w:pPr>
        <w:ind w:left="-5"/>
      </w:pPr>
      <w:proofErr w:type="gramStart"/>
      <w:r>
        <w:t>VZT117 - Baletní</w:t>
      </w:r>
      <w:proofErr w:type="gramEnd"/>
      <w:r>
        <w:t xml:space="preserve"> sál č.1 - 2.NP VZT9 - Odtah WC - SEVER a JIH </w:t>
      </w:r>
    </w:p>
    <w:p w14:paraId="07A05D09" w14:textId="77777777" w:rsidR="009C27BA" w:rsidRDefault="00566F56">
      <w:pPr>
        <w:ind w:left="-5"/>
      </w:pPr>
      <w:proofErr w:type="gramStart"/>
      <w:r>
        <w:t>VZT118 - Odtah</w:t>
      </w:r>
      <w:proofErr w:type="gramEnd"/>
      <w:r>
        <w:t xml:space="preserve"> WC - 1.NP VZT14 - Technická zázemí - 1.PP </w:t>
      </w:r>
    </w:p>
    <w:p w14:paraId="2E1DE7A8" w14:textId="77777777" w:rsidR="009C27BA" w:rsidRDefault="00566F56">
      <w:pPr>
        <w:ind w:left="-5"/>
      </w:pPr>
      <w:proofErr w:type="gramStart"/>
      <w:r>
        <w:t>VZT119 - Orchestrální</w:t>
      </w:r>
      <w:proofErr w:type="gramEnd"/>
      <w:r>
        <w:t xml:space="preserve"> sál - 4.NP VZT16 - Ladírny - 1.PP </w:t>
      </w:r>
    </w:p>
    <w:p w14:paraId="4C4CD326" w14:textId="77777777" w:rsidR="009C27BA" w:rsidRDefault="00566F56">
      <w:pPr>
        <w:ind w:left="-5"/>
      </w:pPr>
      <w:proofErr w:type="gramStart"/>
      <w:r>
        <w:t>VZT120 - Korepetice</w:t>
      </w:r>
      <w:proofErr w:type="gramEnd"/>
      <w:r>
        <w:t xml:space="preserve"> a kabiny zvuk. </w:t>
      </w:r>
      <w:proofErr w:type="gramStart"/>
      <w:r>
        <w:t>VZT30 - Vratová</w:t>
      </w:r>
      <w:proofErr w:type="gramEnd"/>
      <w:r>
        <w:t xml:space="preserve"> clona - 1.NP </w:t>
      </w:r>
    </w:p>
    <w:p w14:paraId="3A4D3EB5" w14:textId="77777777" w:rsidR="009C27BA" w:rsidRDefault="00566F56">
      <w:pPr>
        <w:ind w:left="-5"/>
      </w:pPr>
      <w:proofErr w:type="gramStart"/>
      <w:r>
        <w:t>VZT121 - Hala</w:t>
      </w:r>
      <w:proofErr w:type="gramEnd"/>
      <w:r>
        <w:t xml:space="preserve"> 4.NP  </w:t>
      </w:r>
    </w:p>
    <w:p w14:paraId="406B80CB" w14:textId="77777777" w:rsidR="009C27BA" w:rsidRDefault="00566F56">
      <w:pPr>
        <w:ind w:left="-5"/>
      </w:pPr>
      <w:r>
        <w:t xml:space="preserve">VZT122 - </w:t>
      </w:r>
      <w:proofErr w:type="spellStart"/>
      <w:r>
        <w:t>Hyg</w:t>
      </w:r>
      <w:proofErr w:type="spellEnd"/>
      <w:r>
        <w:t xml:space="preserve">. prostory 2.-4.NP </w:t>
      </w:r>
    </w:p>
    <w:p w14:paraId="7738B9D1" w14:textId="77777777" w:rsidR="009C27BA" w:rsidRDefault="00566F56">
      <w:pPr>
        <w:ind w:left="-5"/>
      </w:pPr>
      <w:proofErr w:type="gramStart"/>
      <w:r>
        <w:t>VZT124 - Sklad</w:t>
      </w:r>
      <w:proofErr w:type="gramEnd"/>
      <w:r>
        <w:t xml:space="preserve"> kostýmů </w:t>
      </w:r>
    </w:p>
    <w:p w14:paraId="563D9178" w14:textId="77777777" w:rsidR="009C27BA" w:rsidRDefault="00566F56">
      <w:pPr>
        <w:ind w:left="-5"/>
      </w:pPr>
      <w:proofErr w:type="gramStart"/>
      <w:r>
        <w:t>VZT125 - Jídelna</w:t>
      </w:r>
      <w:proofErr w:type="gramEnd"/>
      <w:r>
        <w:t xml:space="preserve"> Klub SO </w:t>
      </w:r>
    </w:p>
    <w:p w14:paraId="13027CE4" w14:textId="77777777" w:rsidR="009C27BA" w:rsidRDefault="00566F56">
      <w:pPr>
        <w:ind w:left="-5"/>
      </w:pPr>
      <w:proofErr w:type="gramStart"/>
      <w:r>
        <w:t>VZT126 - Dílny</w:t>
      </w:r>
      <w:proofErr w:type="gramEnd"/>
      <w:r>
        <w:t xml:space="preserve"> přízemí AB </w:t>
      </w:r>
    </w:p>
    <w:p w14:paraId="617DF791" w14:textId="77777777" w:rsidR="009C27BA" w:rsidRDefault="00566F56">
      <w:pPr>
        <w:ind w:left="-5"/>
      </w:pPr>
      <w:proofErr w:type="gramStart"/>
      <w:r>
        <w:t>VZT130 - Větrání</w:t>
      </w:r>
      <w:proofErr w:type="gramEnd"/>
      <w:r>
        <w:t xml:space="preserve"> trafostanice - 2.PP </w:t>
      </w:r>
    </w:p>
    <w:p w14:paraId="388F4D1E" w14:textId="77777777" w:rsidR="009C27BA" w:rsidRDefault="00566F56">
      <w:pPr>
        <w:ind w:left="-5"/>
      </w:pPr>
      <w:proofErr w:type="gramStart"/>
      <w:r>
        <w:t>VZT201 - Nové</w:t>
      </w:r>
      <w:proofErr w:type="gramEnd"/>
      <w:r>
        <w:t xml:space="preserve"> zkušebny - 2.PP </w:t>
      </w:r>
    </w:p>
    <w:p w14:paraId="6C8E50C3" w14:textId="77777777" w:rsidR="009C27BA" w:rsidRDefault="00566F56">
      <w:pPr>
        <w:ind w:left="-5"/>
      </w:pPr>
      <w:proofErr w:type="gramStart"/>
      <w:r>
        <w:t>VZT202 - Sklady</w:t>
      </w:r>
      <w:proofErr w:type="gramEnd"/>
      <w:r>
        <w:t xml:space="preserve"> 1.PP </w:t>
      </w:r>
    </w:p>
    <w:p w14:paraId="2ABD3304" w14:textId="77777777" w:rsidR="009C27BA" w:rsidRDefault="00566F56">
      <w:pPr>
        <w:ind w:left="-5"/>
      </w:pPr>
      <w:proofErr w:type="gramStart"/>
      <w:r>
        <w:t>VZT203 - Chodby</w:t>
      </w:r>
      <w:proofErr w:type="gramEnd"/>
      <w:r>
        <w:t xml:space="preserve">, sklady, schodiště </w:t>
      </w:r>
    </w:p>
    <w:p w14:paraId="375AE2C4" w14:textId="77777777" w:rsidR="009C27BA" w:rsidRDefault="00566F56">
      <w:pPr>
        <w:ind w:left="-5"/>
      </w:pPr>
      <w:proofErr w:type="gramStart"/>
      <w:r>
        <w:t>VZT204 - Sklad</w:t>
      </w:r>
      <w:proofErr w:type="gramEnd"/>
      <w:r>
        <w:t xml:space="preserve"> hudebních nástrojů </w:t>
      </w:r>
    </w:p>
    <w:p w14:paraId="34BA4987" w14:textId="77777777" w:rsidR="009C27BA" w:rsidRDefault="00566F56">
      <w:pPr>
        <w:ind w:left="-5"/>
      </w:pPr>
      <w:proofErr w:type="gramStart"/>
      <w:r>
        <w:t>VZT205 - Větrání</w:t>
      </w:r>
      <w:proofErr w:type="gramEnd"/>
      <w:r>
        <w:t xml:space="preserve"> odpadů - 1.NP </w:t>
      </w:r>
    </w:p>
    <w:p w14:paraId="69A38F17" w14:textId="77777777" w:rsidR="009C27BA" w:rsidRDefault="00566F56">
      <w:pPr>
        <w:ind w:left="-5"/>
      </w:pPr>
      <w:proofErr w:type="gramStart"/>
      <w:r>
        <w:t>VZT209 - Větrání</w:t>
      </w:r>
      <w:proofErr w:type="gramEnd"/>
      <w:r>
        <w:t xml:space="preserve"> HUP - 2.PP </w:t>
      </w:r>
    </w:p>
    <w:p w14:paraId="42B55766" w14:textId="77777777" w:rsidR="009C27BA" w:rsidRDefault="00566F56">
      <w:pPr>
        <w:ind w:left="-5"/>
      </w:pPr>
      <w:r>
        <w:t xml:space="preserve">VZT250,251 - Požární větrání </w:t>
      </w:r>
    </w:p>
    <w:p w14:paraId="41E6A910" w14:textId="77777777" w:rsidR="009C27BA" w:rsidRDefault="00566F56">
      <w:pPr>
        <w:ind w:left="-5"/>
      </w:pPr>
      <w:proofErr w:type="gramStart"/>
      <w:r>
        <w:t>VZT80 - Větrání</w:t>
      </w:r>
      <w:proofErr w:type="gramEnd"/>
      <w:r>
        <w:t xml:space="preserve"> </w:t>
      </w:r>
      <w:proofErr w:type="spellStart"/>
      <w:r>
        <w:t>Lapol</w:t>
      </w:r>
      <w:proofErr w:type="spellEnd"/>
      <w:r>
        <w:t xml:space="preserve"> 1.PP </w:t>
      </w:r>
    </w:p>
    <w:p w14:paraId="48F0AFD1" w14:textId="77777777" w:rsidR="009C27BA" w:rsidRDefault="00566F56">
      <w:pPr>
        <w:spacing w:after="107" w:line="265" w:lineRule="auto"/>
        <w:ind w:left="-5"/>
      </w:pPr>
      <w:r>
        <w:rPr>
          <w:sz w:val="24"/>
        </w:rPr>
        <w:lastRenderedPageBreak/>
        <w:t>Návrh ceny s DPH: 89661,00 CZK</w:t>
      </w:r>
    </w:p>
    <w:p w14:paraId="5495B912" w14:textId="77777777" w:rsidR="009C27BA" w:rsidRDefault="00566F56">
      <w:pPr>
        <w:spacing w:after="0" w:line="265" w:lineRule="auto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9E2605" wp14:editId="6B256B06">
                <wp:simplePos x="0" y="0"/>
                <wp:positionH relativeFrom="column">
                  <wp:posOffset>0</wp:posOffset>
                </wp:positionH>
                <wp:positionV relativeFrom="paragraph">
                  <wp:posOffset>137964</wp:posOffset>
                </wp:positionV>
                <wp:extent cx="6642100" cy="6350"/>
                <wp:effectExtent l="0" t="0" r="0" b="0"/>
                <wp:wrapNone/>
                <wp:docPr id="2187" name="Group 2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87" style="width:523pt;height:0.5pt;position:absolute;z-index:19;mso-position-horizontal-relative:text;mso-position-horizontal:absolute;margin-left:0pt;mso-position-vertical-relative:text;margin-top:10.8633pt;" coordsize="66421,63">
                <v:shape id="Shape 101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Další ujednání (např. termín dodání, místo </w:t>
      </w:r>
      <w:proofErr w:type="gramStart"/>
      <w:r>
        <w:rPr>
          <w:sz w:val="24"/>
        </w:rPr>
        <w:t>plnění,</w:t>
      </w:r>
      <w:proofErr w:type="gramEnd"/>
      <w:r>
        <w:rPr>
          <w:sz w:val="24"/>
        </w:rPr>
        <w:t xml:space="preserve"> atd.):</w:t>
      </w:r>
    </w:p>
    <w:p w14:paraId="0EE9C0B5" w14:textId="77777777" w:rsidR="009C27BA" w:rsidRDefault="00566F56">
      <w:pPr>
        <w:spacing w:after="2" w:line="257" w:lineRule="auto"/>
        <w:ind w:left="-5" w:right="3102"/>
      </w:pPr>
      <w:r>
        <w:rPr>
          <w:sz w:val="18"/>
        </w:rPr>
        <w:t xml:space="preserve">Kontaktní osoba: Pavel Caska, tel.: 737205891, mail: p.caska@narodni-divadlo.cz </w:t>
      </w:r>
    </w:p>
    <w:p w14:paraId="38929913" w14:textId="77777777" w:rsidR="009C27BA" w:rsidRDefault="00566F56">
      <w:pPr>
        <w:spacing w:after="98" w:line="257" w:lineRule="auto"/>
        <w:ind w:left="-5" w:right="3102"/>
      </w:pPr>
      <w:r>
        <w:rPr>
          <w:sz w:val="18"/>
        </w:rPr>
        <w:t xml:space="preserve">Místo plnění: Provozní budova Státní opery, Legerova 75, č.p. 57, 110 00 Praha </w:t>
      </w:r>
      <w:proofErr w:type="gramStart"/>
      <w:r>
        <w:rPr>
          <w:sz w:val="18"/>
        </w:rPr>
        <w:t>1  Historická</w:t>
      </w:r>
      <w:proofErr w:type="gramEnd"/>
      <w:r>
        <w:rPr>
          <w:sz w:val="18"/>
        </w:rPr>
        <w:t xml:space="preserve"> budova Státní opery, Wilsonova 4, č.p. 101, 110 00 Praha 1 </w:t>
      </w:r>
    </w:p>
    <w:p w14:paraId="6B074604" w14:textId="77777777" w:rsidR="009C27BA" w:rsidRDefault="00566F56">
      <w:pPr>
        <w:spacing w:after="22" w:line="259" w:lineRule="auto"/>
        <w:ind w:left="0" w:firstLine="0"/>
      </w:pPr>
      <w:r>
        <w:rPr>
          <w:sz w:val="24"/>
        </w:rPr>
        <w:t xml:space="preserve"> </w:t>
      </w:r>
    </w:p>
    <w:p w14:paraId="1115F8AC" w14:textId="77777777" w:rsidR="009C27BA" w:rsidRDefault="00566F56">
      <w:pPr>
        <w:spacing w:after="416" w:line="265" w:lineRule="auto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587C3E3" wp14:editId="147294F0">
                <wp:simplePos x="0" y="0"/>
                <wp:positionH relativeFrom="column">
                  <wp:posOffset>0</wp:posOffset>
                </wp:positionH>
                <wp:positionV relativeFrom="paragraph">
                  <wp:posOffset>137964</wp:posOffset>
                </wp:positionV>
                <wp:extent cx="6642100" cy="6350"/>
                <wp:effectExtent l="0" t="0" r="0" b="0"/>
                <wp:wrapNone/>
                <wp:docPr id="2188" name="Group 2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88" style="width:523pt;height:0.5pt;position:absolute;z-index:20;mso-position-horizontal-relative:text;mso-position-horizontal:absolute;margin-left:0pt;mso-position-vertical-relative:text;margin-top:10.8633pt;" coordsize="66421,63">
                <v:shape id="Shape 102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Poznámka:</w:t>
      </w:r>
    </w:p>
    <w:p w14:paraId="12F1A3A5" w14:textId="77777777" w:rsidR="009C27BA" w:rsidRDefault="00566F56">
      <w:pPr>
        <w:spacing w:after="22" w:line="259" w:lineRule="auto"/>
        <w:ind w:left="0" w:firstLine="0"/>
      </w:pPr>
      <w:r>
        <w:rPr>
          <w:sz w:val="24"/>
        </w:rPr>
        <w:t xml:space="preserve"> </w:t>
      </w:r>
    </w:p>
    <w:p w14:paraId="5B1FBD84" w14:textId="77777777" w:rsidR="009C27BA" w:rsidRDefault="00566F56">
      <w:pPr>
        <w:spacing w:after="0" w:line="265" w:lineRule="auto"/>
        <w:ind w:left="-5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0AC87AE1" wp14:editId="481ECC59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2326" name="Picture 2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6" name="Picture 23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9C27BA" w14:paraId="37AA6BAB" w14:textId="77777777" w:rsidTr="00566F56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6337" w14:textId="77777777" w:rsidR="009C27BA" w:rsidRDefault="00566F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3542" w14:textId="77777777" w:rsidR="009C27BA" w:rsidRDefault="00566F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24.09.2024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FD9E" w14:textId="4D32645F" w:rsidR="009C27BA" w:rsidRDefault="009C27BA">
            <w:pPr>
              <w:spacing w:after="0" w:line="259" w:lineRule="auto"/>
              <w:ind w:left="0" w:firstLine="0"/>
            </w:pPr>
          </w:p>
        </w:tc>
      </w:tr>
      <w:tr w:rsidR="009C27BA" w14:paraId="6F6F29FD" w14:textId="77777777" w:rsidTr="00566F56">
        <w:trPr>
          <w:trHeight w:val="370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4DB9" w14:textId="77777777" w:rsidR="009C27BA" w:rsidRDefault="00566F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7A71" w14:textId="77777777" w:rsidR="009C27BA" w:rsidRDefault="00566F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25.09.2024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F86D" w14:textId="21417FA2" w:rsidR="009C27BA" w:rsidRDefault="009C27BA">
            <w:pPr>
              <w:spacing w:after="0" w:line="259" w:lineRule="auto"/>
              <w:ind w:left="0" w:firstLine="0"/>
            </w:pPr>
          </w:p>
        </w:tc>
      </w:tr>
      <w:tr w:rsidR="009C27BA" w14:paraId="47477B03" w14:textId="77777777" w:rsidTr="00566F56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B830" w14:textId="77777777" w:rsidR="009C27BA" w:rsidRDefault="00566F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C4DB" w14:textId="77777777" w:rsidR="009C27BA" w:rsidRDefault="00566F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25.09.2024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E0FA" w14:textId="68CA2BA3" w:rsidR="009C27BA" w:rsidRDefault="009C27BA">
            <w:pPr>
              <w:spacing w:after="0" w:line="259" w:lineRule="auto"/>
              <w:ind w:left="0" w:firstLine="0"/>
            </w:pPr>
          </w:p>
        </w:tc>
      </w:tr>
      <w:tr w:rsidR="009C27BA" w14:paraId="7D209F55" w14:textId="77777777" w:rsidTr="00566F56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7C72" w14:textId="77777777" w:rsidR="009C27BA" w:rsidRDefault="00566F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2A29" w14:textId="77777777" w:rsidR="009C27BA" w:rsidRDefault="00566F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25.09.2024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2D67" w14:textId="2EF8F87D" w:rsidR="009C27BA" w:rsidRDefault="009C27BA">
            <w:pPr>
              <w:spacing w:after="0" w:line="259" w:lineRule="auto"/>
              <w:ind w:left="0" w:firstLine="0"/>
            </w:pPr>
          </w:p>
        </w:tc>
      </w:tr>
      <w:tr w:rsidR="009C27BA" w14:paraId="6E46EF14" w14:textId="77777777" w:rsidTr="00566F56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74B1" w14:textId="77777777" w:rsidR="009C27BA" w:rsidRDefault="00566F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8B09" w14:textId="77777777" w:rsidR="009C27BA" w:rsidRDefault="00566F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25.09.2024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9EDB" w14:textId="206198F2" w:rsidR="009C27BA" w:rsidRDefault="009C27BA">
            <w:pPr>
              <w:spacing w:after="0" w:line="259" w:lineRule="auto"/>
              <w:ind w:left="0" w:firstLine="0"/>
            </w:pPr>
          </w:p>
        </w:tc>
      </w:tr>
    </w:tbl>
    <w:p w14:paraId="324EC2F5" w14:textId="77777777" w:rsidR="009C27BA" w:rsidRDefault="00566F56">
      <w:pPr>
        <w:spacing w:after="81"/>
        <w:ind w:left="-5"/>
      </w:pPr>
      <w: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129A120A" w14:textId="77777777" w:rsidR="009C27BA" w:rsidRDefault="00566F56">
      <w:pPr>
        <w:spacing w:after="0" w:line="265" w:lineRule="auto"/>
        <w:ind w:left="-5"/>
      </w:pPr>
      <w:r>
        <w:rPr>
          <w:sz w:val="24"/>
        </w:rPr>
        <w:t>Potvrzujeme přijetí výše uvedené objednávky s tím, že ji akceptujeme v plném rozsahu.</w:t>
      </w:r>
    </w:p>
    <w:p w14:paraId="3BB2C5BA" w14:textId="77777777" w:rsidR="009C27BA" w:rsidRDefault="00566F56">
      <w:pPr>
        <w:spacing w:after="161"/>
        <w:ind w:left="-5"/>
      </w:pPr>
      <w:r>
        <w:t>(Zde potvrzenou objednávku zašlete zpět objednateli (faxem, e-mailem) nebo současně s předáním faktury. Dále Vás žádáme o uvádění čísla objednávky na faktuře.)</w:t>
      </w:r>
    </w:p>
    <w:p w14:paraId="54583DF8" w14:textId="0106A045" w:rsidR="009C27BA" w:rsidRDefault="00566F56">
      <w:pPr>
        <w:spacing w:after="0" w:line="265" w:lineRule="auto"/>
        <w:ind w:left="-5"/>
      </w:pPr>
      <w:r>
        <w:rPr>
          <w:sz w:val="24"/>
        </w:rPr>
        <w:t>V ......akceptováno</w:t>
      </w:r>
      <w:r>
        <w:rPr>
          <w:sz w:val="24"/>
        </w:rPr>
        <w:t>............. dne .........9,10,2024</w:t>
      </w:r>
      <w:r>
        <w:rPr>
          <w:sz w:val="24"/>
        </w:rPr>
        <w:t>...........</w:t>
      </w:r>
    </w:p>
    <w:p w14:paraId="584E4549" w14:textId="77777777" w:rsidR="009C27BA" w:rsidRDefault="00566F56">
      <w:pPr>
        <w:spacing w:after="0" w:line="259" w:lineRule="auto"/>
        <w:ind w:left="0" w:firstLine="0"/>
        <w:jc w:val="right"/>
      </w:pPr>
      <w:r>
        <w:rPr>
          <w:sz w:val="24"/>
        </w:rPr>
        <w:t>____________________________________</w:t>
      </w:r>
    </w:p>
    <w:sectPr w:rsidR="009C27BA">
      <w:pgSz w:w="11900" w:h="16840"/>
      <w:pgMar w:top="783" w:right="720" w:bottom="1153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BA"/>
    <w:rsid w:val="00566F56"/>
    <w:rsid w:val="009639E0"/>
    <w:rsid w:val="009C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1B2E"/>
  <w15:docId w15:val="{66B50AAF-A340-4585-99BF-6CDF8D43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483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24OO010100003757</dc:title>
  <dc:subject>Národní divadlo</dc:subject>
  <dc:creator>© 2010 ZAS Group s.r.o.</dc:creator>
  <cp:keywords/>
  <cp:lastModifiedBy>Růžičková Dagmar</cp:lastModifiedBy>
  <cp:revision>2</cp:revision>
  <dcterms:created xsi:type="dcterms:W3CDTF">2024-10-15T11:08:00Z</dcterms:created>
  <dcterms:modified xsi:type="dcterms:W3CDTF">2024-10-15T11:08:00Z</dcterms:modified>
</cp:coreProperties>
</file>