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6A" w:rsidRDefault="0044076A" w:rsidP="0044076A">
      <w:pPr>
        <w:pStyle w:val="Zkladntext3"/>
        <w:jc w:val="both"/>
        <w:rPr>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714C20">
        <w:rPr>
          <w:b/>
          <w:sz w:val="22"/>
          <w:szCs w:val="22"/>
          <w:lang w:val="cs-CZ"/>
        </w:rPr>
        <w:t xml:space="preserve">KUPNÍ </w:t>
      </w:r>
      <w:proofErr w:type="gramStart"/>
      <w:r w:rsidR="00714C20">
        <w:rPr>
          <w:b/>
          <w:sz w:val="22"/>
          <w:szCs w:val="22"/>
          <w:lang w:val="cs-CZ"/>
        </w:rPr>
        <w:t xml:space="preserve">SMLOUVA </w:t>
      </w:r>
      <w:r w:rsidRPr="00301F4D">
        <w:rPr>
          <w:b/>
          <w:sz w:val="22"/>
          <w:szCs w:val="22"/>
          <w:lang w:val="cs-CZ"/>
        </w:rPr>
        <w:t xml:space="preserve"> </w:t>
      </w:r>
      <w:r w:rsidRPr="00301F4D">
        <w:rPr>
          <w:bCs/>
          <w:sz w:val="22"/>
          <w:szCs w:val="22"/>
          <w:lang w:val="cs-CZ"/>
        </w:rPr>
        <w:t>(dále</w:t>
      </w:r>
      <w:proofErr w:type="gramEnd"/>
      <w:r w:rsidRPr="00301F4D">
        <w:rPr>
          <w:bCs/>
          <w:sz w:val="22"/>
          <w:szCs w:val="22"/>
          <w:lang w:val="cs-CZ"/>
        </w:rPr>
        <w:t xml:space="preserv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92DFA" w:rsidRPr="0044076A" w:rsidRDefault="00E92DFA" w:rsidP="00E92DFA">
      <w:pPr>
        <w:spacing w:after="120"/>
        <w:jc w:val="both"/>
        <w:rPr>
          <w:bCs/>
          <w:sz w:val="22"/>
          <w:szCs w:val="22"/>
          <w:highlight w:val="yellow"/>
          <w:lang w:val="cs-CZ"/>
        </w:rPr>
      </w:pPr>
    </w:p>
    <w:p w:rsidR="00E92DFA" w:rsidRPr="00BE1827" w:rsidRDefault="00BE1827" w:rsidP="00BE1827">
      <w:pPr>
        <w:pStyle w:val="Zkladntext3"/>
        <w:jc w:val="center"/>
        <w:rPr>
          <w:sz w:val="28"/>
          <w:szCs w:val="28"/>
          <w:lang w:val="cs-CZ"/>
        </w:rPr>
      </w:pPr>
      <w:bookmarkStart w:id="0" w:name="TITLE"/>
      <w:bookmarkEnd w:id="0"/>
      <w:r w:rsidRPr="00BE1827">
        <w:rPr>
          <w:sz w:val="28"/>
          <w:szCs w:val="28"/>
          <w:lang w:val="cs-CZ"/>
        </w:rPr>
        <w:t>KUPNÍ SMLOUVA</w:t>
      </w:r>
    </w:p>
    <w:p w:rsidR="00E6115E" w:rsidRPr="00301F4D" w:rsidRDefault="00E6115E" w:rsidP="00E92DFA">
      <w:pPr>
        <w:pStyle w:val="Zkladntext3"/>
        <w:jc w:val="both"/>
        <w:rPr>
          <w:sz w:val="22"/>
          <w:szCs w:val="22"/>
          <w:lang w:val="cs-CZ"/>
        </w:rPr>
      </w:pP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BE1827">
        <w:rPr>
          <w:b/>
          <w:sz w:val="22"/>
          <w:szCs w:val="22"/>
          <w:lang w:val="pl-PL"/>
        </w:rPr>
        <w:t>Kupujícící</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E92DFA" w:rsidP="00E92DFA">
      <w:pPr>
        <w:tabs>
          <w:tab w:val="left" w:pos="2520"/>
        </w:tabs>
        <w:jc w:val="both"/>
        <w:rPr>
          <w:bCs/>
          <w:sz w:val="22"/>
          <w:szCs w:val="22"/>
          <w:lang w:val="cs-CZ"/>
        </w:rPr>
      </w:pPr>
      <w:r w:rsidRPr="005B6266">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5B6266" w:rsidRDefault="0008337A" w:rsidP="00E92DFA">
      <w:pPr>
        <w:tabs>
          <w:tab w:val="left" w:pos="2520"/>
        </w:tabs>
        <w:autoSpaceDE w:val="0"/>
        <w:autoSpaceDN w:val="0"/>
        <w:adjustRightInd w:val="0"/>
        <w:jc w:val="both"/>
        <w:rPr>
          <w:sz w:val="22"/>
          <w:szCs w:val="22"/>
          <w:lang w:val="cs-CZ"/>
        </w:rPr>
      </w:pPr>
      <w:r>
        <w:rPr>
          <w:sz w:val="22"/>
          <w:szCs w:val="22"/>
          <w:lang w:val="cs-CZ"/>
        </w:rPr>
        <w:t>název:</w:t>
      </w:r>
      <w:r w:rsidR="006A762D">
        <w:rPr>
          <w:b/>
          <w:sz w:val="22"/>
          <w:szCs w:val="22"/>
          <w:lang w:val="cs-CZ"/>
        </w:rPr>
        <w:t xml:space="preserve"> Jakub Hasman</w:t>
      </w:r>
    </w:p>
    <w:p w:rsidR="00E92DFA" w:rsidRPr="005B6266" w:rsidRDefault="00E92DFA" w:rsidP="00E92DFA">
      <w:pPr>
        <w:tabs>
          <w:tab w:val="left" w:pos="2520"/>
        </w:tabs>
        <w:autoSpaceDE w:val="0"/>
        <w:autoSpaceDN w:val="0"/>
        <w:adjustRightInd w:val="0"/>
        <w:jc w:val="both"/>
        <w:rPr>
          <w:sz w:val="22"/>
          <w:szCs w:val="22"/>
          <w:lang w:val="cs-CZ" w:eastAsia="cs-CZ"/>
        </w:rPr>
      </w:pPr>
      <w:r w:rsidRPr="005B6266">
        <w:rPr>
          <w:color w:val="000000"/>
          <w:sz w:val="22"/>
          <w:szCs w:val="22"/>
          <w:lang w:val="cs-CZ" w:eastAsia="cs-CZ"/>
        </w:rPr>
        <w:t>sídlo:</w:t>
      </w:r>
      <w:r w:rsidR="005757A9">
        <w:rPr>
          <w:color w:val="000000"/>
          <w:sz w:val="22"/>
          <w:szCs w:val="22"/>
          <w:lang w:val="cs-CZ" w:eastAsia="cs-CZ"/>
        </w:rPr>
        <w:t xml:space="preserve"> </w:t>
      </w:r>
      <w:r w:rsidR="006A762D">
        <w:rPr>
          <w:color w:val="000000"/>
          <w:sz w:val="22"/>
          <w:szCs w:val="22"/>
          <w:lang w:val="cs-CZ" w:eastAsia="cs-CZ"/>
        </w:rPr>
        <w:t>Klostermannova 1485/14am 268 01 Hořovice</w:t>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221B6E">
        <w:rPr>
          <w:color w:val="000000"/>
          <w:sz w:val="22"/>
          <w:szCs w:val="22"/>
          <w:lang w:val="cs-CZ" w:eastAsia="cs-CZ"/>
        </w:rPr>
        <w:t>zastoupen</w:t>
      </w:r>
      <w:r w:rsidR="003D187F" w:rsidRPr="00221B6E">
        <w:rPr>
          <w:color w:val="000000"/>
          <w:sz w:val="22"/>
          <w:szCs w:val="22"/>
          <w:lang w:val="cs-CZ" w:eastAsia="cs-CZ"/>
        </w:rPr>
        <w:t>á:</w:t>
      </w:r>
      <w:r w:rsidR="003D187F">
        <w:rPr>
          <w:color w:val="000000"/>
          <w:sz w:val="22"/>
          <w:szCs w:val="22"/>
          <w:lang w:val="cs-CZ" w:eastAsia="cs-CZ"/>
        </w:rPr>
        <w:t xml:space="preserve"> </w:t>
      </w:r>
      <w:r w:rsidR="006A762D">
        <w:rPr>
          <w:color w:val="000000"/>
          <w:sz w:val="22"/>
          <w:szCs w:val="22"/>
          <w:lang w:val="cs-CZ" w:eastAsia="cs-CZ"/>
        </w:rPr>
        <w:t>Jakubem Hasmanem</w:t>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Pr>
          <w:color w:val="000000"/>
          <w:sz w:val="22"/>
          <w:szCs w:val="22"/>
          <w:lang w:val="cs-CZ" w:eastAsia="cs-CZ"/>
        </w:rPr>
        <w:t>IČ</w:t>
      </w:r>
      <w:r w:rsidR="006A762D">
        <w:rPr>
          <w:color w:val="000000"/>
          <w:sz w:val="22"/>
          <w:szCs w:val="22"/>
          <w:lang w:val="cs-CZ" w:eastAsia="cs-CZ"/>
        </w:rPr>
        <w:t>69768471</w:t>
      </w:r>
      <w:r w:rsidRPr="005B6266">
        <w:rPr>
          <w:sz w:val="22"/>
          <w:szCs w:val="22"/>
          <w:lang w:val="cs-CZ" w:eastAsia="cs-CZ"/>
        </w:rPr>
        <w:tab/>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5B6266">
        <w:rPr>
          <w:color w:val="000000"/>
          <w:sz w:val="22"/>
          <w:szCs w:val="22"/>
          <w:lang w:val="cs-CZ" w:eastAsia="cs-CZ"/>
        </w:rPr>
        <w:t>DIČ:</w:t>
      </w:r>
      <w:r w:rsidR="00BC1C03">
        <w:rPr>
          <w:color w:val="000000"/>
          <w:sz w:val="22"/>
          <w:szCs w:val="22"/>
          <w:lang w:val="cs-CZ" w:eastAsia="cs-CZ"/>
        </w:rPr>
        <w:t xml:space="preserve"> CZ</w:t>
      </w:r>
      <w:r w:rsidR="006A762D">
        <w:rPr>
          <w:color w:val="000000"/>
          <w:sz w:val="22"/>
          <w:szCs w:val="22"/>
          <w:lang w:val="cs-CZ" w:eastAsia="cs-CZ"/>
        </w:rPr>
        <w:t>7901050608</w:t>
      </w:r>
      <w:r w:rsidRPr="005B6266">
        <w:rPr>
          <w:color w:val="000000"/>
          <w:sz w:val="22"/>
          <w:szCs w:val="22"/>
          <w:lang w:val="cs-CZ" w:eastAsia="cs-CZ"/>
        </w:rPr>
        <w:tab/>
      </w:r>
    </w:p>
    <w:p w:rsidR="00E92DFA" w:rsidRPr="005B6266" w:rsidRDefault="00E92DFA" w:rsidP="00E92DFA">
      <w:pPr>
        <w:tabs>
          <w:tab w:val="left" w:pos="2520"/>
        </w:tabs>
        <w:jc w:val="both"/>
        <w:rPr>
          <w:sz w:val="22"/>
          <w:szCs w:val="22"/>
          <w:lang w:val="cs-CZ"/>
        </w:rPr>
      </w:pPr>
      <w:r w:rsidRPr="005B6266">
        <w:rPr>
          <w:sz w:val="22"/>
          <w:szCs w:val="22"/>
          <w:lang w:val="cs-CZ"/>
        </w:rPr>
        <w:tab/>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BE1827">
        <w:rPr>
          <w:b/>
          <w:sz w:val="22"/>
          <w:szCs w:val="22"/>
          <w:lang w:val="cs-CZ"/>
        </w:rPr>
        <w:t>Prodávající</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BE1827" w:rsidP="00075CE5">
      <w:pPr>
        <w:suppressAutoHyphens/>
        <w:rPr>
          <w:sz w:val="22"/>
          <w:szCs w:val="22"/>
          <w:lang w:val="cs-CZ"/>
        </w:rPr>
      </w:pPr>
      <w:r>
        <w:rPr>
          <w:caps/>
          <w:sz w:val="22"/>
          <w:szCs w:val="22"/>
          <w:lang w:val="cs-CZ"/>
        </w:rPr>
        <w:t xml:space="preserve">kupující  a </w:t>
      </w:r>
      <w:proofErr w:type="gramStart"/>
      <w:r>
        <w:rPr>
          <w:caps/>
          <w:sz w:val="22"/>
          <w:szCs w:val="22"/>
          <w:lang w:val="cs-CZ"/>
        </w:rPr>
        <w:t xml:space="preserve">prodávající </w:t>
      </w:r>
      <w:r w:rsidR="00E92DFA" w:rsidRPr="005B6266">
        <w:rPr>
          <w:caps/>
          <w:sz w:val="22"/>
          <w:szCs w:val="22"/>
          <w:lang w:val="cs-CZ"/>
        </w:rPr>
        <w:t xml:space="preserve"> společně</w:t>
      </w:r>
      <w:proofErr w:type="gramEnd"/>
      <w:r w:rsidR="00E92DFA" w:rsidRPr="005B6266">
        <w:rPr>
          <w:caps/>
          <w:sz w:val="22"/>
          <w:szCs w:val="22"/>
          <w:lang w:val="cs-CZ"/>
        </w:rPr>
        <w:t xml:space="preserve">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Kupujícím a </w:t>
      </w:r>
      <w:proofErr w:type="gramStart"/>
      <w:r w:rsidR="00BE1827">
        <w:rPr>
          <w:sz w:val="22"/>
          <w:szCs w:val="22"/>
          <w:lang w:val="cs-CZ"/>
        </w:rPr>
        <w:t xml:space="preserve">Prodávajícím </w:t>
      </w:r>
      <w:r w:rsidRPr="00301F4D">
        <w:rPr>
          <w:sz w:val="22"/>
          <w:szCs w:val="22"/>
          <w:lang w:val="cs-CZ"/>
        </w:rPr>
        <w:t xml:space="preserve"> na</w:t>
      </w:r>
      <w:proofErr w:type="gramEnd"/>
      <w:r w:rsidRPr="00301F4D">
        <w:rPr>
          <w:sz w:val="22"/>
          <w:szCs w:val="22"/>
          <w:lang w:val="cs-CZ"/>
        </w:rPr>
        <w:t xml:space="preserve">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005757A9">
        <w:rPr>
          <w:sz w:val="22"/>
          <w:szCs w:val="22"/>
          <w:lang w:val="cs-CZ"/>
        </w:rPr>
        <w:t xml:space="preserve">s názvem </w:t>
      </w:r>
      <w:r w:rsidR="005757A9" w:rsidRPr="005757A9">
        <w:rPr>
          <w:b/>
          <w:sz w:val="22"/>
          <w:szCs w:val="22"/>
          <w:lang w:val="cs-CZ"/>
        </w:rPr>
        <w:t xml:space="preserve">Pořízení </w:t>
      </w:r>
      <w:proofErr w:type="spellStart"/>
      <w:r w:rsidR="006A762D">
        <w:rPr>
          <w:b/>
          <w:sz w:val="22"/>
          <w:szCs w:val="22"/>
          <w:lang w:val="cs-CZ"/>
        </w:rPr>
        <w:t>konvektomatu</w:t>
      </w:r>
      <w:proofErr w:type="spellEnd"/>
      <w:r w:rsidR="006A762D">
        <w:rPr>
          <w:b/>
          <w:sz w:val="22"/>
          <w:szCs w:val="22"/>
          <w:lang w:val="cs-CZ"/>
        </w:rPr>
        <w:t xml:space="preserve"> a elektrické pánve do školní jídelny</w:t>
      </w:r>
      <w:r w:rsidR="00221B6E">
        <w:rPr>
          <w:b/>
          <w:sz w:val="22"/>
          <w:szCs w:val="22"/>
          <w:lang w:val="cs-CZ"/>
        </w:rPr>
        <w:t xml:space="preserve"> </w:t>
      </w:r>
      <w:r w:rsidRPr="00A67FF9">
        <w:rPr>
          <w:sz w:val="22"/>
          <w:szCs w:val="22"/>
          <w:lang w:val="cs-CZ"/>
        </w:rPr>
        <w:t>(dále jen „</w:t>
      </w:r>
      <w:r w:rsidRPr="00A67FF9">
        <w:rPr>
          <w:b/>
          <w:sz w:val="22"/>
          <w:szCs w:val="22"/>
          <w:lang w:val="cs-CZ"/>
        </w:rPr>
        <w:t>Veřejná zakázka</w:t>
      </w:r>
      <w:r w:rsidR="006A762D">
        <w:rPr>
          <w:b/>
          <w:sz w:val="22"/>
          <w:szCs w:val="22"/>
          <w:lang w:val="cs-CZ"/>
        </w:rPr>
        <w:t xml:space="preserve"> – větší nákup</w:t>
      </w:r>
      <w:r w:rsidRPr="00A67FF9">
        <w:rPr>
          <w:sz w:val="22"/>
          <w:szCs w:val="22"/>
          <w:lang w:val="cs-CZ"/>
        </w:rPr>
        <w:t>“).</w:t>
      </w:r>
      <w:r w:rsidR="00E33795">
        <w:rPr>
          <w:sz w:val="22"/>
          <w:szCs w:val="22"/>
          <w:lang w:val="cs-CZ"/>
        </w:rPr>
        <w:t xml:space="preserve"> Podrobná specifikace je uvedena v</w:t>
      </w:r>
      <w:r w:rsidR="00BC1C03">
        <w:rPr>
          <w:sz w:val="22"/>
          <w:szCs w:val="22"/>
          <w:lang w:val="cs-CZ"/>
        </w:rPr>
        <w:t> přiložené nabídce.</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3" w:name="_Ref374808315"/>
      <w:bookmarkStart w:id="4"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 xml:space="preserve">y je povinnost Prodávajícího </w:t>
      </w:r>
      <w:r>
        <w:rPr>
          <w:sz w:val="22"/>
          <w:szCs w:val="22"/>
          <w:lang w:val="cs-CZ"/>
        </w:rPr>
        <w:t xml:space="preserve"> </w:t>
      </w:r>
      <w:r w:rsidR="00BE1827">
        <w:rPr>
          <w:sz w:val="22"/>
          <w:szCs w:val="22"/>
          <w:lang w:val="cs-CZ"/>
        </w:rPr>
        <w:t xml:space="preserve">dodat  dodávku dle požadavků </w:t>
      </w:r>
      <w:proofErr w:type="gramStart"/>
      <w:r w:rsidR="00BE1827">
        <w:rPr>
          <w:sz w:val="22"/>
          <w:szCs w:val="22"/>
          <w:lang w:val="cs-CZ"/>
        </w:rPr>
        <w:t xml:space="preserve">Kupujícího </w:t>
      </w:r>
      <w:r w:rsidRPr="00301F4D">
        <w:rPr>
          <w:sz w:val="22"/>
          <w:szCs w:val="22"/>
          <w:lang w:val="cs-CZ"/>
        </w:rPr>
        <w:t xml:space="preserve"> stanovených</w:t>
      </w:r>
      <w:proofErr w:type="gramEnd"/>
      <w:r w:rsidRPr="00301F4D">
        <w:rPr>
          <w:sz w:val="22"/>
          <w:szCs w:val="22"/>
          <w:lang w:val="cs-CZ"/>
        </w:rPr>
        <w:t xml:space="preserve"> v</w:t>
      </w:r>
      <w:r>
        <w:rPr>
          <w:sz w:val="22"/>
          <w:szCs w:val="22"/>
          <w:lang w:val="cs-CZ"/>
        </w:rPr>
        <w:t> </w:t>
      </w:r>
      <w:r w:rsidRPr="00301F4D">
        <w:rPr>
          <w:sz w:val="22"/>
          <w:szCs w:val="22"/>
          <w:lang w:val="cs-CZ"/>
        </w:rPr>
        <w:t xml:space="preserve">této Smlouvě a vyplývajících ze zadávacích podmínek </w:t>
      </w:r>
      <w:r w:rsidR="00BC1C03">
        <w:rPr>
          <w:sz w:val="22"/>
          <w:szCs w:val="22"/>
          <w:lang w:val="cs-CZ"/>
        </w:rPr>
        <w:t xml:space="preserve"> </w:t>
      </w:r>
      <w:r w:rsidRPr="00301F4D">
        <w:rPr>
          <w:sz w:val="22"/>
          <w:szCs w:val="22"/>
          <w:lang w:val="cs-CZ"/>
        </w:rPr>
        <w:t>na Veřejnou zakázku</w:t>
      </w:r>
      <w:r>
        <w:rPr>
          <w:sz w:val="22"/>
          <w:szCs w:val="22"/>
          <w:lang w:val="cs-CZ"/>
        </w:rPr>
        <w:t xml:space="preserve"> </w:t>
      </w:r>
      <w:r w:rsidR="00276AA5">
        <w:rPr>
          <w:sz w:val="22"/>
          <w:szCs w:val="22"/>
          <w:lang w:val="cs-CZ"/>
        </w:rPr>
        <w:br/>
      </w:r>
      <w:r w:rsidRPr="00333BAB">
        <w:rPr>
          <w:sz w:val="22"/>
          <w:szCs w:val="22"/>
          <w:lang w:val="cs-CZ"/>
        </w:rPr>
        <w:t xml:space="preserve">a </w:t>
      </w:r>
      <w:r w:rsidR="005757A9">
        <w:rPr>
          <w:sz w:val="22"/>
          <w:szCs w:val="22"/>
          <w:lang w:val="cs-CZ"/>
        </w:rPr>
        <w:t xml:space="preserve">nabídky č. CNP20240923 </w:t>
      </w:r>
      <w:r w:rsidRPr="00333BAB">
        <w:rPr>
          <w:sz w:val="22"/>
          <w:szCs w:val="22"/>
          <w:lang w:val="cs-CZ"/>
        </w:rPr>
        <w:t xml:space="preserve">(viz Příloha této Smlouvy) </w:t>
      </w:r>
      <w:r w:rsidR="00BE1827">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xml:space="preserve">, na svůj náklad </w:t>
      </w:r>
      <w:r w:rsidR="005757A9">
        <w:rPr>
          <w:sz w:val="22"/>
          <w:szCs w:val="22"/>
          <w:lang w:val="cs-CZ"/>
        </w:rPr>
        <w:br/>
      </w:r>
      <w:r>
        <w:rPr>
          <w:sz w:val="22"/>
          <w:szCs w:val="22"/>
          <w:lang w:val="cs-CZ"/>
        </w:rPr>
        <w:t>a nebezpečí</w:t>
      </w:r>
      <w:r w:rsidRPr="00301F4D">
        <w:rPr>
          <w:sz w:val="22"/>
          <w:szCs w:val="22"/>
          <w:lang w:val="cs-CZ"/>
        </w:rPr>
        <w:t>.</w:t>
      </w:r>
      <w:bookmarkEnd w:id="3"/>
      <w:r w:rsidRPr="00301F4D">
        <w:rPr>
          <w:sz w:val="22"/>
          <w:szCs w:val="22"/>
          <w:lang w:val="cs-CZ"/>
        </w:rPr>
        <w:t xml:space="preserve"> </w:t>
      </w:r>
      <w:bookmarkEnd w:id="4"/>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 Kupujícího  zaplatit Prodávajícímu  za řádně a včas provedenou dodávku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957528">
        <w:rPr>
          <w:sz w:val="22"/>
          <w:szCs w:val="22"/>
          <w:lang w:val="cs-CZ"/>
        </w:rPr>
        <w:t>4</w:t>
      </w:r>
      <w:r>
        <w:rPr>
          <w:sz w:val="22"/>
          <w:szCs w:val="22"/>
          <w:lang w:val="cs-CZ"/>
        </w:rPr>
        <w:fldChar w:fldCharType="end"/>
      </w:r>
      <w:r w:rsidRPr="00301F4D">
        <w:rPr>
          <w:sz w:val="22"/>
          <w:szCs w:val="22"/>
          <w:lang w:val="cs-CZ"/>
        </w:rPr>
        <w:t xml:space="preserve"> </w:t>
      </w:r>
      <w:proofErr w:type="gramStart"/>
      <w:r w:rsidRPr="00301F4D">
        <w:rPr>
          <w:sz w:val="22"/>
          <w:szCs w:val="22"/>
          <w:lang w:val="cs-CZ"/>
        </w:rPr>
        <w:t>této</w:t>
      </w:r>
      <w:proofErr w:type="gramEnd"/>
      <w:r w:rsidRPr="00301F4D">
        <w:rPr>
          <w:sz w:val="22"/>
          <w:szCs w:val="22"/>
          <w:lang w:val="cs-CZ"/>
        </w:rPr>
        <w:t xml:space="preserve">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5"/>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6" w:name="_Ref374813619"/>
      <w:r w:rsidRPr="00301F4D">
        <w:rPr>
          <w:sz w:val="22"/>
          <w:szCs w:val="22"/>
          <w:lang w:val="cs-CZ"/>
        </w:rPr>
        <w:t>Místem plnění je</w:t>
      </w:r>
      <w:r w:rsidR="00BE1827">
        <w:rPr>
          <w:sz w:val="22"/>
          <w:szCs w:val="22"/>
          <w:lang w:val="cs-CZ"/>
        </w:rPr>
        <w:t xml:space="preserve"> sídlo kupujícího</w:t>
      </w:r>
      <w:r w:rsidR="004578BF">
        <w:rPr>
          <w:sz w:val="22"/>
          <w:szCs w:val="22"/>
          <w:lang w:val="cs-CZ"/>
        </w:rPr>
        <w:t xml:space="preserve">. </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6A762D">
        <w:rPr>
          <w:sz w:val="22"/>
          <w:szCs w:val="22"/>
          <w:lang w:val="cs-CZ"/>
        </w:rPr>
        <w:t>nejpozději do 30. 11</w:t>
      </w:r>
      <w:r w:rsidR="005757A9">
        <w:rPr>
          <w:sz w:val="22"/>
          <w:szCs w:val="22"/>
          <w:lang w:val="cs-CZ"/>
        </w:rPr>
        <w:t>. 2024</w:t>
      </w:r>
      <w:r w:rsidR="00E92DFA" w:rsidRPr="00BD2865">
        <w:rPr>
          <w:sz w:val="22"/>
          <w:szCs w:val="22"/>
          <w:lang w:val="cs-CZ"/>
        </w:rPr>
        <w:t xml:space="preserve">. </w:t>
      </w:r>
      <w:bookmarkEnd w:id="6"/>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7" w:name="_Ref374723275"/>
      <w:r w:rsidRPr="00EC5849">
        <w:rPr>
          <w:rFonts w:ascii="Times New Roman" w:hAnsi="Times New Roman"/>
          <w:sz w:val="22"/>
          <w:szCs w:val="22"/>
        </w:rPr>
        <w:t>CENA A PLATEBNÍ PODMÍNKY</w:t>
      </w:r>
      <w:bookmarkEnd w:id="7"/>
    </w:p>
    <w:p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957528">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w:t>
      </w:r>
      <w:proofErr w:type="gramStart"/>
      <w:r w:rsidR="00BE1827">
        <w:rPr>
          <w:sz w:val="22"/>
          <w:szCs w:val="22"/>
          <w:lang w:val="cs-CZ"/>
        </w:rPr>
        <w:t xml:space="preserve">Prodávajícího </w:t>
      </w:r>
      <w:r w:rsidRPr="00E3676D">
        <w:rPr>
          <w:sz w:val="22"/>
          <w:szCs w:val="22"/>
          <w:lang w:val="cs-CZ"/>
        </w:rPr>
        <w:t xml:space="preserve"> podanou</w:t>
      </w:r>
      <w:proofErr w:type="gramEnd"/>
      <w:r w:rsidRPr="00E3676D">
        <w:rPr>
          <w:sz w:val="22"/>
          <w:szCs w:val="22"/>
          <w:lang w:val="cs-CZ"/>
        </w:rPr>
        <w:t xml:space="preserve"> v rámci zadávacího řízení na Veřejnou zakázku a činí</w:t>
      </w:r>
      <w:r w:rsidR="00BC1C03">
        <w:rPr>
          <w:sz w:val="22"/>
          <w:szCs w:val="22"/>
          <w:lang w:val="cs-CZ"/>
        </w:rPr>
        <w:t xml:space="preserve">  </w:t>
      </w:r>
      <w:r w:rsidR="006A762D">
        <w:rPr>
          <w:sz w:val="22"/>
          <w:szCs w:val="22"/>
          <w:lang w:val="cs-CZ"/>
        </w:rPr>
        <w:t>407 102</w:t>
      </w:r>
      <w:r w:rsidR="005757A9">
        <w:rPr>
          <w:sz w:val="22"/>
          <w:szCs w:val="22"/>
          <w:lang w:val="cs-CZ"/>
        </w:rPr>
        <w:t>,</w:t>
      </w:r>
      <w:r w:rsidRPr="00F7640B">
        <w:rPr>
          <w:sz w:val="22"/>
          <w:szCs w:val="22"/>
          <w:lang w:val="cs-CZ"/>
        </w:rPr>
        <w:t>- Kč</w:t>
      </w:r>
      <w:r w:rsidRPr="00E3676D">
        <w:rPr>
          <w:sz w:val="22"/>
          <w:szCs w:val="22"/>
          <w:lang w:val="cs-CZ"/>
        </w:rPr>
        <w:t xml:space="preserve"> bez daně z přidané hodnoty (dále jen „</w:t>
      </w:r>
      <w:r w:rsidRPr="00E3676D">
        <w:rPr>
          <w:b/>
          <w:sz w:val="22"/>
          <w:szCs w:val="22"/>
          <w:lang w:val="cs-CZ"/>
        </w:rPr>
        <w:t>DPH</w:t>
      </w:r>
      <w:r w:rsidRPr="00E3676D">
        <w:rPr>
          <w:sz w:val="22"/>
          <w:szCs w:val="22"/>
          <w:lang w:val="cs-CZ"/>
        </w:rPr>
        <w:t>“). DPH činí v souladu s aktuálně platnou a účinnou právní úpravou</w:t>
      </w:r>
      <w:r w:rsidRPr="00E3676D" w:rsidDel="005240DD">
        <w:rPr>
          <w:sz w:val="22"/>
          <w:szCs w:val="22"/>
          <w:lang w:val="cs-CZ"/>
        </w:rPr>
        <w:t xml:space="preserve"> </w:t>
      </w:r>
      <w:r w:rsidR="00F7640B">
        <w:rPr>
          <w:sz w:val="22"/>
          <w:szCs w:val="22"/>
          <w:lang w:val="cs-CZ"/>
        </w:rPr>
        <w:t>21</w:t>
      </w:r>
      <w:r w:rsidRPr="00E3676D">
        <w:rPr>
          <w:sz w:val="22"/>
          <w:szCs w:val="22"/>
          <w:lang w:val="cs-CZ"/>
        </w:rPr>
        <w:t xml:space="preserve"> %, </w:t>
      </w:r>
      <w:r w:rsidR="00F7640B">
        <w:rPr>
          <w:sz w:val="22"/>
          <w:szCs w:val="22"/>
          <w:lang w:val="cs-CZ"/>
        </w:rPr>
        <w:br/>
      </w:r>
      <w:r w:rsidRPr="00F7640B">
        <w:rPr>
          <w:sz w:val="22"/>
          <w:szCs w:val="22"/>
          <w:lang w:val="cs-CZ"/>
        </w:rPr>
        <w:t xml:space="preserve">tedy </w:t>
      </w:r>
      <w:r w:rsidR="006A762D">
        <w:t>85 491</w:t>
      </w:r>
      <w:r w:rsidRPr="00F7640B">
        <w:rPr>
          <w:sz w:val="22"/>
          <w:szCs w:val="22"/>
          <w:lang w:val="cs-CZ"/>
        </w:rPr>
        <w:t>,- Kč. Ce</w:t>
      </w:r>
      <w:r w:rsidR="00AB0639">
        <w:rPr>
          <w:sz w:val="22"/>
          <w:szCs w:val="22"/>
          <w:lang w:val="cs-CZ"/>
        </w:rPr>
        <w:t xml:space="preserve">lková cena včetně DPH tedy </w:t>
      </w:r>
      <w:proofErr w:type="gramStart"/>
      <w:r w:rsidR="00AB0639">
        <w:rPr>
          <w:sz w:val="22"/>
          <w:szCs w:val="22"/>
          <w:lang w:val="cs-CZ"/>
        </w:rPr>
        <w:t xml:space="preserve">činí  </w:t>
      </w:r>
      <w:r w:rsidR="006A762D">
        <w:rPr>
          <w:b/>
          <w:sz w:val="22"/>
          <w:szCs w:val="22"/>
          <w:lang w:val="cs-CZ"/>
        </w:rPr>
        <w:t>492 593</w:t>
      </w:r>
      <w:r w:rsidRPr="00AB0639">
        <w:rPr>
          <w:b/>
          <w:sz w:val="22"/>
          <w:szCs w:val="22"/>
          <w:lang w:val="cs-CZ"/>
        </w:rPr>
        <w:t>,</w:t>
      </w:r>
      <w:proofErr w:type="gramEnd"/>
      <w:r w:rsidRPr="00AB0639">
        <w:rPr>
          <w:b/>
          <w:sz w:val="22"/>
          <w:szCs w:val="22"/>
          <w:lang w:val="cs-CZ"/>
        </w:rPr>
        <w:t>-</w:t>
      </w:r>
      <w:r w:rsidRPr="00F7640B">
        <w:rPr>
          <w:b/>
          <w:sz w:val="22"/>
          <w:szCs w:val="22"/>
          <w:lang w:val="cs-CZ"/>
        </w:rPr>
        <w:t xml:space="preserve"> 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 xml:space="preserve">nuty veškeré náklady </w:t>
      </w:r>
      <w:proofErr w:type="gramStart"/>
      <w:r w:rsidR="00BE1827">
        <w:rPr>
          <w:sz w:val="22"/>
          <w:szCs w:val="22"/>
          <w:lang w:val="cs-CZ"/>
        </w:rPr>
        <w:t>Prodávajícího  na</w:t>
      </w:r>
      <w:proofErr w:type="gramEnd"/>
      <w:r w:rsidR="00BE1827">
        <w:rPr>
          <w:sz w:val="22"/>
          <w:szCs w:val="22"/>
          <w:lang w:val="cs-CZ"/>
        </w:rPr>
        <w:t xml:space="preserve"> realizaci dodávky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024B68" w:rsidRPr="00301F4D" w:rsidRDefault="00024B68" w:rsidP="00024B68">
      <w:pPr>
        <w:spacing w:after="120" w:line="280" w:lineRule="atLeast"/>
        <w:ind w:left="720"/>
        <w:jc w:val="both"/>
        <w:rPr>
          <w:sz w:val="22"/>
          <w:szCs w:val="22"/>
          <w:lang w:val="cs-CZ"/>
        </w:rPr>
      </w:pP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w:t>
      </w:r>
      <w:proofErr w:type="gramStart"/>
      <w:r w:rsidRPr="00BE1827">
        <w:rPr>
          <w:sz w:val="22"/>
          <w:szCs w:val="22"/>
          <w:lang w:val="cs-CZ"/>
        </w:rPr>
        <w:t xml:space="preserve">Prodávajícímu </w:t>
      </w:r>
      <w:r w:rsidR="00E92DFA" w:rsidRPr="00BE1827">
        <w:rPr>
          <w:sz w:val="22"/>
          <w:szCs w:val="22"/>
          <w:lang w:val="cs-CZ"/>
        </w:rPr>
        <w:t xml:space="preserve"> hrazena</w:t>
      </w:r>
      <w:proofErr w:type="gramEnd"/>
      <w:r w:rsidR="00E92DFA" w:rsidRPr="00BE1827">
        <w:rPr>
          <w:sz w:val="22"/>
          <w:szCs w:val="22"/>
          <w:lang w:val="cs-CZ"/>
        </w:rPr>
        <w:t xml:space="preserve"> bezhotovostním převodem v české měně na základě jediné celkové faktury po řádném splnění předmětu plnění dle </w:t>
      </w:r>
      <w:r w:rsidRPr="00BE1827">
        <w:rPr>
          <w:sz w:val="22"/>
          <w:szCs w:val="22"/>
          <w:lang w:val="cs-CZ"/>
        </w:rPr>
        <w:t>této Smlouvy. Prodávající</w:t>
      </w:r>
      <w:r w:rsidR="00E92DFA" w:rsidRPr="00BE1827">
        <w:rPr>
          <w:sz w:val="22"/>
          <w:szCs w:val="22"/>
          <w:lang w:val="cs-CZ"/>
        </w:rPr>
        <w:t xml:space="preserve"> 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w:t>
      </w:r>
      <w:proofErr w:type="gramStart"/>
      <w:r w:rsidRPr="00BE1827">
        <w:rPr>
          <w:sz w:val="22"/>
          <w:szCs w:val="22"/>
          <w:lang w:val="cs-CZ"/>
        </w:rPr>
        <w:t>dodávky  Kupujícím</w:t>
      </w:r>
      <w:proofErr w:type="gramEnd"/>
      <w:r w:rsidRPr="00BE1827">
        <w:rPr>
          <w:sz w:val="22"/>
          <w:szCs w:val="22"/>
          <w:lang w:val="cs-CZ"/>
        </w:rPr>
        <w:t xml:space="preserve"> </w:t>
      </w:r>
      <w:r w:rsidR="00E92DFA" w:rsidRPr="00BE1827">
        <w:rPr>
          <w:sz w:val="22"/>
          <w:szCs w:val="22"/>
          <w:lang w:val="cs-CZ"/>
        </w:rPr>
        <w:t xml:space="preserve"> 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957528">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w:t>
      </w:r>
      <w:r w:rsidR="00E92DFA" w:rsidRPr="00BE1827">
        <w:rPr>
          <w:sz w:val="22"/>
          <w:szCs w:val="22"/>
          <w:lang w:val="cs-CZ"/>
        </w:rPr>
        <w:lastRenderedPageBreak/>
        <w:t xml:space="preserve">Objednatele, předmět plnění, bankovní spojení, fakturovanou částku bez/včetně DPH) a bude mít náležitosti obchodní listiny dle ustanovení § 435 Občanského zákoníku. Faktura bude označena číslem smlouvy z evidence smluv </w:t>
      </w:r>
      <w:proofErr w:type="gramStart"/>
      <w:r>
        <w:rPr>
          <w:sz w:val="22"/>
          <w:szCs w:val="22"/>
          <w:lang w:val="cs-CZ"/>
        </w:rPr>
        <w:t xml:space="preserve">Kupujícího </w:t>
      </w:r>
      <w:r w:rsidR="00E92DFA" w:rsidRPr="00BE1827">
        <w:rPr>
          <w:sz w:val="22"/>
          <w:szCs w:val="22"/>
          <w:lang w:val="cs-CZ"/>
        </w:rPr>
        <w:t xml:space="preserve"> (viz</w:t>
      </w:r>
      <w:proofErr w:type="gramEnd"/>
      <w:r w:rsidR="00E92DFA" w:rsidRPr="00BE1827">
        <w:rPr>
          <w:sz w:val="22"/>
          <w:szCs w:val="22"/>
          <w:lang w:val="cs-CZ"/>
        </w:rPr>
        <w:t xml:space="preserve">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 xml:space="preserve">Faktura </w:t>
      </w:r>
      <w:proofErr w:type="gramStart"/>
      <w:r w:rsidRPr="00AB3836">
        <w:rPr>
          <w:sz w:val="22"/>
          <w:szCs w:val="22"/>
          <w:lang w:val="cs-CZ"/>
        </w:rPr>
        <w:t xml:space="preserve">bude </w:t>
      </w:r>
      <w:r w:rsidR="006A762D">
        <w:rPr>
          <w:sz w:val="22"/>
          <w:szCs w:val="22"/>
          <w:lang w:val="cs-CZ"/>
        </w:rPr>
        <w:t xml:space="preserve"> vyhotovena</w:t>
      </w:r>
      <w:proofErr w:type="gramEnd"/>
      <w:r w:rsidR="006A762D">
        <w:rPr>
          <w:sz w:val="22"/>
          <w:szCs w:val="22"/>
          <w:lang w:val="cs-CZ"/>
        </w:rPr>
        <w:t xml:space="preserve"> odděleně na </w:t>
      </w:r>
      <w:proofErr w:type="spellStart"/>
      <w:r w:rsidR="006A762D">
        <w:rPr>
          <w:sz w:val="22"/>
          <w:szCs w:val="22"/>
          <w:lang w:val="cs-CZ"/>
        </w:rPr>
        <w:t>konvektomat</w:t>
      </w:r>
      <w:proofErr w:type="spellEnd"/>
      <w:r w:rsidR="006A762D">
        <w:rPr>
          <w:sz w:val="22"/>
          <w:szCs w:val="22"/>
          <w:lang w:val="cs-CZ"/>
        </w:rPr>
        <w:t xml:space="preserve"> a na elektrickou pánev a </w:t>
      </w:r>
      <w:r w:rsidRPr="00AB3836">
        <w:rPr>
          <w:sz w:val="22"/>
          <w:szCs w:val="22"/>
          <w:lang w:val="cs-CZ"/>
        </w:rPr>
        <w:t>zaslána vy</w:t>
      </w:r>
      <w:r w:rsidR="00BE1827">
        <w:rPr>
          <w:sz w:val="22"/>
          <w:szCs w:val="22"/>
          <w:lang w:val="cs-CZ"/>
        </w:rPr>
        <w:t xml:space="preserve">hotoveních na adresu Kupujícího </w:t>
      </w:r>
      <w:r>
        <w:rPr>
          <w:sz w:val="22"/>
          <w:szCs w:val="22"/>
          <w:lang w:val="cs-CZ"/>
        </w:rPr>
        <w:t>uvedenou v záhlaví této Smlouvy.</w:t>
      </w:r>
    </w:p>
    <w:p w:rsidR="00E92DFA" w:rsidRPr="00301F4D"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Kupující </w:t>
      </w:r>
      <w:r w:rsidR="00E92DFA" w:rsidRPr="00330A7B">
        <w:rPr>
          <w:sz w:val="22"/>
          <w:szCs w:val="22"/>
          <w:lang w:val="cs-CZ"/>
        </w:rPr>
        <w:t xml:space="preserve">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 xml:space="preserve">ebo doplněné faktury Prodávajícímu. </w:t>
      </w:r>
      <w:proofErr w:type="gramStart"/>
      <w:r w:rsidR="002813FF">
        <w:rPr>
          <w:sz w:val="22"/>
          <w:szCs w:val="22"/>
          <w:lang w:val="cs-CZ"/>
        </w:rPr>
        <w:t xml:space="preserve">Kupující </w:t>
      </w:r>
      <w:r w:rsidR="00E92DFA" w:rsidRPr="00330A7B">
        <w:rPr>
          <w:sz w:val="22"/>
          <w:szCs w:val="22"/>
          <w:lang w:val="cs-CZ"/>
        </w:rPr>
        <w:t xml:space="preserve"> není</w:t>
      </w:r>
      <w:proofErr w:type="gramEnd"/>
      <w:r w:rsidR="00E92DFA" w:rsidRPr="00330A7B">
        <w:rPr>
          <w:sz w:val="22"/>
          <w:szCs w:val="22"/>
          <w:lang w:val="cs-CZ"/>
        </w:rPr>
        <w:t xml:space="preserve">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w:t>
      </w:r>
      <w:proofErr w:type="gramStart"/>
      <w:r w:rsidR="002813FF">
        <w:rPr>
          <w:sz w:val="22"/>
          <w:szCs w:val="22"/>
          <w:lang w:val="cs-CZ"/>
        </w:rPr>
        <w:t xml:space="preserve">Kupujícího </w:t>
      </w:r>
      <w:r w:rsidRPr="00330A7B">
        <w:rPr>
          <w:sz w:val="22"/>
          <w:szCs w:val="22"/>
          <w:lang w:val="cs-CZ"/>
        </w:rPr>
        <w:t xml:space="preserve"> zaplatit</w:t>
      </w:r>
      <w:proofErr w:type="gramEnd"/>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xml:space="preserve"> z účtu Kupujícího. </w:t>
      </w:r>
      <w:r w:rsidR="00E53B5F">
        <w:rPr>
          <w:sz w:val="22"/>
          <w:szCs w:val="22"/>
          <w:lang w:val="cs-CZ"/>
        </w:rPr>
        <w:t xml:space="preserve"> </w:t>
      </w:r>
      <w:proofErr w:type="gramStart"/>
      <w:r w:rsidR="002813FF">
        <w:rPr>
          <w:sz w:val="22"/>
          <w:szCs w:val="22"/>
          <w:lang w:val="cs-CZ"/>
        </w:rPr>
        <w:t xml:space="preserve">Kupující </w:t>
      </w:r>
      <w:r w:rsidRPr="00330A7B">
        <w:rPr>
          <w:sz w:val="22"/>
          <w:szCs w:val="22"/>
          <w:lang w:val="cs-CZ"/>
        </w:rPr>
        <w:t xml:space="preserve"> neposkytuje</w:t>
      </w:r>
      <w:proofErr w:type="gramEnd"/>
      <w:r w:rsidRPr="00330A7B">
        <w:rPr>
          <w:sz w:val="22"/>
          <w:szCs w:val="22"/>
          <w:lang w:val="cs-CZ"/>
        </w:rPr>
        <w:t xml:space="preserv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8"/>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w:t>
      </w:r>
      <w:r w:rsidR="006A762D">
        <w:rPr>
          <w:sz w:val="22"/>
          <w:szCs w:val="22"/>
          <w:lang w:val="cs-CZ"/>
        </w:rPr>
        <w:t>dodávka bude předána Kupujícímu jako celek, případně na dvě části.</w:t>
      </w:r>
      <w:r w:rsidRPr="000049C2">
        <w:rPr>
          <w:sz w:val="22"/>
          <w:szCs w:val="22"/>
          <w:lang w:val="cs-CZ"/>
        </w:rPr>
        <w:t xml:space="preserve">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9"/>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0" w:name="_Ref374723528"/>
      <w:r>
        <w:rPr>
          <w:rFonts w:ascii="Times New Roman" w:hAnsi="Times New Roman"/>
          <w:sz w:val="22"/>
          <w:szCs w:val="22"/>
        </w:rPr>
        <w:t>PROHLÁŠENÍ SMLUVNÍCH STRAN</w:t>
      </w:r>
      <w:bookmarkEnd w:id="10"/>
    </w:p>
    <w:p w:rsidR="00E92DFA" w:rsidRDefault="002813FF" w:rsidP="002813FF">
      <w:pPr>
        <w:spacing w:after="120" w:line="276" w:lineRule="auto"/>
        <w:jc w:val="both"/>
        <w:rPr>
          <w:sz w:val="22"/>
          <w:szCs w:val="22"/>
          <w:lang w:val="cs-CZ"/>
        </w:rPr>
      </w:pPr>
      <w:r>
        <w:rPr>
          <w:sz w:val="22"/>
          <w:szCs w:val="22"/>
          <w:lang w:val="cs-CZ"/>
        </w:rPr>
        <w:t xml:space="preserve">              Prodávající</w:t>
      </w:r>
      <w:r w:rsidR="00E92DFA">
        <w:rPr>
          <w:sz w:val="22"/>
          <w:szCs w:val="22"/>
          <w:lang w:val="cs-CZ"/>
        </w:rPr>
        <w:t>, souhlasí</w:t>
      </w:r>
      <w:r w:rsidR="00E92DFA" w:rsidRPr="00185294">
        <w:rPr>
          <w:sz w:val="22"/>
          <w:szCs w:val="22"/>
          <w:lang w:val="cs-CZ"/>
        </w:rPr>
        <w:t xml:space="preserve"> s tím, aby </w:t>
      </w:r>
      <w:r>
        <w:rPr>
          <w:sz w:val="22"/>
          <w:szCs w:val="22"/>
          <w:lang w:val="cs-CZ"/>
        </w:rPr>
        <w:t>Kupující</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E56DB1">
        <w:rPr>
          <w:sz w:val="22"/>
          <w:szCs w:val="22"/>
          <w:lang w:val="cs-CZ"/>
        </w:rPr>
        <w:t xml:space="preserve">Prodávající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E56DB1" w:rsidP="00E56DB1">
      <w:pPr>
        <w:spacing w:after="120" w:line="276" w:lineRule="auto"/>
        <w:jc w:val="both"/>
        <w:rPr>
          <w:sz w:val="22"/>
          <w:szCs w:val="22"/>
          <w:lang w:val="cs-CZ"/>
        </w:rPr>
      </w:pPr>
      <w:r>
        <w:rPr>
          <w:sz w:val="22"/>
          <w:szCs w:val="22"/>
          <w:lang w:val="cs-CZ"/>
        </w:rPr>
        <w:t xml:space="preserve">7.1.       </w:t>
      </w:r>
      <w:r w:rsidR="00714C20" w:rsidRPr="00714C20">
        <w:rPr>
          <w:sz w:val="22"/>
          <w:szCs w:val="22"/>
          <w:lang w:val="cs-CZ"/>
        </w:rPr>
        <w:t xml:space="preserve">Prodávající </w:t>
      </w:r>
      <w:r w:rsidR="00E92DFA" w:rsidRPr="00714C20">
        <w:rPr>
          <w:sz w:val="22"/>
          <w:szCs w:val="22"/>
          <w:lang w:val="cs-CZ"/>
        </w:rPr>
        <w:t>poskytuj</w:t>
      </w:r>
      <w:r w:rsidR="00714C20" w:rsidRPr="00714C20">
        <w:rPr>
          <w:sz w:val="22"/>
          <w:szCs w:val="22"/>
          <w:lang w:val="cs-CZ"/>
        </w:rPr>
        <w:t xml:space="preserve">e </w:t>
      </w:r>
      <w:proofErr w:type="gramStart"/>
      <w:r w:rsidR="00714C20" w:rsidRPr="00714C20">
        <w:rPr>
          <w:sz w:val="22"/>
          <w:szCs w:val="22"/>
          <w:lang w:val="cs-CZ"/>
        </w:rPr>
        <w:t>Kupujícímu  na</w:t>
      </w:r>
      <w:proofErr w:type="gramEnd"/>
      <w:r w:rsidR="00714C20" w:rsidRPr="00714C20">
        <w:rPr>
          <w:sz w:val="22"/>
          <w:szCs w:val="22"/>
          <w:lang w:val="cs-CZ"/>
        </w:rPr>
        <w:t xml:space="preserve">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w:t>
      </w:r>
      <w:proofErr w:type="gramStart"/>
      <w:r w:rsidR="00714C20" w:rsidRPr="00714C20">
        <w:rPr>
          <w:sz w:val="22"/>
          <w:szCs w:val="22"/>
          <w:lang w:val="cs-CZ"/>
        </w:rPr>
        <w:t>Prodávající  prokáže</w:t>
      </w:r>
      <w:proofErr w:type="gramEnd"/>
      <w:r w:rsidR="00714C20" w:rsidRPr="00714C20">
        <w:rPr>
          <w:sz w:val="22"/>
          <w:szCs w:val="22"/>
          <w:lang w:val="cs-CZ"/>
        </w:rPr>
        <w:t>, že byly způsobeny Kupujícím</w:t>
      </w:r>
      <w:r w:rsidR="00E92DFA" w:rsidRPr="00714C20">
        <w:rPr>
          <w:sz w:val="22"/>
          <w:szCs w:val="22"/>
          <w:lang w:val="cs-CZ"/>
        </w:rPr>
        <w:t>, třetí osobou nebo nepředvídatelnou událostí.</w:t>
      </w:r>
    </w:p>
    <w:p w:rsidR="00E92DFA" w:rsidRPr="00E56DB1" w:rsidRDefault="00E56DB1"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Kupující </w:t>
      </w:r>
      <w:r w:rsidR="00714C20" w:rsidRPr="00E56DB1">
        <w:rPr>
          <w:sz w:val="22"/>
          <w:szCs w:val="22"/>
          <w:lang w:val="cs-CZ"/>
        </w:rPr>
        <w:t xml:space="preserve">uplatnit u Prodávajícího </w:t>
      </w:r>
      <w:r w:rsidR="00E92DFA" w:rsidRPr="00E56DB1">
        <w:rPr>
          <w:sz w:val="22"/>
          <w:szCs w:val="22"/>
          <w:lang w:val="cs-CZ"/>
        </w:rPr>
        <w:t xml:space="preserve">bez zbytečného odkladu poté, co se o nich </w:t>
      </w:r>
      <w:r w:rsidRPr="00E56DB1">
        <w:rPr>
          <w:sz w:val="22"/>
          <w:szCs w:val="22"/>
          <w:lang w:val="cs-CZ"/>
        </w:rPr>
        <w:br/>
        <w:t xml:space="preserve">              </w:t>
      </w:r>
      <w:r w:rsidR="00E92DFA" w:rsidRPr="00E56DB1">
        <w:rPr>
          <w:sz w:val="22"/>
          <w:szCs w:val="22"/>
          <w:lang w:val="cs-CZ"/>
        </w:rPr>
        <w:t>dozví.</w:t>
      </w:r>
      <w:r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w:t>
      </w:r>
      <w:proofErr w:type="gramStart"/>
      <w:r w:rsidR="00714C20" w:rsidRPr="00E56DB1">
        <w:rPr>
          <w:sz w:val="22"/>
          <w:szCs w:val="22"/>
          <w:lang w:val="cs-CZ"/>
        </w:rPr>
        <w:t xml:space="preserve">Kupující </w:t>
      </w:r>
      <w:r w:rsidR="00E92DFA" w:rsidRPr="00E56DB1">
        <w:rPr>
          <w:sz w:val="22"/>
          <w:szCs w:val="22"/>
          <w:lang w:val="cs-CZ"/>
        </w:rPr>
        <w:t xml:space="preserve"> je</w:t>
      </w:r>
      <w:proofErr w:type="gramEnd"/>
      <w:r w:rsidR="00E92DFA" w:rsidRPr="00E56DB1">
        <w:rPr>
          <w:sz w:val="22"/>
          <w:szCs w:val="22"/>
          <w:lang w:val="cs-CZ"/>
        </w:rPr>
        <w:t xml:space="preserve"> povinen</w:t>
      </w:r>
      <w:r w:rsidRPr="00E56DB1">
        <w:rPr>
          <w:sz w:val="22"/>
          <w:szCs w:val="22"/>
          <w:lang w:val="cs-CZ"/>
        </w:rPr>
        <w:br/>
        <w:t xml:space="preserve">           </w:t>
      </w:r>
      <w:r w:rsidR="00E92DFA" w:rsidRPr="00E56DB1">
        <w:rPr>
          <w:sz w:val="22"/>
          <w:szCs w:val="22"/>
          <w:lang w:val="cs-CZ"/>
        </w:rPr>
        <w:t xml:space="preserve"> </w:t>
      </w:r>
      <w:r w:rsidRPr="00E56DB1">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požadavku </w:t>
      </w:r>
      <w:r w:rsidRPr="00E56DB1">
        <w:rPr>
          <w:sz w:val="22"/>
          <w:szCs w:val="22"/>
          <w:lang w:val="cs-CZ"/>
        </w:rPr>
        <w:br/>
        <w:t xml:space="preserve">              </w:t>
      </w:r>
      <w:r w:rsidR="00714C20" w:rsidRPr="00E56DB1">
        <w:rPr>
          <w:sz w:val="22"/>
          <w:szCs w:val="22"/>
          <w:lang w:val="cs-CZ"/>
        </w:rPr>
        <w:t xml:space="preserve">Prodávajícího je </w:t>
      </w:r>
      <w:proofErr w:type="gramStart"/>
      <w:r w:rsidR="00714C20" w:rsidRPr="00E56DB1">
        <w:rPr>
          <w:sz w:val="22"/>
          <w:szCs w:val="22"/>
          <w:lang w:val="cs-CZ"/>
        </w:rPr>
        <w:t xml:space="preserve">Kupující </w:t>
      </w:r>
      <w:r w:rsidR="00E92DFA" w:rsidRPr="00E56DB1">
        <w:rPr>
          <w:sz w:val="22"/>
          <w:szCs w:val="22"/>
          <w:lang w:val="cs-CZ"/>
        </w:rPr>
        <w:t xml:space="preserve"> povinen</w:t>
      </w:r>
      <w:proofErr w:type="gramEnd"/>
      <w:r w:rsidR="00E92DFA" w:rsidRPr="00E56DB1">
        <w:rPr>
          <w:sz w:val="22"/>
          <w:szCs w:val="22"/>
          <w:lang w:val="cs-CZ"/>
        </w:rPr>
        <w:t xml:space="preserve"> umožnit mu v dohodnutém termínu prohlí</w:t>
      </w:r>
      <w:r w:rsidR="00714C20" w:rsidRPr="00E56DB1">
        <w:rPr>
          <w:sz w:val="22"/>
          <w:szCs w:val="22"/>
          <w:lang w:val="cs-CZ"/>
        </w:rPr>
        <w:t xml:space="preserve">dku reklamované </w:t>
      </w:r>
      <w:r w:rsidRPr="00E56DB1">
        <w:rPr>
          <w:sz w:val="22"/>
          <w:szCs w:val="22"/>
          <w:lang w:val="cs-CZ"/>
        </w:rPr>
        <w:br/>
        <w:t xml:space="preserve">             </w:t>
      </w:r>
      <w:r w:rsidR="00714C20" w:rsidRPr="00E56DB1">
        <w:rPr>
          <w:sz w:val="22"/>
          <w:szCs w:val="22"/>
          <w:lang w:val="cs-CZ"/>
        </w:rPr>
        <w:t xml:space="preserve">vady. Prodávající </w:t>
      </w:r>
      <w:r w:rsidR="00E92DFA" w:rsidRPr="00E56DB1">
        <w:rPr>
          <w:sz w:val="22"/>
          <w:szCs w:val="22"/>
          <w:lang w:val="cs-CZ"/>
        </w:rPr>
        <w:t xml:space="preserve"> provede odbornou prohlídku následující den p</w:t>
      </w:r>
      <w:r w:rsidR="00714C20" w:rsidRPr="00E56DB1">
        <w:rPr>
          <w:sz w:val="22"/>
          <w:szCs w:val="22"/>
          <w:lang w:val="cs-CZ"/>
        </w:rPr>
        <w:t xml:space="preserve">o přijetí písemné reklamace </w:t>
      </w:r>
      <w:r w:rsidRPr="00E56DB1">
        <w:rPr>
          <w:sz w:val="22"/>
          <w:szCs w:val="22"/>
          <w:lang w:val="cs-CZ"/>
        </w:rPr>
        <w:br/>
        <w:t xml:space="preserve">              </w:t>
      </w:r>
      <w:r w:rsidR="00714C20" w:rsidRPr="00E56DB1">
        <w:rPr>
          <w:sz w:val="22"/>
          <w:szCs w:val="22"/>
          <w:lang w:val="cs-CZ"/>
        </w:rPr>
        <w:t>Kupujícího</w:t>
      </w:r>
      <w:r w:rsidR="00E92DFA" w:rsidRPr="00E56DB1">
        <w:rPr>
          <w:sz w:val="22"/>
          <w:szCs w:val="22"/>
          <w:lang w:val="cs-CZ"/>
        </w:rPr>
        <w:t xml:space="preserve">. </w:t>
      </w:r>
      <w:proofErr w:type="gramStart"/>
      <w:r w:rsidR="00E92DFA" w:rsidRPr="00E56DB1">
        <w:rPr>
          <w:sz w:val="22"/>
          <w:szCs w:val="22"/>
          <w:lang w:val="cs-CZ"/>
        </w:rPr>
        <w:t>případě</w:t>
      </w:r>
      <w:proofErr w:type="gramEnd"/>
      <w:r w:rsidR="00E92DFA" w:rsidRPr="00E56DB1">
        <w:rPr>
          <w:sz w:val="22"/>
          <w:szCs w:val="22"/>
          <w:lang w:val="cs-CZ"/>
        </w:rPr>
        <w:t xml:space="preserve"> oprávněné reklamace je povinen v téže době po doručení reklamace zahájit </w:t>
      </w:r>
      <w:r w:rsidRPr="00E56DB1">
        <w:rPr>
          <w:sz w:val="22"/>
          <w:szCs w:val="22"/>
          <w:lang w:val="cs-CZ"/>
        </w:rPr>
        <w:br/>
        <w:t xml:space="preserve">             </w:t>
      </w:r>
      <w:r w:rsidR="00E92DFA" w:rsidRPr="00E56DB1">
        <w:rPr>
          <w:sz w:val="22"/>
          <w:szCs w:val="22"/>
          <w:lang w:val="cs-CZ"/>
        </w:rPr>
        <w:t xml:space="preserve">práce na odstranění vady. Vady zjištěné v záruční době se zhotovitel zavazuje odstranit do </w:t>
      </w:r>
      <w:proofErr w:type="gramStart"/>
      <w:r w:rsidR="00044703" w:rsidRPr="00E56DB1">
        <w:rPr>
          <w:sz w:val="22"/>
          <w:szCs w:val="22"/>
          <w:lang w:val="cs-CZ"/>
        </w:rPr>
        <w:t>30</w:t>
      </w:r>
      <w:r w:rsidR="00E92DFA" w:rsidRPr="00E56DB1">
        <w:rPr>
          <w:sz w:val="22"/>
          <w:szCs w:val="22"/>
          <w:lang w:val="cs-CZ"/>
        </w:rPr>
        <w:t>-ti</w:t>
      </w:r>
      <w:proofErr w:type="gramEnd"/>
      <w:r w:rsidR="00E92DFA" w:rsidRPr="00E56DB1">
        <w:rPr>
          <w:sz w:val="22"/>
          <w:szCs w:val="22"/>
          <w:lang w:val="cs-CZ"/>
        </w:rPr>
        <w:t xml:space="preserve"> </w:t>
      </w:r>
      <w:r w:rsidRPr="00E56DB1">
        <w:rPr>
          <w:sz w:val="22"/>
          <w:szCs w:val="22"/>
          <w:lang w:val="cs-CZ"/>
        </w:rPr>
        <w:br/>
        <w:t xml:space="preserve">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1" w:name="_Ref374723827"/>
      <w:r w:rsidRPr="00E56DB1">
        <w:rPr>
          <w:sz w:val="22"/>
          <w:szCs w:val="22"/>
          <w:lang w:val="cs-CZ"/>
        </w:rPr>
        <w:t xml:space="preserve">      </w:t>
      </w:r>
      <w:proofErr w:type="gramStart"/>
      <w:r w:rsidR="00714C20" w:rsidRPr="00E56DB1">
        <w:rPr>
          <w:sz w:val="22"/>
          <w:szCs w:val="22"/>
          <w:lang w:val="cs-CZ"/>
        </w:rPr>
        <w:t xml:space="preserve">Kupující </w:t>
      </w:r>
      <w:r w:rsidR="00E92DFA" w:rsidRPr="00E56DB1">
        <w:rPr>
          <w:sz w:val="22"/>
          <w:szCs w:val="22"/>
          <w:lang w:val="cs-CZ"/>
        </w:rPr>
        <w:t xml:space="preserve"> je</w:t>
      </w:r>
      <w:proofErr w:type="gramEnd"/>
      <w:r w:rsidR="00E92DFA" w:rsidRPr="00E56DB1">
        <w:rPr>
          <w:sz w:val="22"/>
          <w:szCs w:val="22"/>
          <w:lang w:val="cs-CZ"/>
        </w:rPr>
        <w:t xml:space="preserve"> dále oprávněn odstoupit od této Smlouvy, jestliže zjistí, že </w:t>
      </w:r>
      <w:bookmarkEnd w:id="11"/>
      <w:r w:rsidR="00714C20" w:rsidRPr="00E56DB1">
        <w:rPr>
          <w:sz w:val="22"/>
          <w:szCs w:val="22"/>
          <w:lang w:val="cs-CZ"/>
        </w:rPr>
        <w:t>Prodávající</w:t>
      </w:r>
      <w:r w:rsidR="00E92DFA" w:rsidRPr="00E56DB1">
        <w:rPr>
          <w:sz w:val="22"/>
          <w:szCs w:val="22"/>
          <w:lang w:val="cs-CZ"/>
        </w:rPr>
        <w:t xml:space="preserve"> </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lastRenderedPageBreak/>
        <w:t>zkresloval jakékoliv skutečnosti za účelem ovlivnění zadávacího řízení nebo provádění t</w:t>
      </w:r>
      <w:r w:rsidR="00E53B5F">
        <w:rPr>
          <w:sz w:val="22"/>
          <w:szCs w:val="22"/>
          <w:lang w:val="cs-CZ"/>
        </w:rPr>
        <w:t>éto Smlouvy ke škodě Kupujícího</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Kupující povinen uhradit Prodávajícímu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 </w:t>
      </w:r>
      <w:proofErr w:type="gramStart"/>
      <w:r w:rsidR="00714C20">
        <w:rPr>
          <w:sz w:val="22"/>
          <w:szCs w:val="22"/>
          <w:lang w:val="cs-CZ"/>
        </w:rPr>
        <w:t>Kupující  Prodávajícímu</w:t>
      </w:r>
      <w:proofErr w:type="gramEnd"/>
      <w:r w:rsidR="00714C20">
        <w:rPr>
          <w:sz w:val="22"/>
          <w:szCs w:val="22"/>
          <w:lang w:val="cs-CZ"/>
        </w:rPr>
        <w:t xml:space="preserve">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BC1C03"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příloha</w:t>
      </w:r>
      <w:r w:rsidR="00E92DFA">
        <w:rPr>
          <w:sz w:val="22"/>
          <w:szCs w:val="22"/>
          <w:lang w:val="cs-CZ"/>
        </w:rPr>
        <w:t xml:space="preserve"> </w:t>
      </w:r>
      <w:r w:rsidR="00E92DFA" w:rsidRPr="006F1BD5">
        <w:rPr>
          <w:sz w:val="22"/>
          <w:szCs w:val="22"/>
          <w:lang w:val="cs-CZ"/>
        </w:rPr>
        <w:t>Smlouvy</w:t>
      </w:r>
      <w:r w:rsidR="00221B6E">
        <w:rPr>
          <w:sz w:val="22"/>
          <w:szCs w:val="22"/>
          <w:lang w:val="cs-CZ"/>
        </w:rPr>
        <w:t xml:space="preserve"> – Cenová nabídka</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edílnou součástí této Smlouvy je</w:t>
      </w:r>
      <w:r w:rsidRPr="00301F4D">
        <w:rPr>
          <w:sz w:val="22"/>
          <w:szCs w:val="22"/>
          <w:lang w:val="cs-CZ"/>
        </w:rPr>
        <w:t xml:space="preserve"> příloh</w:t>
      </w:r>
      <w:r w:rsidR="006542DD">
        <w:rPr>
          <w:sz w:val="22"/>
          <w:szCs w:val="22"/>
          <w:lang w:val="cs-CZ"/>
        </w:rPr>
        <w:t>a</w:t>
      </w:r>
      <w:r w:rsidRPr="00301F4D">
        <w:rPr>
          <w:sz w:val="22"/>
          <w:szCs w:val="22"/>
          <w:lang w:val="cs-CZ"/>
        </w:rPr>
        <w:t>:</w:t>
      </w:r>
    </w:p>
    <w:p w:rsidR="00E92DFA" w:rsidRPr="00301F4D" w:rsidRDefault="00E00875" w:rsidP="00276AA5">
      <w:pPr>
        <w:pStyle w:val="Odstavecseseznamem1"/>
        <w:spacing w:after="120" w:line="276" w:lineRule="auto"/>
        <w:ind w:left="568"/>
        <w:contextualSpacing w:val="0"/>
        <w:rPr>
          <w:sz w:val="22"/>
          <w:szCs w:val="22"/>
          <w:lang w:val="cs-CZ"/>
        </w:rPr>
      </w:pPr>
      <w:r>
        <w:rPr>
          <w:sz w:val="22"/>
          <w:szCs w:val="22"/>
          <w:lang w:val="cs-CZ"/>
        </w:rPr>
        <w:t xml:space="preserve">   Příloha</w:t>
      </w:r>
      <w:r w:rsidR="00E92DFA" w:rsidRPr="00301F4D">
        <w:rPr>
          <w:sz w:val="22"/>
          <w:szCs w:val="22"/>
          <w:lang w:val="cs-CZ"/>
        </w:rPr>
        <w:t xml:space="preserve">: </w:t>
      </w:r>
      <w:r w:rsidR="00BC1C03">
        <w:rPr>
          <w:sz w:val="22"/>
          <w:szCs w:val="22"/>
          <w:lang w:val="cs-CZ"/>
        </w:rPr>
        <w:t>Cenová nabídka</w:t>
      </w:r>
      <w:r w:rsidR="00276AA5">
        <w:rPr>
          <w:sz w:val="22"/>
          <w:szCs w:val="22"/>
          <w:lang w:val="cs-CZ"/>
        </w:rPr>
        <w:br/>
        <w:t xml:space="preserve">                 </w:t>
      </w:r>
    </w:p>
    <w:p w:rsidR="00E92DFA" w:rsidRDefault="00E92DFA"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r w:rsidR="007F088F">
              <w:rPr>
                <w:sz w:val="22"/>
                <w:szCs w:val="22"/>
                <w:lang w:val="cs-CZ"/>
              </w:rPr>
              <w:t xml:space="preserve"> </w:t>
            </w:r>
            <w:proofErr w:type="gramStart"/>
            <w:r w:rsidR="007F088F">
              <w:rPr>
                <w:sz w:val="22"/>
                <w:szCs w:val="22"/>
                <w:lang w:val="cs-CZ"/>
              </w:rPr>
              <w:t>2.10. 2024</w:t>
            </w:r>
            <w:proofErr w:type="gramEnd"/>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sz w:val="22"/>
                <w:szCs w:val="22"/>
                <w:lang w:val="cs-CZ"/>
              </w:rPr>
            </w:pPr>
            <w:r w:rsidRPr="00714C20">
              <w:rPr>
                <w:b/>
                <w:caps/>
                <w:sz w:val="22"/>
                <w:szCs w:val="22"/>
                <w:lang w:val="cs-CZ"/>
              </w:rPr>
              <w:t>kupující</w:t>
            </w:r>
          </w:p>
          <w:p w:rsidR="00E92DFA" w:rsidRPr="00714C20" w:rsidRDefault="00E92DFA" w:rsidP="00812C38">
            <w:pPr>
              <w:keepNext/>
              <w:suppressAutoHyphens/>
              <w:spacing w:line="280" w:lineRule="atLeast"/>
              <w:jc w:val="center"/>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r w:rsidR="003D187F">
              <w:rPr>
                <w:sz w:val="22"/>
                <w:szCs w:val="22"/>
                <w:lang w:val="cs-CZ"/>
              </w:rPr>
              <w:t xml:space="preserve">                                                                                                                     </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r w:rsidR="006A762D">
              <w:rPr>
                <w:sz w:val="22"/>
                <w:szCs w:val="22"/>
                <w:lang w:val="cs-CZ"/>
              </w:rPr>
              <w:t xml:space="preserve">        </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714C20" w:rsidRDefault="0008337A" w:rsidP="00812C38">
            <w:pPr>
              <w:keepNext/>
              <w:suppressAutoHyphens/>
              <w:spacing w:line="280" w:lineRule="atLeast"/>
              <w:jc w:val="center"/>
              <w:rPr>
                <w:lang w:val="cs-CZ"/>
              </w:rPr>
            </w:pPr>
            <w:r>
              <w:rPr>
                <w:sz w:val="22"/>
                <w:szCs w:val="22"/>
                <w:lang w:val="cs-CZ"/>
              </w:rPr>
              <w:t>V</w:t>
            </w:r>
            <w:r w:rsidR="007F088F">
              <w:rPr>
                <w:sz w:val="22"/>
                <w:szCs w:val="22"/>
                <w:lang w:val="cs-CZ"/>
              </w:rPr>
              <w:t xml:space="preserve"> Hořovicích          </w:t>
            </w:r>
            <w:r>
              <w:rPr>
                <w:sz w:val="22"/>
                <w:szCs w:val="22"/>
                <w:lang w:val="cs-CZ"/>
              </w:rPr>
              <w:t xml:space="preserve"> </w:t>
            </w:r>
            <w:r w:rsidR="00F7640B">
              <w:rPr>
                <w:sz w:val="22"/>
                <w:szCs w:val="22"/>
                <w:lang w:val="cs-CZ"/>
              </w:rPr>
              <w:t xml:space="preserve"> dne </w:t>
            </w:r>
            <w:r w:rsidR="007F088F">
              <w:rPr>
                <w:sz w:val="22"/>
                <w:szCs w:val="22"/>
                <w:lang w:val="cs-CZ"/>
              </w:rPr>
              <w:t xml:space="preserve"> 2.10.2024</w:t>
            </w:r>
            <w:bookmarkStart w:id="12" w:name="_GoBack"/>
            <w:bookmarkEnd w:id="12"/>
          </w:p>
          <w:p w:rsidR="00E92DFA" w:rsidRPr="00714C20" w:rsidRDefault="00E92DFA" w:rsidP="00812C38">
            <w:pPr>
              <w:keepNext/>
              <w:suppressAutoHyphens/>
              <w:spacing w:line="280" w:lineRule="atLeast"/>
              <w:rPr>
                <w:i/>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lang w:val="cs-CZ"/>
              </w:rPr>
            </w:pPr>
            <w:r w:rsidRPr="00714C20">
              <w:rPr>
                <w:b/>
                <w:caps/>
                <w:sz w:val="22"/>
                <w:szCs w:val="22"/>
                <w:lang w:val="cs-CZ"/>
              </w:rPr>
              <w:t>prodávající</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3D187F" w:rsidRPr="00F7640B" w:rsidRDefault="006A762D" w:rsidP="003D187F">
            <w:pPr>
              <w:tabs>
                <w:tab w:val="left" w:pos="975"/>
              </w:tabs>
              <w:rPr>
                <w:lang w:val="cs-CZ"/>
              </w:rPr>
            </w:pPr>
            <w:r>
              <w:rPr>
                <w:lang w:val="cs-CZ"/>
              </w:rPr>
              <w:t xml:space="preserve">                         Jakub Hasman</w:t>
            </w:r>
            <w:r w:rsidR="003D187F">
              <w:rPr>
                <w:lang w:val="cs-CZ"/>
              </w:rPr>
              <w:t xml:space="preserve">    </w:t>
            </w:r>
            <w:r>
              <w:rPr>
                <w:lang w:val="cs-CZ"/>
              </w:rPr>
              <w:br/>
              <w:t xml:space="preserve">  Klostermanova 1485/14a, 268 01 Hořovice</w:t>
            </w:r>
            <w:r w:rsidR="003D187F">
              <w:rPr>
                <w:lang w:val="cs-CZ"/>
              </w:rPr>
              <w:t xml:space="preserve">                                          </w:t>
            </w: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5757A9">
      <w:rPr>
        <w:noProof/>
      </w:rPr>
      <w:fldChar w:fldCharType="begin"/>
    </w:r>
    <w:r w:rsidR="005757A9">
      <w:rPr>
        <w:noProof/>
      </w:rPr>
      <w:instrText xml:space="preserve"> NUMPAGES </w:instrText>
    </w:r>
    <w:r w:rsidR="005757A9">
      <w:rPr>
        <w:noProof/>
      </w:rPr>
      <w:fldChar w:fldCharType="separate"/>
    </w:r>
    <w:r w:rsidR="00957528">
      <w:rPr>
        <w:noProof/>
      </w:rPr>
      <w:t>5</w:t>
    </w:r>
    <w:r w:rsidR="005757A9">
      <w:rPr>
        <w:noProof/>
      </w:rPr>
      <w:fldChar w:fldCharType="end"/>
    </w:r>
  </w:p>
  <w:p w:rsidR="0033188C" w:rsidRDefault="007F08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1E" w:rsidRDefault="008B5724">
    <w:pPr>
      <w:pStyle w:val="Zpat"/>
      <w:jc w:val="center"/>
    </w:pPr>
    <w:r>
      <w:fldChar w:fldCharType="begin"/>
    </w:r>
    <w:r>
      <w:instrText>PAGE   \* MERGEFORMAT</w:instrText>
    </w:r>
    <w:r>
      <w:fldChar w:fldCharType="separate"/>
    </w:r>
    <w:r w:rsidR="007F088F" w:rsidRPr="007F088F">
      <w:rPr>
        <w:noProof/>
        <w:lang w:val="cs-CZ"/>
      </w:rPr>
      <w:t>5</w:t>
    </w:r>
    <w:r>
      <w:fldChar w:fldCharType="end"/>
    </w:r>
  </w:p>
  <w:p w:rsidR="0033188C" w:rsidRPr="00973F16" w:rsidRDefault="007F088F"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DB" w:rsidRPr="00054889" w:rsidRDefault="008B5724" w:rsidP="00075CE5">
    <w:pPr>
      <w:pStyle w:val="Zhlav"/>
    </w:pPr>
    <w:proofErr w:type="spellStart"/>
    <w:r w:rsidRPr="00CD55C2">
      <w:rPr>
        <w:bCs/>
        <w:iCs/>
        <w:lang w:eastAsia="cs-CZ"/>
      </w:rPr>
      <w:t>Evidenční</w:t>
    </w:r>
    <w:proofErr w:type="spellEnd"/>
    <w:r w:rsidRPr="00CD55C2">
      <w:rPr>
        <w:bCs/>
        <w:iCs/>
        <w:lang w:eastAsia="cs-CZ"/>
      </w:rPr>
      <w:t xml:space="preserve"> </w:t>
    </w:r>
    <w:proofErr w:type="spellStart"/>
    <w:r w:rsidRPr="00CD55C2">
      <w:rPr>
        <w:bCs/>
        <w:iCs/>
        <w:lang w:eastAsia="cs-CZ"/>
      </w:rPr>
      <w:t>číslo</w:t>
    </w:r>
    <w:proofErr w:type="spellEnd"/>
    <w:r w:rsidRPr="00CD55C2">
      <w:rPr>
        <w:bCs/>
        <w:iCs/>
        <w:lang w:eastAsia="cs-CZ"/>
      </w:rPr>
      <w:t xml:space="preserve"> </w:t>
    </w:r>
    <w:proofErr w:type="spellStart"/>
    <w:r w:rsidRPr="00CD55C2">
      <w:rPr>
        <w:bCs/>
        <w:iCs/>
        <w:lang w:eastAsia="cs-CZ"/>
      </w:rPr>
      <w:t>přidělené</w:t>
    </w:r>
    <w:proofErr w:type="spellEnd"/>
    <w:r w:rsidRPr="00CD55C2">
      <w:rPr>
        <w:bCs/>
        <w:iCs/>
        <w:lang w:eastAsia="cs-CZ"/>
      </w:rPr>
      <w:t xml:space="preserve"> z evidence </w:t>
    </w:r>
    <w:proofErr w:type="spellStart"/>
    <w:r w:rsidRPr="00CD55C2">
      <w:rPr>
        <w:bCs/>
        <w:iCs/>
        <w:lang w:eastAsia="cs-CZ"/>
      </w:rPr>
      <w:t>smluv</w:t>
    </w:r>
    <w:proofErr w:type="spellEnd"/>
    <w:r w:rsidRPr="00CD55C2">
      <w:rPr>
        <w:bCs/>
        <w:iCs/>
        <w:lang w:eastAsia="cs-CZ"/>
      </w:rPr>
      <w:t>:</w:t>
    </w:r>
    <w:r w:rsidR="00E56DB1">
      <w:rPr>
        <w:bCs/>
        <w:iCs/>
        <w:lang w:eastAsia="cs-CZ"/>
      </w:rPr>
      <w:t xml:space="preserve"> </w:t>
    </w:r>
    <w:r w:rsidR="006A762D">
      <w:rPr>
        <w:bCs/>
        <w:iCs/>
        <w:lang w:eastAsia="cs-CZ"/>
      </w:rPr>
      <w:t>114</w:t>
    </w:r>
    <w:r w:rsidR="005757A9">
      <w:rPr>
        <w:bCs/>
        <w:iCs/>
        <w:lang w:eastAsia="cs-CZ"/>
      </w:rPr>
      <w:t>/00069221/2024</w:t>
    </w:r>
  </w:p>
  <w:p w:rsidR="0033188C" w:rsidRPr="00B80A07" w:rsidRDefault="007F088F"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FA"/>
    <w:rsid w:val="00024B68"/>
    <w:rsid w:val="00044703"/>
    <w:rsid w:val="00052880"/>
    <w:rsid w:val="00075CE5"/>
    <w:rsid w:val="0008337A"/>
    <w:rsid w:val="000B2326"/>
    <w:rsid w:val="000C5A57"/>
    <w:rsid w:val="000E03C1"/>
    <w:rsid w:val="000E2508"/>
    <w:rsid w:val="000F2D12"/>
    <w:rsid w:val="00123D7B"/>
    <w:rsid w:val="00131C49"/>
    <w:rsid w:val="00184249"/>
    <w:rsid w:val="00221B6E"/>
    <w:rsid w:val="00276AA5"/>
    <w:rsid w:val="002813FF"/>
    <w:rsid w:val="002879FA"/>
    <w:rsid w:val="002D5658"/>
    <w:rsid w:val="002E66D9"/>
    <w:rsid w:val="002F2F97"/>
    <w:rsid w:val="00301959"/>
    <w:rsid w:val="0030252D"/>
    <w:rsid w:val="00303861"/>
    <w:rsid w:val="00343DC2"/>
    <w:rsid w:val="00347360"/>
    <w:rsid w:val="00372FB8"/>
    <w:rsid w:val="00393C50"/>
    <w:rsid w:val="00395882"/>
    <w:rsid w:val="003C7CB5"/>
    <w:rsid w:val="003D187F"/>
    <w:rsid w:val="003D19CA"/>
    <w:rsid w:val="0044076A"/>
    <w:rsid w:val="004578BF"/>
    <w:rsid w:val="004759E7"/>
    <w:rsid w:val="004B00DC"/>
    <w:rsid w:val="004E6F3E"/>
    <w:rsid w:val="00504363"/>
    <w:rsid w:val="00564DE5"/>
    <w:rsid w:val="00566854"/>
    <w:rsid w:val="005757A9"/>
    <w:rsid w:val="00586212"/>
    <w:rsid w:val="005D17D7"/>
    <w:rsid w:val="005D7714"/>
    <w:rsid w:val="005E5D45"/>
    <w:rsid w:val="006044BE"/>
    <w:rsid w:val="006542DD"/>
    <w:rsid w:val="0067250B"/>
    <w:rsid w:val="00692B8A"/>
    <w:rsid w:val="006A4CCA"/>
    <w:rsid w:val="006A762D"/>
    <w:rsid w:val="00707329"/>
    <w:rsid w:val="00714C20"/>
    <w:rsid w:val="00725CE5"/>
    <w:rsid w:val="0077112A"/>
    <w:rsid w:val="007D3125"/>
    <w:rsid w:val="007D5039"/>
    <w:rsid w:val="007E423B"/>
    <w:rsid w:val="007F088F"/>
    <w:rsid w:val="008013D9"/>
    <w:rsid w:val="0084332E"/>
    <w:rsid w:val="008566A2"/>
    <w:rsid w:val="00871880"/>
    <w:rsid w:val="00887FE1"/>
    <w:rsid w:val="008B5724"/>
    <w:rsid w:val="008E031D"/>
    <w:rsid w:val="00931A58"/>
    <w:rsid w:val="00957528"/>
    <w:rsid w:val="009665EA"/>
    <w:rsid w:val="009F21E3"/>
    <w:rsid w:val="00A67FF9"/>
    <w:rsid w:val="00A846CC"/>
    <w:rsid w:val="00A94ADA"/>
    <w:rsid w:val="00AB0639"/>
    <w:rsid w:val="00AC152D"/>
    <w:rsid w:val="00B06778"/>
    <w:rsid w:val="00B2081A"/>
    <w:rsid w:val="00B30FB0"/>
    <w:rsid w:val="00B52587"/>
    <w:rsid w:val="00B567A8"/>
    <w:rsid w:val="00B826A6"/>
    <w:rsid w:val="00BA0D84"/>
    <w:rsid w:val="00BC1C03"/>
    <w:rsid w:val="00BD2865"/>
    <w:rsid w:val="00BD576D"/>
    <w:rsid w:val="00BE1827"/>
    <w:rsid w:val="00C12BD9"/>
    <w:rsid w:val="00C445CB"/>
    <w:rsid w:val="00C54248"/>
    <w:rsid w:val="00C70C80"/>
    <w:rsid w:val="00CA73ED"/>
    <w:rsid w:val="00D157EE"/>
    <w:rsid w:val="00E00875"/>
    <w:rsid w:val="00E33795"/>
    <w:rsid w:val="00E3676D"/>
    <w:rsid w:val="00E53B5F"/>
    <w:rsid w:val="00E56DB1"/>
    <w:rsid w:val="00E6115E"/>
    <w:rsid w:val="00E92DFA"/>
    <w:rsid w:val="00ED2B8E"/>
    <w:rsid w:val="00ED3BD9"/>
    <w:rsid w:val="00EE07ED"/>
    <w:rsid w:val="00F35A23"/>
    <w:rsid w:val="00F46082"/>
    <w:rsid w:val="00F526F7"/>
    <w:rsid w:val="00F7259A"/>
    <w:rsid w:val="00F7640B"/>
    <w:rsid w:val="00FA2B2A"/>
    <w:rsid w:val="00FC6D04"/>
    <w:rsid w:val="00FC7B10"/>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2EB4C-BCBB-4043-AAE8-125902D6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D31F-0D8E-449B-9352-E2C5EC2F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1720</Words>
  <Characters>10152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3</cp:revision>
  <cp:lastPrinted>2024-09-25T10:14:00Z</cp:lastPrinted>
  <dcterms:created xsi:type="dcterms:W3CDTF">2024-09-30T12:09:00Z</dcterms:created>
  <dcterms:modified xsi:type="dcterms:W3CDTF">2024-10-15T11:09:00Z</dcterms:modified>
</cp:coreProperties>
</file>