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8"/>
        <w:keepNext/>
        <w:keepLines/>
        <w:widowControl w:val="0"/>
        <w:shd w:val="clear" w:color="auto" w:fill="auto"/>
        <w:tabs>
          <w:tab w:pos="2117" w:val="left"/>
        </w:tabs>
        <w:bidi w:val="0"/>
        <w:spacing w:before="0"/>
        <w:ind w:left="0" w:right="0" w:firstLine="0"/>
        <w:jc w:val="left"/>
      </w:pPr>
      <w:bookmarkStart w:id="3" w:name="bookmark3"/>
      <w:bookmarkStart w:id="4" w:name="bookmark4"/>
      <w:bookmarkStart w:id="5" w:name="bookmark5"/>
      <w:r>
        <w:rPr>
          <w:b w:val="0"/>
          <w:bCs w:val="0"/>
          <w:color w:val="000000"/>
          <w:spacing w:val="0"/>
          <w:w w:val="100"/>
          <w:position w:val="0"/>
          <w:sz w:val="24"/>
          <w:szCs w:val="24"/>
          <w:shd w:val="clear" w:color="auto" w:fill="auto"/>
          <w:lang w:val="cs-CZ" w:eastAsia="cs-CZ" w:bidi="cs-CZ"/>
        </w:rPr>
        <w:t>Zakázka:</w:t>
        <w:tab/>
      </w:r>
      <w:r>
        <w:rPr>
          <w:color w:val="000000"/>
          <w:spacing w:val="0"/>
          <w:w w:val="100"/>
          <w:position w:val="0"/>
          <w:sz w:val="24"/>
          <w:szCs w:val="24"/>
          <w:shd w:val="clear" w:color="auto" w:fill="auto"/>
          <w:lang w:val="cs-CZ" w:eastAsia="cs-CZ" w:bidi="cs-CZ"/>
        </w:rPr>
        <w:t>VT Lomnický potok-ÚBP v Březové</w:t>
      </w:r>
      <w:bookmarkEnd w:id="3"/>
      <w:bookmarkEnd w:id="4"/>
      <w:bookmarkEnd w:id="5"/>
    </w:p>
    <w:p>
      <w:pPr>
        <w:pStyle w:val="Style11"/>
        <w:keepNext w:val="0"/>
        <w:keepLines w:val="0"/>
        <w:widowControl w:val="0"/>
        <w:shd w:val="clear" w:color="auto" w:fill="auto"/>
        <w:tabs>
          <w:tab w:pos="2117" w:val="left"/>
        </w:tabs>
        <w:bidi w:val="0"/>
        <w:spacing w:before="0" w:after="200" w:line="221"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8"/>
        <w:keepNext/>
        <w:keepLines/>
        <w:widowControl w:val="0"/>
        <w:shd w:val="clear" w:color="auto" w:fill="auto"/>
        <w:bidi w:val="0"/>
        <w:spacing w:before="0"/>
        <w:ind w:left="0" w:right="0" w:firstLine="0"/>
        <w:jc w:val="left"/>
      </w:pPr>
      <w:bookmarkStart w:id="6" w:name="bookmark6"/>
      <w:bookmarkStart w:id="7" w:name="bookmark7"/>
      <w:bookmarkStart w:id="8" w:name="bookmark8"/>
      <w:r>
        <w:rPr>
          <w:color w:val="000000"/>
          <w:spacing w:val="0"/>
          <w:w w:val="100"/>
          <w:position w:val="0"/>
          <w:sz w:val="24"/>
          <w:szCs w:val="24"/>
          <w:shd w:val="clear" w:color="auto" w:fill="auto"/>
          <w:lang w:val="cs-CZ" w:eastAsia="cs-CZ" w:bidi="cs-CZ"/>
        </w:rPr>
        <w:t>ČESTNÉ PROHLÁŠENÍ</w:t>
      </w:r>
      <w:bookmarkEnd w:id="6"/>
      <w:bookmarkEnd w:id="7"/>
      <w:bookmarkEnd w:id="8"/>
    </w:p>
    <w:p>
      <w:pPr>
        <w:pStyle w:val="Style11"/>
        <w:keepNext w:val="0"/>
        <w:keepLines w:val="0"/>
        <w:widowControl w:val="0"/>
        <w:shd w:val="clear" w:color="auto" w:fill="auto"/>
        <w:tabs>
          <w:tab w:pos="8477" w:val="left"/>
        </w:tabs>
        <w:bidi w:val="0"/>
        <w:spacing w:before="0" w:after="200" w:line="240" w:lineRule="auto"/>
        <w:ind w:left="0" w:right="0" w:firstLine="0"/>
        <w:jc w:val="left"/>
        <w:rPr>
          <w:sz w:val="20"/>
          <w:szCs w:val="20"/>
        </w:rPr>
      </w:pPr>
      <w:r>
        <w:rPr>
          <w:color w:val="000000"/>
          <w:spacing w:val="0"/>
          <w:w w:val="100"/>
          <w:position w:val="0"/>
          <w:sz w:val="22"/>
          <w:szCs w:val="22"/>
          <w:shd w:val="clear" w:color="auto" w:fill="auto"/>
          <w:lang w:val="cs-CZ" w:eastAsia="cs-CZ" w:bidi="cs-CZ"/>
        </w:rPr>
        <w:t>...Bc. Jana Chvojková</w:t>
      </w:r>
      <w:r>
        <w:rPr>
          <w:sz w:val="22"/>
          <w:szCs w:val="22"/>
          <w:u w:val="single"/>
        </w:rPr>
        <w:t xml:space="preserve"> </w:t>
        <w:tab/>
      </w:r>
      <w:r>
        <w:rPr>
          <w:color w:val="000000"/>
          <w:spacing w:val="0"/>
          <w:w w:val="100"/>
          <w:position w:val="0"/>
          <w:sz w:val="22"/>
          <w:szCs w:val="22"/>
          <w:shd w:val="clear" w:color="auto" w:fill="auto"/>
          <w:lang w:val="cs-CZ" w:eastAsia="cs-CZ" w:bidi="cs-CZ"/>
        </w:rPr>
        <w:t xml:space="preserve"> </w:t>
      </w:r>
      <w:r>
        <w:rPr>
          <w:color w:val="000000"/>
          <w:spacing w:val="0"/>
          <w:w w:val="100"/>
          <w:position w:val="0"/>
          <w:sz w:val="20"/>
          <w:szCs w:val="20"/>
          <w:shd w:val="clear" w:color="auto" w:fill="auto"/>
          <w:lang w:val="cs-CZ" w:eastAsia="cs-CZ" w:bidi="cs-CZ"/>
        </w:rPr>
        <w:t>(název účastníka zadávacího řízení)</w:t>
      </w:r>
    </w:p>
    <w:p>
      <w:pPr>
        <w:pStyle w:val="Style11"/>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11"/>
        <w:keepNext w:val="0"/>
        <w:keepLines w:val="0"/>
        <w:widowControl w:val="0"/>
        <w:shd w:val="clear" w:color="auto" w:fill="auto"/>
        <w:bidi w:val="0"/>
        <w:spacing w:before="0" w:after="200" w:line="240" w:lineRule="auto"/>
        <w:ind w:left="0" w:right="0" w:firstLine="0"/>
        <w:jc w:val="left"/>
      </w:pPr>
      <w:r>
        <w:rPr>
          <w:b/>
          <w:bCs/>
          <w:i/>
          <w:iCs/>
          <w:color w:val="000000"/>
          <w:spacing w:val="0"/>
          <w:w w:val="100"/>
          <w:position w:val="0"/>
          <w:shd w:val="clear" w:color="auto" w:fill="auto"/>
          <w:lang w:val="cs-CZ" w:eastAsia="cs-CZ" w:bidi="cs-CZ"/>
        </w:rPr>
        <w:t>VT Lomnický potok-ÚBP v Březové</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Bc. Jana Chvojková, IČO 64191613, Tř. Osvoboditelů 895, Horní Slavkov</w:t>
      </w:r>
      <w:r>
        <w:rPr>
          <w:color w:val="000000"/>
          <w:spacing w:val="0"/>
          <w:w w:val="100"/>
          <w:position w:val="0"/>
          <w:shd w:val="clear" w:color="auto" w:fill="auto"/>
          <w:lang w:val="cs-CZ" w:eastAsia="cs-CZ" w:bidi="cs-CZ"/>
        </w:rPr>
        <w:t>], jednající prostřednictvím</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11"/>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„dodavatel“),</w:t>
      </w:r>
    </w:p>
    <w:p>
      <w:pPr>
        <w:pStyle w:val="Style11"/>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1"/>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9" w:name="bookmark9"/>
      <w:bookmarkEnd w:id="9"/>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11"/>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0" w:name="bookmark10"/>
      <w:bookmarkEnd w:id="10"/>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11"/>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11" w:name="bookmark11"/>
      <w:bookmarkEnd w:id="11"/>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11"/>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11"/>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12" w:name="bookmark12"/>
      <w:bookmarkEnd w:id="12"/>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11"/>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13" w:name="bookmark13"/>
      <w:bookmarkEnd w:id="13"/>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11"/>
        <w:keepNext w:val="0"/>
        <w:keepLines w:val="0"/>
        <w:widowControl w:val="0"/>
        <w:numPr>
          <w:ilvl w:val="0"/>
          <w:numId w:val="5"/>
        </w:numPr>
        <w:shd w:val="clear" w:color="auto" w:fill="auto"/>
        <w:tabs>
          <w:tab w:pos="354" w:val="left"/>
        </w:tabs>
        <w:bidi w:val="0"/>
        <w:spacing w:before="0" w:after="320" w:line="240" w:lineRule="auto"/>
        <w:ind w:left="300" w:right="0" w:hanging="300"/>
        <w:jc w:val="both"/>
      </w:pPr>
      <w:bookmarkStart w:id="14" w:name="bookmark14"/>
      <w:bookmarkEnd w:id="14"/>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11"/>
        <w:keepNext w:val="0"/>
        <w:keepLines w:val="0"/>
        <w:widowControl w:val="0"/>
        <w:shd w:val="clear" w:color="auto" w:fill="auto"/>
        <w:bidi w:val="0"/>
        <w:spacing w:before="0" w:after="460" w:line="240" w:lineRule="auto"/>
        <w:ind w:left="0" w:right="0" w:firstLine="0"/>
        <w:jc w:val="both"/>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11"/>
        <w:keepNext w:val="0"/>
        <w:keepLines w:val="0"/>
        <w:widowControl w:val="0"/>
        <w:shd w:val="clear" w:color="auto" w:fill="auto"/>
        <w:tabs>
          <w:tab w:pos="1387" w:val="left"/>
          <w:tab w:pos="5213" w:val="left"/>
          <w:tab w:pos="6307" w:val="left"/>
          <w:tab w:pos="8813" w:val="left"/>
        </w:tabs>
        <w:bidi w:val="0"/>
        <w:spacing w:before="0" w:after="200" w:line="240" w:lineRule="auto"/>
        <w:ind w:left="0" w:right="0" w:firstLine="0"/>
        <w:jc w:val="both"/>
      </w:pPr>
      <w:r>
        <w:rPr>
          <w:color w:val="000000"/>
          <w:spacing w:val="0"/>
          <w:w w:val="100"/>
          <w:position w:val="0"/>
          <w:shd w:val="clear" w:color="auto" w:fill="auto"/>
          <w:lang w:val="cs-CZ" w:eastAsia="cs-CZ" w:bidi="cs-CZ"/>
        </w:rPr>
        <w:t>Jméno:</w:t>
        <w:tab/>
        <w:t>..Bc. Jana Chvojková</w:t>
      </w:r>
      <w:r>
        <w:rPr>
          <w:u w:val="single"/>
        </w:rPr>
        <w:t xml:space="preserve"> </w:t>
        <w:tab/>
      </w:r>
      <w:r>
        <w:rPr>
          <w:color w:val="000000"/>
          <w:spacing w:val="0"/>
          <w:w w:val="100"/>
          <w:position w:val="0"/>
          <w:shd w:val="clear" w:color="auto" w:fill="auto"/>
          <w:lang w:val="cs-CZ" w:eastAsia="cs-CZ" w:bidi="cs-CZ"/>
        </w:rPr>
        <w:t>Podpis:</w:t>
        <w:tab/>
      </w:r>
      <w:r>
        <w:rPr>
          <w:u w:val="single"/>
        </w:rPr>
        <w:t xml:space="preserve"> </w:t>
        <w:tab/>
      </w:r>
    </w:p>
    <w:p>
      <w:pPr>
        <w:pStyle w:val="Style11"/>
        <w:keepNext w:val="0"/>
        <w:keepLines w:val="0"/>
        <w:widowControl w:val="0"/>
        <w:shd w:val="clear" w:color="auto" w:fill="auto"/>
        <w:tabs>
          <w:tab w:pos="2866" w:val="left"/>
          <w:tab w:pos="7373" w:val="left"/>
        </w:tabs>
        <w:bidi w:val="0"/>
        <w:spacing w:before="0" w:after="200" w:line="240" w:lineRule="auto"/>
        <w:ind w:left="0" w:right="0" w:firstLine="0"/>
        <w:jc w:val="center"/>
      </w:pPr>
      <w:r>
        <w:rPr>
          <w:u w:val="single"/>
        </w:rPr>
        <w:t xml:space="preserve"> </w:t>
        <w:tab/>
      </w:r>
      <w:r>
        <w:rPr>
          <w:color w:val="000000"/>
          <w:spacing w:val="0"/>
          <w:w w:val="100"/>
          <w:position w:val="0"/>
          <w:shd w:val="clear" w:color="auto" w:fill="auto"/>
          <w:lang w:val="cs-CZ" w:eastAsia="cs-CZ" w:bidi="cs-CZ"/>
        </w:rPr>
        <w:t xml:space="preserve"> </w:t>
      </w:r>
      <w:r>
        <w:rPr>
          <w:u w:val="single"/>
        </w:rPr>
        <w:t xml:space="preserve"> </w:t>
        <w:tab/>
      </w:r>
      <w:r>
        <w:rPr>
          <w:color w:val="000000"/>
          <w:spacing w:val="0"/>
          <w:w w:val="100"/>
          <w:position w:val="0"/>
          <w:shd w:val="clear" w:color="auto" w:fill="auto"/>
          <w:lang w:val="cs-CZ" w:eastAsia="cs-CZ" w:bidi="cs-CZ"/>
        </w:rPr>
        <w:br/>
        <w:t>(osoba nebo osoby řádně pověřené podepsat čestné prohlášení)</w:t>
      </w:r>
    </w:p>
    <w:p>
      <w:pPr>
        <w:pStyle w:val="Style11"/>
        <w:keepNext w:val="0"/>
        <w:keepLines w:val="0"/>
        <w:widowControl w:val="0"/>
        <w:shd w:val="clear" w:color="auto" w:fill="auto"/>
        <w:tabs>
          <w:tab w:pos="1402" w:val="left"/>
          <w:tab w:pos="1742" w:val="left"/>
          <w:tab w:pos="5040" w:val="left"/>
          <w:tab w:pos="8813" w:val="lef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r>
      <w:r>
        <w:rPr>
          <w:u w:val="single"/>
        </w:rPr>
        <w:t xml:space="preserve"> </w:t>
        <w:tab/>
      </w:r>
      <w:r>
        <w:rPr>
          <w:color w:val="000000"/>
          <w:spacing w:val="0"/>
          <w:w w:val="100"/>
          <w:position w:val="0"/>
          <w:shd w:val="clear" w:color="auto" w:fill="auto"/>
          <w:lang w:val="cs-CZ" w:eastAsia="cs-CZ" w:bidi="cs-CZ"/>
        </w:rPr>
        <w:t>3.10.2024</w:t>
      </w:r>
      <w:r>
        <w:rPr>
          <w:u w:val="single"/>
        </w:rPr>
        <w:t xml:space="preserve"> </w:t>
        <w:tab/>
      </w:r>
      <w:r>
        <w:rPr>
          <w:color w:val="000000"/>
          <w:spacing w:val="0"/>
          <w:w w:val="100"/>
          <w:position w:val="0"/>
          <w:shd w:val="clear" w:color="auto" w:fill="auto"/>
          <w:lang w:val="cs-CZ" w:eastAsia="cs-CZ" w:bidi="cs-CZ"/>
        </w:rPr>
        <w:t xml:space="preserve"> Razítko: </w:t>
      </w:r>
      <w:r>
        <w:rPr>
          <w:u w:val="single"/>
        </w:rPr>
        <w:t xml:space="preserve"> </w:t>
        <w:tab/>
      </w:r>
    </w:p>
    <w:sectPr>
      <w:footerReference w:type="default" r:id="rId5"/>
      <w:footnotePr>
        <w:pos w:val="pageBottom"/>
        <w:numFmt w:val="decimal"/>
        <w:numRestart w:val="continuous"/>
      </w:footnotePr>
      <w:pgSz w:w="11909" w:h="16838"/>
      <w:pgMar w:top="1004" w:left="1111" w:right="1101" w:bottom="1291" w:header="576"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9935845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6.pt;margin-top:782.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bCs/>
      <w:i w:val="0"/>
      <w:iCs w:val="0"/>
      <w:smallCaps w:val="0"/>
      <w:strike w:val="0"/>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outlineLvl w:val="0"/>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200" w:line="221" w:lineRule="auto"/>
      <w:outlineLvl w:val="1"/>
    </w:pPr>
    <w:rPr>
      <w:rFonts w:ascii="Arial" w:eastAsia="Arial" w:hAnsi="Arial" w:cs="Arial"/>
      <w:b/>
      <w:bCs/>
      <w:i w:val="0"/>
      <w:iCs w:val="0"/>
      <w:smallCaps w:val="0"/>
      <w:strike w:val="0"/>
      <w:u w:val="none"/>
    </w:rPr>
  </w:style>
  <w:style w:type="paragraph" w:customStyle="1" w:styleId="Style11">
    <w:name w:val="Style 11"/>
    <w:basedOn w:val="Normal"/>
    <w:link w:val="CharStyle12"/>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