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2E77" w14:textId="0834E6A3" w:rsidR="002A084C" w:rsidRDefault="002A084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Příloha č. 1 specifikace ke Smlouvě o dílo k zakázce </w:t>
      </w:r>
      <w:bookmarkStart w:id="0" w:name="_Hlk175921630"/>
      <w:bookmarkStart w:id="1" w:name="_Hlk175921798"/>
      <w:r w:rsidR="005031B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Exp</w:t>
      </w:r>
      <w:r w:rsidR="00F440FF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e</w:t>
      </w:r>
      <w:r w:rsidR="005031B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rtní supervize skupině udržitelnosti (ULG</w:t>
      </w:r>
      <w:r w:rsidR="005031BA" w:rsidRPr="4ACE4297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) při tvorbě Integrovaného akčního plán</w:t>
      </w:r>
      <w:r w:rsidR="00F440FF" w:rsidRPr="4ACE4297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</w:t>
      </w:r>
      <w:bookmarkEnd w:id="0"/>
      <w:r w:rsidR="00F440FF" w:rsidRPr="4ACE4297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v rámci projektu Města pro udržitelnou </w:t>
      </w:r>
      <w:r w:rsidR="00F440FF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správu </w:t>
      </w:r>
      <w:r w:rsidR="2E79489D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(CSG), URBAVCT IV. </w:t>
      </w:r>
      <w:r w:rsidR="00F440FF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</w:t>
      </w:r>
      <w:r w:rsidR="376E9113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. </w:t>
      </w:r>
      <w:r w:rsidR="091A142E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20323</w:t>
      </w:r>
      <w:r w:rsidR="00F440FF" w:rsidRPr="00FE278F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r w:rsidR="0979C72B" w:rsidRPr="4ACE4297">
        <w:rPr>
          <w:rFonts w:ascii="Arial" w:eastAsia="Times New Roman" w:hAnsi="Arial" w:cs="Arial"/>
          <w:b/>
          <w:bCs/>
          <w:color w:val="FFFFFF" w:themeColor="background1"/>
          <w:kern w:val="0"/>
          <w:lang w:eastAsia="cs-CZ"/>
          <w14:ligatures w14:val="none"/>
        </w:rPr>
        <w:t>20323</w:t>
      </w:r>
      <w:r w:rsidR="00F440FF" w:rsidRPr="08408F7E">
        <w:rPr>
          <w:rFonts w:ascii="Arial" w:eastAsia="Times New Roman" w:hAnsi="Arial" w:cs="Arial"/>
          <w:b/>
          <w:bCs/>
          <w:color w:val="FFFFFF" w:themeColor="background1"/>
          <w:kern w:val="0"/>
          <w:lang w:eastAsia="cs-CZ"/>
          <w14:ligatures w14:val="none"/>
        </w:rPr>
        <w:t xml:space="preserve">. </w:t>
      </w:r>
      <w:bookmarkEnd w:id="1"/>
    </w:p>
    <w:p w14:paraId="25E5050D" w14:textId="77777777" w:rsidR="005031BA" w:rsidRPr="002A084C" w:rsidRDefault="005031BA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C15B66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DC65E5" w14:textId="78E4ECB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Kontext projektu Města pro udržitelnou správu (program URBACT IV </w:t>
      </w:r>
      <w:proofErr w:type="spellStart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Cities</w:t>
      </w:r>
      <w:proofErr w:type="spellEnd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for</w:t>
      </w:r>
      <w:proofErr w:type="spellEnd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Sustainability</w:t>
      </w:r>
      <w:proofErr w:type="spellEnd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Governance</w:t>
      </w:r>
      <w:proofErr w:type="spellEnd"/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)</w:t>
      </w:r>
    </w:p>
    <w:p w14:paraId="1D3DD63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Projekt URBACT IV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Cities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for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Sustainability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Governance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/ Města pro udržitelnou správu (CSG) si klade za cíl adresovat to, že: 1) žádné evropské město zatím nedosáhlo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SDGs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2) stále existuje propast mezi stanovenými a dosaženými cíli. A to proto, že současné modely řízení měst nepřináší optimální výsledky a je obtížné dosáhnout toho, aby se všichni aktéři podíleli na udržitelném rozvoji města. Projekt tedy neřeší pouze otázku CO? (tzn. cíle </w:t>
      </w:r>
      <w:proofErr w:type="spellStart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SDGs</w:t>
      </w:r>
      <w:proofErr w:type="spellEnd"/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), ale i otázku JAK? (tedy jak těchto cílů dosáhnout).</w:t>
      </w:r>
    </w:p>
    <w:p w14:paraId="684EBAAA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5BF3AF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Milníky sítě CSG: </w:t>
      </w:r>
    </w:p>
    <w:p w14:paraId="75A057F0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2023 - Aktivační fáze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 </w:t>
      </w:r>
    </w:p>
    <w:p w14:paraId="235A8A73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 xml:space="preserve">2024 - Fáze akčního </w:t>
      </w:r>
      <w:r w:rsidR="2E63864C"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plánování – Zkoumání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řešení, postupů, případových studií a poskytování inspirace, zapojení zúčastněných stran testováním a společným navrhováním opatření. Návrh Integrovaného akčního plánu.</w:t>
      </w:r>
    </w:p>
    <w:p w14:paraId="637E25C8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 xml:space="preserve">2025 - Příprava </w:t>
      </w:r>
      <w:r w:rsidR="77A037E8" w:rsidRPr="002A084C">
        <w:rPr>
          <w:rFonts w:ascii="Arial" w:eastAsia="Times New Roman" w:hAnsi="Arial" w:cs="Arial"/>
          <w:color w:val="000000"/>
          <w:kern w:val="0"/>
          <w:u w:val="single"/>
          <w:lang w:eastAsia="cs-CZ"/>
          <w14:ligatures w14:val="none"/>
        </w:rPr>
        <w:t>implementace – Zaměření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na operacionalizaci na základě zkušeností z testování řešení, určení potřebných a možných zdrojů pro konkrétní opatření.</w:t>
      </w:r>
    </w:p>
    <w:p w14:paraId="797C58D9" w14:textId="77777777" w:rsidR="002A084C" w:rsidRPr="002A084C" w:rsidRDefault="002A084C" w:rsidP="002A08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696BF4" w14:textId="7730AC38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Specifikace zakázky pro </w:t>
      </w:r>
      <w:r w:rsidR="00316FC7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fázi akčního plánování:</w:t>
      </w:r>
    </w:p>
    <w:p w14:paraId="1F256AF7" w14:textId="77777777" w:rsidR="00316FC7" w:rsidRDefault="00316FC7" w:rsidP="002A084C">
      <w:p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12F343B" w14:textId="0B4AD84F" w:rsidR="00316FC7" w:rsidRPr="00316FC7" w:rsidRDefault="00316FC7" w:rsidP="00316FC7">
      <w:pPr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Expertní </w:t>
      </w: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podpora činnosti ULG skupiny</w:t>
      </w:r>
    </w:p>
    <w:p w14:paraId="3AF3C228" w14:textId="77777777" w:rsidR="00316FC7" w:rsidRPr="00316FC7" w:rsidRDefault="00316FC7" w:rsidP="00316FC7">
      <w:pPr>
        <w:numPr>
          <w:ilvl w:val="1"/>
          <w:numId w:val="19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vypracování agendy a metod práce</w:t>
      </w:r>
    </w:p>
    <w:p w14:paraId="346C42C9" w14:textId="77777777" w:rsidR="00316FC7" w:rsidRPr="00316FC7" w:rsidRDefault="00316FC7" w:rsidP="00316FC7">
      <w:pPr>
        <w:numPr>
          <w:ilvl w:val="1"/>
          <w:numId w:val="19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příprava podkladů</w:t>
      </w:r>
    </w:p>
    <w:p w14:paraId="5E594E28" w14:textId="5D2FB165" w:rsidR="00316FC7" w:rsidRPr="00316FC7" w:rsidRDefault="00316FC7" w:rsidP="00316FC7">
      <w:pPr>
        <w:numPr>
          <w:ilvl w:val="1"/>
          <w:numId w:val="19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facilitace</w:t>
      </w:r>
    </w:p>
    <w:p w14:paraId="2E5C5335" w14:textId="77777777" w:rsidR="00316FC7" w:rsidRPr="00316FC7" w:rsidRDefault="00316FC7" w:rsidP="00316FC7">
      <w:pPr>
        <w:numPr>
          <w:ilvl w:val="0"/>
          <w:numId w:val="20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tvorba IAP</w:t>
      </w:r>
    </w:p>
    <w:p w14:paraId="26F0E548" w14:textId="71AA9293" w:rsidR="00316FC7" w:rsidRPr="00316FC7" w:rsidRDefault="00316FC7" w:rsidP="00316FC7">
      <w:pPr>
        <w:numPr>
          <w:ilvl w:val="1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analytické a rešeršní prác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</w:t>
      </w:r>
    </w:p>
    <w:p w14:paraId="0298CA82" w14:textId="77777777" w:rsidR="00316FC7" w:rsidRPr="00316FC7" w:rsidRDefault="00316FC7" w:rsidP="00316FC7">
      <w:pPr>
        <w:numPr>
          <w:ilvl w:val="1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zpracování textových částí IAP</w:t>
      </w:r>
    </w:p>
    <w:p w14:paraId="77DB020E" w14:textId="7F6EEEBF" w:rsidR="00316FC7" w:rsidRPr="00316FC7" w:rsidRDefault="00316FC7" w:rsidP="002A084C">
      <w:pPr>
        <w:numPr>
          <w:ilvl w:val="1"/>
          <w:numId w:val="21"/>
        </w:numPr>
        <w:spacing w:after="24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zajištění připomínkování IAP</w:t>
      </w:r>
    </w:p>
    <w:p w14:paraId="0AC80CB0" w14:textId="77777777" w:rsidR="00316FC7" w:rsidRDefault="00316FC7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9989A0B" w14:textId="79D54AC0" w:rsidR="002A084C" w:rsidRPr="005031BA" w:rsidRDefault="002A084C" w:rsidP="005031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Účelem </w:t>
      </w:r>
      <w:r w:rsidR="00316FC7" w:rsidRPr="00316FC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expertní podpory ULG skupině a koordinátorce projektu je metodické vedení a supervize aktuální fáze ukotvování ULG v postupech Magistrátu města Jablonec nad Nisou</w:t>
      </w:r>
      <w:r w:rsidR="008128F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5F954E92" w14:textId="77777777" w:rsidR="002A084C" w:rsidRDefault="002A084C" w:rsidP="002A084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5991A5F7" w14:textId="77777777" w:rsidR="00316FC7" w:rsidRPr="002A084C" w:rsidRDefault="00316FC7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F42C00" w14:textId="77777777" w:rsidR="002A084C" w:rsidRDefault="002A084C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Výstupy:</w:t>
      </w:r>
    </w:p>
    <w:p w14:paraId="37634B27" w14:textId="2DA4173C" w:rsidR="00CB5797" w:rsidRDefault="00CB5797" w:rsidP="00CB5797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shrnutí každého ULG setkání</w:t>
      </w:r>
    </w:p>
    <w:p w14:paraId="4EED0125" w14:textId="69FC9478" w:rsidR="00CB5797" w:rsidRPr="00CB5797" w:rsidRDefault="00CB5797" w:rsidP="00CB5797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evidence konzultací k IAP</w:t>
      </w:r>
    </w:p>
    <w:p w14:paraId="759342AD" w14:textId="77777777" w:rsidR="00CB5797" w:rsidRDefault="00CB5797" w:rsidP="002A08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51E14EAA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B93ABD8" w14:textId="47562455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Odhadovaný počet hodin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: maximálně 1</w:t>
      </w:r>
      <w:r w:rsidR="00CB579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88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hodin (vypláceno </w:t>
      </w:r>
      <w:r w:rsidR="00CB579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ve dvou splátkách – k 31.12.2024 a po ukončení prací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 základě skutečně odpracovaných hodin po odevzdání výstupů</w:t>
      </w:r>
      <w:r w:rsidR="005031B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výkazů, nejpozději 30.6.2025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)</w:t>
      </w:r>
      <w:r w:rsidR="005031B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</w:t>
      </w:r>
    </w:p>
    <w:p w14:paraId="7B34605F" w14:textId="77777777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6213BA" w14:textId="2F4CD831" w:rsidR="002A084C" w:rsidRPr="002A084C" w:rsidRDefault="002A084C" w:rsidP="002A0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Termíny</w:t>
      </w:r>
      <w:r w:rsidR="005031B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plnění</w:t>
      </w:r>
      <w:r w:rsidRPr="002A084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:</w:t>
      </w:r>
      <w:r w:rsidRPr="002A084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5031B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realizace setkání a konzultací probíhá na základě požadavků objednatele ve spolupráci s koordinátorkou projektu od podpisu smlouvy nejpozději do 30.června 2025.</w:t>
      </w:r>
    </w:p>
    <w:p w14:paraId="6ECA5230" w14:textId="77777777" w:rsidR="004E7F31" w:rsidRDefault="004E7F31"/>
    <w:sectPr w:rsidR="004E7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A178" w14:textId="77777777" w:rsidR="00595F50" w:rsidRDefault="00595F50">
      <w:pPr>
        <w:spacing w:after="0" w:line="240" w:lineRule="auto"/>
      </w:pPr>
      <w:r>
        <w:separator/>
      </w:r>
    </w:p>
  </w:endnote>
  <w:endnote w:type="continuationSeparator" w:id="0">
    <w:p w14:paraId="7DC04628" w14:textId="77777777" w:rsidR="00595F50" w:rsidRDefault="0059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408F7E" w14:paraId="3AE4F9C7" w14:textId="77777777" w:rsidTr="08408F7E">
      <w:trPr>
        <w:trHeight w:val="300"/>
      </w:trPr>
      <w:tc>
        <w:tcPr>
          <w:tcW w:w="3020" w:type="dxa"/>
        </w:tcPr>
        <w:p w14:paraId="3762C686" w14:textId="66DF166F" w:rsidR="08408F7E" w:rsidRDefault="08408F7E" w:rsidP="08408F7E">
          <w:pPr>
            <w:pStyle w:val="Zhlav"/>
            <w:ind w:left="-115"/>
          </w:pPr>
        </w:p>
      </w:tc>
      <w:tc>
        <w:tcPr>
          <w:tcW w:w="3020" w:type="dxa"/>
        </w:tcPr>
        <w:p w14:paraId="4D381A12" w14:textId="373B2D24" w:rsidR="08408F7E" w:rsidRDefault="08408F7E" w:rsidP="08408F7E">
          <w:pPr>
            <w:pStyle w:val="Zhlav"/>
            <w:jc w:val="center"/>
          </w:pPr>
        </w:p>
      </w:tc>
      <w:tc>
        <w:tcPr>
          <w:tcW w:w="3020" w:type="dxa"/>
        </w:tcPr>
        <w:p w14:paraId="27ADB9B8" w14:textId="36EA72F3" w:rsidR="08408F7E" w:rsidRDefault="08408F7E" w:rsidP="08408F7E">
          <w:pPr>
            <w:pStyle w:val="Zhlav"/>
            <w:ind w:right="-115"/>
            <w:jc w:val="right"/>
          </w:pPr>
        </w:p>
      </w:tc>
    </w:tr>
  </w:tbl>
  <w:p w14:paraId="79DF0E8D" w14:textId="14776248" w:rsidR="08408F7E" w:rsidRDefault="08408F7E" w:rsidP="08408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B498" w14:textId="77777777" w:rsidR="00595F50" w:rsidRDefault="00595F50">
      <w:pPr>
        <w:spacing w:after="0" w:line="240" w:lineRule="auto"/>
      </w:pPr>
      <w:r>
        <w:separator/>
      </w:r>
    </w:p>
  </w:footnote>
  <w:footnote w:type="continuationSeparator" w:id="0">
    <w:p w14:paraId="0E242AB7" w14:textId="77777777" w:rsidR="00595F50" w:rsidRDefault="0059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408F7E" w14:paraId="2429EBB4" w14:textId="77777777" w:rsidTr="08408F7E">
      <w:trPr>
        <w:trHeight w:val="300"/>
      </w:trPr>
      <w:tc>
        <w:tcPr>
          <w:tcW w:w="3020" w:type="dxa"/>
        </w:tcPr>
        <w:p w14:paraId="1E281448" w14:textId="5D9A334D" w:rsidR="08408F7E" w:rsidRDefault="08408F7E" w:rsidP="08408F7E">
          <w:pPr>
            <w:pStyle w:val="Zhlav"/>
            <w:ind w:left="-115"/>
          </w:pPr>
        </w:p>
      </w:tc>
      <w:tc>
        <w:tcPr>
          <w:tcW w:w="3020" w:type="dxa"/>
        </w:tcPr>
        <w:p w14:paraId="5E9F7215" w14:textId="06A4E816" w:rsidR="08408F7E" w:rsidRDefault="08408F7E" w:rsidP="08408F7E">
          <w:pPr>
            <w:pStyle w:val="Zhlav"/>
            <w:jc w:val="center"/>
          </w:pPr>
        </w:p>
      </w:tc>
      <w:tc>
        <w:tcPr>
          <w:tcW w:w="3020" w:type="dxa"/>
        </w:tcPr>
        <w:p w14:paraId="7CA76BF5" w14:textId="2DA67BBE" w:rsidR="08408F7E" w:rsidRDefault="08408F7E" w:rsidP="08408F7E">
          <w:pPr>
            <w:pStyle w:val="Zhlav"/>
            <w:ind w:right="-115"/>
            <w:jc w:val="right"/>
          </w:pPr>
        </w:p>
      </w:tc>
    </w:tr>
  </w:tbl>
  <w:p w14:paraId="470A45B7" w14:textId="65D1D2A4" w:rsidR="08408F7E" w:rsidRDefault="08408F7E" w:rsidP="08408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37E"/>
    <w:multiLevelType w:val="hybridMultilevel"/>
    <w:tmpl w:val="71B24D54"/>
    <w:lvl w:ilvl="0" w:tplc="2C181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7D1"/>
    <w:multiLevelType w:val="multilevel"/>
    <w:tmpl w:val="1EEC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40F1E"/>
    <w:multiLevelType w:val="hybridMultilevel"/>
    <w:tmpl w:val="1AF6D24E"/>
    <w:lvl w:ilvl="0" w:tplc="3E001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6A5"/>
    <w:multiLevelType w:val="multilevel"/>
    <w:tmpl w:val="F2C8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56298"/>
    <w:multiLevelType w:val="multilevel"/>
    <w:tmpl w:val="699A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700E6"/>
    <w:multiLevelType w:val="multilevel"/>
    <w:tmpl w:val="508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31A02"/>
    <w:multiLevelType w:val="multilevel"/>
    <w:tmpl w:val="D3921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6E74"/>
    <w:multiLevelType w:val="multilevel"/>
    <w:tmpl w:val="70640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6157C"/>
    <w:multiLevelType w:val="multilevel"/>
    <w:tmpl w:val="CF6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82570"/>
    <w:multiLevelType w:val="multilevel"/>
    <w:tmpl w:val="FBD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004245">
    <w:abstractNumId w:val="9"/>
  </w:num>
  <w:num w:numId="2" w16cid:durableId="812912375">
    <w:abstractNumId w:val="9"/>
    <w:lvlOverride w:ilvl="1">
      <w:lvl w:ilvl="1">
        <w:numFmt w:val="lowerLetter"/>
        <w:lvlText w:val="%2."/>
        <w:lvlJc w:val="left"/>
      </w:lvl>
    </w:lvlOverride>
  </w:num>
  <w:num w:numId="3" w16cid:durableId="277106530">
    <w:abstractNumId w:val="9"/>
    <w:lvlOverride w:ilvl="1">
      <w:lvl w:ilvl="1">
        <w:numFmt w:val="lowerLetter"/>
        <w:lvlText w:val="%2."/>
        <w:lvlJc w:val="left"/>
      </w:lvl>
    </w:lvlOverride>
  </w:num>
  <w:num w:numId="4" w16cid:durableId="1601792120">
    <w:abstractNumId w:val="9"/>
    <w:lvlOverride w:ilvl="1">
      <w:lvl w:ilvl="1">
        <w:numFmt w:val="lowerLetter"/>
        <w:lvlText w:val="%2."/>
        <w:lvlJc w:val="left"/>
      </w:lvl>
    </w:lvlOverride>
  </w:num>
  <w:num w:numId="5" w16cid:durableId="1049962000">
    <w:abstractNumId w:val="1"/>
  </w:num>
  <w:num w:numId="6" w16cid:durableId="550776752">
    <w:abstractNumId w:val="8"/>
  </w:num>
  <w:num w:numId="7" w16cid:durableId="107236869">
    <w:abstractNumId w:val="3"/>
  </w:num>
  <w:num w:numId="8" w16cid:durableId="1264876686">
    <w:abstractNumId w:val="3"/>
    <w:lvlOverride w:ilvl="1">
      <w:lvl w:ilvl="1">
        <w:numFmt w:val="lowerLetter"/>
        <w:lvlText w:val="%2."/>
        <w:lvlJc w:val="left"/>
      </w:lvl>
    </w:lvlOverride>
  </w:num>
  <w:num w:numId="9" w16cid:durableId="573469682">
    <w:abstractNumId w:val="3"/>
    <w:lvlOverride w:ilvl="1">
      <w:lvl w:ilvl="1">
        <w:numFmt w:val="lowerLetter"/>
        <w:lvlText w:val="%2."/>
        <w:lvlJc w:val="left"/>
      </w:lvl>
    </w:lvlOverride>
  </w:num>
  <w:num w:numId="10" w16cid:durableId="1539589787">
    <w:abstractNumId w:val="3"/>
    <w:lvlOverride w:ilvl="1">
      <w:lvl w:ilvl="1">
        <w:numFmt w:val="lowerLetter"/>
        <w:lvlText w:val="%2."/>
        <w:lvlJc w:val="left"/>
      </w:lvl>
    </w:lvlOverride>
  </w:num>
  <w:num w:numId="11" w16cid:durableId="2068795044">
    <w:abstractNumId w:val="3"/>
    <w:lvlOverride w:ilvl="1">
      <w:lvl w:ilvl="1">
        <w:numFmt w:val="lowerLetter"/>
        <w:lvlText w:val="%2."/>
        <w:lvlJc w:val="left"/>
      </w:lvl>
    </w:lvlOverride>
  </w:num>
  <w:num w:numId="12" w16cid:durableId="1406220563">
    <w:abstractNumId w:val="3"/>
    <w:lvlOverride w:ilvl="2">
      <w:lvl w:ilvl="2">
        <w:numFmt w:val="lowerRoman"/>
        <w:lvlText w:val="%3."/>
        <w:lvlJc w:val="right"/>
      </w:lvl>
    </w:lvlOverride>
  </w:num>
  <w:num w:numId="13" w16cid:durableId="505245391">
    <w:abstractNumId w:val="3"/>
    <w:lvlOverride w:ilvl="2">
      <w:lvl w:ilvl="2">
        <w:numFmt w:val="lowerRoman"/>
        <w:lvlText w:val="%3."/>
        <w:lvlJc w:val="right"/>
      </w:lvl>
    </w:lvlOverride>
  </w:num>
  <w:num w:numId="14" w16cid:durableId="667368074">
    <w:abstractNumId w:val="3"/>
    <w:lvlOverride w:ilvl="2">
      <w:lvl w:ilvl="2">
        <w:numFmt w:val="lowerRoman"/>
        <w:lvlText w:val="%3."/>
        <w:lvlJc w:val="right"/>
      </w:lvl>
    </w:lvlOverride>
  </w:num>
  <w:num w:numId="15" w16cid:durableId="2083067731">
    <w:abstractNumId w:val="3"/>
    <w:lvlOverride w:ilvl="1">
      <w:lvl w:ilvl="1">
        <w:numFmt w:val="lowerLetter"/>
        <w:lvlText w:val="%2."/>
        <w:lvlJc w:val="left"/>
      </w:lvl>
    </w:lvlOverride>
  </w:num>
  <w:num w:numId="16" w16cid:durableId="1232153844">
    <w:abstractNumId w:val="3"/>
    <w:lvlOverride w:ilvl="1">
      <w:lvl w:ilvl="1">
        <w:numFmt w:val="lowerLetter"/>
        <w:lvlText w:val="%2."/>
        <w:lvlJc w:val="left"/>
      </w:lvl>
    </w:lvlOverride>
  </w:num>
  <w:num w:numId="17" w16cid:durableId="245650444">
    <w:abstractNumId w:val="3"/>
    <w:lvlOverride w:ilvl="1">
      <w:lvl w:ilvl="1">
        <w:numFmt w:val="lowerLetter"/>
        <w:lvlText w:val="%2."/>
        <w:lvlJc w:val="left"/>
      </w:lvl>
    </w:lvlOverride>
  </w:num>
  <w:num w:numId="18" w16cid:durableId="918515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215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846695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608870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546696">
    <w:abstractNumId w:val="0"/>
  </w:num>
  <w:num w:numId="23" w16cid:durableId="142071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4C"/>
    <w:rsid w:val="001062CD"/>
    <w:rsid w:val="002A084C"/>
    <w:rsid w:val="00316FC7"/>
    <w:rsid w:val="003E0973"/>
    <w:rsid w:val="004E7F31"/>
    <w:rsid w:val="005031BA"/>
    <w:rsid w:val="00595F50"/>
    <w:rsid w:val="006C0D66"/>
    <w:rsid w:val="00804F6C"/>
    <w:rsid w:val="008128FD"/>
    <w:rsid w:val="00825183"/>
    <w:rsid w:val="008C570F"/>
    <w:rsid w:val="00A25958"/>
    <w:rsid w:val="00BF1302"/>
    <w:rsid w:val="00CB5797"/>
    <w:rsid w:val="00DE5D58"/>
    <w:rsid w:val="00F2394C"/>
    <w:rsid w:val="00F440FF"/>
    <w:rsid w:val="00FE278F"/>
    <w:rsid w:val="08408F7E"/>
    <w:rsid w:val="091A142E"/>
    <w:rsid w:val="0979C72B"/>
    <w:rsid w:val="2755D517"/>
    <w:rsid w:val="2E63864C"/>
    <w:rsid w:val="2E79489D"/>
    <w:rsid w:val="376E9113"/>
    <w:rsid w:val="3C94D986"/>
    <w:rsid w:val="4ACE4297"/>
    <w:rsid w:val="5B73638E"/>
    <w:rsid w:val="5D96D600"/>
    <w:rsid w:val="5DCBE0B4"/>
    <w:rsid w:val="641E1364"/>
    <w:rsid w:val="6C3288C4"/>
    <w:rsid w:val="72695837"/>
    <w:rsid w:val="77A037E8"/>
    <w:rsid w:val="7E15C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7956"/>
  <w15:chartTrackingRefBased/>
  <w15:docId w15:val="{A8A76D2C-A8D7-4875-A88E-FF5728D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16FC7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306</Words>
  <Characters>1811</Characters>
  <Application>Microsoft Office Word</Application>
  <DocSecurity>0</DocSecurity>
  <Lines>56</Lines>
  <Paragraphs>39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Chalupská, Anika</dc:creator>
  <cp:keywords/>
  <dc:description/>
  <cp:lastModifiedBy>Chalupská Anika, Mgr. et Mgr.</cp:lastModifiedBy>
  <cp:revision>3</cp:revision>
  <dcterms:created xsi:type="dcterms:W3CDTF">2024-10-04T11:44:00Z</dcterms:created>
  <dcterms:modified xsi:type="dcterms:W3CDTF">2024-10-07T16:20:00Z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43b461ae-c228-4956-a198-9c655ea81bca</vt:lpwstr>
  </property>
</Properties>
</file>