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FFCC" w14:textId="77777777" w:rsidR="00BC17A6" w:rsidRPr="00D06D0F" w:rsidRDefault="00BC17A6" w:rsidP="000B0AA7">
      <w:pPr>
        <w:pStyle w:val="StylDoprava"/>
      </w:pPr>
      <w:proofErr w:type="spellStart"/>
      <w:proofErr w:type="gramStart"/>
      <w:r w:rsidRPr="00D06D0F">
        <w:t>Čj</w:t>
      </w:r>
      <w:proofErr w:type="spellEnd"/>
      <w:r w:rsidRPr="00D06D0F">
        <w:t>.:SPU</w:t>
      </w:r>
      <w:proofErr w:type="gramEnd"/>
      <w:r w:rsidRPr="00D06D0F">
        <w:t xml:space="preserve"> 273840/2023</w:t>
      </w:r>
    </w:p>
    <w:p w14:paraId="6D031DA2" w14:textId="77777777" w:rsidR="004243BC" w:rsidRPr="00D06D0F" w:rsidRDefault="00BC17A6" w:rsidP="000B0AA7">
      <w:pPr>
        <w:pStyle w:val="StylDoprava"/>
      </w:pPr>
      <w:proofErr w:type="gramStart"/>
      <w:r w:rsidRPr="00D06D0F">
        <w:t>UID:spuess</w:t>
      </w:r>
      <w:proofErr w:type="gramEnd"/>
      <w:r w:rsidRPr="00D06D0F">
        <w:t>8c164a57</w:t>
      </w:r>
    </w:p>
    <w:p w14:paraId="2B94B89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37AC364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7A685D5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A690030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9391A09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7EA8BAFC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2A1A4F15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E58A41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99B9019" w14:textId="77777777" w:rsidR="00BC17A6" w:rsidRPr="00D06D0F" w:rsidRDefault="00BC17A6" w:rsidP="000B0AA7">
      <w:pPr>
        <w:pStyle w:val="VnitrniText"/>
        <w:ind w:firstLine="0"/>
      </w:pPr>
    </w:p>
    <w:p w14:paraId="1FF3DA1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9025103" w14:textId="77777777" w:rsidR="00BC17A6" w:rsidRPr="00D06D0F" w:rsidRDefault="00BC17A6" w:rsidP="000B0AA7">
      <w:pPr>
        <w:pStyle w:val="VnitrniText"/>
        <w:ind w:firstLine="0"/>
      </w:pPr>
    </w:p>
    <w:p w14:paraId="18EAC3D2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 xml:space="preserve">Povodí Moravy, </w:t>
      </w:r>
      <w:proofErr w:type="spellStart"/>
      <w:r w:rsidRPr="00D06D0F">
        <w:rPr>
          <w:b/>
        </w:rPr>
        <w:t>s.p</w:t>
      </w:r>
      <w:proofErr w:type="spellEnd"/>
      <w:r w:rsidRPr="00D06D0F">
        <w:rPr>
          <w:b/>
        </w:rPr>
        <w:t>.</w:t>
      </w:r>
    </w:p>
    <w:p w14:paraId="01672011" w14:textId="77777777" w:rsidR="00BC17A6" w:rsidRPr="00D06D0F" w:rsidRDefault="00BC17A6" w:rsidP="000B0AA7">
      <w:pPr>
        <w:pStyle w:val="VnitrniText"/>
        <w:ind w:firstLine="0"/>
      </w:pPr>
      <w:r w:rsidRPr="00D06D0F">
        <w:t xml:space="preserve">se sídlem Dřevařská 932/11, </w:t>
      </w:r>
      <w:proofErr w:type="gramStart"/>
      <w:r w:rsidRPr="00D06D0F">
        <w:t>Brno - Veveří</w:t>
      </w:r>
      <w:proofErr w:type="gramEnd"/>
      <w:r w:rsidRPr="00D06D0F">
        <w:t>, PSČ 60200</w:t>
      </w:r>
    </w:p>
    <w:p w14:paraId="6C45D84E" w14:textId="77777777" w:rsidR="00BC17A6" w:rsidRPr="00D06D0F" w:rsidRDefault="00BC17A6" w:rsidP="000B0AA7">
      <w:pPr>
        <w:pStyle w:val="VnitrniText"/>
        <w:ind w:firstLine="0"/>
      </w:pPr>
      <w:r w:rsidRPr="00D06D0F">
        <w:t>IČO: 70890013</w:t>
      </w:r>
    </w:p>
    <w:p w14:paraId="12862385" w14:textId="77777777" w:rsidR="000A7247" w:rsidRPr="00D06D0F" w:rsidRDefault="000A7247" w:rsidP="000A7247">
      <w:pPr>
        <w:pStyle w:val="VnitrniText"/>
        <w:ind w:firstLine="0"/>
      </w:pPr>
      <w:r w:rsidRPr="00D06D0F">
        <w:t>DIČ: CZ70890013, zapsán v obchodním rejstříku u Krajského soudu v Brně oddíl A. vložka č. 13565</w:t>
      </w:r>
    </w:p>
    <w:p w14:paraId="3F0D6E8F" w14:textId="77777777" w:rsidR="000A7247" w:rsidRDefault="000A7247" w:rsidP="000A7247">
      <w:pPr>
        <w:pStyle w:val="VnitrniText"/>
        <w:ind w:firstLine="0"/>
      </w:pPr>
      <w:r>
        <w:t>Zastoupený: MVDr. Václavem Gargulákem, generálním ředitelem</w:t>
      </w:r>
    </w:p>
    <w:p w14:paraId="01573FDA" w14:textId="3B826600" w:rsidR="000A7247" w:rsidRDefault="000A7247" w:rsidP="000A7247">
      <w:pPr>
        <w:pStyle w:val="VnitrniText"/>
        <w:ind w:firstLine="0"/>
      </w:pPr>
      <w:r>
        <w:t>K podpisu smlouvy pověřen Ing</w:t>
      </w:r>
      <w:r w:rsidRPr="00311BDA">
        <w:t>. Pavel Cenek</w:t>
      </w:r>
      <w:r>
        <w:t xml:space="preserve">, ředitel závodu Střední Morava, </w:t>
      </w:r>
      <w:proofErr w:type="spellStart"/>
      <w:r>
        <w:t>Moravní</w:t>
      </w:r>
      <w:proofErr w:type="spellEnd"/>
      <w:r>
        <w:t xml:space="preserve"> náměstí 766, Uherské Hradiště na základě pověření ze dne 1</w:t>
      </w:r>
      <w:r w:rsidR="007640D1">
        <w:t>6</w:t>
      </w:r>
      <w:r>
        <w:t>. 12. 202</w:t>
      </w:r>
      <w:r w:rsidR="007640D1">
        <w:t>2</w:t>
      </w:r>
    </w:p>
    <w:p w14:paraId="5873F43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36E0A12" w14:textId="77777777" w:rsidR="00BC17A6" w:rsidRPr="00D06D0F" w:rsidRDefault="00BC17A6" w:rsidP="000B0AA7">
      <w:pPr>
        <w:pStyle w:val="VnitrniText"/>
        <w:ind w:firstLine="0"/>
      </w:pPr>
    </w:p>
    <w:p w14:paraId="5F855809" w14:textId="77777777" w:rsidR="00CF17C0" w:rsidRPr="00D06D0F" w:rsidRDefault="00CF17C0" w:rsidP="000B0AA7">
      <w:pPr>
        <w:pStyle w:val="VnitrniText"/>
        <w:ind w:firstLine="0"/>
      </w:pPr>
    </w:p>
    <w:p w14:paraId="198F4915" w14:textId="77777777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28F36F1D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DFA8620" w14:textId="77777777" w:rsidR="00CF17C0" w:rsidRDefault="00CF17C0" w:rsidP="001274AE"/>
    <w:p w14:paraId="2EF84441" w14:textId="77777777" w:rsidR="00830569" w:rsidRPr="00D06D0F" w:rsidRDefault="00830569" w:rsidP="001274AE"/>
    <w:p w14:paraId="055F4829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335FF881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1001H23/59</w:t>
      </w:r>
    </w:p>
    <w:p w14:paraId="03CD3BC4" w14:textId="77777777" w:rsidR="00CF17C0" w:rsidRPr="00D06D0F" w:rsidRDefault="00CF17C0" w:rsidP="00D06D0F"/>
    <w:p w14:paraId="737A8BF1" w14:textId="77777777" w:rsidR="00CF17C0" w:rsidRPr="00D06D0F" w:rsidRDefault="00CF17C0" w:rsidP="00D06D0F"/>
    <w:p w14:paraId="3F57902A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1D427F97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BE0F37">
        <w:t xml:space="preserve"> </w:t>
      </w:r>
      <w:r w:rsidR="00BE0F37">
        <w:rPr>
          <w:color w:val="000000"/>
        </w:rPr>
        <w:t xml:space="preserve">majetkem </w:t>
      </w:r>
      <w:r w:rsidRPr="00411A01">
        <w:t>ve vlastnictví státu:</w:t>
      </w:r>
    </w:p>
    <w:p w14:paraId="1B257FA7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89EDB3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14BE97A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848BEC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49CB500D" w14:textId="77777777" w:rsidR="0016494F" w:rsidRDefault="0016494F" w:rsidP="0016494F">
      <w:pPr>
        <w:pStyle w:val="cary"/>
      </w:pPr>
      <w:r>
        <w:t>-------------------------------------------------------------------------------------------------------------------------------------</w:t>
      </w:r>
    </w:p>
    <w:p w14:paraId="17CADD5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C9910B1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Břeclav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Břeclav</w:t>
      </w:r>
      <w:proofErr w:type="spellEnd"/>
      <w:r>
        <w:rPr>
          <w:rFonts w:ascii="Arial" w:hAnsi="Arial" w:cs="Arial"/>
          <w:sz w:val="16"/>
          <w:szCs w:val="16"/>
        </w:rPr>
        <w:tab/>
        <w:t>852/203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7222CD7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51F2C7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47F8BA1A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Břeclav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Břeclav</w:t>
      </w:r>
      <w:proofErr w:type="spellEnd"/>
      <w:r>
        <w:rPr>
          <w:rFonts w:ascii="Arial" w:hAnsi="Arial" w:cs="Arial"/>
          <w:sz w:val="16"/>
          <w:szCs w:val="16"/>
        </w:rPr>
        <w:tab/>
        <w:t>852/204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2C084333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406C781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232080BF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Břeclav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Břeclav</w:t>
      </w:r>
      <w:proofErr w:type="spellEnd"/>
      <w:r>
        <w:rPr>
          <w:rFonts w:ascii="Arial" w:hAnsi="Arial" w:cs="Arial"/>
          <w:sz w:val="16"/>
          <w:szCs w:val="16"/>
        </w:rPr>
        <w:tab/>
        <w:t>3103/209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0F7F3E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Nově vytvořeno GP: číslo 7592-16/2023 ze dne 27.3.2023 z parcely č. KN 3103/202</w:t>
      </w:r>
      <w:bookmarkEnd w:id="0"/>
    </w:p>
    <w:p w14:paraId="3354E0E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A45AF2D" w14:textId="72202FCC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Jihomoravský kraj, Katastrální pracoviště Břeclav.</w:t>
      </w:r>
    </w:p>
    <w:p w14:paraId="3E5E2B56" w14:textId="77777777" w:rsidR="008D5012" w:rsidRDefault="008D5012" w:rsidP="000B0AA7">
      <w:pPr>
        <w:pStyle w:val="VnitrniText"/>
        <w:ind w:firstLine="0"/>
      </w:pPr>
    </w:p>
    <w:p w14:paraId="3DB161DA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5903B957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7EEA33F1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79D78F9F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5DADB654" w14:textId="77777777" w:rsidR="00797D70" w:rsidRDefault="00797D70" w:rsidP="00971877">
      <w:pPr>
        <w:pStyle w:val="VnitrniText"/>
      </w:pPr>
    </w:p>
    <w:p w14:paraId="6C38A02F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bookmarkStart w:id="1" w:name="_Hlk130822228"/>
      <w:r w:rsidR="00BE0F37">
        <w:rPr>
          <w:color w:val="000000"/>
        </w:rPr>
        <w:t>majetek uvedený</w:t>
      </w:r>
      <w:bookmarkEnd w:id="1"/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3662BF3" w14:textId="77777777" w:rsidR="00797D70" w:rsidRDefault="00797D70" w:rsidP="00971877">
      <w:pPr>
        <w:pStyle w:val="VnitrniText"/>
      </w:pPr>
    </w:p>
    <w:p w14:paraId="15970E92" w14:textId="349FA99B" w:rsidR="0076632F" w:rsidRPr="005C5AF6" w:rsidRDefault="00971877" w:rsidP="0076632F">
      <w:pPr>
        <w:pStyle w:val="VnitrniText"/>
      </w:pPr>
      <w:r>
        <w:t>3.</w:t>
      </w:r>
      <w:r w:rsidR="00F65859">
        <w:t xml:space="preserve"> </w:t>
      </w:r>
      <w:r w:rsidR="0076632F">
        <w:t xml:space="preserve">že pozemek p. č. 3103/209 se nachází v korytě bezejmenného vodního toku, IDVT 10187997, ČHP 4-17-01-1156. Pozemky p. č. 852/203, 852/204 se nachází v korytě Žižkovského potoka, IDVT 10192242, ČHP 4-17-01-0456-0-10. </w:t>
      </w:r>
    </w:p>
    <w:p w14:paraId="11B0F34E" w14:textId="5F16BBBF" w:rsidR="00F65859" w:rsidRPr="00057863" w:rsidRDefault="00F65859" w:rsidP="00971877">
      <w:pPr>
        <w:pStyle w:val="VnitrniText"/>
      </w:pPr>
    </w:p>
    <w:p w14:paraId="4C72ABA3" w14:textId="77777777" w:rsidR="005C5AF6" w:rsidRPr="005C5AF6" w:rsidRDefault="005C5AF6" w:rsidP="00F65859">
      <w:pPr>
        <w:pStyle w:val="VnitrniText"/>
      </w:pPr>
    </w:p>
    <w:p w14:paraId="662F5DCF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422EC6FC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179483E5" w14:textId="77777777" w:rsidR="00CF17C0" w:rsidRPr="00D06D0F" w:rsidRDefault="00CF17C0" w:rsidP="000B0AA7">
      <w:pPr>
        <w:pStyle w:val="VnitrniText"/>
      </w:pPr>
    </w:p>
    <w:p w14:paraId="3794B392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5EB9B789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BE0F37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BE0F37">
        <w:t> </w:t>
      </w:r>
      <w:bookmarkStart w:id="2" w:name="_Hlk130822301"/>
      <w:r w:rsidR="00BE0F37">
        <w:t>tomuto majetku</w:t>
      </w:r>
      <w:bookmarkEnd w:id="2"/>
      <w:r w:rsidRPr="002350B4">
        <w:t xml:space="preserve">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15C2F843" w14:textId="77777777" w:rsidR="00864B6B" w:rsidRDefault="00864B6B" w:rsidP="00864B6B">
      <w:pPr>
        <w:pStyle w:val="VnitrniText"/>
      </w:pPr>
    </w:p>
    <w:p w14:paraId="73BACE9F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60959103" w14:textId="3C0D9D75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9C7FF5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4E9059E" w14:textId="77777777" w:rsidR="00797D70" w:rsidRDefault="00797D70" w:rsidP="00864B6B">
      <w:pPr>
        <w:pStyle w:val="VnitrniText"/>
        <w:rPr>
          <w:color w:val="000000"/>
        </w:rPr>
      </w:pPr>
    </w:p>
    <w:p w14:paraId="5A895CF5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2C005AF" w14:textId="77777777" w:rsidR="00864B6B" w:rsidRDefault="00864B6B" w:rsidP="00864B6B">
      <w:pPr>
        <w:pStyle w:val="VnitrniText"/>
        <w:rPr>
          <w:color w:val="000000"/>
        </w:rPr>
      </w:pPr>
    </w:p>
    <w:p w14:paraId="7BA6ECE0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4DDA5991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4CAAE3D2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52F2C874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00E9D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Břeclav</w:t>
      </w:r>
      <w:r w:rsidRPr="003E6EDE">
        <w:rPr>
          <w:rStyle w:val="Styl11b"/>
          <w:sz w:val="16"/>
          <w:szCs w:val="16"/>
        </w:rPr>
        <w:tab/>
        <w:t>852/203</w:t>
      </w:r>
      <w:r w:rsidRPr="003E6EDE">
        <w:rPr>
          <w:rStyle w:val="Styl11b"/>
          <w:sz w:val="16"/>
          <w:szCs w:val="16"/>
        </w:rPr>
        <w:tab/>
        <w:t>867,39 Kč</w:t>
      </w:r>
    </w:p>
    <w:p w14:paraId="09171BC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6911F6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Břeclav</w:t>
      </w:r>
      <w:r w:rsidRPr="003E6EDE">
        <w:rPr>
          <w:rStyle w:val="Styl11b"/>
          <w:sz w:val="16"/>
          <w:szCs w:val="16"/>
        </w:rPr>
        <w:tab/>
        <w:t>852/204</w:t>
      </w:r>
      <w:r w:rsidRPr="003E6EDE">
        <w:rPr>
          <w:rStyle w:val="Styl11b"/>
          <w:sz w:val="16"/>
          <w:szCs w:val="16"/>
        </w:rPr>
        <w:tab/>
        <w:t>707,87 Kč</w:t>
      </w:r>
    </w:p>
    <w:p w14:paraId="186F375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DAA0A6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Břeclav</w:t>
      </w:r>
      <w:r w:rsidRPr="003E6EDE">
        <w:rPr>
          <w:rStyle w:val="Styl11b"/>
          <w:sz w:val="16"/>
          <w:szCs w:val="16"/>
        </w:rPr>
        <w:tab/>
        <w:t>3103/209</w:t>
      </w:r>
      <w:r w:rsidRPr="003E6EDE">
        <w:rPr>
          <w:rStyle w:val="Styl11b"/>
          <w:sz w:val="16"/>
          <w:szCs w:val="16"/>
        </w:rPr>
        <w:tab/>
        <w:t>19 053,81 Kč</w:t>
      </w:r>
    </w:p>
    <w:p w14:paraId="7F5DBB13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9DEC7CE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20 629,07 Kč</w:t>
      </w:r>
    </w:p>
    <w:p w14:paraId="02A40614" w14:textId="77777777" w:rsidR="00080A5E" w:rsidRDefault="00080A5E" w:rsidP="00080A5E">
      <w:pPr>
        <w:pStyle w:val="VnitrniText"/>
        <w:ind w:firstLine="0"/>
      </w:pPr>
    </w:p>
    <w:p w14:paraId="6989D161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67326535" w14:textId="77777777" w:rsidR="00971877" w:rsidRDefault="00971877" w:rsidP="00864B6B">
      <w:pPr>
        <w:pStyle w:val="VnitrniText"/>
      </w:pPr>
    </w:p>
    <w:p w14:paraId="1361937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1634E0B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9B5C19A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4CD12755" w14:textId="77777777" w:rsidR="001D73FD" w:rsidRPr="00D06D0F" w:rsidRDefault="001D73FD" w:rsidP="000B0AA7">
      <w:pPr>
        <w:pStyle w:val="VnitrniText"/>
      </w:pPr>
    </w:p>
    <w:p w14:paraId="5EEDD6C7" w14:textId="1397105E" w:rsidR="0037157C" w:rsidRDefault="00C8663B" w:rsidP="00245A04">
      <w:pPr>
        <w:pStyle w:val="VnitrniText"/>
      </w:pPr>
      <w:r>
        <w:t>2</w:t>
      </w:r>
      <w:r w:rsidR="003316EA">
        <w:t>.</w:t>
      </w:r>
      <w:r>
        <w:t xml:space="preserve">  </w:t>
      </w:r>
      <w:r w:rsidR="00245A04" w:rsidRPr="00713446">
        <w:t xml:space="preserve">Nabyvatel bere na vědomí a je srozuměn s tím, že pozemek </w:t>
      </w:r>
      <w:proofErr w:type="spellStart"/>
      <w:r w:rsidR="00245A04" w:rsidRPr="00713446">
        <w:t>p.č</w:t>
      </w:r>
      <w:proofErr w:type="spellEnd"/>
      <w:r w:rsidR="00245A04" w:rsidRPr="00713446">
        <w:t>. 852/203 v </w:t>
      </w:r>
      <w:proofErr w:type="spellStart"/>
      <w:r w:rsidR="00245A04" w:rsidRPr="00713446">
        <w:t>k.ú</w:t>
      </w:r>
      <w:proofErr w:type="spellEnd"/>
      <w:r w:rsidR="00245A04" w:rsidRPr="00713446">
        <w:t>. Břeclav je zatížen smlouvu o zřízení věcného břemene zřizování a provozování vedení služebnosti s </w:t>
      </w:r>
      <w:proofErr w:type="spellStart"/>
      <w:r w:rsidR="00245A04" w:rsidRPr="00713446">
        <w:t>GasNetem</w:t>
      </w:r>
      <w:proofErr w:type="spellEnd"/>
      <w:r w:rsidR="00245A04" w:rsidRPr="00713446">
        <w:t xml:space="preserve">, s.r.o pod </w:t>
      </w:r>
      <w:proofErr w:type="spellStart"/>
      <w:proofErr w:type="gramStart"/>
      <w:r w:rsidR="00245A04" w:rsidRPr="00713446">
        <w:t>č.j</w:t>
      </w:r>
      <w:proofErr w:type="spellEnd"/>
      <w:r w:rsidR="00245A04" w:rsidRPr="00713446">
        <w:t xml:space="preserve"> .</w:t>
      </w:r>
      <w:proofErr w:type="gramEnd"/>
      <w:r w:rsidR="00245A04" w:rsidRPr="00713446">
        <w:t xml:space="preserve"> SPU 290 491/2022. S obsahem smlouvy o zřízení věcného břemene byl přejímající seznámen před podpisem této smlouvy, což stvrzuje svým podpisem.</w:t>
      </w:r>
    </w:p>
    <w:p w14:paraId="65558362" w14:textId="77777777" w:rsidR="00782107" w:rsidRPr="00D06D0F" w:rsidRDefault="00782107" w:rsidP="00EB6C54">
      <w:pPr>
        <w:pStyle w:val="VnitrniText"/>
      </w:pPr>
    </w:p>
    <w:p w14:paraId="1C9E2071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794F60B8" w14:textId="0DDD1663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  <w:r w:rsidR="00DA1C0C" w:rsidRPr="00DA1C0C">
        <w:t xml:space="preserve"> </w:t>
      </w:r>
      <w:r w:rsidR="00DA1C0C">
        <w:t>Smlouva bude v registru smluv uveřejněna předávajícím.</w:t>
      </w:r>
    </w:p>
    <w:p w14:paraId="753E7298" w14:textId="77777777" w:rsidR="00E43A39" w:rsidRDefault="00E43A39" w:rsidP="00E43A39">
      <w:pPr>
        <w:pStyle w:val="VnitrniText"/>
      </w:pPr>
    </w:p>
    <w:p w14:paraId="77BF25E1" w14:textId="77777777" w:rsidR="00D4325F" w:rsidRPr="00D06D0F" w:rsidRDefault="00D4325F" w:rsidP="00D4325F"/>
    <w:p w14:paraId="7B1D21E5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27AA4375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49EA9D52" w14:textId="77777777" w:rsidR="00797D70" w:rsidRPr="0022782E" w:rsidRDefault="00797D70" w:rsidP="00E43A39">
      <w:pPr>
        <w:pStyle w:val="VnitrniText"/>
      </w:pPr>
    </w:p>
    <w:p w14:paraId="48A22702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0FBF57DD" w14:textId="77777777" w:rsidR="00797D70" w:rsidRDefault="00797D70" w:rsidP="00E43A39">
      <w:pPr>
        <w:pStyle w:val="VnitrniText"/>
      </w:pPr>
    </w:p>
    <w:p w14:paraId="3A9A6E7C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518D6389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38306C77" w14:textId="77777777" w:rsidR="00E43A39" w:rsidRPr="0022782E" w:rsidRDefault="00E43A39" w:rsidP="00E43A39"/>
    <w:p w14:paraId="34BDE813" w14:textId="77777777" w:rsidR="00651DC0" w:rsidRDefault="00651DC0" w:rsidP="00651DC0">
      <w:pPr>
        <w:pStyle w:val="VnitrniText"/>
      </w:pPr>
    </w:p>
    <w:p w14:paraId="747CE862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76EBDC61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1725AEA" w14:textId="77777777" w:rsidR="00230457" w:rsidRDefault="00230457" w:rsidP="003D6A83"/>
    <w:p w14:paraId="2B16AF95" w14:textId="77777777" w:rsidR="003D6A83" w:rsidRPr="00D06D0F" w:rsidRDefault="003D6A83" w:rsidP="003D6A83">
      <w:r w:rsidRPr="00D06D0F">
        <w:t xml:space="preserve"> </w:t>
      </w:r>
    </w:p>
    <w:p w14:paraId="205AA22D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864DBA" w14:paraId="3F97FD1B" w14:textId="77777777" w:rsidTr="00864DBA">
        <w:tc>
          <w:tcPr>
            <w:tcW w:w="4888" w:type="dxa"/>
            <w:hideMark/>
          </w:tcPr>
          <w:p w14:paraId="500C50EB" w14:textId="4B3F585E" w:rsidR="00864DBA" w:rsidRDefault="00864DBA">
            <w:pPr>
              <w:pStyle w:val="VnitrniText"/>
              <w:ind w:firstLine="0"/>
            </w:pPr>
            <w:r>
              <w:t xml:space="preserve">V Brně dne </w:t>
            </w:r>
            <w:r w:rsidR="008A1E46">
              <w:t>15. 10. 2024</w:t>
            </w:r>
          </w:p>
        </w:tc>
        <w:tc>
          <w:tcPr>
            <w:tcW w:w="4889" w:type="dxa"/>
            <w:hideMark/>
          </w:tcPr>
          <w:p w14:paraId="03892689" w14:textId="05AEFB24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A83D9C">
              <w:t>Uh. Hradišti</w:t>
            </w:r>
            <w:r>
              <w:t xml:space="preserve"> dne </w:t>
            </w:r>
            <w:r w:rsidR="00A83D9C">
              <w:t>25. 9. 2024</w:t>
            </w:r>
          </w:p>
        </w:tc>
      </w:tr>
    </w:tbl>
    <w:p w14:paraId="44D5DC82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5B79500D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5800E0FB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07C88661" w14:textId="77777777" w:rsidTr="00C45A09">
        <w:tc>
          <w:tcPr>
            <w:tcW w:w="4818" w:type="dxa"/>
          </w:tcPr>
          <w:p w14:paraId="34C3EA5B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5B02717C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2BB5DB6C" w14:textId="77777777" w:rsidTr="00C45A09">
        <w:tc>
          <w:tcPr>
            <w:tcW w:w="4818" w:type="dxa"/>
          </w:tcPr>
          <w:p w14:paraId="32D7F308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219351CD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6357A730" w14:textId="77777777" w:rsidTr="00C45A09">
        <w:tc>
          <w:tcPr>
            <w:tcW w:w="4818" w:type="dxa"/>
          </w:tcPr>
          <w:p w14:paraId="7AAF8FAE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3C27F10F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Povodí Moravy,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A09" w14:paraId="6F5F0D7A" w14:textId="77777777" w:rsidTr="00C45A09">
        <w:tc>
          <w:tcPr>
            <w:tcW w:w="4818" w:type="dxa"/>
          </w:tcPr>
          <w:p w14:paraId="34B5B501" w14:textId="77777777" w:rsidR="00C45A09" w:rsidRDefault="00C45A09" w:rsidP="00C45A0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19" w:type="dxa"/>
          </w:tcPr>
          <w:p w14:paraId="39EDB5AA" w14:textId="3AB82914" w:rsidR="00C45A09" w:rsidRDefault="00C45A09" w:rsidP="00C45A0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Střední Morava</w:t>
            </w:r>
          </w:p>
        </w:tc>
      </w:tr>
      <w:tr w:rsidR="00C16C61" w14:paraId="37EC4732" w14:textId="77777777" w:rsidTr="00C45A09">
        <w:tc>
          <w:tcPr>
            <w:tcW w:w="4818" w:type="dxa"/>
          </w:tcPr>
          <w:p w14:paraId="2C94EF8B" w14:textId="77777777" w:rsidR="00C16C61" w:rsidRDefault="00C16C61" w:rsidP="00C16C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19" w:type="dxa"/>
          </w:tcPr>
          <w:p w14:paraId="68B66276" w14:textId="0AECAD79" w:rsidR="00C16C61" w:rsidRDefault="00C16C61" w:rsidP="00C16C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07EE">
              <w:rPr>
                <w:rFonts w:ascii="Arial" w:hAnsi="Arial" w:cs="Arial"/>
                <w:sz w:val="20"/>
                <w:szCs w:val="20"/>
              </w:rPr>
              <w:t>Ing. Pavel Cenek</w:t>
            </w:r>
          </w:p>
        </w:tc>
      </w:tr>
      <w:tr w:rsidR="00C16C61" w14:paraId="4642E3E2" w14:textId="77777777" w:rsidTr="00C45A09">
        <w:tc>
          <w:tcPr>
            <w:tcW w:w="4818" w:type="dxa"/>
          </w:tcPr>
          <w:p w14:paraId="7E742C71" w14:textId="77777777" w:rsidR="00C16C61" w:rsidRDefault="00C16C61" w:rsidP="00C16C6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49D9DEBD" w14:textId="35C67683" w:rsidR="00C16C61" w:rsidRDefault="00555C67" w:rsidP="00555C67">
            <w:pPr>
              <w:tabs>
                <w:tab w:val="left" w:pos="68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0F2D2C2C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44A02" w14:textId="77777777" w:rsidR="00A84636" w:rsidRDefault="00A84636" w:rsidP="00A84636">
      <w:pPr>
        <w:pStyle w:val="VnitrniText"/>
        <w:ind w:firstLine="142"/>
      </w:pPr>
    </w:p>
    <w:p w14:paraId="13D38CFA" w14:textId="77777777" w:rsidR="00781333" w:rsidRPr="0026235E" w:rsidRDefault="00781333" w:rsidP="00781333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14:paraId="35D3FDAE" w14:textId="77777777" w:rsidR="00781333" w:rsidRPr="0026235E" w:rsidRDefault="00781333" w:rsidP="00781333">
      <w:pPr>
        <w:pStyle w:val="VnitrniText"/>
        <w:ind w:firstLine="0"/>
      </w:pPr>
      <w:r w:rsidRPr="0026235E">
        <w:t>JUDr. Jarmila Křížová</w:t>
      </w:r>
    </w:p>
    <w:p w14:paraId="7635474F" w14:textId="77777777" w:rsidR="00781333" w:rsidRDefault="00781333" w:rsidP="00781333">
      <w:pPr>
        <w:pStyle w:val="VnitrniText"/>
        <w:ind w:firstLine="0"/>
      </w:pPr>
    </w:p>
    <w:p w14:paraId="74FD8B1F" w14:textId="77777777" w:rsidR="00781333" w:rsidRDefault="00781333" w:rsidP="00781333">
      <w:pPr>
        <w:pStyle w:val="VnitrniText"/>
        <w:ind w:firstLine="0"/>
      </w:pPr>
      <w:r>
        <w:t>.................................................</w:t>
      </w:r>
    </w:p>
    <w:p w14:paraId="3DCF13FB" w14:textId="77777777" w:rsidR="00781333" w:rsidRDefault="00781333" w:rsidP="00781333">
      <w:pPr>
        <w:pStyle w:val="VnitrniText"/>
        <w:ind w:firstLine="0"/>
      </w:pPr>
      <w:r>
        <w:tab/>
        <w:t>podpis</w:t>
      </w:r>
    </w:p>
    <w:p w14:paraId="4C3E576E" w14:textId="77777777" w:rsidR="00781333" w:rsidRDefault="00781333" w:rsidP="00781333">
      <w:pPr>
        <w:pStyle w:val="VnitrniText"/>
        <w:ind w:firstLine="0"/>
      </w:pPr>
    </w:p>
    <w:p w14:paraId="0EACE93C" w14:textId="77777777" w:rsidR="00781333" w:rsidRDefault="00781333" w:rsidP="00781333">
      <w:pPr>
        <w:pStyle w:val="VnitrniText"/>
        <w:ind w:firstLine="0"/>
      </w:pPr>
    </w:p>
    <w:p w14:paraId="1A7C6736" w14:textId="77777777" w:rsidR="00781333" w:rsidRDefault="00781333" w:rsidP="00781333">
      <w:pPr>
        <w:pStyle w:val="VnitrniText"/>
        <w:ind w:firstLine="0"/>
      </w:pPr>
      <w:r>
        <w:t>Za správnost KPÚ: Bc. Lucie Prudíková</w:t>
      </w:r>
    </w:p>
    <w:p w14:paraId="4B1268CB" w14:textId="77777777" w:rsidR="00781333" w:rsidRDefault="00781333" w:rsidP="00781333">
      <w:pPr>
        <w:pStyle w:val="VnitrniText"/>
        <w:ind w:firstLine="0"/>
      </w:pPr>
    </w:p>
    <w:p w14:paraId="1C4B093E" w14:textId="77777777" w:rsidR="00781333" w:rsidRDefault="00781333" w:rsidP="00781333">
      <w:pPr>
        <w:pStyle w:val="VnitrniText"/>
        <w:ind w:firstLine="0"/>
      </w:pPr>
      <w:r>
        <w:t>.................................................</w:t>
      </w:r>
    </w:p>
    <w:p w14:paraId="05AE4CAB" w14:textId="77777777" w:rsidR="00781333" w:rsidRDefault="00781333" w:rsidP="00781333">
      <w:pPr>
        <w:pStyle w:val="VnitrniText"/>
        <w:ind w:firstLine="0"/>
      </w:pPr>
      <w:r>
        <w:tab/>
        <w:t>podpis</w:t>
      </w:r>
    </w:p>
    <w:p w14:paraId="66980724" w14:textId="77777777" w:rsidR="00722C9B" w:rsidRPr="00D06D0F" w:rsidRDefault="00722C9B" w:rsidP="000B0AA7">
      <w:pPr>
        <w:pStyle w:val="VnitrniText"/>
      </w:pPr>
    </w:p>
    <w:p w14:paraId="7156D6CD" w14:textId="77777777" w:rsidR="008E0F46" w:rsidRDefault="008E0F46" w:rsidP="008E0F46">
      <w:pPr>
        <w:pStyle w:val="VnitrniText"/>
        <w:ind w:firstLine="0"/>
      </w:pPr>
    </w:p>
    <w:p w14:paraId="2B7B77CD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3AAFBABB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29B67D0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EEA3BCE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B050BE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2BA59081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9A56F9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AB5EB30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00C5E4A" w14:textId="77777777" w:rsidR="008E0F46" w:rsidRPr="00D06D0F" w:rsidRDefault="008E0F46" w:rsidP="008E0F46">
      <w:pPr>
        <w:pStyle w:val="VnitrniText"/>
        <w:ind w:firstLine="0"/>
      </w:pPr>
    </w:p>
    <w:p w14:paraId="158A0C29" w14:textId="77777777" w:rsidR="00F66E72" w:rsidRPr="00D06D0F" w:rsidRDefault="00F66E72" w:rsidP="000B0AA7">
      <w:pPr>
        <w:pStyle w:val="VnitrniText"/>
        <w:ind w:firstLine="0"/>
      </w:pPr>
    </w:p>
    <w:p w14:paraId="25BB7367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16B3" w14:textId="77777777" w:rsidR="001F45DC" w:rsidRDefault="001F45DC">
      <w:r>
        <w:separator/>
      </w:r>
    </w:p>
  </w:endnote>
  <w:endnote w:type="continuationSeparator" w:id="0">
    <w:p w14:paraId="14A004D0" w14:textId="77777777" w:rsidR="001F45DC" w:rsidRDefault="001F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C049" w14:textId="77777777" w:rsidR="001F45DC" w:rsidRDefault="001F45DC">
      <w:r>
        <w:separator/>
      </w:r>
    </w:p>
  </w:footnote>
  <w:footnote w:type="continuationSeparator" w:id="0">
    <w:p w14:paraId="273F3871" w14:textId="77777777" w:rsidR="001F45DC" w:rsidRDefault="001F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04661513">
    <w:abstractNumId w:val="0"/>
  </w:num>
  <w:num w:numId="2" w16cid:durableId="1107820921">
    <w:abstractNumId w:val="1"/>
  </w:num>
  <w:num w:numId="3" w16cid:durableId="597951072">
    <w:abstractNumId w:val="2"/>
  </w:num>
  <w:num w:numId="4" w16cid:durableId="1108819972">
    <w:abstractNumId w:val="3"/>
  </w:num>
  <w:num w:numId="5" w16cid:durableId="668561292">
    <w:abstractNumId w:val="4"/>
  </w:num>
  <w:num w:numId="6" w16cid:durableId="404689428">
    <w:abstractNumId w:val="5"/>
  </w:num>
  <w:num w:numId="7" w16cid:durableId="9789968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389811">
    <w:abstractNumId w:val="11"/>
  </w:num>
  <w:num w:numId="9" w16cid:durableId="252713682">
    <w:abstractNumId w:val="6"/>
  </w:num>
  <w:num w:numId="10" w16cid:durableId="313291196">
    <w:abstractNumId w:val="8"/>
  </w:num>
  <w:num w:numId="11" w16cid:durableId="321010762">
    <w:abstractNumId w:val="12"/>
  </w:num>
  <w:num w:numId="12" w16cid:durableId="634915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6245365">
    <w:abstractNumId w:val="7"/>
  </w:num>
  <w:num w:numId="14" w16cid:durableId="337735004">
    <w:abstractNumId w:val="9"/>
  </w:num>
  <w:num w:numId="15" w16cid:durableId="653872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A7247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494F"/>
    <w:rsid w:val="00170A4E"/>
    <w:rsid w:val="00181A52"/>
    <w:rsid w:val="0018318A"/>
    <w:rsid w:val="00184598"/>
    <w:rsid w:val="00190EA1"/>
    <w:rsid w:val="001919D3"/>
    <w:rsid w:val="0019777F"/>
    <w:rsid w:val="001A00D9"/>
    <w:rsid w:val="001B0827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1F45D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04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1B0D"/>
    <w:rsid w:val="00293BF9"/>
    <w:rsid w:val="0029466F"/>
    <w:rsid w:val="002B1AFF"/>
    <w:rsid w:val="002C0E97"/>
    <w:rsid w:val="002C4372"/>
    <w:rsid w:val="002C4C46"/>
    <w:rsid w:val="002C5ED7"/>
    <w:rsid w:val="002D00F2"/>
    <w:rsid w:val="002E4A9F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66AD2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5C67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34B"/>
    <w:rsid w:val="006F29C4"/>
    <w:rsid w:val="006F4EE7"/>
    <w:rsid w:val="006F6A1B"/>
    <w:rsid w:val="006F6CCC"/>
    <w:rsid w:val="006F7818"/>
    <w:rsid w:val="0070028F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2479"/>
    <w:rsid w:val="007633D3"/>
    <w:rsid w:val="007640D1"/>
    <w:rsid w:val="0076632F"/>
    <w:rsid w:val="0078133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1E46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22323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19EF"/>
    <w:rsid w:val="009B300A"/>
    <w:rsid w:val="009B7782"/>
    <w:rsid w:val="009C2C86"/>
    <w:rsid w:val="009C6747"/>
    <w:rsid w:val="009C6A18"/>
    <w:rsid w:val="009C7FF5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3D9C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0F37"/>
    <w:rsid w:val="00BE6CE6"/>
    <w:rsid w:val="00C05330"/>
    <w:rsid w:val="00C10AEE"/>
    <w:rsid w:val="00C15812"/>
    <w:rsid w:val="00C16C61"/>
    <w:rsid w:val="00C212DA"/>
    <w:rsid w:val="00C30794"/>
    <w:rsid w:val="00C31774"/>
    <w:rsid w:val="00C37A15"/>
    <w:rsid w:val="00C45A09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1C0C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3042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EB4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16494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92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32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223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32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2024-10-15T04:22:00Z</dcterms:created>
  <dcterms:modified xsi:type="dcterms:W3CDTF">2024-10-15T04:22:00Z</dcterms:modified>
</cp:coreProperties>
</file>