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58CB" w14:textId="5BED5581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BA33A5">
        <w:rPr>
          <w:rFonts w:ascii="Arial" w:hAnsi="Arial" w:cs="Arial"/>
          <w:caps/>
          <w:sz w:val="22"/>
          <w:szCs w:val="22"/>
        </w:rPr>
        <w:t xml:space="preserve"> </w:t>
      </w:r>
    </w:p>
    <w:p w14:paraId="0CD34AED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20EE1E25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A07462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41C63A0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026AFD7" w14:textId="1EB606CB" w:rsidR="00D46E58" w:rsidRPr="00D46E58" w:rsidRDefault="002428D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Sportcentrum – dům dětí a mládeže Prostějov, příspěvková organizace</w:t>
      </w:r>
    </w:p>
    <w:p w14:paraId="2734A638" w14:textId="08CB2D6B" w:rsidR="00D46E58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4228/4,</w:t>
      </w:r>
      <w:r w:rsidR="00D46E58">
        <w:rPr>
          <w:rFonts w:ascii="Arial" w:hAnsi="Arial" w:cs="Arial"/>
          <w:sz w:val="22"/>
          <w:szCs w:val="22"/>
        </w:rPr>
        <w:t xml:space="preserve"> 796 01 Prostějov </w:t>
      </w:r>
    </w:p>
    <w:p w14:paraId="29D98764" w14:textId="35E0CA19" w:rsidR="00BA33A5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6E58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 Janem Zatloukalem, ředitelem</w:t>
      </w:r>
      <w:r w:rsidR="00D46E58">
        <w:rPr>
          <w:rFonts w:ascii="Arial" w:hAnsi="Arial" w:cs="Arial"/>
          <w:sz w:val="22"/>
          <w:szCs w:val="22"/>
        </w:rPr>
        <w:t xml:space="preserve"> </w:t>
      </w:r>
    </w:p>
    <w:p w14:paraId="1E8DF1E6" w14:textId="3F82678C" w:rsidR="002428D7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767B0">
        <w:rPr>
          <w:rFonts w:ascii="Arial" w:hAnsi="Arial" w:cs="Arial"/>
          <w:sz w:val="22"/>
          <w:szCs w:val="22"/>
        </w:rPr>
        <w:t>O</w:t>
      </w:r>
      <w:r w:rsidR="00D46E58">
        <w:rPr>
          <w:rFonts w:ascii="Arial" w:hAnsi="Arial" w:cs="Arial"/>
          <w:sz w:val="22"/>
          <w:szCs w:val="22"/>
        </w:rPr>
        <w:t>:</w:t>
      </w:r>
      <w:r w:rsidR="002428D7">
        <w:rPr>
          <w:rFonts w:ascii="Arial" w:hAnsi="Arial" w:cs="Arial"/>
          <w:sz w:val="22"/>
          <w:szCs w:val="22"/>
        </w:rPr>
        <w:t xml:space="preserve"> </w:t>
      </w:r>
      <w:r w:rsidR="00D46E58">
        <w:rPr>
          <w:rFonts w:ascii="Arial" w:hAnsi="Arial" w:cs="Arial"/>
          <w:sz w:val="22"/>
          <w:szCs w:val="22"/>
        </w:rPr>
        <w:t>0</w:t>
      </w:r>
      <w:r w:rsidR="002428D7">
        <w:rPr>
          <w:rFonts w:ascii="Arial" w:hAnsi="Arial" w:cs="Arial"/>
          <w:sz w:val="22"/>
          <w:szCs w:val="22"/>
        </w:rPr>
        <w:t>0840173</w:t>
      </w:r>
    </w:p>
    <w:p w14:paraId="089AA38B" w14:textId="76BEC3A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428D7" w:rsidRPr="002428D7">
        <w:rPr>
          <w:rFonts w:ascii="Arial" w:hAnsi="Arial" w:cs="Arial"/>
          <w:bCs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C113ECB" w14:textId="77777777" w:rsidR="002428D7" w:rsidRPr="00D368F9" w:rsidRDefault="002428D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F80D274" w14:textId="77777777" w:rsidR="00251A71" w:rsidRPr="00251A71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51A71">
        <w:rPr>
          <w:rFonts w:ascii="Arial" w:hAnsi="Arial" w:cs="Arial"/>
          <w:sz w:val="22"/>
          <w:szCs w:val="22"/>
        </w:rPr>
        <w:t>a</w:t>
      </w:r>
    </w:p>
    <w:p w14:paraId="7C168680" w14:textId="77777777" w:rsidR="00251A71" w:rsidRDefault="00251A71" w:rsidP="00251A71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32DEF4" w14:textId="32CD8FED" w:rsidR="00251A71" w:rsidRPr="00BA33A5" w:rsidRDefault="002428D7" w:rsidP="00251A71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Gymnázium Jiřího Wolkera, Prostějov, Kollárova 3</w:t>
      </w:r>
    </w:p>
    <w:p w14:paraId="459FF342" w14:textId="7E84A42F" w:rsidR="00251A71" w:rsidRDefault="002428D7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Kollárova 2602/3, 796 01 Prostějov</w:t>
      </w:r>
    </w:p>
    <w:p w14:paraId="5B79EEAB" w14:textId="0EDBAB02" w:rsidR="002428D7" w:rsidRDefault="00FC1DCC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28D7">
        <w:rPr>
          <w:rFonts w:ascii="Arial" w:hAnsi="Arial" w:cs="Arial"/>
          <w:sz w:val="22"/>
          <w:szCs w:val="22"/>
        </w:rPr>
        <w:t>astoupený Mgr. Michalem Müllerem</w:t>
      </w:r>
      <w:r w:rsidR="00B27538">
        <w:rPr>
          <w:rFonts w:ascii="Arial" w:hAnsi="Arial" w:cs="Arial"/>
          <w:sz w:val="22"/>
          <w:szCs w:val="22"/>
        </w:rPr>
        <w:t>, ředitelem</w:t>
      </w:r>
    </w:p>
    <w:p w14:paraId="244402CB" w14:textId="788BD834" w:rsidR="00BA33A5" w:rsidRDefault="00D767B0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2428D7">
        <w:rPr>
          <w:rFonts w:ascii="Arial" w:hAnsi="Arial" w:cs="Arial"/>
          <w:sz w:val="22"/>
          <w:szCs w:val="22"/>
        </w:rPr>
        <w:t xml:space="preserve"> 47922206</w:t>
      </w:r>
      <w:r>
        <w:rPr>
          <w:rFonts w:ascii="Arial" w:hAnsi="Arial" w:cs="Arial"/>
          <w:sz w:val="22"/>
          <w:szCs w:val="22"/>
        </w:rPr>
        <w:tab/>
      </w:r>
    </w:p>
    <w:p w14:paraId="124C76ED" w14:textId="16D92886" w:rsidR="00251A71" w:rsidRPr="00D368F9" w:rsidRDefault="00251A71" w:rsidP="00251A7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2428D7">
        <w:rPr>
          <w:rFonts w:ascii="Arial" w:hAnsi="Arial" w:cs="Arial"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A7B263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01759D5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1822D806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BC60C7D" w14:textId="452DE623" w:rsidR="008F3879" w:rsidRDefault="00053702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Smluvní strany uzavřely</w:t>
      </w:r>
      <w:r w:rsidR="005826C5" w:rsidRPr="008F3879">
        <w:rPr>
          <w:rFonts w:ascii="Arial" w:hAnsi="Arial" w:cs="Arial"/>
        </w:rPr>
        <w:t xml:space="preserve"> dne </w:t>
      </w:r>
      <w:r w:rsidR="002428D7">
        <w:rPr>
          <w:rFonts w:ascii="Arial" w:hAnsi="Arial" w:cs="Arial"/>
        </w:rPr>
        <w:t>20</w:t>
      </w:r>
      <w:r w:rsidR="003D27AB" w:rsidRPr="00BA33A5">
        <w:rPr>
          <w:rFonts w:ascii="Arial" w:hAnsi="Arial" w:cs="Arial"/>
          <w:i/>
        </w:rPr>
        <w:t>.</w:t>
      </w:r>
      <w:r w:rsidR="002428D7">
        <w:rPr>
          <w:rFonts w:ascii="Arial" w:hAnsi="Arial" w:cs="Arial"/>
          <w:i/>
        </w:rPr>
        <w:t>06</w:t>
      </w:r>
      <w:r w:rsidR="003D27AB" w:rsidRPr="00BA33A5">
        <w:rPr>
          <w:rFonts w:ascii="Arial" w:hAnsi="Arial" w:cs="Arial"/>
          <w:i/>
        </w:rPr>
        <w:t>.20</w:t>
      </w:r>
      <w:r w:rsidR="002428D7">
        <w:rPr>
          <w:rFonts w:ascii="Arial" w:hAnsi="Arial" w:cs="Arial"/>
          <w:i/>
        </w:rPr>
        <w:t>24</w:t>
      </w:r>
      <w:r w:rsidR="002428D7">
        <w:rPr>
          <w:rFonts w:ascii="Arial" w:hAnsi="Arial" w:cs="Arial"/>
        </w:rPr>
        <w:t xml:space="preserve"> </w:t>
      </w:r>
      <w:r w:rsidR="002428D7">
        <w:rPr>
          <w:rFonts w:ascii="Arial" w:hAnsi="Arial" w:cs="Arial"/>
          <w:i/>
        </w:rPr>
        <w:t xml:space="preserve">Smlouvu o pronájmu č. SH 16/2024 </w:t>
      </w:r>
      <w:r w:rsidR="003D27AB">
        <w:rPr>
          <w:rFonts w:ascii="Arial" w:hAnsi="Arial" w:cs="Arial"/>
        </w:rPr>
        <w:t>dále jen „Smlouva“).</w:t>
      </w:r>
    </w:p>
    <w:p w14:paraId="47D9E021" w14:textId="77777777" w:rsidR="00C40933" w:rsidRPr="008F3879" w:rsidRDefault="000B0500" w:rsidP="00E56B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F3879">
        <w:rPr>
          <w:rFonts w:ascii="Arial" w:hAnsi="Arial" w:cs="Arial"/>
        </w:rPr>
        <w:t>Objednatel</w:t>
      </w:r>
      <w:r w:rsidR="00CD5A1B" w:rsidRPr="008F3879">
        <w:rPr>
          <w:rFonts w:ascii="Arial" w:hAnsi="Arial" w:cs="Arial"/>
        </w:rPr>
        <w:t xml:space="preserve"> </w:t>
      </w:r>
      <w:r w:rsidR="00C40933" w:rsidRPr="008F3879">
        <w:rPr>
          <w:rFonts w:ascii="Arial" w:hAnsi="Arial" w:cs="Arial"/>
        </w:rPr>
        <w:t>je povinným subjektem pro zveřejňování v Registru smluv dle</w:t>
      </w:r>
      <w:r w:rsidR="00751C06" w:rsidRPr="008F3879">
        <w:rPr>
          <w:rFonts w:ascii="Arial" w:hAnsi="Arial" w:cs="Arial"/>
        </w:rPr>
        <w:t xml:space="preserve"> </w:t>
      </w:r>
      <w:r w:rsidR="003D27AB">
        <w:rPr>
          <w:rFonts w:ascii="Arial" w:hAnsi="Arial" w:cs="Arial"/>
        </w:rPr>
        <w:t>Smlouvy</w:t>
      </w:r>
      <w:r w:rsidR="00657C9A" w:rsidRPr="008F3879">
        <w:rPr>
          <w:rFonts w:ascii="Arial" w:hAnsi="Arial" w:cs="Arial"/>
        </w:rPr>
        <w:t xml:space="preserve"> a má</w:t>
      </w:r>
      <w:r w:rsidR="00C40933" w:rsidRPr="008F3879">
        <w:rPr>
          <w:rFonts w:ascii="Arial" w:hAnsi="Arial" w:cs="Arial"/>
        </w:rPr>
        <w:t xml:space="preserve"> povinnost </w:t>
      </w:r>
      <w:r w:rsidR="003D27AB">
        <w:rPr>
          <w:rFonts w:ascii="Arial" w:hAnsi="Arial" w:cs="Arial"/>
        </w:rPr>
        <w:t>uzavřenou Smlouvu</w:t>
      </w:r>
      <w:r w:rsidR="00C40933" w:rsidRPr="008F3879">
        <w:rPr>
          <w:rFonts w:ascii="Arial" w:hAnsi="Arial" w:cs="Arial"/>
        </w:rPr>
        <w:t xml:space="preserve"> zveřejnit postupem podle </w:t>
      </w:r>
      <w:r w:rsidR="00751C06" w:rsidRPr="008F3879">
        <w:rPr>
          <w:rFonts w:ascii="Arial" w:hAnsi="Arial" w:cs="Arial"/>
        </w:rPr>
        <w:t>zákona č. 340/2015 Sb., zákon</w:t>
      </w:r>
      <w:r w:rsidR="00B34EE7" w:rsidRPr="008F3879">
        <w:rPr>
          <w:rFonts w:ascii="Arial" w:hAnsi="Arial" w:cs="Arial"/>
        </w:rPr>
        <w:t xml:space="preserve"> </w:t>
      </w:r>
      <w:r w:rsidR="00751C06" w:rsidRPr="008F3879">
        <w:rPr>
          <w:rFonts w:ascii="Arial" w:hAnsi="Arial" w:cs="Arial"/>
        </w:rPr>
        <w:t>o registru smluv, ve znění pozdějších předpisů (dále jen „ZRS</w:t>
      </w:r>
      <w:r w:rsidR="00282F5C" w:rsidRPr="008F3879">
        <w:rPr>
          <w:rFonts w:ascii="Arial" w:hAnsi="Arial" w:cs="Arial"/>
        </w:rPr>
        <w:t>“</w:t>
      </w:r>
      <w:r w:rsidR="00751C06" w:rsidRPr="008F3879">
        <w:rPr>
          <w:rFonts w:ascii="Arial" w:hAnsi="Arial" w:cs="Arial"/>
        </w:rPr>
        <w:t>)</w:t>
      </w:r>
      <w:r w:rsidR="00C40933" w:rsidRPr="008F3879">
        <w:rPr>
          <w:rFonts w:ascii="Arial" w:hAnsi="Arial" w:cs="Arial"/>
        </w:rPr>
        <w:t xml:space="preserve">. </w:t>
      </w:r>
    </w:p>
    <w:p w14:paraId="0C78237A" w14:textId="5F19241B" w:rsidR="00376ECB" w:rsidRPr="000E77EA" w:rsidRDefault="00376ECB" w:rsidP="00376E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79453929"/>
      <w:r w:rsidRPr="000E77EA">
        <w:rPr>
          <w:rFonts w:ascii="Arial" w:hAnsi="Arial" w:cs="Arial"/>
        </w:rPr>
        <w:t xml:space="preserve">Obě smluvní strany shodně konstatují, </w:t>
      </w:r>
      <w:r w:rsidR="00411957">
        <w:rPr>
          <w:rFonts w:ascii="Arial" w:hAnsi="Arial" w:cs="Arial"/>
        </w:rPr>
        <w:t>že do okamžiku sjednání této smlouvy nedošlo k uveřejnění smlouvy uvedené v odstavci 1 tohoto článku v registru smluv</w:t>
      </w:r>
      <w:r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bookmarkEnd w:id="0"/>
    <w:p w14:paraId="77F5B411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8F3879">
        <w:rPr>
          <w:rFonts w:ascii="Arial" w:hAnsi="Arial" w:cs="Arial"/>
        </w:rPr>
        <w:t xml:space="preserve">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="00131AF0" w:rsidRPr="000E77EA">
        <w:rPr>
          <w:rFonts w:ascii="Arial" w:hAnsi="Arial" w:cs="Arial"/>
        </w:rPr>
        <w:t>a</w:t>
      </w:r>
      <w:r w:rsidR="00966923" w:rsidRPr="000E77EA">
        <w:rPr>
          <w:rFonts w:ascii="Arial" w:hAnsi="Arial" w:cs="Arial"/>
        </w:rPr>
        <w:t> </w:t>
      </w:r>
      <w:r w:rsidR="008F3879">
        <w:rPr>
          <w:rFonts w:ascii="Arial" w:hAnsi="Arial" w:cs="Arial"/>
        </w:rPr>
        <w:t>v souladu s je</w:t>
      </w:r>
      <w:r w:rsidR="00700344">
        <w:rPr>
          <w:rFonts w:ascii="Arial" w:hAnsi="Arial" w:cs="Arial"/>
        </w:rPr>
        <w:t>jím</w:t>
      </w:r>
      <w:r w:rsidR="00131AF0" w:rsidRPr="000E77EA">
        <w:rPr>
          <w:rFonts w:ascii="Arial" w:hAnsi="Arial" w:cs="Arial"/>
        </w:rPr>
        <w:t xml:space="preserve">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CD5307">
        <w:rPr>
          <w:rFonts w:ascii="Arial" w:hAnsi="Arial" w:cs="Arial"/>
        </w:rPr>
        <w:t xml:space="preserve">pozdního uveřejnění </w:t>
      </w:r>
      <w:r w:rsidR="00700344">
        <w:rPr>
          <w:rFonts w:ascii="Arial" w:hAnsi="Arial" w:cs="Arial"/>
        </w:rPr>
        <w:t>Smlouvy</w:t>
      </w:r>
      <w:r w:rsidR="008F3879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809EB96" w14:textId="77777777" w:rsidR="00CD5307" w:rsidRDefault="00CD5307" w:rsidP="00A67FAD">
      <w:pPr>
        <w:spacing w:after="0"/>
        <w:jc w:val="center"/>
        <w:rPr>
          <w:rFonts w:ascii="Arial" w:hAnsi="Arial" w:cs="Arial"/>
          <w:b/>
        </w:rPr>
      </w:pPr>
    </w:p>
    <w:p w14:paraId="1F9F934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47E14CE7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950126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FDF0D7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700344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>, kter</w:t>
      </w:r>
      <w:r w:rsidR="00700344">
        <w:rPr>
          <w:rFonts w:ascii="Arial" w:hAnsi="Arial" w:cs="Arial"/>
        </w:rPr>
        <w:t>á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2B14D82A" w14:textId="77777777" w:rsidR="00764D6E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700344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 považují za plnění dle této smlouvy a že v souvislosti se vzájemně poskytnutým plněním nebudou vzájemně vznášet vůči druhé smluvní straně nároky z titulu bezdůvodného obohacení.</w:t>
      </w:r>
    </w:p>
    <w:p w14:paraId="59B58AD0" w14:textId="77777777" w:rsidR="008F3879" w:rsidRPr="008F3879" w:rsidRDefault="008F3879" w:rsidP="008F3879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249B3950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700344">
        <w:rPr>
          <w:rFonts w:ascii="Arial" w:hAnsi="Arial" w:cs="Arial"/>
        </w:rPr>
        <w:t xml:space="preserve">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71F26D2E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7C53639C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21591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862FC0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386C69DF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3226601C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0541F2AF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4E07D540" w14:textId="77777777" w:rsidR="00053702" w:rsidRDefault="00053702" w:rsidP="00A67FAD">
      <w:pPr>
        <w:jc w:val="both"/>
        <w:rPr>
          <w:rFonts w:ascii="Arial" w:hAnsi="Arial" w:cs="Arial"/>
        </w:rPr>
      </w:pPr>
    </w:p>
    <w:p w14:paraId="1D8CE280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0DA11B5" w14:textId="0A9D013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27538">
        <w:rPr>
          <w:rFonts w:ascii="Arial" w:hAnsi="Arial" w:cs="Arial"/>
          <w:color w:val="auto"/>
          <w:sz w:val="22"/>
          <w:szCs w:val="22"/>
        </w:rPr>
        <w:t xml:space="preserve"> Prostějově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15972">
        <w:rPr>
          <w:rFonts w:ascii="Arial" w:hAnsi="Arial" w:cs="Arial"/>
          <w:color w:val="auto"/>
          <w:sz w:val="22"/>
          <w:szCs w:val="22"/>
        </w:rPr>
        <w:tab/>
      </w:r>
      <w:r w:rsidR="00E1597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93B85">
        <w:rPr>
          <w:rFonts w:ascii="Arial" w:hAnsi="Arial" w:cs="Arial"/>
          <w:color w:val="auto"/>
          <w:sz w:val="22"/>
          <w:szCs w:val="22"/>
        </w:rPr>
        <w:t xml:space="preserve"> Prostějově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</w:p>
    <w:p w14:paraId="08E611F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CEA74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F6CE8" w14:textId="77777777" w:rsidR="00FC1DCC" w:rsidRPr="00D368F9" w:rsidRDefault="00FC1DC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B524A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52094F5" w14:textId="22065F24" w:rsidR="00A67FAD" w:rsidRPr="00BA33A5" w:rsidRDefault="00B27538" w:rsidP="00B27538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pronajímatel</w:t>
      </w:r>
      <w:r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 w:rsidR="00BA33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nájemce</w:t>
      </w:r>
    </w:p>
    <w:p w14:paraId="3DFF5E0F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C8443D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E8306" w14:textId="77777777" w:rsidR="00A67FAD" w:rsidRDefault="00A67FAD" w:rsidP="00A67FAD">
      <w:pPr>
        <w:jc w:val="both"/>
        <w:rPr>
          <w:rFonts w:ascii="Arial" w:hAnsi="Arial" w:cs="Arial"/>
        </w:rPr>
      </w:pPr>
    </w:p>
    <w:p w14:paraId="0474D792" w14:textId="77777777" w:rsidR="00642B4E" w:rsidRDefault="00642B4E" w:rsidP="00A67FAD">
      <w:pPr>
        <w:jc w:val="both"/>
        <w:rPr>
          <w:rFonts w:ascii="Arial" w:hAnsi="Arial" w:cs="Arial"/>
        </w:rPr>
      </w:pPr>
    </w:p>
    <w:p w14:paraId="4176EB47" w14:textId="77777777" w:rsidR="00642B4E" w:rsidRDefault="00642B4E" w:rsidP="00A67FAD">
      <w:pPr>
        <w:jc w:val="both"/>
        <w:rPr>
          <w:rFonts w:ascii="Arial" w:hAnsi="Arial" w:cs="Arial"/>
        </w:rPr>
      </w:pPr>
    </w:p>
    <w:p w14:paraId="2A252CC3" w14:textId="31707455" w:rsidR="00207AB4" w:rsidRPr="00BA33A5" w:rsidRDefault="008F3879" w:rsidP="00BA33A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Příloha č. 1 </w:t>
      </w:r>
      <w:r w:rsidR="00642B4E">
        <w:rPr>
          <w:rFonts w:ascii="Arial" w:hAnsi="Arial" w:cs="Arial"/>
        </w:rPr>
        <w:t>- smlouva o pronájmu č. SH 16/2024</w:t>
      </w:r>
    </w:p>
    <w:p w14:paraId="6F32F56D" w14:textId="77777777" w:rsidR="00207AB4" w:rsidRPr="000E77EA" w:rsidRDefault="00207AB4" w:rsidP="00A67FAD">
      <w:pPr>
        <w:jc w:val="both"/>
        <w:rPr>
          <w:rFonts w:ascii="Arial" w:hAnsi="Arial" w:cs="Arial"/>
        </w:rPr>
      </w:pPr>
    </w:p>
    <w:sectPr w:rsidR="00207AB4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9DAA" w14:textId="77777777" w:rsidR="00914F47" w:rsidRDefault="00914F47" w:rsidP="000425BE">
      <w:pPr>
        <w:spacing w:after="0" w:line="240" w:lineRule="auto"/>
      </w:pPr>
      <w:r>
        <w:separator/>
      </w:r>
    </w:p>
  </w:endnote>
  <w:endnote w:type="continuationSeparator" w:id="0">
    <w:p w14:paraId="3718834F" w14:textId="77777777" w:rsidR="00914F47" w:rsidRDefault="00914F47" w:rsidP="000425BE">
      <w:pPr>
        <w:spacing w:after="0" w:line="240" w:lineRule="auto"/>
      </w:pPr>
      <w:r>
        <w:continuationSeparator/>
      </w:r>
    </w:p>
  </w:endnote>
  <w:endnote w:type="continuationNotice" w:id="1">
    <w:p w14:paraId="35014CE0" w14:textId="77777777" w:rsidR="00914F47" w:rsidRDefault="00914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3546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384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256C79DA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52670" w14:textId="77777777" w:rsidR="00914F47" w:rsidRDefault="00914F47" w:rsidP="000425BE">
      <w:pPr>
        <w:spacing w:after="0" w:line="240" w:lineRule="auto"/>
      </w:pPr>
      <w:r>
        <w:separator/>
      </w:r>
    </w:p>
  </w:footnote>
  <w:footnote w:type="continuationSeparator" w:id="0">
    <w:p w14:paraId="3167F6B6" w14:textId="77777777" w:rsidR="00914F47" w:rsidRDefault="00914F47" w:rsidP="000425BE">
      <w:pPr>
        <w:spacing w:after="0" w:line="240" w:lineRule="auto"/>
      </w:pPr>
      <w:r>
        <w:continuationSeparator/>
      </w:r>
    </w:p>
  </w:footnote>
  <w:footnote w:type="continuationNotice" w:id="1">
    <w:p w14:paraId="0032ED7C" w14:textId="77777777" w:rsidR="00914F47" w:rsidRDefault="00914F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965015">
    <w:abstractNumId w:val="6"/>
  </w:num>
  <w:num w:numId="2" w16cid:durableId="606625280">
    <w:abstractNumId w:val="5"/>
  </w:num>
  <w:num w:numId="3" w16cid:durableId="846942545">
    <w:abstractNumId w:val="1"/>
  </w:num>
  <w:num w:numId="4" w16cid:durableId="550773053">
    <w:abstractNumId w:val="8"/>
  </w:num>
  <w:num w:numId="5" w16cid:durableId="1484808266">
    <w:abstractNumId w:val="4"/>
  </w:num>
  <w:num w:numId="6" w16cid:durableId="2144343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094555">
    <w:abstractNumId w:val="2"/>
  </w:num>
  <w:num w:numId="8" w16cid:durableId="2096242820">
    <w:abstractNumId w:val="0"/>
  </w:num>
  <w:num w:numId="9" w16cid:durableId="1521102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6827">
    <w:abstractNumId w:val="3"/>
  </w:num>
  <w:num w:numId="11" w16cid:durableId="8443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240"/>
    <w:rsid w:val="000225E5"/>
    <w:rsid w:val="00037CA6"/>
    <w:rsid w:val="000425BE"/>
    <w:rsid w:val="00053702"/>
    <w:rsid w:val="000B050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07AB4"/>
    <w:rsid w:val="002428D7"/>
    <w:rsid w:val="00251A71"/>
    <w:rsid w:val="00254AC8"/>
    <w:rsid w:val="00260F85"/>
    <w:rsid w:val="00281113"/>
    <w:rsid w:val="00282F5C"/>
    <w:rsid w:val="00287A3C"/>
    <w:rsid w:val="00293B85"/>
    <w:rsid w:val="002A4203"/>
    <w:rsid w:val="002C2DB4"/>
    <w:rsid w:val="002F391F"/>
    <w:rsid w:val="00376ECB"/>
    <w:rsid w:val="00386B00"/>
    <w:rsid w:val="003931FB"/>
    <w:rsid w:val="003C6BD7"/>
    <w:rsid w:val="003D27AB"/>
    <w:rsid w:val="003F380B"/>
    <w:rsid w:val="003F5CEB"/>
    <w:rsid w:val="00411957"/>
    <w:rsid w:val="0042172D"/>
    <w:rsid w:val="004912B8"/>
    <w:rsid w:val="004951D8"/>
    <w:rsid w:val="004A384B"/>
    <w:rsid w:val="004B3F8A"/>
    <w:rsid w:val="004D7D90"/>
    <w:rsid w:val="00515824"/>
    <w:rsid w:val="00523E19"/>
    <w:rsid w:val="005826C5"/>
    <w:rsid w:val="005C43B7"/>
    <w:rsid w:val="0060005C"/>
    <w:rsid w:val="0063253A"/>
    <w:rsid w:val="00642B4E"/>
    <w:rsid w:val="00645C69"/>
    <w:rsid w:val="00657C9A"/>
    <w:rsid w:val="006A0D50"/>
    <w:rsid w:val="006B70A3"/>
    <w:rsid w:val="006E04CD"/>
    <w:rsid w:val="00700344"/>
    <w:rsid w:val="00707285"/>
    <w:rsid w:val="00727303"/>
    <w:rsid w:val="00751C06"/>
    <w:rsid w:val="00764D6E"/>
    <w:rsid w:val="00772331"/>
    <w:rsid w:val="00776BBA"/>
    <w:rsid w:val="00795CBA"/>
    <w:rsid w:val="008077E9"/>
    <w:rsid w:val="00820335"/>
    <w:rsid w:val="00831D69"/>
    <w:rsid w:val="00842104"/>
    <w:rsid w:val="00846264"/>
    <w:rsid w:val="0086294B"/>
    <w:rsid w:val="00891D56"/>
    <w:rsid w:val="00896411"/>
    <w:rsid w:val="008B79A1"/>
    <w:rsid w:val="008C7116"/>
    <w:rsid w:val="008D0560"/>
    <w:rsid w:val="008F3879"/>
    <w:rsid w:val="00914F47"/>
    <w:rsid w:val="00916BED"/>
    <w:rsid w:val="00966923"/>
    <w:rsid w:val="00992F81"/>
    <w:rsid w:val="00A02EE0"/>
    <w:rsid w:val="00A10221"/>
    <w:rsid w:val="00A44071"/>
    <w:rsid w:val="00A67FAD"/>
    <w:rsid w:val="00A73803"/>
    <w:rsid w:val="00AD4561"/>
    <w:rsid w:val="00B27538"/>
    <w:rsid w:val="00B34EE7"/>
    <w:rsid w:val="00B44D23"/>
    <w:rsid w:val="00B50F8A"/>
    <w:rsid w:val="00BA2BEC"/>
    <w:rsid w:val="00BA33A5"/>
    <w:rsid w:val="00C40933"/>
    <w:rsid w:val="00CA7E9C"/>
    <w:rsid w:val="00CD506A"/>
    <w:rsid w:val="00CD5307"/>
    <w:rsid w:val="00CD5A1B"/>
    <w:rsid w:val="00CE1640"/>
    <w:rsid w:val="00CF3354"/>
    <w:rsid w:val="00CF5BE9"/>
    <w:rsid w:val="00D026C4"/>
    <w:rsid w:val="00D075AA"/>
    <w:rsid w:val="00D22042"/>
    <w:rsid w:val="00D43269"/>
    <w:rsid w:val="00D46E58"/>
    <w:rsid w:val="00D613F7"/>
    <w:rsid w:val="00D767B0"/>
    <w:rsid w:val="00DA2A20"/>
    <w:rsid w:val="00DC331F"/>
    <w:rsid w:val="00E12EF9"/>
    <w:rsid w:val="00E15972"/>
    <w:rsid w:val="00E433FE"/>
    <w:rsid w:val="00EF5430"/>
    <w:rsid w:val="00F43F5D"/>
    <w:rsid w:val="00F95B7A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25D"/>
  <w15:docId w15:val="{5D652956-AD77-4015-8ADB-8795249A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FBA-A33E-43B1-900F-7767755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Iveta Kořínková</cp:lastModifiedBy>
  <cp:revision>4</cp:revision>
  <cp:lastPrinted>2024-10-10T11:26:00Z</cp:lastPrinted>
  <dcterms:created xsi:type="dcterms:W3CDTF">2024-09-19T12:51:00Z</dcterms:created>
  <dcterms:modified xsi:type="dcterms:W3CDTF">2024-10-14T08:29:00Z</dcterms:modified>
</cp:coreProperties>
</file>