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5FB4AD77" w14:textId="77777777" w:rsidR="006D46D3" w:rsidRDefault="006D46D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47DDEF81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A96D00">
        <w:rPr>
          <w:rFonts w:ascii="Arial Narrow" w:hAnsi="Arial Narrow"/>
          <w:b/>
          <w:sz w:val="32"/>
          <w:szCs w:val="24"/>
        </w:rPr>
        <w:t>1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 xml:space="preserve">é dle </w:t>
      </w:r>
      <w:proofErr w:type="spellStart"/>
      <w:r>
        <w:rPr>
          <w:rFonts w:ascii="Arial Narrow" w:hAnsi="Arial Narrow"/>
          <w:sz w:val="20"/>
          <w:szCs w:val="24"/>
        </w:rPr>
        <w:t>ust</w:t>
      </w:r>
      <w:proofErr w:type="spellEnd"/>
      <w:r>
        <w:rPr>
          <w:rFonts w:ascii="Arial Narrow" w:hAnsi="Arial Narrow"/>
          <w:sz w:val="20"/>
          <w:szCs w:val="24"/>
        </w:rPr>
        <w:t>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421C94CE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905228">
        <w:rPr>
          <w:rFonts w:ascii="Arial Narrow" w:hAnsi="Arial Narrow"/>
          <w:sz w:val="24"/>
          <w:szCs w:val="24"/>
        </w:rPr>
        <w:t>tavenstva a Mgr. Ivetou Mikšíkovou,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1A38103D" w14:textId="77777777" w:rsidR="00905228" w:rsidRDefault="00905228" w:rsidP="00905228">
      <w:pPr>
        <w:pStyle w:val="Default"/>
      </w:pPr>
    </w:p>
    <w:p w14:paraId="10E0D716" w14:textId="5CC9AB0D" w:rsidR="00350352" w:rsidRPr="00350352" w:rsidRDefault="00905228" w:rsidP="00350352">
      <w:pPr>
        <w:pStyle w:val="Default"/>
        <w:rPr>
          <w:rFonts w:ascii="Arial Narrow" w:hAnsi="Arial Narrow"/>
          <w:b/>
          <w:bCs/>
        </w:rPr>
      </w:pPr>
      <w:r w:rsidRPr="00905228">
        <w:rPr>
          <w:rFonts w:ascii="Arial Narrow" w:hAnsi="Arial Narrow"/>
          <w:b/>
          <w:bCs/>
        </w:rPr>
        <w:t xml:space="preserve">Zhotovitel: </w:t>
      </w:r>
      <w:r w:rsidR="00350352" w:rsidRPr="00350352">
        <w:rPr>
          <w:rFonts w:ascii="Arial Narrow" w:hAnsi="Arial Narrow"/>
          <w:b/>
          <w:bCs/>
        </w:rPr>
        <w:t xml:space="preserve">„Společnost BFK – </w:t>
      </w:r>
      <w:r w:rsidR="0080508C">
        <w:rPr>
          <w:rFonts w:ascii="Arial Narrow" w:hAnsi="Arial Narrow"/>
          <w:b/>
          <w:bCs/>
        </w:rPr>
        <w:t>Kabát</w:t>
      </w:r>
      <w:r w:rsidR="00350352" w:rsidRPr="00350352">
        <w:rPr>
          <w:rFonts w:ascii="Arial Narrow" w:hAnsi="Arial Narrow"/>
          <w:b/>
          <w:bCs/>
        </w:rPr>
        <w:t>“</w:t>
      </w:r>
    </w:p>
    <w:p w14:paraId="1CA81646" w14:textId="77777777" w:rsidR="00350352" w:rsidRPr="00350352" w:rsidRDefault="00350352" w:rsidP="00350352">
      <w:pPr>
        <w:pStyle w:val="Default"/>
        <w:rPr>
          <w:rFonts w:ascii="Arial Narrow" w:hAnsi="Arial Narrow"/>
          <w:b/>
          <w:bCs/>
        </w:rPr>
      </w:pPr>
      <w:r w:rsidRPr="00350352">
        <w:rPr>
          <w:rFonts w:ascii="Arial Narrow" w:hAnsi="Arial Narrow"/>
          <w:b/>
          <w:bCs/>
        </w:rPr>
        <w:t xml:space="preserve">Vedoucí účastník společnosti: BFK </w:t>
      </w:r>
      <w:proofErr w:type="spellStart"/>
      <w:r w:rsidRPr="00350352">
        <w:rPr>
          <w:rFonts w:ascii="Arial Narrow" w:hAnsi="Arial Narrow"/>
          <w:b/>
          <w:bCs/>
        </w:rPr>
        <w:t>service</w:t>
      </w:r>
      <w:proofErr w:type="spellEnd"/>
      <w:r w:rsidRPr="00350352">
        <w:rPr>
          <w:rFonts w:ascii="Arial Narrow" w:hAnsi="Arial Narrow"/>
          <w:b/>
          <w:bCs/>
        </w:rPr>
        <w:t xml:space="preserve"> a.s.</w:t>
      </w:r>
    </w:p>
    <w:p w14:paraId="776B468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Zapsán: 2.6.2004 v obchodním rejstříku vedeného Městským soudem v Praze, v oddíle B, vložce 9379</w:t>
      </w:r>
    </w:p>
    <w:p w14:paraId="697CC337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Se sídlem: Komenského nám. 54, 281 44 Zásmuky</w:t>
      </w:r>
    </w:p>
    <w:p w14:paraId="7259F4A9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IČ: 27155153</w:t>
      </w:r>
    </w:p>
    <w:p w14:paraId="000BF5E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DIČ: CZ27155153</w:t>
      </w:r>
    </w:p>
    <w:p w14:paraId="65E45D3A" w14:textId="5D4D9908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Zastoupený: </w:t>
      </w:r>
      <w:r w:rsidR="00CE3362">
        <w:rPr>
          <w:rFonts w:ascii="Arial Narrow" w:hAnsi="Arial Narrow"/>
        </w:rPr>
        <w:t xml:space="preserve">Ing. Petrem Fořtem, </w:t>
      </w:r>
      <w:r w:rsidRPr="00350352">
        <w:rPr>
          <w:rFonts w:ascii="Arial Narrow" w:hAnsi="Arial Narrow"/>
        </w:rPr>
        <w:t>předsed</w:t>
      </w:r>
      <w:r w:rsidR="00CE3362">
        <w:rPr>
          <w:rFonts w:ascii="Arial Narrow" w:hAnsi="Arial Narrow"/>
        </w:rPr>
        <w:t>ou</w:t>
      </w:r>
      <w:r w:rsidRPr="00350352">
        <w:rPr>
          <w:rFonts w:ascii="Arial Narrow" w:hAnsi="Arial Narrow"/>
        </w:rPr>
        <w:t xml:space="preserve"> představenstva, Ing. </w:t>
      </w:r>
      <w:r w:rsidR="00CE3362">
        <w:rPr>
          <w:rFonts w:ascii="Arial Narrow" w:hAnsi="Arial Narrow"/>
        </w:rPr>
        <w:t>Jiřím Fořtem</w:t>
      </w:r>
      <w:r w:rsidRPr="00350352">
        <w:rPr>
          <w:rFonts w:ascii="Arial Narrow" w:hAnsi="Arial Narrow"/>
        </w:rPr>
        <w:t>, člen</w:t>
      </w:r>
      <w:r w:rsidR="00CE3362">
        <w:rPr>
          <w:rFonts w:ascii="Arial Narrow" w:hAnsi="Arial Narrow"/>
        </w:rPr>
        <w:t>em</w:t>
      </w:r>
      <w:r w:rsidRPr="00350352">
        <w:rPr>
          <w:rFonts w:ascii="Arial Narrow" w:hAnsi="Arial Narrow"/>
        </w:rPr>
        <w:t xml:space="preserve"> představenstva</w:t>
      </w:r>
      <w:r w:rsidR="00CE3362">
        <w:rPr>
          <w:rFonts w:ascii="Arial Narrow" w:hAnsi="Arial Narrow"/>
        </w:rPr>
        <w:t>, Ing. Pavlem Kabátem, členem představenstva</w:t>
      </w:r>
    </w:p>
    <w:p w14:paraId="04D96586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Bankovní spojení: Československá obchodní banka, a. s., </w:t>
      </w:r>
      <w:proofErr w:type="spellStart"/>
      <w:r w:rsidRPr="00350352">
        <w:rPr>
          <w:rFonts w:ascii="Arial Narrow" w:hAnsi="Arial Narrow"/>
        </w:rPr>
        <w:t>č.ú</w:t>
      </w:r>
      <w:proofErr w:type="spellEnd"/>
      <w:r w:rsidRPr="00350352">
        <w:rPr>
          <w:rFonts w:ascii="Arial Narrow" w:hAnsi="Arial Narrow"/>
        </w:rPr>
        <w:t>. 299303750/0300</w:t>
      </w:r>
    </w:p>
    <w:p w14:paraId="23187290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ID datové schránky: fs3c5c8</w:t>
      </w:r>
    </w:p>
    <w:p w14:paraId="7BEFD095" w14:textId="386CBFE7" w:rsidR="00350352" w:rsidRPr="00350352" w:rsidRDefault="00350352" w:rsidP="00350352">
      <w:pPr>
        <w:pStyle w:val="Default"/>
        <w:rPr>
          <w:rFonts w:ascii="Arial Narrow" w:hAnsi="Arial Narrow"/>
          <w:b/>
          <w:bCs/>
        </w:rPr>
      </w:pPr>
      <w:r w:rsidRPr="00350352">
        <w:rPr>
          <w:rFonts w:ascii="Arial Narrow" w:hAnsi="Arial Narrow"/>
          <w:b/>
          <w:bCs/>
        </w:rPr>
        <w:t xml:space="preserve">Účastník společnosti: </w:t>
      </w:r>
      <w:r w:rsidR="0080508C">
        <w:rPr>
          <w:rFonts w:ascii="Arial Narrow" w:hAnsi="Arial Narrow"/>
          <w:b/>
          <w:bCs/>
        </w:rPr>
        <w:t>Ing. Pavel Kabát</w:t>
      </w:r>
    </w:p>
    <w:p w14:paraId="303F7B3B" w14:textId="77777777" w:rsidR="0080508C" w:rsidRPr="0080508C" w:rsidRDefault="00350352" w:rsidP="0080508C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Zapsán: </w:t>
      </w:r>
      <w:r w:rsidR="0080508C" w:rsidRPr="0080508C">
        <w:rPr>
          <w:rFonts w:ascii="Arial Narrow" w:hAnsi="Arial Narrow"/>
        </w:rPr>
        <w:t xml:space="preserve">do živnostenského rejstříku u Městského úřadu v Kolíně, Obecní živnostenský úřad, </w:t>
      </w:r>
      <w:proofErr w:type="spellStart"/>
      <w:r w:rsidR="0080508C" w:rsidRPr="0080508C">
        <w:rPr>
          <w:rFonts w:ascii="Arial Narrow" w:hAnsi="Arial Narrow"/>
        </w:rPr>
        <w:t>č.j</w:t>
      </w:r>
      <w:proofErr w:type="spellEnd"/>
      <w:r w:rsidR="0080508C" w:rsidRPr="0080508C">
        <w:rPr>
          <w:rFonts w:ascii="Arial Narrow" w:hAnsi="Arial Narrow"/>
        </w:rPr>
        <w:t xml:space="preserve"> 1305/2009/OÚŽ/V/2</w:t>
      </w:r>
    </w:p>
    <w:p w14:paraId="0E674873" w14:textId="77777777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>Se sídlem: Komenského nám. 54, 281 44 Zásmuky</w:t>
      </w:r>
    </w:p>
    <w:p w14:paraId="2B53183B" w14:textId="77777777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>IČ: 11295317</w:t>
      </w:r>
    </w:p>
    <w:p w14:paraId="2DD5489B" w14:textId="4DE7A6DF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 xml:space="preserve">DIČ: </w:t>
      </w:r>
      <w:r w:rsidR="004147DB">
        <w:rPr>
          <w:rFonts w:ascii="Arial Narrow" w:hAnsi="Arial Narrow"/>
        </w:rPr>
        <w:t>XXX</w:t>
      </w:r>
    </w:p>
    <w:p w14:paraId="19BACD65" w14:textId="6A4F2C7C" w:rsidR="00905228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>ID datové schránky: k7znhhz</w:t>
      </w:r>
    </w:p>
    <w:p w14:paraId="6450618F" w14:textId="77777777" w:rsidR="0080508C" w:rsidRPr="00905228" w:rsidRDefault="0080508C" w:rsidP="0080508C">
      <w:pPr>
        <w:pStyle w:val="Default"/>
        <w:rPr>
          <w:rFonts w:ascii="Arial Narrow" w:hAnsi="Arial Narrow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316F94BC" w14:textId="77777777" w:rsidR="006D46D3" w:rsidRDefault="006D46D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32913060" w14:textId="77777777" w:rsidR="00B820A3" w:rsidRDefault="00B820A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Předmět dodatku</w:t>
      </w:r>
    </w:p>
    <w:p w14:paraId="71AD906A" w14:textId="2B101E32" w:rsidR="00905228" w:rsidRPr="00D0599B" w:rsidRDefault="0056035A" w:rsidP="006D46D3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A96D00">
        <w:rPr>
          <w:rFonts w:ascii="Arial Narrow" w:hAnsi="Arial Narrow"/>
          <w:sz w:val="24"/>
          <w:szCs w:val="24"/>
        </w:rPr>
        <w:t>1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0" w:name="_Hlk535326849"/>
      <w:r w:rsidR="0080508C">
        <w:rPr>
          <w:rFonts w:ascii="Arial Narrow" w:hAnsi="Arial Narrow"/>
          <w:sz w:val="24"/>
          <w:szCs w:val="24"/>
        </w:rPr>
        <w:t>8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80508C">
        <w:rPr>
          <w:rFonts w:ascii="Arial Narrow" w:hAnsi="Arial Narrow"/>
          <w:sz w:val="24"/>
          <w:szCs w:val="24"/>
        </w:rPr>
        <w:t>7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0"/>
      <w:r w:rsidR="00905228">
        <w:rPr>
          <w:rFonts w:ascii="Arial Narrow" w:hAnsi="Arial Narrow"/>
          <w:sz w:val="24"/>
          <w:szCs w:val="24"/>
        </w:rPr>
        <w:t>2</w:t>
      </w:r>
      <w:r w:rsidR="00A96D00">
        <w:rPr>
          <w:rFonts w:ascii="Arial Narrow" w:hAnsi="Arial Narrow"/>
          <w:sz w:val="24"/>
          <w:szCs w:val="24"/>
        </w:rPr>
        <w:t>4</w:t>
      </w:r>
      <w:r w:rsidR="0037108D">
        <w:rPr>
          <w:rFonts w:ascii="Arial Narrow" w:hAnsi="Arial Narrow"/>
          <w:sz w:val="24"/>
          <w:szCs w:val="24"/>
        </w:rPr>
        <w:t>,</w:t>
      </w:r>
      <w:r w:rsidR="000035D3" w:rsidRPr="000035D3">
        <w:rPr>
          <w:rFonts w:ascii="Arial Narrow" w:hAnsi="Arial Narrow"/>
          <w:sz w:val="24"/>
          <w:szCs w:val="24"/>
        </w:rPr>
        <w:t xml:space="preserve">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A96D00">
        <w:rPr>
          <w:rFonts w:ascii="Arial Narrow" w:hAnsi="Arial Narrow"/>
          <w:sz w:val="24"/>
          <w:szCs w:val="24"/>
        </w:rPr>
        <w:t>po</w:t>
      </w:r>
      <w:r w:rsidR="002728F1">
        <w:rPr>
          <w:rFonts w:ascii="Arial Narrow" w:hAnsi="Arial Narrow"/>
          <w:sz w:val="24"/>
          <w:szCs w:val="24"/>
        </w:rPr>
        <w:t xml:space="preserve">dlimitní </w:t>
      </w:r>
      <w:r w:rsidR="000035D3" w:rsidRPr="00D0599B">
        <w:rPr>
          <w:rFonts w:ascii="Arial Narrow" w:hAnsi="Arial Narrow"/>
          <w:sz w:val="24"/>
          <w:szCs w:val="24"/>
        </w:rPr>
        <w:t>veřejné zakázky</w:t>
      </w:r>
      <w:r w:rsidR="007D7B54" w:rsidRPr="00D0599B">
        <w:rPr>
          <w:rFonts w:ascii="Arial Narrow" w:hAnsi="Arial Narrow"/>
          <w:sz w:val="24"/>
          <w:szCs w:val="24"/>
        </w:rPr>
        <w:t xml:space="preserve"> </w:t>
      </w:r>
      <w:r w:rsidR="000035D3" w:rsidRPr="00D0599B">
        <w:rPr>
          <w:rFonts w:ascii="Arial Narrow" w:hAnsi="Arial Narrow"/>
          <w:sz w:val="24"/>
          <w:szCs w:val="24"/>
        </w:rPr>
        <w:t>naz</w:t>
      </w:r>
      <w:r w:rsidR="007D7B54" w:rsidRPr="00D0599B">
        <w:rPr>
          <w:rFonts w:ascii="Arial Narrow" w:hAnsi="Arial Narrow"/>
          <w:sz w:val="24"/>
          <w:szCs w:val="24"/>
        </w:rPr>
        <w:t>vané „</w:t>
      </w:r>
      <w:r w:rsidR="0080508C">
        <w:rPr>
          <w:rFonts w:ascii="Arial Narrow" w:hAnsi="Arial Narrow"/>
          <w:sz w:val="24"/>
          <w:szCs w:val="24"/>
        </w:rPr>
        <w:t xml:space="preserve">Výstavba </w:t>
      </w:r>
      <w:r w:rsidR="0080508C" w:rsidRPr="0080508C">
        <w:rPr>
          <w:rFonts w:ascii="Arial Narrow" w:hAnsi="Arial Narrow"/>
          <w:bCs/>
          <w:sz w:val="24"/>
          <w:szCs w:val="24"/>
        </w:rPr>
        <w:t>centrálního skladu SZM, MTZ a archivu_1.Etapa</w:t>
      </w:r>
      <w:r w:rsidR="000035D3" w:rsidRPr="00D0599B">
        <w:rPr>
          <w:rFonts w:ascii="Arial Narrow" w:hAnsi="Arial Narrow"/>
          <w:sz w:val="24"/>
          <w:szCs w:val="24"/>
        </w:rPr>
        <w:t>“ (dále jen jako „Smlouva o dílo“).</w:t>
      </w:r>
    </w:p>
    <w:p w14:paraId="257A4BA5" w14:textId="77777777" w:rsidR="006D46D3" w:rsidRPr="00D0599B" w:rsidRDefault="006D46D3" w:rsidP="006D46D3">
      <w:pPr>
        <w:spacing w:after="0"/>
        <w:ind w:left="567"/>
        <w:jc w:val="both"/>
        <w:rPr>
          <w:rFonts w:ascii="Arial Narrow" w:hAnsi="Arial Narrow"/>
          <w:bCs/>
          <w:sz w:val="24"/>
          <w:szCs w:val="24"/>
        </w:rPr>
      </w:pPr>
    </w:p>
    <w:p w14:paraId="6BD3EAC1" w14:textId="05F20FA7" w:rsidR="00B90D64" w:rsidRPr="00076318" w:rsidRDefault="003A6859" w:rsidP="00076318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D0599B">
        <w:rPr>
          <w:rFonts w:ascii="Arial Narrow" w:hAnsi="Arial Narrow"/>
          <w:sz w:val="24"/>
          <w:szCs w:val="24"/>
        </w:rPr>
        <w:t xml:space="preserve">V souladu </w:t>
      </w:r>
      <w:r w:rsidR="00416D2E" w:rsidRPr="00D0599B">
        <w:rPr>
          <w:rFonts w:ascii="Arial Narrow" w:hAnsi="Arial Narrow"/>
          <w:sz w:val="24"/>
          <w:szCs w:val="24"/>
        </w:rPr>
        <w:t xml:space="preserve">s ustanovením </w:t>
      </w:r>
      <w:r w:rsidR="006D46D3" w:rsidRPr="00D0599B">
        <w:rPr>
          <w:rFonts w:ascii="Arial Narrow" w:hAnsi="Arial Narrow"/>
          <w:sz w:val="24"/>
          <w:szCs w:val="24"/>
        </w:rPr>
        <w:t xml:space="preserve">odst. </w:t>
      </w:r>
      <w:r w:rsidR="00A96D00">
        <w:rPr>
          <w:rFonts w:ascii="Arial Narrow" w:hAnsi="Arial Narrow"/>
          <w:sz w:val="24"/>
          <w:szCs w:val="24"/>
        </w:rPr>
        <w:t>5</w:t>
      </w:r>
      <w:r w:rsidRPr="00D0599B">
        <w:rPr>
          <w:rFonts w:ascii="Arial Narrow" w:hAnsi="Arial Narrow"/>
          <w:sz w:val="24"/>
          <w:szCs w:val="24"/>
        </w:rPr>
        <w:t xml:space="preserve"> § 222 </w:t>
      </w:r>
      <w:r w:rsidR="0059787E" w:rsidRPr="00D0599B">
        <w:rPr>
          <w:rFonts w:ascii="Arial Narrow" w:hAnsi="Arial Narrow"/>
          <w:sz w:val="24"/>
          <w:szCs w:val="24"/>
        </w:rPr>
        <w:t>z</w:t>
      </w:r>
      <w:r w:rsidRPr="00D0599B">
        <w:rPr>
          <w:rFonts w:ascii="Arial Narrow" w:hAnsi="Arial Narrow"/>
          <w:sz w:val="24"/>
          <w:szCs w:val="24"/>
        </w:rPr>
        <w:t>ákona č. 134/2016 Sb., o zadávání veřejných zakázek, ve znění pozdějších přepisů</w:t>
      </w:r>
      <w:r w:rsidR="003C326C" w:rsidRPr="00D0599B">
        <w:rPr>
          <w:rFonts w:ascii="Arial Narrow" w:hAnsi="Arial Narrow"/>
          <w:sz w:val="24"/>
          <w:szCs w:val="24"/>
        </w:rPr>
        <w:t xml:space="preserve"> (dále jen „ZZVZ“),</w:t>
      </w:r>
      <w:r w:rsidRPr="00D0599B">
        <w:rPr>
          <w:rFonts w:ascii="Arial Narrow" w:hAnsi="Arial Narrow"/>
          <w:sz w:val="24"/>
          <w:szCs w:val="24"/>
        </w:rPr>
        <w:t xml:space="preserve"> se smluvní strany, </w:t>
      </w:r>
      <w:r w:rsidR="005902DA" w:rsidRPr="00D0599B">
        <w:rPr>
          <w:rFonts w:ascii="Arial Narrow" w:hAnsi="Arial Narrow"/>
          <w:sz w:val="24"/>
          <w:szCs w:val="24"/>
        </w:rPr>
        <w:t>v rámci provádění Smlouvy o dílo</w:t>
      </w:r>
      <w:r w:rsidRPr="00D0599B">
        <w:rPr>
          <w:rFonts w:ascii="Arial Narrow" w:hAnsi="Arial Narrow"/>
          <w:sz w:val="24"/>
          <w:szCs w:val="24"/>
        </w:rPr>
        <w:t>,</w:t>
      </w:r>
      <w:r w:rsidR="005902DA" w:rsidRPr="00D0599B">
        <w:rPr>
          <w:rFonts w:ascii="Arial Narrow" w:hAnsi="Arial Narrow"/>
          <w:sz w:val="24"/>
          <w:szCs w:val="24"/>
        </w:rPr>
        <w:t xml:space="preserve"> dohodly na změně rozsahu díla</w:t>
      </w:r>
      <w:r w:rsidRPr="00D0599B">
        <w:rPr>
          <w:rFonts w:ascii="Arial Narrow" w:hAnsi="Arial Narrow"/>
          <w:sz w:val="24"/>
          <w:szCs w:val="24"/>
        </w:rPr>
        <w:t xml:space="preserve">, jejíž </w:t>
      </w:r>
      <w:bookmarkStart w:id="1" w:name="_Hlk177396823"/>
      <w:r w:rsidRPr="00D0599B">
        <w:rPr>
          <w:rFonts w:ascii="Arial Narrow" w:hAnsi="Arial Narrow"/>
          <w:sz w:val="24"/>
          <w:szCs w:val="24"/>
        </w:rPr>
        <w:t xml:space="preserve">potřeba vznikla </w:t>
      </w:r>
      <w:r w:rsidR="00457DD0" w:rsidRPr="00D0599B">
        <w:rPr>
          <w:rFonts w:ascii="Arial Narrow" w:hAnsi="Arial Narrow"/>
          <w:sz w:val="24"/>
          <w:szCs w:val="24"/>
        </w:rPr>
        <w:t>v důsledku potřeby provedení dodatečných stavebních prací, které jsou nezbytné pro provedení díla, nebyly zahrnuty v původním závazku ze smlouvy na veřejnou zakázku</w:t>
      </w:r>
      <w:r w:rsidR="0059787E" w:rsidRPr="00D0599B">
        <w:rPr>
          <w:rFonts w:ascii="Arial Narrow" w:hAnsi="Arial Narrow"/>
          <w:sz w:val="24"/>
          <w:szCs w:val="24"/>
        </w:rPr>
        <w:t>, jsou nezbytné a změna v osobě dodavatele není možná z ekonomických a technických důvodů</w:t>
      </w:r>
      <w:r w:rsidR="00457DD0" w:rsidRPr="00D0599B">
        <w:rPr>
          <w:rFonts w:ascii="Arial Narrow" w:hAnsi="Arial Narrow"/>
          <w:sz w:val="24"/>
          <w:szCs w:val="24"/>
        </w:rPr>
        <w:t xml:space="preserve"> </w:t>
      </w:r>
      <w:bookmarkEnd w:id="1"/>
      <w:r w:rsidR="00457DD0" w:rsidRPr="00D0599B">
        <w:rPr>
          <w:rFonts w:ascii="Arial Narrow" w:hAnsi="Arial Narrow"/>
          <w:sz w:val="24"/>
          <w:szCs w:val="24"/>
        </w:rPr>
        <w:t>(§ 222 odst. 5 ZZVZ). Změna rozsahu díla je zachyce</w:t>
      </w:r>
      <w:r w:rsidR="003D3370" w:rsidRPr="00D0599B">
        <w:rPr>
          <w:rFonts w:ascii="Arial Narrow" w:hAnsi="Arial Narrow"/>
          <w:sz w:val="24"/>
          <w:szCs w:val="24"/>
        </w:rPr>
        <w:t xml:space="preserve">na ve změnových listech č. </w:t>
      </w:r>
      <w:r w:rsidR="00A96D00">
        <w:rPr>
          <w:rFonts w:ascii="Arial Narrow" w:hAnsi="Arial Narrow"/>
          <w:sz w:val="24"/>
          <w:szCs w:val="24"/>
        </w:rPr>
        <w:t xml:space="preserve">1, 2, </w:t>
      </w:r>
      <w:r w:rsidR="0080508C">
        <w:rPr>
          <w:rFonts w:ascii="Arial Narrow" w:hAnsi="Arial Narrow"/>
          <w:sz w:val="24"/>
          <w:szCs w:val="24"/>
        </w:rPr>
        <w:t>4 a 5</w:t>
      </w:r>
      <w:r w:rsidR="00B820A3" w:rsidRPr="00D0599B">
        <w:rPr>
          <w:rFonts w:ascii="Arial Narrow" w:hAnsi="Arial Narrow"/>
          <w:sz w:val="24"/>
          <w:szCs w:val="24"/>
        </w:rPr>
        <w:t xml:space="preserve">, </w:t>
      </w:r>
      <w:r w:rsidR="00457DD0" w:rsidRPr="00D0599B">
        <w:rPr>
          <w:rFonts w:ascii="Arial Narrow" w:hAnsi="Arial Narrow"/>
          <w:sz w:val="24"/>
          <w:szCs w:val="24"/>
        </w:rPr>
        <w:t xml:space="preserve">které jsou přílohou č. 1 tohoto dodatku. </w:t>
      </w:r>
      <w:r w:rsidR="0080508C">
        <w:rPr>
          <w:rFonts w:ascii="Arial Narrow" w:hAnsi="Arial Narrow"/>
          <w:sz w:val="24"/>
          <w:szCs w:val="24"/>
        </w:rPr>
        <w:t>C</w:t>
      </w:r>
      <w:r w:rsidR="00B820A3" w:rsidRPr="00076318">
        <w:rPr>
          <w:rFonts w:ascii="Arial Narrow" w:hAnsi="Arial Narrow"/>
          <w:sz w:val="24"/>
          <w:szCs w:val="24"/>
        </w:rPr>
        <w:t>elková hodnota změn ve smyslu odst. 5 § 222 ZZVZ (změny v</w:t>
      </w:r>
      <w:r w:rsidR="00FC3210">
        <w:rPr>
          <w:rFonts w:ascii="Arial Narrow" w:hAnsi="Arial Narrow"/>
          <w:sz w:val="24"/>
          <w:szCs w:val="24"/>
        </w:rPr>
        <w:t xml:space="preserve"> kompletním</w:t>
      </w:r>
      <w:r w:rsidR="00B820A3" w:rsidRPr="00076318">
        <w:rPr>
          <w:rFonts w:ascii="Arial Narrow" w:hAnsi="Arial Narrow"/>
          <w:sz w:val="24"/>
          <w:szCs w:val="24"/>
        </w:rPr>
        <w:t xml:space="preserve"> rozsahu změnov</w:t>
      </w:r>
      <w:r w:rsidR="00083361">
        <w:rPr>
          <w:rFonts w:ascii="Arial Narrow" w:hAnsi="Arial Narrow"/>
          <w:sz w:val="24"/>
          <w:szCs w:val="24"/>
        </w:rPr>
        <w:t>ých</w:t>
      </w:r>
      <w:r w:rsidR="00B820A3" w:rsidRPr="00076318">
        <w:rPr>
          <w:rFonts w:ascii="Arial Narrow" w:hAnsi="Arial Narrow"/>
          <w:sz w:val="24"/>
          <w:szCs w:val="24"/>
        </w:rPr>
        <w:t xml:space="preserve"> list</w:t>
      </w:r>
      <w:r w:rsidR="00083361">
        <w:rPr>
          <w:rFonts w:ascii="Arial Narrow" w:hAnsi="Arial Narrow"/>
          <w:sz w:val="24"/>
          <w:szCs w:val="24"/>
        </w:rPr>
        <w:t>ů</w:t>
      </w:r>
      <w:r w:rsidR="00B820A3" w:rsidRPr="00076318">
        <w:rPr>
          <w:rFonts w:ascii="Arial Narrow" w:hAnsi="Arial Narrow"/>
          <w:sz w:val="24"/>
          <w:szCs w:val="24"/>
        </w:rPr>
        <w:t xml:space="preserve"> č. </w:t>
      </w:r>
      <w:r w:rsidR="00FC3210">
        <w:rPr>
          <w:rFonts w:ascii="Arial Narrow" w:hAnsi="Arial Narrow"/>
          <w:sz w:val="24"/>
          <w:szCs w:val="24"/>
        </w:rPr>
        <w:t>1</w:t>
      </w:r>
      <w:r w:rsidR="00083361">
        <w:rPr>
          <w:rFonts w:ascii="Arial Narrow" w:hAnsi="Arial Narrow"/>
          <w:sz w:val="24"/>
          <w:szCs w:val="24"/>
        </w:rPr>
        <w:t>,</w:t>
      </w:r>
      <w:r w:rsidR="0080508C">
        <w:rPr>
          <w:rFonts w:ascii="Arial Narrow" w:hAnsi="Arial Narrow"/>
          <w:sz w:val="24"/>
          <w:szCs w:val="24"/>
        </w:rPr>
        <w:t xml:space="preserve"> 2, 4 a 5</w:t>
      </w:r>
      <w:r w:rsidR="00B820A3" w:rsidRPr="00076318">
        <w:rPr>
          <w:rFonts w:ascii="Arial Narrow" w:hAnsi="Arial Narrow"/>
          <w:sz w:val="24"/>
          <w:szCs w:val="24"/>
        </w:rPr>
        <w:t xml:space="preserve">) je </w:t>
      </w:r>
      <w:r w:rsidR="0080508C">
        <w:rPr>
          <w:rFonts w:ascii="Arial Narrow" w:hAnsi="Arial Narrow"/>
          <w:sz w:val="24"/>
          <w:szCs w:val="24"/>
        </w:rPr>
        <w:t>6.454.133</w:t>
      </w:r>
      <w:r w:rsidR="00FC3210">
        <w:rPr>
          <w:rFonts w:ascii="Arial Narrow" w:hAnsi="Arial Narrow"/>
          <w:sz w:val="24"/>
          <w:szCs w:val="24"/>
        </w:rPr>
        <w:t>,-</w:t>
      </w:r>
      <w:r w:rsidR="00B820A3" w:rsidRPr="00076318">
        <w:rPr>
          <w:rFonts w:ascii="Arial Narrow" w:hAnsi="Arial Narrow"/>
          <w:sz w:val="24"/>
          <w:szCs w:val="24"/>
        </w:rPr>
        <w:t xml:space="preserve"> Kč bez DPH (</w:t>
      </w:r>
      <w:r w:rsidR="00392A48" w:rsidRPr="00076318">
        <w:rPr>
          <w:rFonts w:ascii="Arial Narrow" w:hAnsi="Arial Narrow"/>
          <w:sz w:val="24"/>
          <w:szCs w:val="24"/>
        </w:rPr>
        <w:t xml:space="preserve">z toho </w:t>
      </w:r>
      <w:r w:rsidR="00FC3210">
        <w:rPr>
          <w:rFonts w:ascii="Arial Narrow" w:hAnsi="Arial Narrow"/>
          <w:sz w:val="24"/>
          <w:szCs w:val="24"/>
        </w:rPr>
        <w:t>0</w:t>
      </w:r>
      <w:r w:rsidR="00076318" w:rsidRPr="00076318">
        <w:rPr>
          <w:rFonts w:ascii="Arial Narrow" w:hAnsi="Arial Narrow"/>
          <w:sz w:val="24"/>
          <w:szCs w:val="24"/>
        </w:rPr>
        <w:t>,-</w:t>
      </w:r>
      <w:r w:rsidR="00B820A3" w:rsidRPr="00076318">
        <w:rPr>
          <w:rFonts w:ascii="Arial Narrow" w:hAnsi="Arial Narrow"/>
          <w:sz w:val="24"/>
          <w:szCs w:val="24"/>
        </w:rPr>
        <w:t xml:space="preserve"> Kč méněpráce </w:t>
      </w:r>
      <w:proofErr w:type="gramStart"/>
      <w:r w:rsidR="00B820A3" w:rsidRPr="00076318">
        <w:rPr>
          <w:rFonts w:ascii="Arial Narrow" w:hAnsi="Arial Narrow"/>
          <w:sz w:val="24"/>
          <w:szCs w:val="24"/>
        </w:rPr>
        <w:t xml:space="preserve">a  </w:t>
      </w:r>
      <w:r w:rsidR="0080508C">
        <w:rPr>
          <w:rFonts w:ascii="Arial Narrow" w:hAnsi="Arial Narrow"/>
          <w:sz w:val="24"/>
          <w:szCs w:val="24"/>
        </w:rPr>
        <w:t>6.454.133</w:t>
      </w:r>
      <w:proofErr w:type="gramEnd"/>
      <w:r w:rsidR="00FC3210">
        <w:rPr>
          <w:rFonts w:ascii="Arial Narrow" w:hAnsi="Arial Narrow"/>
          <w:sz w:val="24"/>
          <w:szCs w:val="24"/>
        </w:rPr>
        <w:t>,-</w:t>
      </w:r>
      <w:r w:rsidR="00B820A3" w:rsidRPr="00076318">
        <w:rPr>
          <w:rFonts w:ascii="Arial Narrow" w:hAnsi="Arial Narrow"/>
          <w:sz w:val="24"/>
          <w:szCs w:val="24"/>
        </w:rPr>
        <w:t xml:space="preserve"> Kč vícepráce)</w:t>
      </w:r>
      <w:r w:rsidR="002D7766" w:rsidRPr="00076318">
        <w:rPr>
          <w:rFonts w:ascii="Arial Narrow" w:hAnsi="Arial Narrow"/>
          <w:sz w:val="24"/>
          <w:szCs w:val="24"/>
        </w:rPr>
        <w:t>.</w:t>
      </w:r>
    </w:p>
    <w:p w14:paraId="33008AE1" w14:textId="77777777" w:rsidR="00667AAC" w:rsidRPr="00F30C07" w:rsidRDefault="00667AAC" w:rsidP="00F30C0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981BE3" w14:textId="731C70A6" w:rsidR="00976994" w:rsidRDefault="00976994" w:rsidP="00976994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 důvodu </w:t>
      </w:r>
      <w:r w:rsidR="006955A2">
        <w:rPr>
          <w:rFonts w:ascii="Arial Narrow" w:hAnsi="Arial Narrow"/>
          <w:sz w:val="24"/>
          <w:szCs w:val="24"/>
        </w:rPr>
        <w:t>dohody smluvních stra</w:t>
      </w:r>
      <w:r w:rsidR="0037108D">
        <w:rPr>
          <w:rFonts w:ascii="Arial Narrow" w:hAnsi="Arial Narrow"/>
          <w:sz w:val="24"/>
          <w:szCs w:val="24"/>
        </w:rPr>
        <w:t>n o změně rozsahu díla</w:t>
      </w:r>
      <w:r>
        <w:rPr>
          <w:rFonts w:ascii="Arial Narrow" w:hAnsi="Arial Narrow"/>
          <w:sz w:val="24"/>
          <w:szCs w:val="24"/>
        </w:rPr>
        <w:t xml:space="preserve"> pak smluvní str</w:t>
      </w:r>
      <w:r w:rsidR="005B45F2">
        <w:rPr>
          <w:rFonts w:ascii="Arial Narrow" w:hAnsi="Arial Narrow"/>
          <w:sz w:val="24"/>
          <w:szCs w:val="24"/>
        </w:rPr>
        <w:t xml:space="preserve">any uzavírají tento dodatek č. </w:t>
      </w:r>
      <w:r w:rsidR="00FC3210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ke Smlouvě o dílo.</w:t>
      </w:r>
    </w:p>
    <w:p w14:paraId="7E35A8A7" w14:textId="77777777" w:rsidR="00B90D64" w:rsidRPr="0097699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25BDD604" w14:textId="4F558075" w:rsidR="007C5BAC" w:rsidRDefault="00E01421" w:rsidP="00A16F35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FC3210">
        <w:rPr>
          <w:rFonts w:ascii="Arial Narrow" w:hAnsi="Arial Narrow"/>
          <w:sz w:val="24"/>
          <w:szCs w:val="24"/>
        </w:rPr>
        <w:t>1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80508C">
        <w:rPr>
          <w:rFonts w:ascii="Arial Narrow" w:hAnsi="Arial Narrow"/>
          <w:sz w:val="24"/>
          <w:szCs w:val="24"/>
        </w:rPr>
        <w:t>8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80508C">
        <w:rPr>
          <w:rFonts w:ascii="Arial Narrow" w:hAnsi="Arial Narrow"/>
          <w:sz w:val="24"/>
          <w:szCs w:val="24"/>
        </w:rPr>
        <w:t>7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6D46D3">
        <w:rPr>
          <w:rFonts w:ascii="Arial Narrow" w:hAnsi="Arial Narrow"/>
          <w:sz w:val="24"/>
          <w:szCs w:val="24"/>
        </w:rPr>
        <w:t>2</w:t>
      </w:r>
      <w:r w:rsidR="00FC3210">
        <w:rPr>
          <w:rFonts w:ascii="Arial Narrow" w:hAnsi="Arial Narrow"/>
          <w:sz w:val="24"/>
          <w:szCs w:val="24"/>
        </w:rPr>
        <w:t>4</w:t>
      </w:r>
      <w:r w:rsidR="002D7766">
        <w:rPr>
          <w:rFonts w:ascii="Arial Narrow" w:hAnsi="Arial Narrow"/>
          <w:sz w:val="24"/>
          <w:szCs w:val="24"/>
        </w:rPr>
        <w:t>.</w:t>
      </w:r>
    </w:p>
    <w:p w14:paraId="46628E74" w14:textId="77777777" w:rsidR="000058ED" w:rsidRDefault="000058ED" w:rsidP="006E3C3D">
      <w:pPr>
        <w:spacing w:after="0"/>
        <w:rPr>
          <w:rFonts w:ascii="Arial Narrow" w:hAnsi="Arial Narrow"/>
          <w:b/>
          <w:sz w:val="24"/>
          <w:szCs w:val="24"/>
        </w:rPr>
      </w:pPr>
    </w:p>
    <w:p w14:paraId="4E402F7E" w14:textId="1C3207D1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11CCB475" w14:textId="450CC5BD" w:rsidR="009F4ECA" w:rsidRDefault="009F4ECA" w:rsidP="009F4ECA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3A6859">
        <w:rPr>
          <w:rFonts w:ascii="Arial Narrow" w:hAnsi="Arial Narrow"/>
          <w:sz w:val="24"/>
          <w:szCs w:val="24"/>
        </w:rPr>
        <w:t xml:space="preserve">y na změně článku II. „Cena“ </w:t>
      </w:r>
      <w:r>
        <w:rPr>
          <w:rFonts w:ascii="Arial Narrow" w:hAnsi="Arial Narrow"/>
          <w:sz w:val="24"/>
          <w:szCs w:val="24"/>
        </w:rPr>
        <w:t xml:space="preserve">Smlouvy o dílo tak, že text odst. 2 článku II. </w:t>
      </w:r>
      <w:r w:rsidR="003A6859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Cena</w:t>
      </w:r>
      <w:r w:rsidR="003A6859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 </w:t>
      </w:r>
      <w:r w:rsidR="00DC7C34">
        <w:rPr>
          <w:rFonts w:ascii="Arial Narrow" w:hAnsi="Arial Narrow"/>
          <w:sz w:val="24"/>
          <w:szCs w:val="24"/>
        </w:rPr>
        <w:t xml:space="preserve">Smlouvy o dílo </w:t>
      </w:r>
      <w:r>
        <w:rPr>
          <w:rFonts w:ascii="Arial Narrow" w:hAnsi="Arial Narrow"/>
          <w:sz w:val="24"/>
          <w:szCs w:val="24"/>
        </w:rPr>
        <w:t>se mění a bude znít takto:</w:t>
      </w:r>
    </w:p>
    <w:p w14:paraId="7533A6F2" w14:textId="77777777" w:rsidR="009F4ECA" w:rsidRPr="005F081E" w:rsidRDefault="009F4ECA" w:rsidP="009F4ECA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4B52EFDB" w14:textId="22BA5527" w:rsidR="00CF0007" w:rsidRPr="00523173" w:rsidRDefault="009F4ECA" w:rsidP="00523173">
      <w:pPr>
        <w:pStyle w:val="Odstavecseseznamem"/>
        <w:numPr>
          <w:ilvl w:val="0"/>
          <w:numId w:val="38"/>
        </w:num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523173">
        <w:rPr>
          <w:rFonts w:ascii="Arial Narrow" w:hAnsi="Arial Narrow"/>
          <w:i/>
          <w:sz w:val="24"/>
          <w:szCs w:val="24"/>
        </w:rPr>
        <w:t>C</w:t>
      </w:r>
      <w:r w:rsidR="00FC3210">
        <w:rPr>
          <w:rFonts w:ascii="Arial Narrow" w:hAnsi="Arial Narrow"/>
          <w:i/>
          <w:sz w:val="24"/>
          <w:szCs w:val="24"/>
        </w:rPr>
        <w:t>elková c</w:t>
      </w:r>
      <w:r w:rsidRPr="00523173">
        <w:rPr>
          <w:rFonts w:ascii="Arial Narrow" w:hAnsi="Arial Narrow"/>
          <w:i/>
          <w:sz w:val="24"/>
          <w:szCs w:val="24"/>
        </w:rPr>
        <w:t>ena za provedení díla dle Smlouvy o dílo</w:t>
      </w:r>
      <w:r w:rsidR="005B45F2" w:rsidRPr="00523173">
        <w:rPr>
          <w:rFonts w:ascii="Arial Narrow" w:hAnsi="Arial Narrow"/>
          <w:i/>
          <w:sz w:val="24"/>
          <w:szCs w:val="24"/>
        </w:rPr>
        <w:t xml:space="preserve"> ve znění dodatku č. </w:t>
      </w:r>
      <w:r w:rsidR="00716446" w:rsidRPr="00523173">
        <w:rPr>
          <w:rFonts w:ascii="Arial Narrow" w:hAnsi="Arial Narrow"/>
          <w:i/>
          <w:sz w:val="24"/>
          <w:szCs w:val="24"/>
        </w:rPr>
        <w:t>1</w:t>
      </w:r>
      <w:r w:rsidR="00F30C07">
        <w:rPr>
          <w:rFonts w:ascii="Arial Narrow" w:hAnsi="Arial Narrow"/>
          <w:i/>
          <w:sz w:val="24"/>
          <w:szCs w:val="24"/>
        </w:rPr>
        <w:t xml:space="preserve"> </w:t>
      </w:r>
      <w:r w:rsidR="00FC3210">
        <w:rPr>
          <w:rFonts w:ascii="Arial Narrow" w:hAnsi="Arial Narrow"/>
          <w:i/>
          <w:sz w:val="24"/>
          <w:szCs w:val="24"/>
        </w:rPr>
        <w:t>činí</w:t>
      </w:r>
      <w:r w:rsidR="0019201F" w:rsidRPr="00523173">
        <w:rPr>
          <w:rFonts w:ascii="Arial Narrow" w:hAnsi="Arial Narrow"/>
          <w:i/>
          <w:sz w:val="24"/>
          <w:szCs w:val="24"/>
        </w:rPr>
        <w:t>:</w:t>
      </w:r>
    </w:p>
    <w:p w14:paraId="47C8763B" w14:textId="11DDD16B" w:rsidR="009F4ECA" w:rsidRPr="00FC3210" w:rsidRDefault="009F4ECA" w:rsidP="00FC3210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 xml:space="preserve">Cena díla dle </w:t>
      </w:r>
      <w:r w:rsidRPr="00996DC5">
        <w:rPr>
          <w:rFonts w:ascii="Arial Narrow" w:hAnsi="Arial Narrow"/>
          <w:i/>
          <w:sz w:val="24"/>
          <w:szCs w:val="24"/>
        </w:rPr>
        <w:t>smlouvy o dílo</w:t>
      </w:r>
      <w:r w:rsidR="006D46D3" w:rsidRPr="00996DC5">
        <w:rPr>
          <w:rFonts w:ascii="Arial Narrow" w:hAnsi="Arial Narrow"/>
          <w:i/>
          <w:sz w:val="24"/>
          <w:szCs w:val="24"/>
        </w:rPr>
        <w:t xml:space="preserve"> </w:t>
      </w:r>
      <w:r w:rsidRPr="00996DC5">
        <w:rPr>
          <w:rFonts w:ascii="Arial Narrow" w:hAnsi="Arial Narrow"/>
          <w:i/>
          <w:sz w:val="24"/>
          <w:szCs w:val="24"/>
        </w:rPr>
        <w:t>bez DPH</w:t>
      </w:r>
      <w:r w:rsidR="00523173" w:rsidRPr="00996DC5">
        <w:rPr>
          <w:rFonts w:ascii="Arial Narrow" w:hAnsi="Arial Narrow"/>
          <w:i/>
          <w:sz w:val="24"/>
          <w:szCs w:val="24"/>
        </w:rPr>
        <w:t>:</w:t>
      </w:r>
      <w:r w:rsidR="00FC3210">
        <w:rPr>
          <w:rFonts w:ascii="Arial Narrow" w:hAnsi="Arial Narrow"/>
          <w:i/>
          <w:sz w:val="24"/>
          <w:szCs w:val="24"/>
        </w:rPr>
        <w:tab/>
      </w:r>
      <w:r w:rsidR="0080508C">
        <w:rPr>
          <w:rFonts w:ascii="Arial Narrow" w:hAnsi="Arial Narrow"/>
          <w:i/>
          <w:sz w:val="24"/>
          <w:szCs w:val="24"/>
        </w:rPr>
        <w:t>46.329.701,00</w:t>
      </w:r>
      <w:r w:rsidRPr="00FC3210">
        <w:rPr>
          <w:rFonts w:ascii="Arial Narrow" w:hAnsi="Arial Narrow"/>
          <w:i/>
          <w:sz w:val="24"/>
          <w:szCs w:val="24"/>
        </w:rPr>
        <w:t xml:space="preserve"> Kč, tj. </w:t>
      </w:r>
      <w:r w:rsidR="0080508C">
        <w:rPr>
          <w:rFonts w:ascii="Arial Narrow" w:hAnsi="Arial Narrow"/>
          <w:i/>
          <w:sz w:val="24"/>
          <w:szCs w:val="24"/>
        </w:rPr>
        <w:t>56.058.938,21</w:t>
      </w:r>
      <w:r w:rsidRPr="00FC3210">
        <w:rPr>
          <w:rFonts w:ascii="Arial Narrow" w:hAnsi="Arial Narrow"/>
          <w:i/>
          <w:sz w:val="24"/>
          <w:szCs w:val="24"/>
        </w:rPr>
        <w:t xml:space="preserve"> Kč vč. </w:t>
      </w:r>
      <w:proofErr w:type="gramStart"/>
      <w:r w:rsidRPr="00FC3210">
        <w:rPr>
          <w:rFonts w:ascii="Arial Narrow" w:hAnsi="Arial Narrow"/>
          <w:i/>
          <w:sz w:val="24"/>
          <w:szCs w:val="24"/>
        </w:rPr>
        <w:t>21%</w:t>
      </w:r>
      <w:proofErr w:type="gramEnd"/>
      <w:r w:rsidRPr="00FC3210">
        <w:rPr>
          <w:rFonts w:ascii="Arial Narrow" w:hAnsi="Arial Narrow"/>
          <w:i/>
          <w:sz w:val="24"/>
          <w:szCs w:val="24"/>
        </w:rPr>
        <w:t xml:space="preserve"> DPH</w:t>
      </w:r>
    </w:p>
    <w:p w14:paraId="706C8ED2" w14:textId="035703C8" w:rsidR="009F4ECA" w:rsidRPr="00FC3210" w:rsidRDefault="009F4ECA" w:rsidP="00FC3210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996DC5">
        <w:rPr>
          <w:rFonts w:ascii="Arial Narrow" w:hAnsi="Arial Narrow"/>
          <w:i/>
          <w:sz w:val="24"/>
          <w:szCs w:val="24"/>
        </w:rPr>
        <w:t xml:space="preserve">Cena díla dle dodatku č. </w:t>
      </w:r>
      <w:r w:rsidR="00FC3210">
        <w:rPr>
          <w:rFonts w:ascii="Arial Narrow" w:hAnsi="Arial Narrow"/>
          <w:i/>
          <w:sz w:val="24"/>
          <w:szCs w:val="24"/>
        </w:rPr>
        <w:t>1</w:t>
      </w:r>
      <w:r w:rsidR="005B45F2" w:rsidRPr="00996DC5">
        <w:rPr>
          <w:rFonts w:ascii="Arial Narrow" w:hAnsi="Arial Narrow"/>
          <w:i/>
          <w:sz w:val="24"/>
          <w:szCs w:val="24"/>
        </w:rPr>
        <w:t xml:space="preserve"> bez DPH:</w:t>
      </w:r>
      <w:r w:rsidR="00FC3210">
        <w:rPr>
          <w:rFonts w:ascii="Arial Narrow" w:hAnsi="Arial Narrow"/>
          <w:i/>
          <w:sz w:val="24"/>
          <w:szCs w:val="24"/>
        </w:rPr>
        <w:tab/>
        <w:t xml:space="preserve">   </w:t>
      </w:r>
      <w:r w:rsidR="0080508C">
        <w:rPr>
          <w:rFonts w:ascii="Arial Narrow" w:hAnsi="Arial Narrow"/>
          <w:i/>
          <w:sz w:val="24"/>
          <w:szCs w:val="24"/>
        </w:rPr>
        <w:t>6.454.133</w:t>
      </w:r>
      <w:r w:rsidR="00083361">
        <w:rPr>
          <w:rFonts w:ascii="Arial Narrow" w:hAnsi="Arial Narrow"/>
          <w:i/>
          <w:sz w:val="24"/>
          <w:szCs w:val="24"/>
        </w:rPr>
        <w:t>,00</w:t>
      </w:r>
      <w:r w:rsidRPr="00FC3210">
        <w:rPr>
          <w:rFonts w:ascii="Arial Narrow" w:hAnsi="Arial Narrow"/>
          <w:i/>
          <w:sz w:val="24"/>
          <w:szCs w:val="24"/>
        </w:rPr>
        <w:t xml:space="preserve"> Kč, tj.</w:t>
      </w:r>
      <w:r w:rsidR="00FC3210" w:rsidRPr="00FC3210">
        <w:rPr>
          <w:rFonts w:ascii="Arial Narrow" w:hAnsi="Arial Narrow"/>
          <w:i/>
          <w:sz w:val="24"/>
          <w:szCs w:val="24"/>
        </w:rPr>
        <w:t xml:space="preserve"> </w:t>
      </w:r>
      <w:r w:rsidR="002E7123" w:rsidRPr="00FC3210">
        <w:rPr>
          <w:rFonts w:ascii="Arial Narrow" w:hAnsi="Arial Narrow"/>
          <w:i/>
          <w:sz w:val="24"/>
          <w:szCs w:val="24"/>
        </w:rPr>
        <w:t xml:space="preserve"> </w:t>
      </w:r>
      <w:r w:rsidR="0080508C">
        <w:rPr>
          <w:rFonts w:ascii="Arial Narrow" w:hAnsi="Arial Narrow"/>
          <w:i/>
          <w:sz w:val="24"/>
          <w:szCs w:val="24"/>
        </w:rPr>
        <w:t>7.809.500,93</w:t>
      </w:r>
      <w:r w:rsidRPr="00FC3210">
        <w:rPr>
          <w:rFonts w:ascii="Arial Narrow" w:hAnsi="Arial Narrow"/>
          <w:i/>
          <w:sz w:val="24"/>
          <w:szCs w:val="24"/>
        </w:rPr>
        <w:t xml:space="preserve"> Kč vč. </w:t>
      </w:r>
      <w:proofErr w:type="gramStart"/>
      <w:r w:rsidRPr="00FC3210">
        <w:rPr>
          <w:rFonts w:ascii="Arial Narrow" w:hAnsi="Arial Narrow"/>
          <w:i/>
          <w:sz w:val="24"/>
          <w:szCs w:val="24"/>
        </w:rPr>
        <w:t>21%</w:t>
      </w:r>
      <w:proofErr w:type="gramEnd"/>
      <w:r w:rsidRPr="00FC3210">
        <w:rPr>
          <w:rFonts w:ascii="Arial Narrow" w:hAnsi="Arial Narrow"/>
          <w:i/>
          <w:sz w:val="24"/>
          <w:szCs w:val="24"/>
        </w:rPr>
        <w:t xml:space="preserve"> DPH</w:t>
      </w:r>
    </w:p>
    <w:p w14:paraId="0FB002E1" w14:textId="732AAFDB" w:rsidR="009F4ECA" w:rsidRPr="00CA0650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996DC5">
        <w:rPr>
          <w:rFonts w:ascii="Arial Narrow" w:hAnsi="Arial Narrow"/>
          <w:b/>
          <w:i/>
          <w:sz w:val="24"/>
          <w:szCs w:val="24"/>
        </w:rPr>
        <w:t>Cena</w:t>
      </w:r>
      <w:r w:rsidR="006D46D3" w:rsidRPr="00996DC5">
        <w:rPr>
          <w:rFonts w:ascii="Arial Narrow" w:hAnsi="Arial Narrow"/>
          <w:b/>
          <w:i/>
          <w:sz w:val="24"/>
          <w:szCs w:val="24"/>
        </w:rPr>
        <w:t xml:space="preserve"> díla</w:t>
      </w:r>
      <w:r w:rsidR="00927D84" w:rsidRPr="00996DC5">
        <w:rPr>
          <w:rFonts w:ascii="Arial Narrow" w:hAnsi="Arial Narrow"/>
          <w:b/>
          <w:i/>
          <w:sz w:val="24"/>
          <w:szCs w:val="24"/>
        </w:rPr>
        <w:t xml:space="preserve"> celkem</w:t>
      </w:r>
      <w:r w:rsidR="005B45F2" w:rsidRPr="00996DC5">
        <w:rPr>
          <w:rFonts w:ascii="Arial Narrow" w:hAnsi="Arial Narrow"/>
          <w:b/>
          <w:i/>
          <w:sz w:val="24"/>
          <w:szCs w:val="24"/>
        </w:rPr>
        <w:t xml:space="preserve"> </w:t>
      </w:r>
      <w:r w:rsidR="005B45F2" w:rsidRPr="00CA0650">
        <w:rPr>
          <w:rFonts w:ascii="Arial Narrow" w:hAnsi="Arial Narrow"/>
          <w:b/>
          <w:i/>
          <w:sz w:val="24"/>
          <w:szCs w:val="24"/>
        </w:rPr>
        <w:t>bez DPH:</w:t>
      </w:r>
      <w:r w:rsidR="00523173" w:rsidRPr="00CA0650">
        <w:rPr>
          <w:rFonts w:ascii="Arial Narrow" w:hAnsi="Arial Narrow"/>
          <w:b/>
          <w:i/>
          <w:sz w:val="24"/>
          <w:szCs w:val="24"/>
        </w:rPr>
        <w:tab/>
      </w:r>
      <w:r w:rsidR="0080508C">
        <w:rPr>
          <w:rFonts w:ascii="Arial Narrow" w:hAnsi="Arial Narrow"/>
          <w:b/>
          <w:i/>
          <w:sz w:val="24"/>
          <w:szCs w:val="24"/>
        </w:rPr>
        <w:t>52.783.834,00</w:t>
      </w:r>
      <w:r w:rsidRPr="00CA0650">
        <w:rPr>
          <w:rFonts w:ascii="Arial Narrow" w:hAnsi="Arial Narrow"/>
          <w:b/>
          <w:i/>
          <w:sz w:val="24"/>
          <w:szCs w:val="24"/>
        </w:rPr>
        <w:t xml:space="preserve"> Kč, tj. </w:t>
      </w:r>
      <w:r w:rsidR="0080508C">
        <w:rPr>
          <w:rFonts w:ascii="Arial Narrow" w:hAnsi="Arial Narrow"/>
          <w:b/>
          <w:i/>
          <w:sz w:val="24"/>
          <w:szCs w:val="24"/>
        </w:rPr>
        <w:t>63.868.439,14</w:t>
      </w:r>
      <w:r w:rsidRPr="00CA0650">
        <w:rPr>
          <w:rFonts w:ascii="Arial Narrow" w:hAnsi="Arial Narrow"/>
          <w:b/>
          <w:i/>
          <w:sz w:val="24"/>
          <w:szCs w:val="24"/>
        </w:rPr>
        <w:t xml:space="preserve"> Kč vč. </w:t>
      </w:r>
      <w:proofErr w:type="gramStart"/>
      <w:r w:rsidRPr="00CA0650">
        <w:rPr>
          <w:rFonts w:ascii="Arial Narrow" w:hAnsi="Arial Narrow"/>
          <w:b/>
          <w:i/>
          <w:sz w:val="24"/>
          <w:szCs w:val="24"/>
        </w:rPr>
        <w:t>21%</w:t>
      </w:r>
      <w:proofErr w:type="gramEnd"/>
      <w:r w:rsidRPr="00CA0650">
        <w:rPr>
          <w:rFonts w:ascii="Arial Narrow" w:hAnsi="Arial Narrow"/>
          <w:b/>
          <w:i/>
          <w:sz w:val="24"/>
          <w:szCs w:val="24"/>
        </w:rPr>
        <w:t xml:space="preserve"> DPH</w:t>
      </w:r>
    </w:p>
    <w:p w14:paraId="0C4438F1" w14:textId="44802B81" w:rsidR="009548D6" w:rsidRDefault="009F4ECA" w:rsidP="006D55F7">
      <w:pPr>
        <w:spacing w:after="0"/>
        <w:ind w:left="567" w:hanging="283"/>
        <w:jc w:val="both"/>
        <w:rPr>
          <w:rFonts w:ascii="Arial Narrow" w:hAnsi="Arial Narrow"/>
          <w:i/>
          <w:sz w:val="24"/>
          <w:szCs w:val="24"/>
        </w:rPr>
      </w:pPr>
      <w:r w:rsidRPr="00CA0650">
        <w:rPr>
          <w:rFonts w:ascii="Arial Narrow" w:hAnsi="Arial Narrow"/>
          <w:i/>
          <w:sz w:val="24"/>
          <w:szCs w:val="24"/>
        </w:rPr>
        <w:t xml:space="preserve">(Slovy: </w:t>
      </w:r>
      <w:r w:rsidR="00AF1B29">
        <w:rPr>
          <w:rFonts w:ascii="Arial Narrow" w:hAnsi="Arial Narrow"/>
          <w:i/>
          <w:sz w:val="24"/>
          <w:szCs w:val="24"/>
        </w:rPr>
        <w:t>padesát</w:t>
      </w:r>
      <w:r w:rsidR="006D55F7">
        <w:rPr>
          <w:rFonts w:ascii="Arial Narrow" w:hAnsi="Arial Narrow"/>
          <w:i/>
          <w:sz w:val="24"/>
          <w:szCs w:val="24"/>
        </w:rPr>
        <w:t xml:space="preserve"> </w:t>
      </w:r>
      <w:r w:rsidR="00AF1B29">
        <w:rPr>
          <w:rFonts w:ascii="Arial Narrow" w:hAnsi="Arial Narrow"/>
          <w:i/>
          <w:sz w:val="24"/>
          <w:szCs w:val="24"/>
        </w:rPr>
        <w:t>dva</w:t>
      </w:r>
      <w:r w:rsidR="006D55F7">
        <w:rPr>
          <w:rFonts w:ascii="Arial Narrow" w:hAnsi="Arial Narrow"/>
          <w:i/>
          <w:sz w:val="24"/>
          <w:szCs w:val="24"/>
        </w:rPr>
        <w:t xml:space="preserve"> </w:t>
      </w:r>
      <w:r w:rsidR="00AF1B29">
        <w:rPr>
          <w:rFonts w:ascii="Arial Narrow" w:hAnsi="Arial Narrow"/>
          <w:i/>
          <w:sz w:val="24"/>
          <w:szCs w:val="24"/>
        </w:rPr>
        <w:t>milionů</w:t>
      </w:r>
      <w:r w:rsidR="006D55F7">
        <w:rPr>
          <w:rFonts w:ascii="Arial Narrow" w:hAnsi="Arial Narrow"/>
          <w:i/>
          <w:sz w:val="24"/>
          <w:szCs w:val="24"/>
        </w:rPr>
        <w:t xml:space="preserve"> </w:t>
      </w:r>
      <w:r w:rsidR="00AF1B29">
        <w:rPr>
          <w:rFonts w:ascii="Arial Narrow" w:hAnsi="Arial Narrow"/>
          <w:i/>
          <w:sz w:val="24"/>
          <w:szCs w:val="24"/>
        </w:rPr>
        <w:t>sedm</w:t>
      </w:r>
      <w:r w:rsidR="006D55F7">
        <w:rPr>
          <w:rFonts w:ascii="Arial Narrow" w:hAnsi="Arial Narrow"/>
          <w:i/>
          <w:sz w:val="24"/>
          <w:szCs w:val="24"/>
        </w:rPr>
        <w:t xml:space="preserve"> </w:t>
      </w:r>
      <w:r w:rsidR="00AF1B29">
        <w:rPr>
          <w:rFonts w:ascii="Arial Narrow" w:hAnsi="Arial Narrow"/>
          <w:i/>
          <w:sz w:val="24"/>
          <w:szCs w:val="24"/>
        </w:rPr>
        <w:t>set</w:t>
      </w:r>
      <w:r w:rsidR="006D55F7">
        <w:rPr>
          <w:rFonts w:ascii="Arial Narrow" w:hAnsi="Arial Narrow"/>
          <w:i/>
          <w:sz w:val="24"/>
          <w:szCs w:val="24"/>
        </w:rPr>
        <w:t xml:space="preserve"> </w:t>
      </w:r>
      <w:r w:rsidR="00AF1B29">
        <w:rPr>
          <w:rFonts w:ascii="Arial Narrow" w:hAnsi="Arial Narrow"/>
          <w:i/>
          <w:sz w:val="24"/>
          <w:szCs w:val="24"/>
        </w:rPr>
        <w:t>osmdesát</w:t>
      </w:r>
      <w:r w:rsidR="006D55F7">
        <w:rPr>
          <w:rFonts w:ascii="Arial Narrow" w:hAnsi="Arial Narrow"/>
          <w:i/>
          <w:sz w:val="24"/>
          <w:szCs w:val="24"/>
        </w:rPr>
        <w:t xml:space="preserve"> </w:t>
      </w:r>
      <w:r w:rsidR="00AF1B29">
        <w:rPr>
          <w:rFonts w:ascii="Arial Narrow" w:hAnsi="Arial Narrow"/>
          <w:i/>
          <w:sz w:val="24"/>
          <w:szCs w:val="24"/>
        </w:rPr>
        <w:t>tři</w:t>
      </w:r>
      <w:r w:rsidR="006D55F7">
        <w:rPr>
          <w:rFonts w:ascii="Arial Narrow" w:hAnsi="Arial Narrow"/>
          <w:i/>
          <w:sz w:val="24"/>
          <w:szCs w:val="24"/>
        </w:rPr>
        <w:t xml:space="preserve"> </w:t>
      </w:r>
      <w:r w:rsidR="00AF1B29">
        <w:rPr>
          <w:rFonts w:ascii="Arial Narrow" w:hAnsi="Arial Narrow"/>
          <w:i/>
          <w:sz w:val="24"/>
          <w:szCs w:val="24"/>
        </w:rPr>
        <w:t>tisíc</w:t>
      </w:r>
      <w:r w:rsidR="006D55F7">
        <w:rPr>
          <w:rFonts w:ascii="Arial Narrow" w:hAnsi="Arial Narrow"/>
          <w:i/>
          <w:sz w:val="24"/>
          <w:szCs w:val="24"/>
        </w:rPr>
        <w:t xml:space="preserve"> </w:t>
      </w:r>
      <w:r w:rsidR="00AF1B29">
        <w:rPr>
          <w:rFonts w:ascii="Arial Narrow" w:hAnsi="Arial Narrow"/>
          <w:i/>
          <w:sz w:val="24"/>
          <w:szCs w:val="24"/>
        </w:rPr>
        <w:t>osm</w:t>
      </w:r>
      <w:r w:rsidR="006D55F7">
        <w:rPr>
          <w:rFonts w:ascii="Arial Narrow" w:hAnsi="Arial Narrow"/>
          <w:i/>
          <w:sz w:val="24"/>
          <w:szCs w:val="24"/>
        </w:rPr>
        <w:t xml:space="preserve"> </w:t>
      </w:r>
      <w:r w:rsidR="00AF1B29">
        <w:rPr>
          <w:rFonts w:ascii="Arial Narrow" w:hAnsi="Arial Narrow"/>
          <w:i/>
          <w:sz w:val="24"/>
          <w:szCs w:val="24"/>
        </w:rPr>
        <w:t>set</w:t>
      </w:r>
      <w:r w:rsidR="006D55F7">
        <w:rPr>
          <w:rFonts w:ascii="Arial Narrow" w:hAnsi="Arial Narrow"/>
          <w:i/>
          <w:sz w:val="24"/>
          <w:szCs w:val="24"/>
        </w:rPr>
        <w:t xml:space="preserve"> </w:t>
      </w:r>
      <w:r w:rsidR="00AF1B29">
        <w:rPr>
          <w:rFonts w:ascii="Arial Narrow" w:hAnsi="Arial Narrow"/>
          <w:i/>
          <w:sz w:val="24"/>
          <w:szCs w:val="24"/>
        </w:rPr>
        <w:t>třicet</w:t>
      </w:r>
      <w:r w:rsidR="006D55F7">
        <w:rPr>
          <w:rFonts w:ascii="Arial Narrow" w:hAnsi="Arial Narrow"/>
          <w:i/>
          <w:sz w:val="24"/>
          <w:szCs w:val="24"/>
        </w:rPr>
        <w:t xml:space="preserve"> </w:t>
      </w:r>
      <w:r w:rsidR="00AF1B29">
        <w:rPr>
          <w:rFonts w:ascii="Arial Narrow" w:hAnsi="Arial Narrow"/>
          <w:i/>
          <w:sz w:val="24"/>
          <w:szCs w:val="24"/>
        </w:rPr>
        <w:t>čtyři</w:t>
      </w:r>
      <w:r w:rsidR="00DD1CAA" w:rsidRPr="00CA0650">
        <w:rPr>
          <w:rFonts w:ascii="Arial Narrow" w:hAnsi="Arial Narrow"/>
          <w:i/>
          <w:sz w:val="24"/>
          <w:szCs w:val="24"/>
        </w:rPr>
        <w:t xml:space="preserve"> korun</w:t>
      </w:r>
      <w:r w:rsidR="006D55F7">
        <w:rPr>
          <w:rFonts w:ascii="Arial Narrow" w:hAnsi="Arial Narrow"/>
          <w:i/>
          <w:sz w:val="24"/>
          <w:szCs w:val="24"/>
        </w:rPr>
        <w:t xml:space="preserve"> </w:t>
      </w:r>
      <w:r w:rsidR="00DD1CAA" w:rsidRPr="00CA0650">
        <w:rPr>
          <w:rFonts w:ascii="Arial Narrow" w:hAnsi="Arial Narrow"/>
          <w:i/>
          <w:sz w:val="24"/>
          <w:szCs w:val="24"/>
        </w:rPr>
        <w:t>č</w:t>
      </w:r>
      <w:r w:rsidR="00D90228" w:rsidRPr="00CA0650">
        <w:rPr>
          <w:rFonts w:ascii="Arial Narrow" w:hAnsi="Arial Narrow"/>
          <w:i/>
          <w:sz w:val="24"/>
          <w:szCs w:val="24"/>
        </w:rPr>
        <w:t>es</w:t>
      </w:r>
      <w:r w:rsidR="00083361">
        <w:rPr>
          <w:rFonts w:ascii="Arial Narrow" w:hAnsi="Arial Narrow"/>
          <w:i/>
          <w:sz w:val="24"/>
          <w:szCs w:val="24"/>
        </w:rPr>
        <w:t>kýc</w:t>
      </w:r>
      <w:r w:rsidR="00AF1B29">
        <w:rPr>
          <w:rFonts w:ascii="Arial Narrow" w:hAnsi="Arial Narrow"/>
          <w:i/>
          <w:sz w:val="24"/>
          <w:szCs w:val="24"/>
        </w:rPr>
        <w:t>h</w:t>
      </w:r>
      <w:r w:rsidR="00D90228" w:rsidRPr="00CA0650">
        <w:rPr>
          <w:rFonts w:ascii="Arial Narrow" w:hAnsi="Arial Narrow"/>
          <w:i/>
          <w:sz w:val="24"/>
          <w:szCs w:val="24"/>
        </w:rPr>
        <w:t xml:space="preserve"> </w:t>
      </w:r>
      <w:r w:rsidR="003267D8" w:rsidRPr="00CA0650">
        <w:rPr>
          <w:rFonts w:ascii="Arial Narrow" w:hAnsi="Arial Narrow"/>
          <w:i/>
          <w:sz w:val="24"/>
          <w:szCs w:val="24"/>
        </w:rPr>
        <w:t>bez DPH)</w:t>
      </w:r>
    </w:p>
    <w:p w14:paraId="7EC81830" w14:textId="77777777" w:rsidR="007C5BAC" w:rsidRPr="00CB6645" w:rsidRDefault="007C5BAC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1A507A1A" w:rsidR="002C3343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EC6DC5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F30C07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DA4C07">
        <w:rPr>
          <w:rFonts w:ascii="Arial Narrow" w:hAnsi="Arial Narrow"/>
          <w:sz w:val="24"/>
          <w:szCs w:val="24"/>
        </w:rPr>
        <w:t>e uzavírá elektronicky tak, že o</w:t>
      </w:r>
      <w:r w:rsidR="00810B2A" w:rsidRPr="00810B2A">
        <w:rPr>
          <w:rFonts w:ascii="Arial Narrow" w:hAnsi="Arial Narrow"/>
          <w:sz w:val="24"/>
          <w:szCs w:val="24"/>
        </w:rPr>
        <w:t>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DA4C07">
        <w:rPr>
          <w:rFonts w:ascii="Arial Narrow" w:hAnsi="Arial Narrow"/>
          <w:sz w:val="24"/>
          <w:szCs w:val="24"/>
        </w:rPr>
        <w:t>trany z</w:t>
      </w:r>
      <w:r w:rsidR="00810B2A">
        <w:rPr>
          <w:rFonts w:ascii="Arial Narrow" w:hAnsi="Arial Narrow"/>
          <w:sz w:val="24"/>
          <w:szCs w:val="24"/>
        </w:rPr>
        <w:t>hotovitele a zašle takto podepsaný dodatek</w:t>
      </w:r>
      <w:r w:rsidR="00DA4C07">
        <w:rPr>
          <w:rFonts w:ascii="Arial Narrow" w:hAnsi="Arial Narrow"/>
          <w:sz w:val="24"/>
          <w:szCs w:val="24"/>
        </w:rPr>
        <w:t xml:space="preserve"> z</w:t>
      </w:r>
      <w:r w:rsidR="00810B2A" w:rsidRPr="00810B2A">
        <w:rPr>
          <w:rFonts w:ascii="Arial Narrow" w:hAnsi="Arial Narrow"/>
          <w:sz w:val="24"/>
          <w:szCs w:val="24"/>
        </w:rPr>
        <w:t xml:space="preserve">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5589FB04" w14:textId="77777777" w:rsidR="00C2262A" w:rsidRPr="00810B2A" w:rsidRDefault="00C2262A" w:rsidP="00C2262A">
      <w:pPr>
        <w:pStyle w:val="Odstavecseseznamem"/>
        <w:ind w:left="567"/>
        <w:jc w:val="both"/>
        <w:rPr>
          <w:rFonts w:ascii="Arial Narrow" w:hAnsi="Arial Narrow"/>
          <w:sz w:val="24"/>
          <w:szCs w:val="24"/>
        </w:rPr>
      </w:pPr>
    </w:p>
    <w:p w14:paraId="39D5BFCD" w14:textId="3D6873ED" w:rsidR="006D46D3" w:rsidRDefault="002C3343" w:rsidP="00C2262A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EC6DC5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EC6DC5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296FBF11" w14:textId="77777777" w:rsidR="00C2262A" w:rsidRPr="00C2262A" w:rsidRDefault="00C2262A" w:rsidP="00C2262A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66A11550" w14:textId="7ABA5EA5" w:rsidR="009E57F9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lastRenderedPageBreak/>
        <w:t xml:space="preserve">Tento dodatek č. </w:t>
      </w:r>
      <w:r w:rsidR="00EC6DC5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1147FE26" w14:textId="77777777" w:rsidR="006E3C3D" w:rsidRDefault="006E3C3D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28C30983" w14:textId="77777777" w:rsidR="002B787B" w:rsidRDefault="002B787B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10A7DF" w14:textId="57154DBC" w:rsidR="009E57F9" w:rsidRPr="00A36227" w:rsidRDefault="009E57F9" w:rsidP="009E57F9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A36227">
        <w:rPr>
          <w:rFonts w:ascii="Arial Narrow" w:hAnsi="Arial Narrow"/>
          <w:i/>
          <w:sz w:val="24"/>
          <w:szCs w:val="24"/>
        </w:rPr>
        <w:t>Přílohy:</w:t>
      </w:r>
    </w:p>
    <w:p w14:paraId="6BDBB7B7" w14:textId="06293460" w:rsidR="002E7123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36227">
        <w:rPr>
          <w:rFonts w:ascii="Arial Narrow" w:hAnsi="Arial Narrow"/>
          <w:sz w:val="24"/>
          <w:szCs w:val="24"/>
        </w:rPr>
        <w:t xml:space="preserve">Příloha č. 1 </w:t>
      </w:r>
      <w:r w:rsidR="00951356" w:rsidRPr="00A36227">
        <w:rPr>
          <w:rFonts w:ascii="Arial Narrow" w:hAnsi="Arial Narrow"/>
          <w:sz w:val="24"/>
          <w:szCs w:val="24"/>
        </w:rPr>
        <w:t>–</w:t>
      </w:r>
      <w:r w:rsidRPr="00A36227">
        <w:rPr>
          <w:rFonts w:ascii="Arial Narrow" w:hAnsi="Arial Narrow"/>
          <w:sz w:val="24"/>
          <w:szCs w:val="24"/>
        </w:rPr>
        <w:t xml:space="preserve"> </w:t>
      </w:r>
      <w:r w:rsidR="00872199" w:rsidRPr="00A36227">
        <w:rPr>
          <w:rFonts w:ascii="Arial Narrow" w:hAnsi="Arial Narrow"/>
          <w:sz w:val="24"/>
          <w:szCs w:val="24"/>
        </w:rPr>
        <w:t>Změnové</w:t>
      </w:r>
      <w:r w:rsidR="00943E67" w:rsidRPr="00A36227">
        <w:rPr>
          <w:rFonts w:ascii="Arial Narrow" w:hAnsi="Arial Narrow"/>
          <w:sz w:val="24"/>
          <w:szCs w:val="24"/>
        </w:rPr>
        <w:t xml:space="preserve"> list</w:t>
      </w:r>
      <w:r w:rsidR="00C2262A" w:rsidRPr="00A36227">
        <w:rPr>
          <w:rFonts w:ascii="Arial Narrow" w:hAnsi="Arial Narrow"/>
          <w:sz w:val="24"/>
          <w:szCs w:val="24"/>
        </w:rPr>
        <w:t xml:space="preserve">y č. </w:t>
      </w:r>
      <w:r w:rsidR="00EC6DC5">
        <w:rPr>
          <w:rFonts w:ascii="Arial Narrow" w:hAnsi="Arial Narrow"/>
          <w:sz w:val="24"/>
          <w:szCs w:val="24"/>
        </w:rPr>
        <w:t xml:space="preserve">1, 2, </w:t>
      </w:r>
      <w:r w:rsidR="00AF1B29">
        <w:rPr>
          <w:rFonts w:ascii="Arial Narrow" w:hAnsi="Arial Narrow"/>
          <w:sz w:val="24"/>
          <w:szCs w:val="24"/>
        </w:rPr>
        <w:t>4 a 5.</w:t>
      </w:r>
    </w:p>
    <w:p w14:paraId="22AD76C2" w14:textId="77777777" w:rsidR="00F30C07" w:rsidRDefault="00F30C07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8C23432" w14:textId="77777777" w:rsidR="00F30C07" w:rsidRDefault="00F30C07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5A00321" w14:textId="77777777" w:rsidR="00F30C07" w:rsidRPr="009E57F9" w:rsidRDefault="00F30C07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CEA6928" w14:textId="77777777" w:rsidR="00943E67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6A3820C" w14:textId="77777777" w:rsidR="00943E67" w:rsidRDefault="00943E6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4917216C" w:rsidR="00F62114" w:rsidRPr="00F62114" w:rsidRDefault="00236952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4A03D9EF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236952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7428DE79" w14:textId="46219F76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</w:t>
            </w:r>
            <w:r w:rsidR="00523173">
              <w:rPr>
                <w:rFonts w:ascii="Arial Narrow" w:hAnsi="Arial Narrow"/>
                <w:sz w:val="24"/>
              </w:rPr>
              <w:t>Zásmukách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7D0F713" w14:textId="77777777" w:rsidR="00943E67" w:rsidRPr="00767A85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779F897B" w:rsidR="002C3343" w:rsidRPr="00767A85" w:rsidRDefault="0052317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„Společnost BFK – </w:t>
            </w:r>
            <w:r w:rsidR="00AF1B29">
              <w:rPr>
                <w:rFonts w:ascii="Arial Narrow" w:hAnsi="Arial Narrow"/>
                <w:b/>
                <w:sz w:val="24"/>
              </w:rPr>
              <w:t>Kabát</w:t>
            </w:r>
            <w:r>
              <w:rPr>
                <w:rFonts w:ascii="Arial Narrow" w:hAnsi="Arial Narrow"/>
                <w:b/>
                <w:sz w:val="24"/>
              </w:rPr>
              <w:t>“</w:t>
            </w:r>
          </w:p>
          <w:p w14:paraId="1CE7688D" w14:textId="353F8314" w:rsidR="00DD7B4B" w:rsidRDefault="00236952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Ing. </w:t>
            </w:r>
            <w:r w:rsidR="00523173">
              <w:rPr>
                <w:rFonts w:ascii="Arial Narrow" w:hAnsi="Arial Narrow"/>
                <w:b/>
                <w:sz w:val="24"/>
              </w:rPr>
              <w:t>Jiří Fořt</w:t>
            </w:r>
          </w:p>
          <w:p w14:paraId="6C8621EA" w14:textId="16755BF8" w:rsidR="002C3343" w:rsidRPr="00767A85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9D5A2D">
      <w:headerReference w:type="default" r:id="rId11"/>
      <w:footerReference w:type="default" r:id="rId12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09132" w14:textId="77777777" w:rsidR="00467B7D" w:rsidRDefault="00467B7D" w:rsidP="007916FA">
      <w:pPr>
        <w:spacing w:after="0" w:line="240" w:lineRule="auto"/>
      </w:pPr>
      <w:r>
        <w:separator/>
      </w:r>
    </w:p>
  </w:endnote>
  <w:endnote w:type="continuationSeparator" w:id="0">
    <w:p w14:paraId="56739743" w14:textId="77777777" w:rsidR="00467B7D" w:rsidRDefault="00467B7D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8D39" w14:textId="77777777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B787B">
      <w:rPr>
        <w:noProof/>
      </w:rPr>
      <w:t>4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ECAC7" w14:textId="77777777" w:rsidR="00467B7D" w:rsidRDefault="00467B7D" w:rsidP="007916FA">
      <w:pPr>
        <w:spacing w:after="0" w:line="240" w:lineRule="auto"/>
      </w:pPr>
      <w:r>
        <w:separator/>
      </w:r>
    </w:p>
  </w:footnote>
  <w:footnote w:type="continuationSeparator" w:id="0">
    <w:p w14:paraId="324D808B" w14:textId="77777777" w:rsidR="00467B7D" w:rsidRDefault="00467B7D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032939">
    <w:abstractNumId w:val="7"/>
  </w:num>
  <w:num w:numId="2" w16cid:durableId="1578897453">
    <w:abstractNumId w:val="14"/>
  </w:num>
  <w:num w:numId="3" w16cid:durableId="81949627">
    <w:abstractNumId w:val="44"/>
  </w:num>
  <w:num w:numId="4" w16cid:durableId="1692222850">
    <w:abstractNumId w:val="39"/>
  </w:num>
  <w:num w:numId="5" w16cid:durableId="1447383123">
    <w:abstractNumId w:val="11"/>
  </w:num>
  <w:num w:numId="6" w16cid:durableId="440297204">
    <w:abstractNumId w:val="6"/>
  </w:num>
  <w:num w:numId="7" w16cid:durableId="1993169795">
    <w:abstractNumId w:val="1"/>
  </w:num>
  <w:num w:numId="8" w16cid:durableId="1671979877">
    <w:abstractNumId w:val="3"/>
  </w:num>
  <w:num w:numId="9" w16cid:durableId="531109697">
    <w:abstractNumId w:val="27"/>
  </w:num>
  <w:num w:numId="10" w16cid:durableId="1100296378">
    <w:abstractNumId w:val="19"/>
  </w:num>
  <w:num w:numId="11" w16cid:durableId="153953179">
    <w:abstractNumId w:val="30"/>
  </w:num>
  <w:num w:numId="12" w16cid:durableId="1213224656">
    <w:abstractNumId w:val="18"/>
  </w:num>
  <w:num w:numId="13" w16cid:durableId="2046253764">
    <w:abstractNumId w:val="37"/>
  </w:num>
  <w:num w:numId="14" w16cid:durableId="1696882833">
    <w:abstractNumId w:val="25"/>
  </w:num>
  <w:num w:numId="15" w16cid:durableId="136799417">
    <w:abstractNumId w:val="17"/>
  </w:num>
  <w:num w:numId="16" w16cid:durableId="1255355119">
    <w:abstractNumId w:val="22"/>
  </w:num>
  <w:num w:numId="17" w16cid:durableId="1094278483">
    <w:abstractNumId w:val="9"/>
  </w:num>
  <w:num w:numId="18" w16cid:durableId="512571669">
    <w:abstractNumId w:val="31"/>
  </w:num>
  <w:num w:numId="19" w16cid:durableId="1534227050">
    <w:abstractNumId w:val="13"/>
  </w:num>
  <w:num w:numId="20" w16cid:durableId="2109806859">
    <w:abstractNumId w:val="34"/>
  </w:num>
  <w:num w:numId="21" w16cid:durableId="123818593">
    <w:abstractNumId w:val="43"/>
  </w:num>
  <w:num w:numId="22" w16cid:durableId="971063045">
    <w:abstractNumId w:val="10"/>
  </w:num>
  <w:num w:numId="23" w16cid:durableId="510413682">
    <w:abstractNumId w:val="41"/>
  </w:num>
  <w:num w:numId="24" w16cid:durableId="1217206214">
    <w:abstractNumId w:val="29"/>
  </w:num>
  <w:num w:numId="25" w16cid:durableId="1179655721">
    <w:abstractNumId w:val="12"/>
  </w:num>
  <w:num w:numId="26" w16cid:durableId="487139279">
    <w:abstractNumId w:val="42"/>
  </w:num>
  <w:num w:numId="27" w16cid:durableId="1492674432">
    <w:abstractNumId w:val="23"/>
  </w:num>
  <w:num w:numId="28" w16cid:durableId="536893446">
    <w:abstractNumId w:val="2"/>
  </w:num>
  <w:num w:numId="29" w16cid:durableId="894240976">
    <w:abstractNumId w:val="5"/>
  </w:num>
  <w:num w:numId="30" w16cid:durableId="1653951543">
    <w:abstractNumId w:val="33"/>
  </w:num>
  <w:num w:numId="31" w16cid:durableId="1095059369">
    <w:abstractNumId w:val="8"/>
  </w:num>
  <w:num w:numId="32" w16cid:durableId="627665525">
    <w:abstractNumId w:val="21"/>
  </w:num>
  <w:num w:numId="33" w16cid:durableId="1523472368">
    <w:abstractNumId w:val="24"/>
  </w:num>
  <w:num w:numId="34" w16cid:durableId="264386155">
    <w:abstractNumId w:val="15"/>
  </w:num>
  <w:num w:numId="35" w16cid:durableId="888298529">
    <w:abstractNumId w:val="35"/>
  </w:num>
  <w:num w:numId="36" w16cid:durableId="1076128988">
    <w:abstractNumId w:val="26"/>
  </w:num>
  <w:num w:numId="37" w16cid:durableId="1065956612">
    <w:abstractNumId w:val="40"/>
  </w:num>
  <w:num w:numId="38" w16cid:durableId="1955167618">
    <w:abstractNumId w:val="32"/>
  </w:num>
  <w:num w:numId="39" w16cid:durableId="90198321">
    <w:abstractNumId w:val="38"/>
  </w:num>
  <w:num w:numId="40" w16cid:durableId="1302227060">
    <w:abstractNumId w:val="4"/>
  </w:num>
  <w:num w:numId="41" w16cid:durableId="1034767157">
    <w:abstractNumId w:val="16"/>
  </w:num>
  <w:num w:numId="42" w16cid:durableId="2041319713">
    <w:abstractNumId w:val="36"/>
  </w:num>
  <w:num w:numId="43" w16cid:durableId="1603755373">
    <w:abstractNumId w:val="28"/>
  </w:num>
  <w:num w:numId="44" w16cid:durableId="1470903909">
    <w:abstractNumId w:val="20"/>
  </w:num>
  <w:num w:numId="45" w16cid:durableId="118917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BE"/>
    <w:rsid w:val="000035D3"/>
    <w:rsid w:val="000058ED"/>
    <w:rsid w:val="00014709"/>
    <w:rsid w:val="000224A1"/>
    <w:rsid w:val="00030014"/>
    <w:rsid w:val="0004410E"/>
    <w:rsid w:val="00047B5B"/>
    <w:rsid w:val="00055730"/>
    <w:rsid w:val="00056E24"/>
    <w:rsid w:val="00076318"/>
    <w:rsid w:val="00083361"/>
    <w:rsid w:val="00096698"/>
    <w:rsid w:val="000A0F76"/>
    <w:rsid w:val="000A328B"/>
    <w:rsid w:val="000A6B85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7FD0"/>
    <w:rsid w:val="00146F88"/>
    <w:rsid w:val="00152720"/>
    <w:rsid w:val="00166909"/>
    <w:rsid w:val="00172B91"/>
    <w:rsid w:val="001823BB"/>
    <w:rsid w:val="00183B4E"/>
    <w:rsid w:val="0019201F"/>
    <w:rsid w:val="001A2929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36952"/>
    <w:rsid w:val="00247BF6"/>
    <w:rsid w:val="0025263B"/>
    <w:rsid w:val="0027064E"/>
    <w:rsid w:val="002728F1"/>
    <w:rsid w:val="002735CF"/>
    <w:rsid w:val="00276F05"/>
    <w:rsid w:val="0028174D"/>
    <w:rsid w:val="00291154"/>
    <w:rsid w:val="002A7177"/>
    <w:rsid w:val="002B20A3"/>
    <w:rsid w:val="002B269E"/>
    <w:rsid w:val="002B787B"/>
    <w:rsid w:val="002C110B"/>
    <w:rsid w:val="002C3343"/>
    <w:rsid w:val="002C5D7A"/>
    <w:rsid w:val="002C5E0C"/>
    <w:rsid w:val="002D6A76"/>
    <w:rsid w:val="002D7766"/>
    <w:rsid w:val="002E18C7"/>
    <w:rsid w:val="002E6158"/>
    <w:rsid w:val="002E7123"/>
    <w:rsid w:val="002F2A47"/>
    <w:rsid w:val="002F3466"/>
    <w:rsid w:val="003044E3"/>
    <w:rsid w:val="00305549"/>
    <w:rsid w:val="003267D8"/>
    <w:rsid w:val="00330B23"/>
    <w:rsid w:val="00334BEC"/>
    <w:rsid w:val="00344B74"/>
    <w:rsid w:val="003469E5"/>
    <w:rsid w:val="00347B6A"/>
    <w:rsid w:val="00350352"/>
    <w:rsid w:val="00354666"/>
    <w:rsid w:val="003573E8"/>
    <w:rsid w:val="00366C7B"/>
    <w:rsid w:val="0037108D"/>
    <w:rsid w:val="00377C5B"/>
    <w:rsid w:val="00391E83"/>
    <w:rsid w:val="003928EA"/>
    <w:rsid w:val="00392A48"/>
    <w:rsid w:val="003A6859"/>
    <w:rsid w:val="003B57A6"/>
    <w:rsid w:val="003B76CB"/>
    <w:rsid w:val="003C326C"/>
    <w:rsid w:val="003D3370"/>
    <w:rsid w:val="003D3A76"/>
    <w:rsid w:val="003E5E55"/>
    <w:rsid w:val="00401F1E"/>
    <w:rsid w:val="0040355A"/>
    <w:rsid w:val="00403649"/>
    <w:rsid w:val="0040661F"/>
    <w:rsid w:val="004127B7"/>
    <w:rsid w:val="004147DB"/>
    <w:rsid w:val="00416D2E"/>
    <w:rsid w:val="00417D55"/>
    <w:rsid w:val="00430648"/>
    <w:rsid w:val="00446129"/>
    <w:rsid w:val="004545D6"/>
    <w:rsid w:val="004568F7"/>
    <w:rsid w:val="00457DD0"/>
    <w:rsid w:val="004611D5"/>
    <w:rsid w:val="00467B7D"/>
    <w:rsid w:val="00470980"/>
    <w:rsid w:val="00480EE4"/>
    <w:rsid w:val="00482E9F"/>
    <w:rsid w:val="0049016C"/>
    <w:rsid w:val="004A5C77"/>
    <w:rsid w:val="004B5DDA"/>
    <w:rsid w:val="004D1DB4"/>
    <w:rsid w:val="004D3C73"/>
    <w:rsid w:val="004E4F24"/>
    <w:rsid w:val="004F3A9D"/>
    <w:rsid w:val="004F7C20"/>
    <w:rsid w:val="00501268"/>
    <w:rsid w:val="00503EB3"/>
    <w:rsid w:val="005154FD"/>
    <w:rsid w:val="00520C91"/>
    <w:rsid w:val="00523173"/>
    <w:rsid w:val="00525E2A"/>
    <w:rsid w:val="00527A35"/>
    <w:rsid w:val="00534FAD"/>
    <w:rsid w:val="00544F54"/>
    <w:rsid w:val="00552F59"/>
    <w:rsid w:val="0056035A"/>
    <w:rsid w:val="00570BED"/>
    <w:rsid w:val="0058238C"/>
    <w:rsid w:val="005902DA"/>
    <w:rsid w:val="00591510"/>
    <w:rsid w:val="0059787E"/>
    <w:rsid w:val="005A6DD1"/>
    <w:rsid w:val="005A6F71"/>
    <w:rsid w:val="005B45F2"/>
    <w:rsid w:val="005D2FAB"/>
    <w:rsid w:val="005D603D"/>
    <w:rsid w:val="005E5BF5"/>
    <w:rsid w:val="005E77D8"/>
    <w:rsid w:val="005F081E"/>
    <w:rsid w:val="005F29FF"/>
    <w:rsid w:val="005F39FF"/>
    <w:rsid w:val="005F3E9B"/>
    <w:rsid w:val="005F69C7"/>
    <w:rsid w:val="006018E3"/>
    <w:rsid w:val="00613E7E"/>
    <w:rsid w:val="006201AD"/>
    <w:rsid w:val="00643F46"/>
    <w:rsid w:val="00655040"/>
    <w:rsid w:val="00660D72"/>
    <w:rsid w:val="00667AAC"/>
    <w:rsid w:val="006955A2"/>
    <w:rsid w:val="006975CA"/>
    <w:rsid w:val="006A199B"/>
    <w:rsid w:val="006B071E"/>
    <w:rsid w:val="006B554A"/>
    <w:rsid w:val="006B58FB"/>
    <w:rsid w:val="006D43F5"/>
    <w:rsid w:val="006D46D3"/>
    <w:rsid w:val="006D55F7"/>
    <w:rsid w:val="006D5914"/>
    <w:rsid w:val="006E3C3D"/>
    <w:rsid w:val="006F36FA"/>
    <w:rsid w:val="0070192E"/>
    <w:rsid w:val="00716446"/>
    <w:rsid w:val="00725C24"/>
    <w:rsid w:val="00750F56"/>
    <w:rsid w:val="0075291E"/>
    <w:rsid w:val="00755608"/>
    <w:rsid w:val="00755C8D"/>
    <w:rsid w:val="00757838"/>
    <w:rsid w:val="00767A85"/>
    <w:rsid w:val="00771778"/>
    <w:rsid w:val="00776E82"/>
    <w:rsid w:val="00787B95"/>
    <w:rsid w:val="007916FA"/>
    <w:rsid w:val="007C1D57"/>
    <w:rsid w:val="007C5BAC"/>
    <w:rsid w:val="007D7B54"/>
    <w:rsid w:val="00804EBE"/>
    <w:rsid w:val="0080508C"/>
    <w:rsid w:val="00810B2A"/>
    <w:rsid w:val="00812837"/>
    <w:rsid w:val="008254E4"/>
    <w:rsid w:val="00833353"/>
    <w:rsid w:val="00834CE9"/>
    <w:rsid w:val="00845F88"/>
    <w:rsid w:val="00852BFF"/>
    <w:rsid w:val="0085536A"/>
    <w:rsid w:val="008633C9"/>
    <w:rsid w:val="00872199"/>
    <w:rsid w:val="008821F6"/>
    <w:rsid w:val="008921BD"/>
    <w:rsid w:val="00897044"/>
    <w:rsid w:val="008B7B92"/>
    <w:rsid w:val="008C7570"/>
    <w:rsid w:val="00904F49"/>
    <w:rsid w:val="00905228"/>
    <w:rsid w:val="00907578"/>
    <w:rsid w:val="009204F7"/>
    <w:rsid w:val="00927D84"/>
    <w:rsid w:val="00931106"/>
    <w:rsid w:val="0093420F"/>
    <w:rsid w:val="00943E67"/>
    <w:rsid w:val="00946277"/>
    <w:rsid w:val="0094703D"/>
    <w:rsid w:val="00951356"/>
    <w:rsid w:val="009548D6"/>
    <w:rsid w:val="00961F87"/>
    <w:rsid w:val="00976994"/>
    <w:rsid w:val="00986A91"/>
    <w:rsid w:val="00987A3B"/>
    <w:rsid w:val="009905DA"/>
    <w:rsid w:val="00996DC5"/>
    <w:rsid w:val="009B4D7F"/>
    <w:rsid w:val="009B5567"/>
    <w:rsid w:val="009D2D54"/>
    <w:rsid w:val="009D5A2D"/>
    <w:rsid w:val="009E304F"/>
    <w:rsid w:val="009E57F9"/>
    <w:rsid w:val="009E6F38"/>
    <w:rsid w:val="009F4B0D"/>
    <w:rsid w:val="009F4ECA"/>
    <w:rsid w:val="00A019DB"/>
    <w:rsid w:val="00A03687"/>
    <w:rsid w:val="00A12915"/>
    <w:rsid w:val="00A16F35"/>
    <w:rsid w:val="00A24BDB"/>
    <w:rsid w:val="00A2737E"/>
    <w:rsid w:val="00A32AF0"/>
    <w:rsid w:val="00A36227"/>
    <w:rsid w:val="00A421A0"/>
    <w:rsid w:val="00A53378"/>
    <w:rsid w:val="00A65A26"/>
    <w:rsid w:val="00A76592"/>
    <w:rsid w:val="00A773F4"/>
    <w:rsid w:val="00A80124"/>
    <w:rsid w:val="00A81E7D"/>
    <w:rsid w:val="00A84A1C"/>
    <w:rsid w:val="00A96D00"/>
    <w:rsid w:val="00AA449B"/>
    <w:rsid w:val="00AA51E5"/>
    <w:rsid w:val="00AD5673"/>
    <w:rsid w:val="00AD5973"/>
    <w:rsid w:val="00AE221D"/>
    <w:rsid w:val="00AF1B29"/>
    <w:rsid w:val="00AF4C6A"/>
    <w:rsid w:val="00B0775F"/>
    <w:rsid w:val="00B1328C"/>
    <w:rsid w:val="00B46E0A"/>
    <w:rsid w:val="00B47B9E"/>
    <w:rsid w:val="00B511CA"/>
    <w:rsid w:val="00B56406"/>
    <w:rsid w:val="00B569CA"/>
    <w:rsid w:val="00B64BC4"/>
    <w:rsid w:val="00B74948"/>
    <w:rsid w:val="00B820A3"/>
    <w:rsid w:val="00B90D64"/>
    <w:rsid w:val="00B95D62"/>
    <w:rsid w:val="00B97C99"/>
    <w:rsid w:val="00BA5148"/>
    <w:rsid w:val="00BA542B"/>
    <w:rsid w:val="00BB6E1F"/>
    <w:rsid w:val="00BC2B56"/>
    <w:rsid w:val="00BC5680"/>
    <w:rsid w:val="00BC5DE6"/>
    <w:rsid w:val="00BD1FC4"/>
    <w:rsid w:val="00BD243E"/>
    <w:rsid w:val="00BE50E2"/>
    <w:rsid w:val="00BF2F44"/>
    <w:rsid w:val="00C12071"/>
    <w:rsid w:val="00C122E0"/>
    <w:rsid w:val="00C2262A"/>
    <w:rsid w:val="00C22D76"/>
    <w:rsid w:val="00C2702D"/>
    <w:rsid w:val="00C400B6"/>
    <w:rsid w:val="00C4011B"/>
    <w:rsid w:val="00C42F8C"/>
    <w:rsid w:val="00C4547F"/>
    <w:rsid w:val="00C46458"/>
    <w:rsid w:val="00C5626C"/>
    <w:rsid w:val="00C56A92"/>
    <w:rsid w:val="00C66B84"/>
    <w:rsid w:val="00C7445C"/>
    <w:rsid w:val="00C84949"/>
    <w:rsid w:val="00C850A3"/>
    <w:rsid w:val="00C96E4E"/>
    <w:rsid w:val="00CA0650"/>
    <w:rsid w:val="00CB2155"/>
    <w:rsid w:val="00CB6645"/>
    <w:rsid w:val="00CC7494"/>
    <w:rsid w:val="00CD35A0"/>
    <w:rsid w:val="00CE3362"/>
    <w:rsid w:val="00CF0007"/>
    <w:rsid w:val="00CF1DD3"/>
    <w:rsid w:val="00CF5813"/>
    <w:rsid w:val="00D00176"/>
    <w:rsid w:val="00D0599B"/>
    <w:rsid w:val="00D227C9"/>
    <w:rsid w:val="00D351D1"/>
    <w:rsid w:val="00D463DE"/>
    <w:rsid w:val="00D54B88"/>
    <w:rsid w:val="00D56C7D"/>
    <w:rsid w:val="00D63292"/>
    <w:rsid w:val="00D72EA8"/>
    <w:rsid w:val="00D90228"/>
    <w:rsid w:val="00D94D82"/>
    <w:rsid w:val="00DA4C07"/>
    <w:rsid w:val="00DC7C34"/>
    <w:rsid w:val="00DD1CAA"/>
    <w:rsid w:val="00DD76F3"/>
    <w:rsid w:val="00DD7B4B"/>
    <w:rsid w:val="00DE4B6F"/>
    <w:rsid w:val="00DE4DF4"/>
    <w:rsid w:val="00DE58E9"/>
    <w:rsid w:val="00DE776B"/>
    <w:rsid w:val="00E013AC"/>
    <w:rsid w:val="00E01421"/>
    <w:rsid w:val="00E03D72"/>
    <w:rsid w:val="00E14D96"/>
    <w:rsid w:val="00E24C05"/>
    <w:rsid w:val="00E341B6"/>
    <w:rsid w:val="00E35793"/>
    <w:rsid w:val="00E45412"/>
    <w:rsid w:val="00E47A32"/>
    <w:rsid w:val="00E51937"/>
    <w:rsid w:val="00E56C6A"/>
    <w:rsid w:val="00E60162"/>
    <w:rsid w:val="00E635CA"/>
    <w:rsid w:val="00E66B20"/>
    <w:rsid w:val="00E66E08"/>
    <w:rsid w:val="00E73439"/>
    <w:rsid w:val="00E811CD"/>
    <w:rsid w:val="00E93BB9"/>
    <w:rsid w:val="00E9749B"/>
    <w:rsid w:val="00E97FC9"/>
    <w:rsid w:val="00EB72F1"/>
    <w:rsid w:val="00EC6DC5"/>
    <w:rsid w:val="00ED408E"/>
    <w:rsid w:val="00ED75F6"/>
    <w:rsid w:val="00EF1B90"/>
    <w:rsid w:val="00F2033A"/>
    <w:rsid w:val="00F240C0"/>
    <w:rsid w:val="00F30C07"/>
    <w:rsid w:val="00F3221C"/>
    <w:rsid w:val="00F41CEB"/>
    <w:rsid w:val="00F52A04"/>
    <w:rsid w:val="00F60D22"/>
    <w:rsid w:val="00F62114"/>
    <w:rsid w:val="00F64406"/>
    <w:rsid w:val="00FA046D"/>
    <w:rsid w:val="00FC3210"/>
    <w:rsid w:val="00FC53B9"/>
    <w:rsid w:val="00FD23FF"/>
    <w:rsid w:val="00FE1AB2"/>
    <w:rsid w:val="00FE29F2"/>
    <w:rsid w:val="00FF589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7DF02"/>
  <w15:docId w15:val="{1DCFD312-7279-48B6-B4BE-EE4FC0C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  <w:style w:type="paragraph" w:customStyle="1" w:styleId="Default">
    <w:name w:val="Default"/>
    <w:rsid w:val="00905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04642-5258-402F-AC72-67ED2DFAF6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2024-10-14T12:14:00Z</dcterms:created>
  <dcterms:modified xsi:type="dcterms:W3CDTF">2024-10-14T12:14:00Z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