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4D4D" w14:textId="77777777" w:rsidR="00F22EE8" w:rsidRDefault="00D4261E">
      <w:pPr>
        <w:framePr w:wrap="none" w:vAnchor="page" w:hAnchor="page" w:x="2093" w:y="70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"https://hdkarlin-my.sharepoint.com/personal/simona_wagenknechtova_hdk_cz/Documents/Plocha/SMLOUVY OneSoft/OBJEDNÁVKY 2024/media/image1.jpeg"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B23E61">
        <w:pict w14:anchorId="22904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19.4pt">
            <v:imagedata r:id="rId6" r:href="rId7"/>
          </v:shape>
        </w:pict>
      </w:r>
      <w:r w:rsidR="00000000">
        <w:fldChar w:fldCharType="end"/>
      </w:r>
      <w:r w:rsidR="00000000">
        <w:fldChar w:fldCharType="end"/>
      </w:r>
      <w:r>
        <w:fldChar w:fldCharType="end"/>
      </w:r>
    </w:p>
    <w:p w14:paraId="22904D4E" w14:textId="07CF5D45" w:rsidR="00F22EE8" w:rsidRDefault="00D4261E">
      <w:pPr>
        <w:pStyle w:val="Bodytext30"/>
        <w:framePr w:w="4214" w:h="527" w:hRule="exact" w:wrap="none" w:vAnchor="page" w:hAnchor="page" w:x="6883" w:y="3044"/>
        <w:shd w:val="clear" w:color="auto" w:fill="auto"/>
        <w:tabs>
          <w:tab w:val="left" w:pos="3034"/>
        </w:tabs>
      </w:pPr>
      <w:r>
        <w:t>IČ:</w:t>
      </w:r>
      <w:r>
        <w:tab/>
      </w:r>
      <w:r w:rsidR="008A77EA">
        <w:t xml:space="preserve"> </w:t>
      </w:r>
      <w:r w:rsidR="00023D58">
        <w:t xml:space="preserve"> </w:t>
      </w:r>
      <w:r w:rsidR="008A77EA">
        <w:t xml:space="preserve">   </w:t>
      </w:r>
      <w:r>
        <w:t>00064335</w:t>
      </w:r>
    </w:p>
    <w:p w14:paraId="22904D4F" w14:textId="7EAB2C4C" w:rsidR="00F22EE8" w:rsidRDefault="00D4261E" w:rsidP="008A77EA">
      <w:pPr>
        <w:pStyle w:val="Bodytext30"/>
        <w:framePr w:w="4214" w:h="527" w:hRule="exact" w:wrap="none" w:vAnchor="page" w:hAnchor="page" w:x="6883" w:y="3044"/>
        <w:shd w:val="clear" w:color="auto" w:fill="auto"/>
        <w:tabs>
          <w:tab w:val="left" w:pos="3034"/>
        </w:tabs>
        <w:jc w:val="left"/>
      </w:pPr>
      <w:r>
        <w:t>DIČ:</w:t>
      </w:r>
      <w:r w:rsidR="008A77EA">
        <w:t xml:space="preserve">                                              </w:t>
      </w:r>
      <w:r>
        <w:t>CZ 00064335</w:t>
      </w:r>
    </w:p>
    <w:p w14:paraId="22904D50" w14:textId="77777777" w:rsidR="00F22EE8" w:rsidRDefault="00D4261E">
      <w:pPr>
        <w:pStyle w:val="Bodytext30"/>
        <w:framePr w:w="1627" w:h="518" w:hRule="exact" w:wrap="none" w:vAnchor="page" w:hAnchor="page" w:x="6874" w:y="3510"/>
        <w:shd w:val="clear" w:color="auto" w:fill="auto"/>
      </w:pPr>
      <w:r>
        <w:t>Bankovní spojení: Číslo účtu:</w:t>
      </w:r>
    </w:p>
    <w:p w14:paraId="22904D51" w14:textId="77777777" w:rsidR="00F22EE8" w:rsidRDefault="00D4261E">
      <w:pPr>
        <w:pStyle w:val="Bodytext40"/>
        <w:framePr w:wrap="none" w:vAnchor="page" w:hAnchor="page" w:x="6903" w:y="3972"/>
        <w:shd w:val="clear" w:color="auto" w:fill="auto"/>
      </w:pPr>
      <w:r>
        <w:t>OBJEDNÁVKA</w:t>
      </w:r>
    </w:p>
    <w:p w14:paraId="22904D52" w14:textId="7CC94867" w:rsidR="00F22EE8" w:rsidRDefault="00D4261E">
      <w:pPr>
        <w:pStyle w:val="Bodytext30"/>
        <w:framePr w:w="4214" w:h="513" w:hRule="exact" w:wrap="none" w:vAnchor="page" w:hAnchor="page" w:x="6883" w:y="3510"/>
        <w:shd w:val="clear" w:color="auto" w:fill="auto"/>
        <w:jc w:val="right"/>
      </w:pPr>
      <w:r>
        <w:t>KB Praha 8</w:t>
      </w:r>
      <w:r>
        <w:br/>
      </w:r>
    </w:p>
    <w:p w14:paraId="22904D53" w14:textId="77777777" w:rsidR="00F22EE8" w:rsidRDefault="00D4261E">
      <w:pPr>
        <w:pStyle w:val="Heading110"/>
        <w:framePr w:wrap="none" w:vAnchor="page" w:hAnchor="page" w:x="6883" w:y="3976"/>
        <w:shd w:val="clear" w:color="auto" w:fill="auto"/>
        <w:tabs>
          <w:tab w:val="left" w:pos="3000"/>
        </w:tabs>
        <w:ind w:left="1982" w:right="29"/>
      </w:pPr>
      <w:bookmarkStart w:id="0" w:name="bookmark0"/>
      <w:r>
        <w:t>č.:</w:t>
      </w:r>
      <w:r>
        <w:tab/>
        <w:t>145/2024</w:t>
      </w:r>
      <w:bookmarkEnd w:id="0"/>
    </w:p>
    <w:p w14:paraId="22904D54" w14:textId="36A85DA9" w:rsidR="00F22EE8" w:rsidRDefault="00D4261E">
      <w:pPr>
        <w:pStyle w:val="Bodytext30"/>
        <w:framePr w:w="4214" w:h="984" w:hRule="exact" w:wrap="none" w:vAnchor="page" w:hAnchor="page" w:x="6883" w:y="4286"/>
        <w:shd w:val="clear" w:color="auto" w:fill="auto"/>
        <w:tabs>
          <w:tab w:val="left" w:pos="3034"/>
        </w:tabs>
        <w:spacing w:line="226" w:lineRule="exact"/>
      </w:pPr>
      <w:r>
        <w:t>Datum:</w:t>
      </w:r>
      <w:r>
        <w:tab/>
      </w:r>
      <w:r w:rsidR="00023D58">
        <w:t xml:space="preserve"> </w:t>
      </w:r>
      <w:r w:rsidR="008A77EA">
        <w:t xml:space="preserve">  </w:t>
      </w:r>
      <w:r>
        <w:t>20.09.2024</w:t>
      </w:r>
    </w:p>
    <w:p w14:paraId="22904D55" w14:textId="50EBA57B" w:rsidR="00F22EE8" w:rsidRDefault="00D4261E">
      <w:pPr>
        <w:pStyle w:val="Bodytext30"/>
        <w:framePr w:w="4214" w:h="984" w:hRule="exact" w:wrap="none" w:vAnchor="page" w:hAnchor="page" w:x="6883" w:y="4286"/>
        <w:shd w:val="clear" w:color="auto" w:fill="auto"/>
        <w:tabs>
          <w:tab w:val="left" w:pos="1334"/>
        </w:tabs>
        <w:spacing w:line="226" w:lineRule="exact"/>
      </w:pPr>
      <w:r>
        <w:t>Vyřizuje:</w:t>
      </w:r>
      <w:r>
        <w:tab/>
      </w:r>
      <w:r w:rsidR="00023D58">
        <w:t xml:space="preserve"> </w:t>
      </w:r>
      <w:r w:rsidR="008A77EA">
        <w:t xml:space="preserve"> </w:t>
      </w:r>
    </w:p>
    <w:p w14:paraId="22904D56" w14:textId="7B384881" w:rsidR="00F22EE8" w:rsidRDefault="00D4261E">
      <w:pPr>
        <w:pStyle w:val="Bodytext30"/>
        <w:framePr w:w="4214" w:h="984" w:hRule="exact" w:wrap="none" w:vAnchor="page" w:hAnchor="page" w:x="6883" w:y="4286"/>
        <w:shd w:val="clear" w:color="auto" w:fill="auto"/>
        <w:tabs>
          <w:tab w:val="left" w:pos="2054"/>
        </w:tabs>
        <w:spacing w:line="226" w:lineRule="exact"/>
      </w:pPr>
      <w:r>
        <w:t>E-mail:</w:t>
      </w:r>
      <w:r>
        <w:tab/>
      </w:r>
      <w:r w:rsidR="008A77EA">
        <w:t xml:space="preserve">   </w:t>
      </w:r>
    </w:p>
    <w:p w14:paraId="22904D57" w14:textId="3942817D" w:rsidR="00F22EE8" w:rsidRDefault="00D4261E">
      <w:pPr>
        <w:pStyle w:val="Bodytext30"/>
        <w:framePr w:w="4214" w:h="984" w:hRule="exact" w:wrap="none" w:vAnchor="page" w:hAnchor="page" w:x="6883" w:y="4286"/>
        <w:shd w:val="clear" w:color="auto" w:fill="auto"/>
        <w:tabs>
          <w:tab w:val="left" w:pos="3034"/>
        </w:tabs>
        <w:spacing w:line="226" w:lineRule="exact"/>
      </w:pPr>
      <w:r>
        <w:t>Mobil:</w:t>
      </w:r>
      <w:r>
        <w:tab/>
      </w:r>
    </w:p>
    <w:p w14:paraId="22904D58" w14:textId="77777777" w:rsidR="00F22EE8" w:rsidRDefault="00D4261E">
      <w:pPr>
        <w:pStyle w:val="Heading120"/>
        <w:framePr w:w="8242" w:h="1636" w:hRule="exact" w:wrap="none" w:vAnchor="page" w:hAnchor="page" w:x="2112" w:y="5450"/>
        <w:shd w:val="clear" w:color="auto" w:fill="auto"/>
      </w:pPr>
      <w:bookmarkStart w:id="1" w:name="bookmark1"/>
      <w:r>
        <w:rPr>
          <w:rStyle w:val="Heading121"/>
        </w:rPr>
        <w:t>DODAVATEL:</w:t>
      </w:r>
      <w:bookmarkEnd w:id="1"/>
    </w:p>
    <w:p w14:paraId="22904D59" w14:textId="77777777" w:rsidR="00F22EE8" w:rsidRDefault="00D4261E">
      <w:pPr>
        <w:pStyle w:val="Bodytext50"/>
        <w:framePr w:w="8242" w:h="1636" w:hRule="exact" w:wrap="none" w:vAnchor="page" w:hAnchor="page" w:x="2112" w:y="5450"/>
        <w:shd w:val="clear" w:color="auto" w:fill="auto"/>
      </w:pPr>
      <w:r>
        <w:t>DESTIN, a.s.</w:t>
      </w:r>
    </w:p>
    <w:p w14:paraId="22904D5A" w14:textId="77777777" w:rsidR="00F22EE8" w:rsidRDefault="00D4261E">
      <w:pPr>
        <w:pStyle w:val="Bodytext20"/>
        <w:framePr w:w="8242" w:h="1636" w:hRule="exact" w:wrap="none" w:vAnchor="page" w:hAnchor="page" w:x="2112" w:y="5450"/>
        <w:shd w:val="clear" w:color="auto" w:fill="auto"/>
        <w:ind w:right="5180"/>
      </w:pPr>
      <w:proofErr w:type="spellStart"/>
      <w:r>
        <w:t>Teplica</w:t>
      </w:r>
      <w:proofErr w:type="spellEnd"/>
      <w:r>
        <w:t xml:space="preserve"> 893/8, 916 21 Čachtice Slovensko</w:t>
      </w:r>
    </w:p>
    <w:p w14:paraId="22904D5B" w14:textId="77777777" w:rsidR="00F22EE8" w:rsidRDefault="00D4261E">
      <w:pPr>
        <w:pStyle w:val="Bodytext20"/>
        <w:framePr w:w="8242" w:h="1636" w:hRule="exact" w:wrap="none" w:vAnchor="page" w:hAnchor="page" w:x="2112" w:y="5450"/>
        <w:shd w:val="clear" w:color="auto" w:fill="auto"/>
        <w:ind w:right="5000"/>
      </w:pPr>
      <w:r>
        <w:t xml:space="preserve">IČ.35720166, DIČ: 2020266677 </w:t>
      </w:r>
      <w:r>
        <w:rPr>
          <w:rStyle w:val="Bodytext21"/>
        </w:rPr>
        <w:t>IČ DPH: SK2020266677</w:t>
      </w:r>
    </w:p>
    <w:p w14:paraId="22904D5C" w14:textId="77777777" w:rsidR="00F22EE8" w:rsidRDefault="00D4261E">
      <w:pPr>
        <w:pStyle w:val="Bodytext20"/>
        <w:framePr w:w="8242" w:h="827" w:hRule="exact" w:wrap="none" w:vAnchor="page" w:hAnchor="page" w:x="2112" w:y="8042"/>
        <w:shd w:val="clear" w:color="auto" w:fill="auto"/>
        <w:spacing w:after="260" w:line="246" w:lineRule="exact"/>
        <w:jc w:val="both"/>
      </w:pPr>
      <w:r>
        <w:t>Na základě předchozího jednání u vás objednáváme:</w:t>
      </w:r>
    </w:p>
    <w:p w14:paraId="22904D5D" w14:textId="77777777" w:rsidR="00F22EE8" w:rsidRDefault="00D4261E">
      <w:pPr>
        <w:pStyle w:val="Bodytext50"/>
        <w:framePr w:w="8242" w:h="827" w:hRule="exact" w:wrap="none" w:vAnchor="page" w:hAnchor="page" w:x="2112" w:y="8042"/>
        <w:shd w:val="clear" w:color="auto" w:fill="auto"/>
        <w:spacing w:line="246" w:lineRule="exact"/>
        <w:ind w:left="400"/>
        <w:jc w:val="left"/>
      </w:pPr>
      <w:r>
        <w:t>• opravu scény Anděl Páně - nový korkový nástřik povrchů</w:t>
      </w:r>
    </w:p>
    <w:p w14:paraId="22904D5E" w14:textId="674F42D9" w:rsidR="00F22EE8" w:rsidRDefault="00D4261E">
      <w:pPr>
        <w:pStyle w:val="Bodytext20"/>
        <w:framePr w:wrap="none" w:vAnchor="page" w:hAnchor="page" w:x="2112" w:y="9319"/>
        <w:shd w:val="clear" w:color="auto" w:fill="auto"/>
        <w:tabs>
          <w:tab w:val="left" w:pos="2546"/>
        </w:tabs>
        <w:spacing w:line="246" w:lineRule="exact"/>
        <w:jc w:val="both"/>
      </w:pPr>
      <w:r>
        <w:t>na adrese:</w:t>
      </w:r>
      <w:r>
        <w:tab/>
      </w:r>
      <w:r w:rsidR="008A77EA">
        <w:t xml:space="preserve"> </w:t>
      </w:r>
      <w:r>
        <w:t>Hudební divadlo v Karl</w:t>
      </w:r>
      <w:r w:rsidR="008A77EA">
        <w:t>í</w:t>
      </w:r>
      <w:r>
        <w:t>ně, Křižíkova 283/10, Praha 8</w:t>
      </w:r>
    </w:p>
    <w:p w14:paraId="22904D5F" w14:textId="3F26DB9B" w:rsidR="00F22EE8" w:rsidRDefault="00D4261E">
      <w:pPr>
        <w:pStyle w:val="Bodytext20"/>
        <w:framePr w:w="8242" w:h="1319" w:hRule="exact" w:wrap="none" w:vAnchor="page" w:hAnchor="page" w:x="2112" w:y="10074"/>
        <w:shd w:val="clear" w:color="auto" w:fill="auto"/>
        <w:tabs>
          <w:tab w:val="left" w:pos="2546"/>
        </w:tabs>
        <w:spacing w:line="250" w:lineRule="exact"/>
        <w:jc w:val="both"/>
      </w:pPr>
      <w:r>
        <w:t>předpokládaná cena:</w:t>
      </w:r>
      <w:r>
        <w:tab/>
      </w:r>
      <w:r w:rsidR="008A77EA">
        <w:t xml:space="preserve"> </w:t>
      </w:r>
      <w:r>
        <w:t xml:space="preserve">materiál - </w:t>
      </w:r>
      <w:r>
        <w:rPr>
          <w:lang w:val="en-US" w:eastAsia="en-US" w:bidi="en-US"/>
        </w:rPr>
        <w:t xml:space="preserve">max. </w:t>
      </w:r>
      <w:r>
        <w:t>35.000,-- Kč bez DPH</w:t>
      </w:r>
    </w:p>
    <w:p w14:paraId="22904D60" w14:textId="77777777" w:rsidR="00F22EE8" w:rsidRDefault="00D4261E">
      <w:pPr>
        <w:pStyle w:val="Bodytext20"/>
        <w:framePr w:w="8242" w:h="1319" w:hRule="exact" w:wrap="none" w:vAnchor="page" w:hAnchor="page" w:x="2112" w:y="10074"/>
        <w:shd w:val="clear" w:color="auto" w:fill="auto"/>
        <w:spacing w:after="263" w:line="250" w:lineRule="exact"/>
        <w:ind w:left="2620" w:right="1180"/>
      </w:pPr>
      <w:r>
        <w:t xml:space="preserve">práce a doprava - </w:t>
      </w:r>
      <w:r>
        <w:rPr>
          <w:lang w:val="en-US" w:eastAsia="en-US" w:bidi="en-US"/>
        </w:rPr>
        <w:t xml:space="preserve">max. </w:t>
      </w:r>
      <w:r>
        <w:t xml:space="preserve">30.000,- Kč bez DPH Celkem </w:t>
      </w:r>
      <w:r>
        <w:rPr>
          <w:lang w:val="en-US" w:eastAsia="en-US" w:bidi="en-US"/>
        </w:rPr>
        <w:t xml:space="preserve">max. </w:t>
      </w:r>
      <w:r>
        <w:t>65.000,- Kč bez DPH</w:t>
      </w:r>
    </w:p>
    <w:p w14:paraId="22904D61" w14:textId="66C461F6" w:rsidR="00F22EE8" w:rsidRDefault="00D4261E">
      <w:pPr>
        <w:pStyle w:val="Bodytext20"/>
        <w:framePr w:w="8242" w:h="1319" w:hRule="exact" w:wrap="none" w:vAnchor="page" w:hAnchor="page" w:x="2112" w:y="10074"/>
        <w:shd w:val="clear" w:color="auto" w:fill="auto"/>
        <w:tabs>
          <w:tab w:val="left" w:pos="2546"/>
        </w:tabs>
        <w:spacing w:line="246" w:lineRule="exact"/>
        <w:jc w:val="both"/>
      </w:pPr>
      <w:r>
        <w:t>termín realizace:</w:t>
      </w:r>
      <w:r>
        <w:tab/>
      </w:r>
      <w:r w:rsidR="008A77EA">
        <w:t xml:space="preserve"> </w:t>
      </w:r>
      <w:r>
        <w:t>23.-24.09.2024</w:t>
      </w:r>
    </w:p>
    <w:p w14:paraId="22904D62" w14:textId="77777777" w:rsidR="00F22EE8" w:rsidRDefault="00D4261E">
      <w:pPr>
        <w:pStyle w:val="Bodytext20"/>
        <w:framePr w:w="8242" w:h="1321" w:hRule="exact" w:wrap="none" w:vAnchor="page" w:hAnchor="page" w:x="2112" w:y="12100"/>
        <w:shd w:val="clear" w:color="auto" w:fill="auto"/>
        <w:spacing w:line="250" w:lineRule="exact"/>
        <w:jc w:val="both"/>
      </w:pPr>
      <w:r>
        <w:rPr>
          <w:rStyle w:val="Bodytext21"/>
        </w:rPr>
        <w:t>Fakturační údaje:</w:t>
      </w:r>
    </w:p>
    <w:p w14:paraId="326F47CE" w14:textId="77777777" w:rsidR="008A77EA" w:rsidRDefault="00D4261E">
      <w:pPr>
        <w:pStyle w:val="Bodytext20"/>
        <w:framePr w:w="8242" w:h="1321" w:hRule="exact" w:wrap="none" w:vAnchor="page" w:hAnchor="page" w:x="2112" w:y="12100"/>
        <w:shd w:val="clear" w:color="auto" w:fill="auto"/>
        <w:spacing w:line="250" w:lineRule="exact"/>
        <w:ind w:right="3920"/>
      </w:pPr>
      <w:r>
        <w:t>Hudební divadlo v Karl</w:t>
      </w:r>
      <w:r w:rsidR="008A77EA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22904D63" w14:textId="0B46B3E0" w:rsidR="00F22EE8" w:rsidRDefault="00D4261E">
      <w:pPr>
        <w:pStyle w:val="Bodytext20"/>
        <w:framePr w:w="8242" w:h="1321" w:hRule="exact" w:wrap="none" w:vAnchor="page" w:hAnchor="page" w:x="2112" w:y="12100"/>
        <w:shd w:val="clear" w:color="auto" w:fill="auto"/>
        <w:spacing w:line="250" w:lineRule="exact"/>
        <w:ind w:right="392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22904D64" w14:textId="070B63A0" w:rsidR="00F22EE8" w:rsidRDefault="008A77EA">
      <w:pPr>
        <w:pStyle w:val="Bodytext20"/>
        <w:framePr w:w="8242" w:h="566" w:hRule="exact" w:wrap="none" w:vAnchor="page" w:hAnchor="page" w:x="2112" w:y="13854"/>
        <w:shd w:val="clear" w:color="auto" w:fill="auto"/>
        <w:ind w:left="6120" w:firstLine="180"/>
      </w:pPr>
      <w:r>
        <w:t xml:space="preserve">  </w:t>
      </w:r>
      <w:r w:rsidR="00D4261E">
        <w:t>Martin Poupě technický ředitel HDK</w:t>
      </w:r>
    </w:p>
    <w:p w14:paraId="22904D65" w14:textId="2B9F47B9" w:rsidR="00F22EE8" w:rsidRDefault="00D4261E">
      <w:pPr>
        <w:pStyle w:val="Headerorfooter10"/>
        <w:framePr w:wrap="none" w:vAnchor="page" w:hAnchor="page" w:x="3931" w:y="15890"/>
        <w:shd w:val="clear" w:color="auto" w:fill="auto"/>
      </w:pPr>
      <w:r>
        <w:t>IČO: 00064335, DIČ: CZ00064335</w:t>
      </w:r>
    </w:p>
    <w:p w14:paraId="22904D66" w14:textId="77777777" w:rsidR="00F22EE8" w:rsidRDefault="00F22EE8">
      <w:pPr>
        <w:rPr>
          <w:sz w:val="2"/>
          <w:szCs w:val="2"/>
        </w:rPr>
      </w:pPr>
    </w:p>
    <w:sectPr w:rsidR="00F22E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7069" w14:textId="77777777" w:rsidR="00E63C89" w:rsidRDefault="00E63C89">
      <w:r>
        <w:separator/>
      </w:r>
    </w:p>
  </w:endnote>
  <w:endnote w:type="continuationSeparator" w:id="0">
    <w:p w14:paraId="54E7C542" w14:textId="77777777" w:rsidR="00E63C89" w:rsidRDefault="00E6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2E9E" w14:textId="77777777" w:rsidR="00E63C89" w:rsidRDefault="00E63C89"/>
  </w:footnote>
  <w:footnote w:type="continuationSeparator" w:id="0">
    <w:p w14:paraId="110BDF80" w14:textId="77777777" w:rsidR="00E63C89" w:rsidRDefault="00E63C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EE8"/>
    <w:rsid w:val="00023D58"/>
    <w:rsid w:val="00280B87"/>
    <w:rsid w:val="0077238A"/>
    <w:rsid w:val="008A77EA"/>
    <w:rsid w:val="00AB5771"/>
    <w:rsid w:val="00B23E61"/>
    <w:rsid w:val="00CB77A0"/>
    <w:rsid w:val="00D4261E"/>
    <w:rsid w:val="00DF2F28"/>
    <w:rsid w:val="00E32F57"/>
    <w:rsid w:val="00E63C89"/>
    <w:rsid w:val="00F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4D4D"/>
  <w15:docId w15:val="{031E0ED0-AF38-4A8D-A153-A723CA9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|2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1144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2024-10-10T09:49:00Z</dcterms:created>
  <dcterms:modified xsi:type="dcterms:W3CDTF">2024-10-14T08:09:00Z</dcterms:modified>
</cp:coreProperties>
</file>