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11" w:rsidRDefault="006C7911" w:rsidP="006C7911">
      <w:bookmarkStart w:id="0" w:name="_GoBack"/>
      <w:bookmarkEnd w:id="0"/>
      <w:r>
        <w:rPr>
          <w:b/>
        </w:rPr>
        <w:t>Jan Placák - Galerie Ztichlá klika - Antikvariát</w:t>
      </w:r>
    </w:p>
    <w:p w:rsidR="008A5193" w:rsidRDefault="006C7911" w:rsidP="006C7911">
      <w:r>
        <w:t xml:space="preserve">sídlo: </w:t>
      </w:r>
      <w:r>
        <w:tab/>
      </w:r>
      <w:r>
        <w:tab/>
      </w:r>
      <w:r>
        <w:tab/>
      </w:r>
      <w:r w:rsidR="008A5193">
        <w:t xml:space="preserve">Jan Placák, </w:t>
      </w:r>
      <w:r w:rsidR="007D54C3">
        <w:t xml:space="preserve">Galerie Ztichlá klika </w:t>
      </w:r>
      <w:r w:rsidR="00F43A7A">
        <w:t>–</w:t>
      </w:r>
      <w:r w:rsidR="007D54C3">
        <w:t xml:space="preserve"> antikvariát</w:t>
      </w:r>
      <w:r w:rsidR="008A5193">
        <w:t>, Hradešínská 50, 100 00 Praha 10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  <w:t>44839197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  <w:t>CZ5810301376</w:t>
      </w:r>
    </w:p>
    <w:p w:rsidR="00987EB8" w:rsidRPr="00987EB8" w:rsidRDefault="00987EB8" w:rsidP="006C7911">
      <w:r w:rsidRPr="00987EB8">
        <w:t xml:space="preserve">číslo účtu: </w:t>
      </w:r>
      <w:r>
        <w:tab/>
      </w:r>
      <w:r>
        <w:tab/>
      </w:r>
      <w:r w:rsidRPr="00987EB8">
        <w:rPr>
          <w:color w:val="333333"/>
          <w:shd w:val="clear" w:color="auto" w:fill="FFFFFF"/>
        </w:rPr>
        <w:t>107-8590950247/0100</w:t>
      </w:r>
    </w:p>
    <w:p w:rsidR="006C7911" w:rsidRDefault="006C7911" w:rsidP="006C7911">
      <w:r>
        <w:t>zastoupená:</w:t>
      </w:r>
      <w:r>
        <w:tab/>
        <w:t>Janem Placákem, majitelem</w:t>
      </w:r>
      <w:r w:rsidR="00F43A7A">
        <w:t>, Moravská 35, 120 00 Praha 2</w:t>
      </w:r>
    </w:p>
    <w:p w:rsidR="006C7911" w:rsidRDefault="006C7911" w:rsidP="006C7911">
      <w:r>
        <w:rPr>
          <w:i/>
        </w:rPr>
        <w:t xml:space="preserve">(jako „prodávající“) na straně jedné 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r>
        <w:t>a</w:t>
      </w:r>
    </w:p>
    <w:p w:rsidR="006C7911" w:rsidRDefault="006C7911" w:rsidP="006C7911">
      <w:pPr>
        <w:rPr>
          <w:b/>
        </w:rPr>
      </w:pPr>
    </w:p>
    <w:p w:rsidR="006C7911" w:rsidRDefault="006C7911" w:rsidP="006C7911">
      <w:r>
        <w:rPr>
          <w:b/>
        </w:rPr>
        <w:t>Moravská zemská knihovna v Brně</w:t>
      </w:r>
    </w:p>
    <w:p w:rsidR="006C7911" w:rsidRDefault="006C7911" w:rsidP="006C7911">
      <w:r>
        <w:t>státní příspěvková organizace zřízená Ministerstvem kultury České republiky</w:t>
      </w:r>
    </w:p>
    <w:p w:rsidR="006C7911" w:rsidRDefault="006C7911" w:rsidP="006C7911">
      <w:r>
        <w:t xml:space="preserve">sídlo: </w:t>
      </w:r>
      <w:r>
        <w:tab/>
      </w:r>
      <w:r>
        <w:tab/>
      </w:r>
      <w:r>
        <w:tab/>
        <w:t>Kounicova 65a, 601 87 Brno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  <w:t>00094943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  <w:t>CZ00094943</w:t>
      </w:r>
    </w:p>
    <w:p w:rsidR="006C7911" w:rsidRPr="0006641F" w:rsidRDefault="006C7911" w:rsidP="006C7911">
      <w:r w:rsidRPr="0006641F">
        <w:t xml:space="preserve">bankovní spojení: </w:t>
      </w:r>
      <w:r w:rsidRPr="0006641F">
        <w:tab/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Česká národní banka</w:t>
      </w:r>
      <w:r w:rsidRPr="0006641F">
        <w:t xml:space="preserve">, číslo účtu: </w:t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197638621/0710</w:t>
      </w:r>
    </w:p>
    <w:p w:rsidR="006C7911" w:rsidRDefault="006C7911" w:rsidP="006C7911">
      <w:r>
        <w:t>zastoupená:</w:t>
      </w:r>
      <w:r>
        <w:tab/>
        <w:t>ve věcech smluvních:</w:t>
      </w:r>
      <w:r>
        <w:tab/>
        <w:t>prof. PhDr. Tomášem Kubíčkem, Ph.D., ředitelem</w:t>
      </w:r>
    </w:p>
    <w:p w:rsidR="006C7911" w:rsidRDefault="006C7911" w:rsidP="006C7911">
      <w:r>
        <w:rPr>
          <w:i/>
        </w:rPr>
        <w:t xml:space="preserve"> (jako „kupující“) na straně druhé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</w:rPr>
      </w:pPr>
    </w:p>
    <w:p w:rsidR="006C7911" w:rsidRDefault="006C7911" w:rsidP="006C7911"/>
    <w:p w:rsidR="006C7911" w:rsidRDefault="006C7911" w:rsidP="006C7911">
      <w:pPr>
        <w:jc w:val="center"/>
      </w:pPr>
      <w:r>
        <w:t xml:space="preserve">uzavírají v souladu s z.č. 89/2012 Sb., občanským zákoníkem tuto </w:t>
      </w:r>
    </w:p>
    <w:p w:rsidR="006C7911" w:rsidRDefault="006C7911" w:rsidP="006C7911">
      <w:pPr>
        <w:jc w:val="center"/>
      </w:pPr>
    </w:p>
    <w:p w:rsidR="006C7911" w:rsidRDefault="006C7911" w:rsidP="006C7911">
      <w:pPr>
        <w:jc w:val="center"/>
      </w:pPr>
      <w:r>
        <w:rPr>
          <w:b/>
          <w:smallCaps/>
          <w:sz w:val="32"/>
          <w:szCs w:val="32"/>
        </w:rPr>
        <w:t>kupní smlouvu</w:t>
      </w: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jc w:val="center"/>
      </w:pPr>
      <w:r>
        <w:rPr>
          <w:b/>
        </w:rPr>
        <w:t>I.</w:t>
      </w:r>
    </w:p>
    <w:p w:rsidR="006C7911" w:rsidRDefault="006C7911" w:rsidP="006C7911">
      <w:pPr>
        <w:jc w:val="center"/>
      </w:pPr>
      <w:r>
        <w:rPr>
          <w:b/>
        </w:rPr>
        <w:t>Předmět smlouvy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>Předmětem této smlouvy je závazek prodávajícího dodat kupujícímu knihy uvedené v příloze smlouvy a převést na něj vlastnické právo k předmětu koupě a závazek kupujícího předmět koupě od prodávajícího převzít a uhradit prodávajícímu kupní cenu, to vše za podmínek sjednaných v této smlouvě.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 xml:space="preserve">Prodávající není oprávněn dodatečně určit vlastnosti předmětu smlouvy, pokud je neurčí kupující. 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II.</w:t>
      </w:r>
    </w:p>
    <w:p w:rsidR="006C7911" w:rsidRDefault="006C7911" w:rsidP="006C7911">
      <w:pPr>
        <w:jc w:val="center"/>
      </w:pPr>
      <w:r>
        <w:rPr>
          <w:b/>
        </w:rPr>
        <w:t>Místo a doba plnění</w:t>
      </w:r>
    </w:p>
    <w:p w:rsidR="006C7911" w:rsidRDefault="006C7911" w:rsidP="006C7911">
      <w:pPr>
        <w:numPr>
          <w:ilvl w:val="0"/>
          <w:numId w:val="2"/>
        </w:numPr>
        <w:jc w:val="both"/>
      </w:pPr>
      <w:r>
        <w:t xml:space="preserve">Místem plnění je sídlo kupujícího. </w:t>
      </w:r>
    </w:p>
    <w:p w:rsidR="006C7911" w:rsidRPr="004561D7" w:rsidRDefault="006C7911" w:rsidP="006C7911">
      <w:pPr>
        <w:numPr>
          <w:ilvl w:val="0"/>
          <w:numId w:val="2"/>
        </w:numPr>
        <w:jc w:val="both"/>
      </w:pPr>
      <w:r w:rsidRPr="004561D7">
        <w:t xml:space="preserve">Prodávající se zavazuje dodat </w:t>
      </w:r>
      <w:r w:rsidR="00A94B5E" w:rsidRPr="004561D7">
        <w:t>kup</w:t>
      </w:r>
      <w:r w:rsidR="00685496" w:rsidRPr="004561D7">
        <w:t xml:space="preserve">ujícímu předmět smlouvy </w:t>
      </w:r>
      <w:r w:rsidR="004561D7" w:rsidRPr="004561D7">
        <w:t>do 31. 10</w:t>
      </w:r>
      <w:r w:rsidRPr="004561D7">
        <w:t>.</w:t>
      </w:r>
      <w:r w:rsidR="00E077AB" w:rsidRPr="004561D7">
        <w:t xml:space="preserve"> </w:t>
      </w:r>
      <w:r w:rsidRPr="004561D7">
        <w:t>20</w:t>
      </w:r>
      <w:r w:rsidR="004561D7" w:rsidRPr="004561D7">
        <w:t>24</w:t>
      </w:r>
      <w:r w:rsidRPr="004561D7">
        <w:t>.</w:t>
      </w:r>
    </w:p>
    <w:p w:rsidR="006C7911" w:rsidRDefault="006C7911" w:rsidP="006C7911">
      <w:pPr>
        <w:jc w:val="both"/>
      </w:pPr>
    </w:p>
    <w:p w:rsidR="006C7911" w:rsidRDefault="006C7911" w:rsidP="006C7911">
      <w:pPr>
        <w:keepNext/>
        <w:keepLines/>
        <w:ind w:left="780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III.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 xml:space="preserve">Dodání předmětu smlouvy 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 xml:space="preserve">Předmět smlouvy pokládají smluvní strany za dodaný, jestliže je bez jakýchkoliv vad (i nebránících užívání, vadou je i dodání menšího množství než je uvedeno ve smlouvě, i když toto menší množství bude uvedeno v prohlášení prodávajícího nebo v dokladu o </w:t>
      </w:r>
      <w:r>
        <w:lastRenderedPageBreak/>
        <w:t>předání) a dojde k jeho převzetí od zástupce prodávajícího. V případě, že předmět smlouvy je prodávajícím zasílán zasílatelem, dojde k tomuto převzetí až okamžikem převzetí kupujícím od zasílatele v místě plnění. V případě, že předmět smlouvy je prodávajícím předán dopravci, dojde k tomuto převzetí až okamžikem převzetí od dopravce kupujícím v místě plnění.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>Dokladem o splnění dodávky předmětu smlouvy podle této smlouvy je předávací protokol opatřený podpisem odpovědného pracovníka kupujícího.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IV.</w:t>
      </w:r>
    </w:p>
    <w:p w:rsidR="006C7911" w:rsidRDefault="006C7911" w:rsidP="006C7911">
      <w:pPr>
        <w:jc w:val="center"/>
      </w:pPr>
      <w:r>
        <w:rPr>
          <w:b/>
        </w:rPr>
        <w:t>Kupní cena a platební podmínky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 xml:space="preserve">Kupující se zavazuje zaplatit za předmět </w:t>
      </w:r>
      <w:r w:rsidRPr="00CB4CCF">
        <w:t xml:space="preserve">smlouvy cenu ve výši </w:t>
      </w:r>
      <w:r w:rsidR="00CB4CCF" w:rsidRPr="00CB4CCF">
        <w:t>277.200</w:t>
      </w:r>
      <w:r w:rsidRPr="00CB4CCF">
        <w:t xml:space="preserve">,- Kč (slovy: </w:t>
      </w:r>
      <w:r w:rsidR="00CB4CCF" w:rsidRPr="00CB4CCF">
        <w:t>dvěstasedmdesátsedmtisícdvěsta</w:t>
      </w:r>
      <w:r w:rsidRPr="00CB4CCF">
        <w:t>korunčeských) včetně DPH.</w:t>
      </w:r>
      <w:r>
        <w:t xml:space="preserve"> 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>Cena uvedená v bodu 1 tohoto článku je nejvýše přípustná, zahrnuje veškeré náklady prodávajícího, zejména na dopravu, odeslání. Žádné dodatečné poplatky nebudou účtovány.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 xml:space="preserve">Platba za předmět koupě bude uskutečněna bankovním bezhotovostním převodem do 30 dnů ode dne dodání předmětu smlouvy. 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V.</w:t>
      </w:r>
    </w:p>
    <w:p w:rsidR="006C7911" w:rsidRDefault="006C7911" w:rsidP="006C7911">
      <w:pPr>
        <w:jc w:val="center"/>
      </w:pPr>
      <w:r>
        <w:rPr>
          <w:b/>
        </w:rPr>
        <w:t>Prohlášení prodávajícího</w:t>
      </w:r>
    </w:p>
    <w:p w:rsidR="006C7911" w:rsidRDefault="006C7911" w:rsidP="006C7911">
      <w:pPr>
        <w:numPr>
          <w:ilvl w:val="0"/>
          <w:numId w:val="5"/>
        </w:numPr>
        <w:jc w:val="both"/>
      </w:pPr>
      <w:r>
        <w:t>Prodávající prohlašuje, že předmět smlouvy nemá žádné vady faktické ani právní, neváznou na něm zástavy ani žádní jiná práva třetích osob.</w:t>
      </w:r>
    </w:p>
    <w:p w:rsidR="006C7911" w:rsidRDefault="006C7911" w:rsidP="006C7911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Prodávající prohlašuje, že je oprávněn vlastnické právo k předmětu smlouvy převést na základě řádného titulu umožňujícího vznik vlastnického práva kupujícího k předmětu smlouvy a zánik veškerých případných práv třetích osob k předmětu smlouvy.</w:t>
      </w:r>
    </w:p>
    <w:p w:rsidR="006C7911" w:rsidRDefault="006C7911" w:rsidP="006C7911">
      <w:pPr>
        <w:ind w:left="360"/>
        <w:jc w:val="both"/>
      </w:pPr>
    </w:p>
    <w:p w:rsidR="006C7911" w:rsidRDefault="006C7911" w:rsidP="006C7911">
      <w:pPr>
        <w:ind w:left="360"/>
        <w:jc w:val="both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VI.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Nebezpečí škody a vlastnictví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Nebezpečí škody na předmětu smlouvy přechází na kupujícího až převzetím předmětu smlouvy bez vad kupujícím dle čl. III. této smlouvy.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Vlastnické právo k předmětu smlouvy nabývá kupující jeho předáním v místě plnění.</w:t>
      </w: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</w:p>
    <w:p w:rsidR="006C7911" w:rsidRDefault="006C7911" w:rsidP="006C7911">
      <w:pPr>
        <w:jc w:val="center"/>
      </w:pPr>
      <w:r>
        <w:rPr>
          <w:b/>
        </w:rPr>
        <w:t>VII.</w:t>
      </w:r>
    </w:p>
    <w:p w:rsidR="006C7911" w:rsidRDefault="006C7911" w:rsidP="006C7911">
      <w:pPr>
        <w:jc w:val="center"/>
      </w:pPr>
      <w:r>
        <w:rPr>
          <w:b/>
        </w:rPr>
        <w:t xml:space="preserve">Sankce 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prodávajícího s dodáním předmětu smlouvy řádně a včas je kupující oprávněn požadovat po prodávajícím smluvní pokutu ve výši 0,05% z kupní ceny za každý den prodlení.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kupujícího s úhradou předmětu smlouvy je prodávající oprávněn požadovat po kupujícím smluvní pokutu ve výši 0,05% z dlužné částky za každý den prodlení.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ke dni podpisu smlouvy nebylo mezi stranami sjednáno ústně žádné utvrzení dluhu. Toto utvrzení dluhu je možné sjednat pouze písemně dohodou obou stran.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výše uvedené smluvní pokuty nejsou nepřiměřeně vysoké.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Vedle práva na smluvní pokutu vzniká stranám právo i na náhradu škody</w:t>
      </w:r>
    </w:p>
    <w:p w:rsidR="006C7911" w:rsidRDefault="006C7911" w:rsidP="006C7911">
      <w:pPr>
        <w:ind w:left="1073"/>
        <w:jc w:val="both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VIII.</w:t>
      </w:r>
    </w:p>
    <w:p w:rsidR="006C7911" w:rsidRDefault="006C7911" w:rsidP="006C7911">
      <w:pPr>
        <w:jc w:val="center"/>
      </w:pPr>
      <w:r>
        <w:rPr>
          <w:b/>
        </w:rPr>
        <w:lastRenderedPageBreak/>
        <w:t>Ostatní ujednání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Změny smlouvy mohou být prováděny pouze písemnou formou, a to dohodou stran, jestliže tato změna nebude provedena písemně, považuje se tato změna za neexistující. Písemnost není dána, není-li písemnost jedné strany potvrzena písemně druhou stranou. Neplatnosti nedodržení této písemnosti se může kterákoliv strana domáhat i poté, co bylo z této smlouvy již plněno. V rozsahu této neplatnosti smlouvy jde o bezdůvodné obohacení.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Veškeré úkony stran v souvislosti se smluvním vztahem vyplývajícím z této smlouvy musí být provedeny písemně.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Při výkladu ujednání smluvního vztahu dle této smlouvy se nepřihlíží k obecným obchodním zvyklostem oboru prodávajícího a k obecným obchodním zvyklostem, pokud s nimi prodávající kupujícího písemně neseznámil nejpozději v okamžik podpisu této smlouvy, nebo kupujícímu nejsou známy z jiného důvodu.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 souvislosti s tímto zrušením bez ohledu na to, zda o této škodě v okamžiku podpisu smlouvy strana věděla či nikoli.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Postoupení této smlouvy je vyloučeno.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Smluvní strany okamžikem podpisu této smlouvy na sebe převzaly dle § 1765 Sb. z.č.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IX.</w:t>
      </w:r>
    </w:p>
    <w:p w:rsidR="006C7911" w:rsidRDefault="006C7911" w:rsidP="006C7911">
      <w:pPr>
        <w:jc w:val="center"/>
      </w:pPr>
      <w:r>
        <w:rPr>
          <w:b/>
        </w:rPr>
        <w:t>Závěrečná ustanovení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je vyhotovena ve dvou stejnopisech, z nich po jednom obdrží každá smluvní strana.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nabývá platnosti a účinnosti dnem jejího podpisu oprávněnými zástupci obou smluvních stran.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strany svými podpisy na této smlouvě stvrzují, že posoudily obsah této objednávky, neshledal ji rozporným a tuto podepisují v souladu s § 4 z.č. 89/2012 Sb. a že s celým obsahem smlouvy souhlasí.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stany svými podpisy na této smlouvě stvrzují, že tato byla podepsána dle jejich svobodné a vážné vůle, prosté omylu, nikoli v tísni a za nápadně nevýhodných podmínek.</w:t>
      </w:r>
    </w:p>
    <w:p w:rsidR="006C7911" w:rsidRDefault="006C7911" w:rsidP="006C7911">
      <w:pPr>
        <w:pStyle w:val="Odstavecseseznamem"/>
      </w:pP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6C7911" w:rsidRDefault="006C7911" w:rsidP="006C7911"/>
    <w:p w:rsidR="006C7911" w:rsidRDefault="006C7911" w:rsidP="006C7911"/>
    <w:p w:rsidR="006C7911" w:rsidRDefault="00545565" w:rsidP="006C7911">
      <w:r>
        <w:t>V </w:t>
      </w:r>
      <w:r w:rsidRPr="00CB4CCF">
        <w:t>Praze dne:</w:t>
      </w:r>
      <w:r w:rsidR="004561D7" w:rsidRPr="00CB4CCF">
        <w:t xml:space="preserve"> 23</w:t>
      </w:r>
      <w:r w:rsidR="00BE3C7D" w:rsidRPr="00CB4CCF">
        <w:t>.</w:t>
      </w:r>
      <w:r w:rsidR="00AF179C" w:rsidRPr="00CB4CCF">
        <w:t xml:space="preserve"> </w:t>
      </w:r>
      <w:r w:rsidR="004561D7" w:rsidRPr="00CB4CCF">
        <w:t>9</w:t>
      </w:r>
      <w:r w:rsidR="00BE3C7D" w:rsidRPr="00CB4CCF">
        <w:t>.</w:t>
      </w:r>
      <w:r w:rsidR="00AF179C" w:rsidRPr="00CB4CCF">
        <w:t xml:space="preserve"> </w:t>
      </w:r>
      <w:r w:rsidR="004561D7" w:rsidRPr="00CB4CCF">
        <w:t>2024</w:t>
      </w:r>
      <w:r w:rsidR="006C7911" w:rsidRPr="00CB4CCF">
        <w:tab/>
      </w:r>
      <w:r w:rsidR="006C7911" w:rsidRPr="00CB4CCF">
        <w:tab/>
      </w:r>
      <w:r w:rsidR="006C7911" w:rsidRPr="00CB4CCF">
        <w:tab/>
      </w:r>
      <w:r w:rsidR="006C7911" w:rsidRPr="00CB4CCF">
        <w:tab/>
      </w:r>
      <w:r w:rsidR="002C4EB0" w:rsidRPr="00CB4CCF">
        <w:tab/>
      </w:r>
      <w:r w:rsidRPr="00CB4CCF">
        <w:t xml:space="preserve">V Brně  dne: </w:t>
      </w:r>
      <w:r w:rsidR="004561D7" w:rsidRPr="00CB4CCF">
        <w:t>23</w:t>
      </w:r>
      <w:r w:rsidR="00BE3C7D" w:rsidRPr="00CB4CCF">
        <w:t>.</w:t>
      </w:r>
      <w:r w:rsidR="00AF179C" w:rsidRPr="00CB4CCF">
        <w:t xml:space="preserve"> </w:t>
      </w:r>
      <w:r w:rsidR="004561D7" w:rsidRPr="00CB4CCF">
        <w:t>9</w:t>
      </w:r>
      <w:r w:rsidR="00BE3C7D" w:rsidRPr="00CB4CCF">
        <w:t>.</w:t>
      </w:r>
      <w:r w:rsidR="00AF179C" w:rsidRPr="00CB4CCF">
        <w:t xml:space="preserve"> </w:t>
      </w:r>
      <w:r w:rsidR="004561D7" w:rsidRPr="00CB4CCF">
        <w:t>2024</w:t>
      </w:r>
    </w:p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6C7911" w:rsidRDefault="006C7911" w:rsidP="006C7911">
      <w:r>
        <w:t xml:space="preserve">           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Kupující </w:t>
      </w:r>
    </w:p>
    <w:p w:rsidR="006C7911" w:rsidRDefault="006C7911" w:rsidP="006C7911"/>
    <w:p w:rsidR="006C7911" w:rsidRDefault="006C7911" w:rsidP="006C7911"/>
    <w:p w:rsidR="006C7911" w:rsidRDefault="006C7911" w:rsidP="00370432">
      <w:pPr>
        <w:jc w:val="center"/>
        <w:rPr>
          <w:b/>
        </w:rPr>
      </w:pPr>
    </w:p>
    <w:p w:rsidR="002C4EB0" w:rsidRDefault="002C4EB0" w:rsidP="00370432">
      <w:pPr>
        <w:jc w:val="center"/>
        <w:rPr>
          <w:b/>
        </w:rPr>
      </w:pPr>
    </w:p>
    <w:p w:rsidR="006C7911" w:rsidRDefault="006C7911" w:rsidP="00370432">
      <w:pPr>
        <w:jc w:val="center"/>
        <w:rPr>
          <w:b/>
        </w:rPr>
      </w:pPr>
    </w:p>
    <w:p w:rsidR="00370432" w:rsidRDefault="00370432" w:rsidP="00370432">
      <w:pPr>
        <w:jc w:val="center"/>
      </w:pPr>
      <w:r>
        <w:rPr>
          <w:b/>
        </w:rPr>
        <w:t>Příloha smlouvy. Předávací protokol</w:t>
      </w:r>
    </w:p>
    <w:p w:rsidR="00370432" w:rsidRDefault="00370432" w:rsidP="00370432">
      <w:pPr>
        <w:jc w:val="center"/>
        <w:rPr>
          <w:b/>
        </w:rPr>
      </w:pPr>
    </w:p>
    <w:p w:rsidR="00370432" w:rsidRDefault="00370432" w:rsidP="00370432">
      <w:r>
        <w:t>Prodávající</w:t>
      </w:r>
    </w:p>
    <w:p w:rsidR="00370432" w:rsidRDefault="00370432" w:rsidP="00370432"/>
    <w:p w:rsidR="00370432" w:rsidRDefault="00370432" w:rsidP="00370432"/>
    <w:p w:rsidR="00370432" w:rsidRDefault="00370432" w:rsidP="00370432"/>
    <w:p w:rsidR="00370432" w:rsidRDefault="00370432" w:rsidP="00370432">
      <w:r>
        <w:t>Kupující</w:t>
      </w:r>
    </w:p>
    <w:p w:rsidR="00370432" w:rsidRDefault="00370432" w:rsidP="00370432"/>
    <w:p w:rsidR="00370432" w:rsidRDefault="00370432" w:rsidP="00370432"/>
    <w:p w:rsidR="00370432" w:rsidRDefault="00370432" w:rsidP="00370432">
      <w:r>
        <w:t xml:space="preserve">Datum předání: </w:t>
      </w:r>
    </w:p>
    <w:p w:rsidR="00370432" w:rsidRDefault="00370432" w:rsidP="00370432"/>
    <w:p w:rsidR="00370432" w:rsidRDefault="00370432" w:rsidP="00370432"/>
    <w:p w:rsidR="00545565" w:rsidRDefault="00370432" w:rsidP="00370432">
      <w:r>
        <w:t>Předmět předání:</w:t>
      </w:r>
    </w:p>
    <w:p w:rsidR="00545565" w:rsidRDefault="00545565" w:rsidP="00370432"/>
    <w:p w:rsidR="00545565" w:rsidRDefault="00545565" w:rsidP="00545565">
      <w:pPr>
        <w:pStyle w:val="Odstavecseseznamem"/>
        <w:ind w:left="720"/>
      </w:pPr>
    </w:p>
    <w:p w:rsidR="005533FE" w:rsidRDefault="005533FE" w:rsidP="005533FE">
      <w:r>
        <w:t>1.</w:t>
      </w:r>
    </w:p>
    <w:p w:rsidR="005533FE" w:rsidRDefault="00EF0CBB" w:rsidP="005533FE">
      <w:r w:rsidRPr="00EF0CBB">
        <w:t>ARTICULI DIAETALES POSONIENSES</w:t>
      </w:r>
      <w:r w:rsidR="00685496" w:rsidRPr="00685496">
        <w:t>.</w:t>
      </w:r>
    </w:p>
    <w:p w:rsidR="00EF0CBB" w:rsidRDefault="00EF0CBB" w:rsidP="00EF0CBB">
      <w:r>
        <w:t>Posoni : Joan Michael Landerer, cca 1750-1770</w:t>
      </w:r>
    </w:p>
    <w:p w:rsidR="00EF0CBB" w:rsidRDefault="00EF0CBB" w:rsidP="00EF0CBB">
      <w:r>
        <w:t>s šesti přívazky</w:t>
      </w:r>
    </w:p>
    <w:p w:rsidR="00545565" w:rsidRDefault="00545565" w:rsidP="00EF0CBB">
      <w:r w:rsidRPr="00545565">
        <w:t xml:space="preserve">ID </w:t>
      </w:r>
      <w:r w:rsidR="005533FE" w:rsidRPr="005533FE">
        <w:t>23</w:t>
      </w:r>
      <w:r w:rsidR="00685496">
        <w:t>013</w:t>
      </w:r>
    </w:p>
    <w:p w:rsidR="00545565" w:rsidRPr="005533FE" w:rsidRDefault="00EF0CBB" w:rsidP="005533FE">
      <w:pPr>
        <w:rPr>
          <w:b/>
        </w:rPr>
      </w:pPr>
      <w:r>
        <w:rPr>
          <w:b/>
        </w:rPr>
        <w:t>60</w:t>
      </w:r>
      <w:r w:rsidR="00685496">
        <w:rPr>
          <w:b/>
        </w:rPr>
        <w:t>00</w:t>
      </w:r>
      <w:r w:rsidR="00545565" w:rsidRPr="005533FE">
        <w:rPr>
          <w:b/>
        </w:rPr>
        <w:t xml:space="preserve"> Kč</w:t>
      </w:r>
    </w:p>
    <w:p w:rsidR="000C5063" w:rsidRDefault="000C5063" w:rsidP="00545565">
      <w:pPr>
        <w:pStyle w:val="Odstavecseseznamem"/>
        <w:ind w:left="720"/>
        <w:rPr>
          <w:b/>
        </w:rPr>
      </w:pPr>
    </w:p>
    <w:p w:rsidR="00AF09CD" w:rsidRPr="00A9001E" w:rsidRDefault="00A9001E" w:rsidP="002A14A6">
      <w:r w:rsidRPr="00A9001E">
        <w:t>2.</w:t>
      </w:r>
    </w:p>
    <w:p w:rsidR="00A9001E" w:rsidRDefault="00A9001E" w:rsidP="002A14A6">
      <w:r w:rsidRPr="00A9001E">
        <w:t>Auserkorene Gebete zur frommen Gedächtnißfeier an das bittere Leiden unsers Herrn und Erlösers Jesu Christi, welche in der letzten drei Tagen der heiligen Charwoche, und zwar: am grünen Donnerstag, Charfreitag und Charsamstag bei Besuchung der heiligen Gräber zu beten sind.</w:t>
      </w:r>
    </w:p>
    <w:p w:rsidR="00A9001E" w:rsidRDefault="00A9001E" w:rsidP="002A14A6">
      <w:r w:rsidRPr="00A9001E">
        <w:t>Prag</w:t>
      </w:r>
      <w:r>
        <w:t xml:space="preserve"> : </w:t>
      </w:r>
      <w:r w:rsidRPr="00A9001E">
        <w:t>Mathias Gintl</w:t>
      </w:r>
      <w:r>
        <w:t>, [1833].</w:t>
      </w:r>
    </w:p>
    <w:p w:rsidR="00A9001E" w:rsidRDefault="00A9001E" w:rsidP="002A14A6">
      <w:r>
        <w:t xml:space="preserve">ID </w:t>
      </w:r>
      <w:r w:rsidRPr="00A9001E">
        <w:t>23320</w:t>
      </w:r>
    </w:p>
    <w:p w:rsidR="00A9001E" w:rsidRDefault="00A9001E" w:rsidP="002A14A6">
      <w:pPr>
        <w:rPr>
          <w:b/>
        </w:rPr>
      </w:pPr>
      <w:r w:rsidRPr="00A9001E">
        <w:rPr>
          <w:b/>
        </w:rPr>
        <w:t>600 Kč</w:t>
      </w:r>
    </w:p>
    <w:p w:rsidR="00A9001E" w:rsidRDefault="00A9001E" w:rsidP="002A14A6">
      <w:pPr>
        <w:rPr>
          <w:b/>
        </w:rPr>
      </w:pPr>
    </w:p>
    <w:p w:rsidR="00A9001E" w:rsidRPr="00A9001E" w:rsidRDefault="00A9001E" w:rsidP="00A9001E">
      <w:r w:rsidRPr="00A9001E">
        <w:t>3.</w:t>
      </w:r>
    </w:p>
    <w:p w:rsidR="00A9001E" w:rsidRDefault="00A9001E" w:rsidP="00A9001E">
      <w:r w:rsidRPr="00A9001E">
        <w:t>Neznámá Panj, přjběh turecky. Aneb: mnohé nesstěsti táhne za sebau dobrý konec. Z německé na českau řeč přeloženo.</w:t>
      </w:r>
    </w:p>
    <w:p w:rsidR="00A9001E" w:rsidRDefault="00A9001E" w:rsidP="00A9001E">
      <w:r w:rsidRPr="00A9001E">
        <w:t>Na Horách Kuttných</w:t>
      </w:r>
      <w:r>
        <w:t xml:space="preserve"> : </w:t>
      </w:r>
      <w:r w:rsidRPr="00A9001E">
        <w:t>Josef Antonín Vondráček</w:t>
      </w:r>
      <w:r>
        <w:t>, 1811.</w:t>
      </w:r>
    </w:p>
    <w:p w:rsidR="00A9001E" w:rsidRDefault="00A9001E" w:rsidP="00A9001E">
      <w:r>
        <w:t xml:space="preserve">ID </w:t>
      </w:r>
      <w:r w:rsidRPr="00A9001E">
        <w:t>23859</w:t>
      </w:r>
    </w:p>
    <w:p w:rsidR="00CA0D11" w:rsidRDefault="00A9001E" w:rsidP="00CA0D11">
      <w:pPr>
        <w:rPr>
          <w:b/>
        </w:rPr>
      </w:pPr>
      <w:r w:rsidRPr="00A9001E">
        <w:rPr>
          <w:b/>
        </w:rPr>
        <w:t>3500 Kč</w:t>
      </w:r>
    </w:p>
    <w:p w:rsidR="00CA0D11" w:rsidRDefault="00CA0D11" w:rsidP="00CA0D11">
      <w:pPr>
        <w:rPr>
          <w:b/>
        </w:rPr>
      </w:pPr>
    </w:p>
    <w:p w:rsidR="00CA0D11" w:rsidRPr="00CA0D11" w:rsidRDefault="00CA0D11" w:rsidP="00CA0D11">
      <w:r w:rsidRPr="00CA0D11">
        <w:t>4</w:t>
      </w:r>
      <w:r>
        <w:t>.</w:t>
      </w:r>
    </w:p>
    <w:p w:rsidR="00CA0D11" w:rsidRDefault="00CA0D11" w:rsidP="00CA0D11">
      <w:r w:rsidRPr="00CA0D11">
        <w:t>PROPRIUM SEU OFFICIA SANCTORUM ARCHI-DIOECESIS PRAGENSIS DIOECESIS OLOMUCENSIS, ET WRATISLAVIENSIS</w:t>
      </w:r>
      <w:r>
        <w:t>.</w:t>
      </w:r>
    </w:p>
    <w:p w:rsidR="00CA0D11" w:rsidRDefault="00CA0D11" w:rsidP="00CA0D11">
      <w:r>
        <w:t>Pragae : Jan Karel Hraba, 1736.</w:t>
      </w:r>
    </w:p>
    <w:p w:rsidR="00CA0D11" w:rsidRDefault="00CA0D11" w:rsidP="00CA0D11">
      <w:r>
        <w:t xml:space="preserve">ID </w:t>
      </w:r>
      <w:r w:rsidRPr="00CA0D11">
        <w:t>23894</w:t>
      </w:r>
    </w:p>
    <w:p w:rsidR="00CA0D11" w:rsidRDefault="00CA0D11" w:rsidP="00CA0D11">
      <w:r>
        <w:t>3000 Kč</w:t>
      </w:r>
    </w:p>
    <w:p w:rsidR="00CA0D11" w:rsidRDefault="00CA0D11" w:rsidP="00CA0D11"/>
    <w:p w:rsidR="00CA0D11" w:rsidRDefault="00CA0D11" w:rsidP="00CA0D11">
      <w:r>
        <w:t>5.</w:t>
      </w:r>
    </w:p>
    <w:p w:rsidR="00CA0D11" w:rsidRDefault="00CA0D11" w:rsidP="00CA0D11">
      <w:r w:rsidRPr="00CA0D11">
        <w:t>HYMNI, &amp; PSALMI, PRO FACILIORI RECITATIONE OFFICII DIVINI In &amp; extra Chorum in Festis omnibus, etiam Simplicibus, necnon Officio Beatae MARIAE Virginis in Sabbatho accommodati. AD LAUDES, HORAS MINORES, &amp; VESPERAS. In gratiam eorum, qui in visu deficinnt, impressi.</w:t>
      </w:r>
    </w:p>
    <w:p w:rsidR="00CA0D11" w:rsidRDefault="00CA0D11" w:rsidP="00CA0D11">
      <w:r>
        <w:t>Tyrnaviae : Typis Academicis Societatis Jesu, 1752.</w:t>
      </w:r>
    </w:p>
    <w:p w:rsidR="00CA0D11" w:rsidRDefault="00CA0D11" w:rsidP="00CA0D11">
      <w:r>
        <w:t xml:space="preserve">ID </w:t>
      </w:r>
      <w:r w:rsidRPr="00CA0D11">
        <w:t>23899</w:t>
      </w:r>
    </w:p>
    <w:p w:rsidR="00CA0D11" w:rsidRDefault="00CA0D11" w:rsidP="00CA0D11">
      <w:r>
        <w:t>8000 Kč</w:t>
      </w:r>
    </w:p>
    <w:p w:rsidR="00CA0D11" w:rsidRDefault="00CA0D11" w:rsidP="00CA0D11"/>
    <w:p w:rsidR="00CA0D11" w:rsidRDefault="00CA0D11" w:rsidP="00CA0D11">
      <w:r>
        <w:t>6.</w:t>
      </w:r>
    </w:p>
    <w:p w:rsidR="00CA0D11" w:rsidRDefault="00CA0D11" w:rsidP="00CA0D11">
      <w:r w:rsidRPr="00CA0D11">
        <w:t>SANCTI BERNARDI ABBATIS PRIMI CLARA-VALLNSIS TRACTATUS De Vita in melius convertenda. DOMINORUM DOMINORUM ALMAE CONGREGATIONIS BEATAE VIRGINIS MARIAE, IN COELOS ASSUMPTAE; In Olomucensis Academico Societatis JESU Collegio erectae CONSODALIUM Pio usui dicatus, Et in Strenam pro Anno MDCCXXXIV oblatus</w:t>
      </w:r>
      <w:r>
        <w:t>.</w:t>
      </w:r>
    </w:p>
    <w:p w:rsidR="00CA0D11" w:rsidRDefault="00CA0D11" w:rsidP="00CA0D11">
      <w:r>
        <w:t>Olomouc : František Antonín Hirnle, [1733].</w:t>
      </w:r>
    </w:p>
    <w:p w:rsidR="00CA0D11" w:rsidRDefault="00CA0D11" w:rsidP="00CA0D11">
      <w:r>
        <w:t xml:space="preserve">ID </w:t>
      </w:r>
      <w:r w:rsidRPr="00CA0D11">
        <w:t>23902</w:t>
      </w:r>
    </w:p>
    <w:p w:rsidR="00CA0D11" w:rsidRDefault="00CA0D11" w:rsidP="00CA0D11">
      <w:r>
        <w:t>3000 Kč</w:t>
      </w:r>
    </w:p>
    <w:p w:rsidR="00CA0D11" w:rsidRDefault="00CA0D11" w:rsidP="00CA0D11"/>
    <w:p w:rsidR="00CA0D11" w:rsidRDefault="00CA0D11" w:rsidP="00CA0D11">
      <w:r>
        <w:t xml:space="preserve">7. </w:t>
      </w:r>
    </w:p>
    <w:p w:rsidR="000373A0" w:rsidRDefault="000373A0" w:rsidP="00CA0D11">
      <w:r w:rsidRPr="000373A0">
        <w:t>Officia Propria Sanctorum, quorum memoriam S. metropolitana ecclesia Pragensis S. Viti martyris totaque archi-episcopalis per regnum Bohemiae archi-dioecesis</w:t>
      </w:r>
      <w:r>
        <w:t>.</w:t>
      </w:r>
    </w:p>
    <w:p w:rsidR="000373A0" w:rsidRDefault="000373A0" w:rsidP="000373A0">
      <w:r>
        <w:t>Pragae . Fický &amp; Hladký - dědici, faktor Kajetán Kraffer, [1767 či 1768]</w:t>
      </w:r>
    </w:p>
    <w:p w:rsidR="000373A0" w:rsidRDefault="000373A0" w:rsidP="000373A0">
      <w:r>
        <w:t xml:space="preserve">S přívazkem: </w:t>
      </w:r>
    </w:p>
    <w:p w:rsidR="000373A0" w:rsidRDefault="000373A0" w:rsidP="000373A0">
      <w:r w:rsidRPr="000373A0">
        <w:t>OFFICIA NOVA SANCTORUM A SUMMIS PONTIFICIBUS NOVISSIME CONCESSA", Pragae, Fitzky a Hladký dědicové, 1771</w:t>
      </w:r>
    </w:p>
    <w:p w:rsidR="000373A0" w:rsidRDefault="000373A0" w:rsidP="000373A0">
      <w:r>
        <w:t xml:space="preserve">ID </w:t>
      </w:r>
      <w:r w:rsidRPr="000373A0">
        <w:t>23945</w:t>
      </w:r>
    </w:p>
    <w:p w:rsidR="000373A0" w:rsidRDefault="000373A0" w:rsidP="000373A0">
      <w:r>
        <w:t>3500 Kč</w:t>
      </w:r>
    </w:p>
    <w:p w:rsidR="000373A0" w:rsidRDefault="000373A0" w:rsidP="000373A0"/>
    <w:p w:rsidR="000373A0" w:rsidRDefault="000373A0" w:rsidP="000373A0">
      <w:r>
        <w:t>8.</w:t>
      </w:r>
    </w:p>
    <w:p w:rsidR="000373A0" w:rsidRDefault="000373A0" w:rsidP="000373A0">
      <w:r w:rsidRPr="000373A0">
        <w:t>Lucydář, kterýžto wyswětluge Počátek wsseho Stwořenj, totižto: Nebe, Země, a Moře.</w:t>
      </w:r>
    </w:p>
    <w:p w:rsidR="000373A0" w:rsidRDefault="000373A0" w:rsidP="000373A0">
      <w:r>
        <w:t>[Skalica ?] : [František Xaver Škarnicel ?], 1810.</w:t>
      </w:r>
    </w:p>
    <w:p w:rsidR="000373A0" w:rsidRDefault="000373A0" w:rsidP="000373A0">
      <w:r>
        <w:t xml:space="preserve">ID </w:t>
      </w:r>
      <w:r w:rsidRPr="000373A0">
        <w:t>23979</w:t>
      </w:r>
    </w:p>
    <w:p w:rsidR="000373A0" w:rsidRDefault="000373A0" w:rsidP="000373A0">
      <w:r>
        <w:t>5000 Kč</w:t>
      </w:r>
    </w:p>
    <w:p w:rsidR="000373A0" w:rsidRDefault="000373A0" w:rsidP="000373A0"/>
    <w:p w:rsidR="000373A0" w:rsidRDefault="000373A0" w:rsidP="000373A0">
      <w:r>
        <w:t xml:space="preserve">9. </w:t>
      </w:r>
    </w:p>
    <w:p w:rsidR="000373A0" w:rsidRDefault="000373A0" w:rsidP="000373A0">
      <w:r w:rsidRPr="000373A0">
        <w:t>Wraucné Wzdychanj, K těm Třem Arcý=Slaw= a Přewelebným Gmenám.</w:t>
      </w:r>
    </w:p>
    <w:p w:rsidR="000373A0" w:rsidRDefault="000373A0" w:rsidP="000373A0">
      <w:r>
        <w:t>[S.l. : s.n., mezi lety 1790-1800]</w:t>
      </w:r>
    </w:p>
    <w:p w:rsidR="000373A0" w:rsidRDefault="000373A0" w:rsidP="000373A0">
      <w:r>
        <w:t xml:space="preserve">ID </w:t>
      </w:r>
      <w:r w:rsidRPr="000373A0">
        <w:t>24711</w:t>
      </w:r>
    </w:p>
    <w:p w:rsidR="000373A0" w:rsidRDefault="000373A0" w:rsidP="000373A0">
      <w:r>
        <w:t>3000 Kč</w:t>
      </w:r>
    </w:p>
    <w:p w:rsidR="000373A0" w:rsidRDefault="000373A0" w:rsidP="000373A0"/>
    <w:p w:rsidR="00A56B40" w:rsidRDefault="000373A0" w:rsidP="000373A0">
      <w:r>
        <w:t>10.</w:t>
      </w:r>
    </w:p>
    <w:p w:rsidR="00A56B40" w:rsidRDefault="00A56B40" w:rsidP="000373A0">
      <w:r w:rsidRPr="00A56B40">
        <w:t>Hymna která se spjwá před Požehnánjm welebné Swátosti Oltářnj</w:t>
      </w:r>
      <w:r>
        <w:t>.</w:t>
      </w:r>
    </w:p>
    <w:p w:rsidR="00A56B40" w:rsidRDefault="00A56B40" w:rsidP="000373A0">
      <w:r>
        <w:t>[S.l. . s.n., ca 1780].</w:t>
      </w:r>
    </w:p>
    <w:p w:rsidR="00A56B40" w:rsidRDefault="00A56B40" w:rsidP="000373A0">
      <w:r>
        <w:t>ID 24747</w:t>
      </w:r>
    </w:p>
    <w:p w:rsidR="00A56B40" w:rsidRDefault="00A56B40" w:rsidP="000373A0">
      <w:r>
        <w:t>1200 Kč</w:t>
      </w:r>
    </w:p>
    <w:p w:rsidR="00A56B40" w:rsidRDefault="00A56B40" w:rsidP="000373A0"/>
    <w:p w:rsidR="00A56B40" w:rsidRDefault="00A56B40" w:rsidP="000373A0">
      <w:r>
        <w:t>11.</w:t>
      </w:r>
    </w:p>
    <w:p w:rsidR="00A56B40" w:rsidRDefault="00A56B40" w:rsidP="000373A0">
      <w:r>
        <w:t>[</w:t>
      </w:r>
      <w:r w:rsidRPr="00A56B40">
        <w:t>Welmi vtěssená Hystorie o Krásné Mageloně ...</w:t>
      </w:r>
      <w:r>
        <w:t xml:space="preserve"> – Torzo]</w:t>
      </w:r>
    </w:p>
    <w:p w:rsidR="00A56B40" w:rsidRDefault="00A56B40" w:rsidP="000373A0">
      <w:r>
        <w:t>[S.l. . s.n., ca 1750].</w:t>
      </w:r>
    </w:p>
    <w:p w:rsidR="00A56B40" w:rsidRDefault="00A56B40" w:rsidP="000373A0">
      <w:r>
        <w:t>ID 25437</w:t>
      </w:r>
    </w:p>
    <w:p w:rsidR="00A56B40" w:rsidRDefault="00A56B40" w:rsidP="000373A0">
      <w:r>
        <w:t>2500 Kč</w:t>
      </w:r>
    </w:p>
    <w:p w:rsidR="00A56B40" w:rsidRDefault="00A56B40" w:rsidP="000373A0"/>
    <w:p w:rsidR="00A56B40" w:rsidRDefault="00A56B40" w:rsidP="000373A0">
      <w:r>
        <w:t>12.</w:t>
      </w:r>
    </w:p>
    <w:p w:rsidR="00A56B40" w:rsidRDefault="00A56B40" w:rsidP="000373A0">
      <w:r w:rsidRPr="00A56B40">
        <w:t>NOVENA, Aneb dewitj=dennj Pobožnost ke Cti Neyswětěgssý Trogice Bozské</w:t>
      </w:r>
      <w:r>
        <w:t xml:space="preserve"> […].</w:t>
      </w:r>
    </w:p>
    <w:p w:rsidR="000373A0" w:rsidRDefault="00A56B40" w:rsidP="000373A0">
      <w:r>
        <w:t xml:space="preserve">Praha : </w:t>
      </w:r>
      <w:r w:rsidRPr="00A56B40">
        <w:t>Kat</w:t>
      </w:r>
      <w:r>
        <w:t>eřina Ssweygerová</w:t>
      </w:r>
      <w:r w:rsidRPr="00A56B40">
        <w:t>, skrz faktora Jana Beránka</w:t>
      </w:r>
      <w:r>
        <w:t>, [1770].</w:t>
      </w:r>
    </w:p>
    <w:p w:rsidR="00A56B40" w:rsidRDefault="00A56B40" w:rsidP="000373A0">
      <w:r>
        <w:t>ID 25530</w:t>
      </w:r>
    </w:p>
    <w:p w:rsidR="00A56B40" w:rsidRDefault="00A56B40" w:rsidP="000373A0">
      <w:r>
        <w:t>8000 Kč</w:t>
      </w:r>
    </w:p>
    <w:p w:rsidR="00A56B40" w:rsidRDefault="00A56B40" w:rsidP="000373A0"/>
    <w:p w:rsidR="00A56B40" w:rsidRDefault="00A56B40" w:rsidP="000373A0">
      <w:r>
        <w:t xml:space="preserve">13. </w:t>
      </w:r>
    </w:p>
    <w:p w:rsidR="00A56B40" w:rsidRDefault="00A56B40" w:rsidP="000373A0">
      <w:r w:rsidRPr="00A56B40">
        <w:t>Weliká pobožnost aneb pět radosti a žalosti sw. Anny.</w:t>
      </w:r>
    </w:p>
    <w:p w:rsidR="00A56B40" w:rsidRDefault="00A56B40" w:rsidP="000373A0">
      <w:r>
        <w:t>Praha : [s.n., mezi 1780-1800].</w:t>
      </w:r>
    </w:p>
    <w:p w:rsidR="00A56B40" w:rsidRDefault="00A56B40" w:rsidP="000373A0">
      <w:r>
        <w:t>ID 25695</w:t>
      </w:r>
    </w:p>
    <w:p w:rsidR="00A56B40" w:rsidRDefault="00A56B40" w:rsidP="000373A0">
      <w:r>
        <w:t>2000 Kč</w:t>
      </w:r>
    </w:p>
    <w:p w:rsidR="00A56B40" w:rsidRDefault="00A56B40" w:rsidP="000373A0"/>
    <w:p w:rsidR="00A56B40" w:rsidRDefault="00A56B40" w:rsidP="000373A0">
      <w:r>
        <w:t>14.</w:t>
      </w:r>
    </w:p>
    <w:p w:rsidR="00A56B40" w:rsidRDefault="00A56B40" w:rsidP="000373A0">
      <w:r w:rsidRPr="00A56B40">
        <w:t>DEFENSION-Articul/ Oder Eygentlicher Bericht/ was zu beschützung deß Gottesdiensts sub utraq;, von den Herren/ Rittern/ denen auß allen dreyen Prager=Berg= vnd andern Stätten Abgefahrten/ aller dreyer Ständen deß Königreichs Böhmen/ welche den Leib vnd das Blut vnsers HErzn Jesu Christi vnter beyderley gestalt empfangen/ vnd sich zu der Böhmischen Confession beken[n]en</w:t>
      </w:r>
      <w:r>
        <w:t xml:space="preserve"> […].</w:t>
      </w:r>
    </w:p>
    <w:p w:rsidR="00A56B40" w:rsidRDefault="00A56B40" w:rsidP="000373A0">
      <w:r>
        <w:t>[S.</w:t>
      </w:r>
      <w:r w:rsidR="009E786B">
        <w:t>l. : s.n.], 1618.</w:t>
      </w:r>
    </w:p>
    <w:p w:rsidR="009E786B" w:rsidRDefault="009E786B" w:rsidP="000373A0">
      <w:r>
        <w:t>ID 25960</w:t>
      </w:r>
    </w:p>
    <w:p w:rsidR="009E786B" w:rsidRDefault="009E786B" w:rsidP="000373A0">
      <w:r>
        <w:t>10 000 Kč</w:t>
      </w:r>
    </w:p>
    <w:p w:rsidR="009E786B" w:rsidRDefault="009E786B" w:rsidP="000373A0"/>
    <w:p w:rsidR="009E786B" w:rsidRDefault="009E786B" w:rsidP="000373A0">
      <w:r>
        <w:t>15.</w:t>
      </w:r>
    </w:p>
    <w:p w:rsidR="009E786B" w:rsidRDefault="009E786B" w:rsidP="000373A0">
      <w:r w:rsidRPr="009E786B">
        <w:t>Nábožná pjseň k swatemu Jozefu pěstaunu Krysta Pána.</w:t>
      </w:r>
    </w:p>
    <w:p w:rsidR="009E786B" w:rsidRDefault="009E786B" w:rsidP="000373A0">
      <w:r>
        <w:t>[S.l. : s.n., ca 1790].</w:t>
      </w:r>
    </w:p>
    <w:p w:rsidR="009E786B" w:rsidRDefault="009E786B" w:rsidP="000373A0">
      <w:r>
        <w:t>ID 25965</w:t>
      </w:r>
    </w:p>
    <w:p w:rsidR="009E786B" w:rsidRDefault="009E786B" w:rsidP="000373A0">
      <w:r>
        <w:t>1200 Kč</w:t>
      </w:r>
    </w:p>
    <w:p w:rsidR="009E786B" w:rsidRDefault="009E786B" w:rsidP="000373A0"/>
    <w:p w:rsidR="009E786B" w:rsidRDefault="009E786B" w:rsidP="000373A0">
      <w:r>
        <w:t>16.</w:t>
      </w:r>
    </w:p>
    <w:p w:rsidR="009E786B" w:rsidRDefault="009E786B" w:rsidP="000373A0">
      <w:r w:rsidRPr="009E786B">
        <w:t>Pochwálen buď GEžjss Krystus. Nábožná Spráwa/ O třech Swatých Cwýčenjch/ a Pobožnostech. Pozdrawowánj s Pobožnosti gménugjcýho Neyswětěgssýho Gména GEŽJSSE MARYE/ a modlenj Lauretánské Letanye.</w:t>
      </w:r>
    </w:p>
    <w:p w:rsidR="009E786B" w:rsidRDefault="009E786B" w:rsidP="000373A0">
      <w:r>
        <w:t>Hradec Králové : Václav Jan Tybelli, 1729.</w:t>
      </w:r>
    </w:p>
    <w:p w:rsidR="009E786B" w:rsidRDefault="009E786B" w:rsidP="000373A0">
      <w:r>
        <w:t>ID 26066</w:t>
      </w:r>
    </w:p>
    <w:p w:rsidR="009E786B" w:rsidRDefault="009E786B" w:rsidP="000373A0">
      <w:r>
        <w:t>16 000 Kč</w:t>
      </w:r>
    </w:p>
    <w:p w:rsidR="009E786B" w:rsidRDefault="009E786B" w:rsidP="000373A0"/>
    <w:p w:rsidR="009E786B" w:rsidRDefault="009E786B" w:rsidP="000373A0">
      <w:r>
        <w:t xml:space="preserve">17. </w:t>
      </w:r>
    </w:p>
    <w:p w:rsidR="009E786B" w:rsidRDefault="009E786B" w:rsidP="009E786B">
      <w:r w:rsidRPr="009E786B">
        <w:t>Kleines Wercklein von Geistlichen GOttes=Dienst/ und Schuldigkeit/ Einer Religiosen, oder GOtt=dienenden Person.</w:t>
      </w:r>
      <w:r>
        <w:t xml:space="preserve"> […].</w:t>
      </w:r>
    </w:p>
    <w:p w:rsidR="009E786B" w:rsidRDefault="009E786B" w:rsidP="009E786B">
      <w:r>
        <w:t>Prag : Ján Václav Helm, 1728.</w:t>
      </w:r>
    </w:p>
    <w:p w:rsidR="009E786B" w:rsidRDefault="009E786B" w:rsidP="009E786B">
      <w:r>
        <w:t>ID 26181</w:t>
      </w:r>
    </w:p>
    <w:p w:rsidR="009E786B" w:rsidRDefault="009E786B" w:rsidP="009E786B">
      <w:r>
        <w:t>5000 Kč</w:t>
      </w:r>
    </w:p>
    <w:p w:rsidR="009E786B" w:rsidRDefault="009E786B" w:rsidP="009E786B"/>
    <w:p w:rsidR="009E786B" w:rsidRDefault="009E786B" w:rsidP="009E786B">
      <w:r>
        <w:t xml:space="preserve">18. </w:t>
      </w:r>
    </w:p>
    <w:p w:rsidR="009E786B" w:rsidRDefault="009E786B" w:rsidP="009E786B">
      <w:r w:rsidRPr="009E786B">
        <w:t>Andächtiges Gebeth zu dem Helligen (sic !) Francisco von Paula.</w:t>
      </w:r>
    </w:p>
    <w:p w:rsidR="009E786B" w:rsidRDefault="009E786B" w:rsidP="009E786B">
      <w:r>
        <w:t>Prag : Jan Norbert Fický, ca 1740.</w:t>
      </w:r>
    </w:p>
    <w:p w:rsidR="009E786B" w:rsidRDefault="009E786B" w:rsidP="009E786B">
      <w:r>
        <w:t>ID 26429</w:t>
      </w:r>
    </w:p>
    <w:p w:rsidR="009E786B" w:rsidRDefault="000F0708" w:rsidP="009E786B">
      <w:r>
        <w:t>4500 Kč</w:t>
      </w:r>
    </w:p>
    <w:p w:rsidR="000F0708" w:rsidRDefault="000F0708" w:rsidP="009E786B"/>
    <w:p w:rsidR="000F0708" w:rsidRDefault="000F0708" w:rsidP="009E786B">
      <w:r>
        <w:t>19.</w:t>
      </w:r>
    </w:p>
    <w:p w:rsidR="000F0708" w:rsidRDefault="000F0708" w:rsidP="009E786B">
      <w:r w:rsidRPr="000F0708">
        <w:t>Pjsně Ročnj, Aneb: Kancyonálek/ Kterýžto Netoliko při wssech Slawnostech celého Roku, ale y každodenné se vžjwati může</w:t>
      </w:r>
      <w:r>
        <w:t xml:space="preserve"> […].</w:t>
      </w:r>
    </w:p>
    <w:p w:rsidR="000F0708" w:rsidRDefault="000F0708" w:rsidP="009E786B">
      <w:r>
        <w:t xml:space="preserve">Praha : </w:t>
      </w:r>
      <w:r w:rsidRPr="000F0708">
        <w:t>v Fitzky a Hladkowských Dědičů, skrz faktora Jiřího Ritschla</w:t>
      </w:r>
      <w:r>
        <w:t>, [1782].</w:t>
      </w:r>
    </w:p>
    <w:p w:rsidR="000F0708" w:rsidRDefault="000F0708" w:rsidP="009E786B">
      <w:r>
        <w:t>ID 26551</w:t>
      </w:r>
    </w:p>
    <w:p w:rsidR="000F0708" w:rsidRDefault="000F0708" w:rsidP="009E786B">
      <w:r>
        <w:t>8000 Kč</w:t>
      </w:r>
    </w:p>
    <w:p w:rsidR="000F0708" w:rsidRDefault="000F0708" w:rsidP="009E786B"/>
    <w:p w:rsidR="000F0708" w:rsidRDefault="000F0708" w:rsidP="009E786B">
      <w:r>
        <w:t>20.</w:t>
      </w:r>
    </w:p>
    <w:p w:rsidR="000F0708" w:rsidRDefault="000F0708" w:rsidP="000F0708">
      <w:r w:rsidRPr="000F0708">
        <w:t>VIA SACRA SEU EXERCITIUM VIAE CRUCIS DOLOROSAE</w:t>
      </w:r>
      <w:r>
        <w:t>.</w:t>
      </w:r>
    </w:p>
    <w:p w:rsidR="000F0708" w:rsidRDefault="000F0708" w:rsidP="000F0708">
      <w:r>
        <w:t>Tyrnaviae : Collegii Academici Soc. Jesu, 1763.</w:t>
      </w:r>
    </w:p>
    <w:p w:rsidR="000F0708" w:rsidRDefault="000F0708" w:rsidP="000F0708">
      <w:r>
        <w:t>ID26665</w:t>
      </w:r>
    </w:p>
    <w:p w:rsidR="000F0708" w:rsidRDefault="000F0708" w:rsidP="000F0708">
      <w:r>
        <w:t>3500 Kč</w:t>
      </w:r>
    </w:p>
    <w:p w:rsidR="000F0708" w:rsidRDefault="000F0708" w:rsidP="000F0708"/>
    <w:p w:rsidR="000F0708" w:rsidRDefault="000F0708" w:rsidP="000F0708">
      <w:r>
        <w:t>21.</w:t>
      </w:r>
    </w:p>
    <w:p w:rsidR="000F0708" w:rsidRDefault="000F0708" w:rsidP="000F0708">
      <w:r w:rsidRPr="000F0708">
        <w:t>(Rambach, Johann Jakob)</w:t>
      </w:r>
    </w:p>
    <w:p w:rsidR="000F0708" w:rsidRDefault="000F0708" w:rsidP="000F0708">
      <w:r w:rsidRPr="000F0708">
        <w:t>Ewangelium Jzaiásse o Narozenj Krysta Pana</w:t>
      </w:r>
    </w:p>
    <w:p w:rsidR="003E34DF" w:rsidRDefault="003E34DF" w:rsidP="000F0708">
      <w:r>
        <w:t>[Halle : Johann Justinus Gebauer], 1744.</w:t>
      </w:r>
    </w:p>
    <w:p w:rsidR="000F0708" w:rsidRDefault="000F0708" w:rsidP="000F0708">
      <w:r>
        <w:t>S přívazky:</w:t>
      </w:r>
    </w:p>
    <w:p w:rsidR="000F0708" w:rsidRDefault="000F0708" w:rsidP="000F0708">
      <w:pPr>
        <w:pStyle w:val="Odstavecseseznamem"/>
        <w:numPr>
          <w:ilvl w:val="0"/>
          <w:numId w:val="13"/>
        </w:numPr>
      </w:pPr>
      <w:r>
        <w:t xml:space="preserve">(Rambach, Johann Jakob): </w:t>
      </w:r>
      <w:r w:rsidRPr="000F0708">
        <w:t xml:space="preserve">Spasytedlné Řči Pána GEŽJSE Wyswětlené a k wzdělánj wydané. </w:t>
      </w:r>
      <w:r>
        <w:t>S.l. : s.n.</w:t>
      </w:r>
      <w:r w:rsidRPr="000F0708">
        <w:t>, 1745</w:t>
      </w:r>
      <w:r>
        <w:t>.</w:t>
      </w:r>
    </w:p>
    <w:p w:rsidR="000F0708" w:rsidRDefault="000F0708" w:rsidP="000F0708">
      <w:pPr>
        <w:pStyle w:val="Odstavecseseznamem"/>
        <w:numPr>
          <w:ilvl w:val="0"/>
          <w:numId w:val="13"/>
        </w:numPr>
      </w:pPr>
      <w:r w:rsidRPr="000F0708">
        <w:t>(Rambach, Johann Jakob</w:t>
      </w:r>
      <w:r>
        <w:t xml:space="preserve">): </w:t>
      </w:r>
      <w:r w:rsidRPr="000F0708">
        <w:t xml:space="preserve">Přemysslowánj s Wýkladem a Navčenjm o Osmerým Blahoslawenstwj, Kterým Pán Gežjš swé kázanj na hoře začal, </w:t>
      </w:r>
      <w:r>
        <w:t>[…]. S.l. s.n. [Halle,  Johann Justinus Gebauer?]</w:t>
      </w:r>
      <w:r w:rsidRPr="000F0708">
        <w:t>, 1738</w:t>
      </w:r>
      <w:r>
        <w:t>.</w:t>
      </w:r>
    </w:p>
    <w:p w:rsidR="000F0708" w:rsidRDefault="000F0708" w:rsidP="000F0708">
      <w:pPr>
        <w:pStyle w:val="Odstavecseseznamem"/>
        <w:numPr>
          <w:ilvl w:val="0"/>
          <w:numId w:val="13"/>
        </w:numPr>
      </w:pPr>
      <w:r>
        <w:t xml:space="preserve">(Rambach, Johann Jakob): </w:t>
      </w:r>
      <w:r w:rsidRPr="000F0708">
        <w:t>Přemysslowánj o Sedmi Poslednjch Slowjch Vkřižowaného GEŽJSSE</w:t>
      </w:r>
      <w:r>
        <w:t>. […]. S.l., s.n. [</w:t>
      </w:r>
      <w:r w:rsidRPr="000F0708">
        <w:t xml:space="preserve">Halle </w:t>
      </w:r>
      <w:r>
        <w:t>: Jan Justinus Gebauer?]</w:t>
      </w:r>
      <w:r w:rsidRPr="000F0708">
        <w:t>, 1738</w:t>
      </w:r>
      <w:r>
        <w:t>.</w:t>
      </w:r>
    </w:p>
    <w:p w:rsidR="000F0708" w:rsidRDefault="000F0708" w:rsidP="000F0708">
      <w:pPr>
        <w:pStyle w:val="Odstavecseseznamem"/>
        <w:numPr>
          <w:ilvl w:val="0"/>
          <w:numId w:val="13"/>
        </w:numPr>
      </w:pPr>
      <w:r>
        <w:t xml:space="preserve">(Eliáš Milec): </w:t>
      </w:r>
      <w:r w:rsidRPr="000F0708">
        <w:t>Ewangelicky Budič Srdce, záležegjcý w Ssesti Cástkách.</w:t>
      </w:r>
      <w:r>
        <w:t xml:space="preserve"> S.l. . s.n. [</w:t>
      </w:r>
      <w:r w:rsidRPr="000F0708">
        <w:t>Halle</w:t>
      </w:r>
      <w:r>
        <w:t>, Johann Justin Gebauer?], 1744.</w:t>
      </w:r>
    </w:p>
    <w:p w:rsidR="000F0708" w:rsidRDefault="000F0708" w:rsidP="000F0708">
      <w:pPr>
        <w:pStyle w:val="Odstavecseseznamem"/>
        <w:numPr>
          <w:ilvl w:val="0"/>
          <w:numId w:val="13"/>
        </w:numPr>
      </w:pPr>
      <w:r w:rsidRPr="000F0708">
        <w:t>O Lstech a Chytrostech ďábels</w:t>
      </w:r>
      <w:r w:rsidR="003E34DF">
        <w:t>kých. S.l., s.n.,</w:t>
      </w:r>
      <w:r w:rsidRPr="000F0708">
        <w:t xml:space="preserve"> cca 1745</w:t>
      </w:r>
      <w:r w:rsidR="003E34DF">
        <w:t>.</w:t>
      </w:r>
    </w:p>
    <w:p w:rsidR="003E34DF" w:rsidRDefault="003E34DF" w:rsidP="003E34DF">
      <w:r>
        <w:t>ID23679</w:t>
      </w:r>
    </w:p>
    <w:p w:rsidR="003E34DF" w:rsidRDefault="003E34DF" w:rsidP="003E34DF">
      <w:r>
        <w:t>6000 Kč</w:t>
      </w:r>
    </w:p>
    <w:p w:rsidR="003E34DF" w:rsidRDefault="003E34DF" w:rsidP="003E34DF"/>
    <w:p w:rsidR="003E34DF" w:rsidRDefault="003E34DF" w:rsidP="003E34DF">
      <w:r>
        <w:t>22.</w:t>
      </w:r>
    </w:p>
    <w:p w:rsidR="003E34DF" w:rsidRDefault="003E34DF" w:rsidP="003E34DF">
      <w:r>
        <w:t>Absolon, Joannis</w:t>
      </w:r>
    </w:p>
    <w:p w:rsidR="003E34DF" w:rsidRDefault="003E34DF" w:rsidP="003E34DF">
      <w:r>
        <w:t>EPITOMES THEOLOGIAE TOMULIS III. QUAESTIONES ET RESOLUTIONES DE ACTIBUS HUMANIS, VIRTUTIBUS, VITIIS, PECTATIS, GRATIA, JUSTIFICATIONE ET MERITO.</w:t>
      </w:r>
    </w:p>
    <w:p w:rsidR="003E34DF" w:rsidRDefault="003E34DF" w:rsidP="003E34DF">
      <w:r>
        <w:t xml:space="preserve">Pragae . </w:t>
      </w:r>
      <w:r w:rsidRPr="003E34DF">
        <w:t>Univesitatis Carolo-Ferdinandeae in Collegio Soc. JESU ad S. Clementem</w:t>
      </w:r>
      <w:r>
        <w:t>, 1718.</w:t>
      </w:r>
    </w:p>
    <w:p w:rsidR="003E34DF" w:rsidRDefault="003E34DF" w:rsidP="003E34DF">
      <w:r>
        <w:t>ID 25738</w:t>
      </w:r>
    </w:p>
    <w:p w:rsidR="003E34DF" w:rsidRDefault="003E34DF" w:rsidP="003E34DF">
      <w:r>
        <w:t>2500 Kč</w:t>
      </w:r>
    </w:p>
    <w:p w:rsidR="003E34DF" w:rsidRDefault="003E34DF" w:rsidP="003E34DF"/>
    <w:p w:rsidR="003E34DF" w:rsidRDefault="003E34DF" w:rsidP="003E34DF">
      <w:r>
        <w:t>23.</w:t>
      </w:r>
    </w:p>
    <w:p w:rsidR="003E34DF" w:rsidRDefault="003E34DF" w:rsidP="003E34DF">
      <w:r>
        <w:t>Adlerjung, Johann Ludewig</w:t>
      </w:r>
    </w:p>
    <w:p w:rsidR="003E34DF" w:rsidRDefault="003E34DF" w:rsidP="003E34DF">
      <w:r>
        <w:t>... theoretischpraktischer Briefsteller für mannigfaltige Fälle des bürgerlichen Lebens, oder deutliche Anweisung zur Abfallung aller Arten von Briefen und Aufsatzen, so in bürgerlichen Leben vorkommen […].</w:t>
      </w:r>
    </w:p>
    <w:p w:rsidR="003E34DF" w:rsidRDefault="003E34DF" w:rsidP="003E34DF">
      <w:r w:rsidRPr="003E34DF">
        <w:t>Prag und Leipzig</w:t>
      </w:r>
      <w:r>
        <w:t xml:space="preserve"> : </w:t>
      </w:r>
      <w:r w:rsidRPr="003E34DF">
        <w:t>Kaspar Widtmann</w:t>
      </w:r>
      <w:r>
        <w:t>, 1797.</w:t>
      </w:r>
    </w:p>
    <w:p w:rsidR="003E34DF" w:rsidRDefault="003E34DF" w:rsidP="003E34DF">
      <w:r>
        <w:t>ID 25274</w:t>
      </w:r>
    </w:p>
    <w:p w:rsidR="003E34DF" w:rsidRDefault="003E34DF" w:rsidP="003E34DF">
      <w:r>
        <w:t>12 500 Kč</w:t>
      </w:r>
    </w:p>
    <w:p w:rsidR="003E34DF" w:rsidRDefault="003E34DF" w:rsidP="003E34DF"/>
    <w:p w:rsidR="003E34DF" w:rsidRDefault="003E34DF" w:rsidP="003E34DF">
      <w:r>
        <w:t>24.</w:t>
      </w:r>
    </w:p>
    <w:p w:rsidR="003E34DF" w:rsidRDefault="003E34DF" w:rsidP="003E34DF">
      <w:r w:rsidRPr="003E34DF">
        <w:t>MEMORIA INCOMPARABILIS OPERIS MAXIMI, CHARITATIS ALTISSIMAE, HUMILITATIS PROFUNDISSIMAE A DOMINO OMNIUM SALVATORE GENERIS HUMANIS JESU CHRISTO DEO et HOMINE, OLIM IN COENACULO SOLYMAEO EXERCITA, HODIE SUB AVITA SOLEMNI PEDILAVII CEREMONIA E SUGGESTU SACRAE REGIAE METROPOLITANAE ECLESIAE AD SANCTUM VITUM IN CASTRO PRAGENSI HUMILI RECORDATIONE PROPOSITA FERIA Vta MAJORIS HEBDOMADAE ANNO MDCCLXXI. A JOANNE JOSEPHO BORZEK DOHALSKY</w:t>
      </w:r>
      <w:r>
        <w:t xml:space="preserve"> […].</w:t>
      </w:r>
    </w:p>
    <w:p w:rsidR="003E34DF" w:rsidRDefault="003E34DF" w:rsidP="003E34DF">
      <w:r>
        <w:t xml:space="preserve">Pragae : </w:t>
      </w:r>
      <w:r w:rsidRPr="003E34DF">
        <w:t>Jana Průšová vdova, faktor Leopold Jan Kamenický</w:t>
      </w:r>
      <w:r>
        <w:t>, [1771].</w:t>
      </w:r>
    </w:p>
    <w:p w:rsidR="003E34DF" w:rsidRDefault="003E34DF" w:rsidP="003E34DF">
      <w:r>
        <w:t>ID 26103</w:t>
      </w:r>
    </w:p>
    <w:p w:rsidR="003E34DF" w:rsidRDefault="003E34DF" w:rsidP="003E34DF">
      <w:r>
        <w:t>1500 Kč</w:t>
      </w:r>
    </w:p>
    <w:p w:rsidR="003E34DF" w:rsidRDefault="003E34DF" w:rsidP="003E34DF"/>
    <w:p w:rsidR="003E34DF" w:rsidRDefault="003E34DF" w:rsidP="003E34DF">
      <w:r>
        <w:t>25.</w:t>
      </w:r>
    </w:p>
    <w:p w:rsidR="003E34DF" w:rsidRDefault="003E34DF" w:rsidP="003E34DF">
      <w:r>
        <w:t>Hofmann</w:t>
      </w:r>
    </w:p>
    <w:p w:rsidR="003E34DF" w:rsidRDefault="003E34DF" w:rsidP="003E34DF">
      <w:r>
        <w:t>Kriegslied für die k. k. Armee.</w:t>
      </w:r>
    </w:p>
    <w:p w:rsidR="003E34DF" w:rsidRDefault="003E34DF" w:rsidP="003E34DF">
      <w:r>
        <w:t>Prag . Wilfling, 1809.</w:t>
      </w:r>
    </w:p>
    <w:p w:rsidR="003E34DF" w:rsidRDefault="003E34DF" w:rsidP="003E34DF">
      <w:r>
        <w:t>ID 23582</w:t>
      </w:r>
    </w:p>
    <w:p w:rsidR="003E34DF" w:rsidRDefault="003E34DF" w:rsidP="003E34DF">
      <w:r>
        <w:t>5000 Kč</w:t>
      </w:r>
    </w:p>
    <w:p w:rsidR="003E34DF" w:rsidRDefault="003E34DF" w:rsidP="003E34DF"/>
    <w:p w:rsidR="003E34DF" w:rsidRDefault="003E34DF" w:rsidP="003E34DF">
      <w:r>
        <w:t>26.</w:t>
      </w:r>
    </w:p>
    <w:p w:rsidR="003E34DF" w:rsidRDefault="003E34DF" w:rsidP="003E34DF">
      <w:r>
        <w:t>Kazy, Johann</w:t>
      </w:r>
    </w:p>
    <w:p w:rsidR="003E34DF" w:rsidRDefault="003E34DF" w:rsidP="003E34DF">
      <w:r>
        <w:t>QUAESITA PHYSICA Serio-Curiosa […].</w:t>
      </w:r>
    </w:p>
    <w:p w:rsidR="003E34DF" w:rsidRDefault="003E34DF" w:rsidP="003E34DF">
      <w:r>
        <w:t xml:space="preserve">Tyrnaviae : </w:t>
      </w:r>
      <w:r w:rsidRPr="003E34DF">
        <w:t>Frideric Gall</w:t>
      </w:r>
      <w:r>
        <w:t>, 1720.</w:t>
      </w:r>
    </w:p>
    <w:p w:rsidR="003E34DF" w:rsidRDefault="003E34DF" w:rsidP="003E34DF">
      <w:r>
        <w:t>ID 26661</w:t>
      </w:r>
    </w:p>
    <w:p w:rsidR="003E34DF" w:rsidRDefault="003E34DF" w:rsidP="003E34DF">
      <w:r>
        <w:t>4500 Kč</w:t>
      </w:r>
    </w:p>
    <w:p w:rsidR="003E34DF" w:rsidRDefault="003E34DF" w:rsidP="003E34DF"/>
    <w:p w:rsidR="003E34DF" w:rsidRDefault="00F576C6" w:rsidP="003E34DF">
      <w:r>
        <w:t>27.</w:t>
      </w:r>
    </w:p>
    <w:p w:rsidR="00F576C6" w:rsidRDefault="00F576C6" w:rsidP="00F576C6">
      <w:r>
        <w:t>Mokrý, Ludvík</w:t>
      </w:r>
    </w:p>
    <w:p w:rsidR="00F576C6" w:rsidRDefault="00F576C6" w:rsidP="00F576C6">
      <w:r>
        <w:t>NABUCHI STATUA […].</w:t>
      </w:r>
    </w:p>
    <w:p w:rsidR="00F576C6" w:rsidRDefault="00F576C6" w:rsidP="00F576C6">
      <w:r>
        <w:t>Pragae : Jan Norbert Fický, 1737.</w:t>
      </w:r>
    </w:p>
    <w:p w:rsidR="00F576C6" w:rsidRDefault="00F576C6" w:rsidP="00F576C6">
      <w:r>
        <w:t>ID 26517</w:t>
      </w:r>
    </w:p>
    <w:p w:rsidR="00F576C6" w:rsidRDefault="00F576C6" w:rsidP="00F576C6">
      <w:r>
        <w:t>15 000 Kč</w:t>
      </w:r>
    </w:p>
    <w:p w:rsidR="00F576C6" w:rsidRDefault="00F576C6" w:rsidP="00F576C6"/>
    <w:p w:rsidR="00F576C6" w:rsidRDefault="00F576C6" w:rsidP="00F576C6">
      <w:r>
        <w:t>28.</w:t>
      </w:r>
    </w:p>
    <w:p w:rsidR="00F576C6" w:rsidRDefault="00F576C6" w:rsidP="00F576C6">
      <w:r>
        <w:t>Pontanus z Breitenberka, Jiří Barthold</w:t>
      </w:r>
    </w:p>
    <w:p w:rsidR="00F576C6" w:rsidRDefault="00F576C6" w:rsidP="00F576C6">
      <w:r>
        <w:t>AVREVM DIVRNALE CONCIONATORVM, IN QVO DIEBVS DOMINICIS et Festis materia concionandi breuiter suggeritur.</w:t>
      </w:r>
    </w:p>
    <w:p w:rsidR="00F576C6" w:rsidRDefault="00F576C6" w:rsidP="00F576C6">
      <w:r>
        <w:t>Köln am Rhein . Johann Kinckius, 1628-1629.</w:t>
      </w:r>
    </w:p>
    <w:p w:rsidR="00F576C6" w:rsidRDefault="00F576C6" w:rsidP="00F576C6">
      <w:r>
        <w:t>ID 26180</w:t>
      </w:r>
    </w:p>
    <w:p w:rsidR="00F576C6" w:rsidRDefault="00F576C6" w:rsidP="00F576C6">
      <w:r>
        <w:t>8500 Kč</w:t>
      </w:r>
    </w:p>
    <w:p w:rsidR="00F576C6" w:rsidRDefault="00F576C6" w:rsidP="00F576C6"/>
    <w:p w:rsidR="00F576C6" w:rsidRDefault="00F576C6" w:rsidP="00F576C6">
      <w:r>
        <w:t>29.</w:t>
      </w:r>
    </w:p>
    <w:p w:rsidR="00F576C6" w:rsidRDefault="00F576C6" w:rsidP="00F576C6">
      <w:r>
        <w:t>Pontanus, Jakub</w:t>
      </w:r>
    </w:p>
    <w:p w:rsidR="00F576C6" w:rsidRDefault="00F576C6" w:rsidP="00F576C6">
      <w:r>
        <w:t>De societate Iesv Floridor. Libri Octo.</w:t>
      </w:r>
    </w:p>
    <w:p w:rsidR="000F0708" w:rsidRDefault="00F576C6" w:rsidP="000F0708">
      <w:r>
        <w:t xml:space="preserve">Augustae Vindelicorum : </w:t>
      </w:r>
      <w:r w:rsidRPr="00F576C6">
        <w:t>Ioannes Praetorius (Ad Insigne Pinus)</w:t>
      </w:r>
      <w:r>
        <w:t>, 1596.</w:t>
      </w:r>
    </w:p>
    <w:p w:rsidR="00F576C6" w:rsidRDefault="00F576C6" w:rsidP="000F0708">
      <w:r>
        <w:t>ID 26359</w:t>
      </w:r>
    </w:p>
    <w:p w:rsidR="00F576C6" w:rsidRDefault="00F576C6" w:rsidP="000F0708">
      <w:r>
        <w:t>12 000 Kč</w:t>
      </w:r>
    </w:p>
    <w:p w:rsidR="00F576C6" w:rsidRDefault="00F576C6" w:rsidP="000F0708"/>
    <w:p w:rsidR="00F576C6" w:rsidRDefault="00F576C6" w:rsidP="000F0708">
      <w:r>
        <w:t>30.</w:t>
      </w:r>
    </w:p>
    <w:p w:rsidR="00F576C6" w:rsidRDefault="00F576C6" w:rsidP="00F576C6">
      <w:r>
        <w:t>Vydra, Stanislav</w:t>
      </w:r>
    </w:p>
    <w:p w:rsidR="00F576C6" w:rsidRDefault="00F576C6" w:rsidP="00F576C6">
      <w:r>
        <w:t>ORATIO CUM AUGUSTISSIMI CAESARIS, REGISQUE BOHEMIAE FRANCISCI SECUNDI […].</w:t>
      </w:r>
    </w:p>
    <w:p w:rsidR="00F576C6" w:rsidRDefault="00F576C6" w:rsidP="00F576C6">
      <w:r>
        <w:t xml:space="preserve">Pragae : </w:t>
      </w:r>
      <w:r w:rsidRPr="00F576C6">
        <w:t>Litteris Caesareo-Regiae Scholae Normalis, faktor Václav Piskáček</w:t>
      </w:r>
      <w:r>
        <w:t>, [1800].</w:t>
      </w:r>
    </w:p>
    <w:p w:rsidR="00F576C6" w:rsidRDefault="00F576C6" w:rsidP="00F576C6">
      <w:r>
        <w:t>ID 26102</w:t>
      </w:r>
    </w:p>
    <w:p w:rsidR="00F576C6" w:rsidRDefault="00F576C6" w:rsidP="00F576C6">
      <w:r>
        <w:t>1200 Kč</w:t>
      </w:r>
    </w:p>
    <w:p w:rsidR="00F576C6" w:rsidRDefault="00F576C6" w:rsidP="00F576C6"/>
    <w:p w:rsidR="00F576C6" w:rsidRDefault="00F576C6" w:rsidP="00F576C6">
      <w:r>
        <w:t>31.</w:t>
      </w:r>
    </w:p>
    <w:p w:rsidR="00F576C6" w:rsidRDefault="00F576C6" w:rsidP="00F576C6">
      <w:r>
        <w:t>[Zinzendorf, Nicolaus Ludwig]</w:t>
      </w:r>
    </w:p>
    <w:p w:rsidR="00F576C6" w:rsidRDefault="00F576C6" w:rsidP="00F576C6">
      <w:r>
        <w:t>Die gegenwärtige Gestalt Des Creutz=Reichs JEsu in seiner Unschuld […].</w:t>
      </w:r>
    </w:p>
    <w:p w:rsidR="00F576C6" w:rsidRDefault="00F576C6" w:rsidP="00F576C6">
      <w:r>
        <w:t xml:space="preserve">Leipzig . </w:t>
      </w:r>
      <w:r w:rsidRPr="00F576C6">
        <w:t>In Commission bey D. Korte</w:t>
      </w:r>
      <w:r>
        <w:t>, [1745].</w:t>
      </w:r>
    </w:p>
    <w:p w:rsidR="00F576C6" w:rsidRDefault="00F576C6" w:rsidP="00F576C6">
      <w:r>
        <w:t xml:space="preserve">ID </w:t>
      </w:r>
      <w:r w:rsidR="001E63A9">
        <w:t>25464</w:t>
      </w:r>
    </w:p>
    <w:p w:rsidR="001E63A9" w:rsidRDefault="001E63A9" w:rsidP="00F576C6">
      <w:r>
        <w:t>15 000 Kč</w:t>
      </w:r>
    </w:p>
    <w:p w:rsidR="001E63A9" w:rsidRDefault="001E63A9" w:rsidP="00F576C6"/>
    <w:p w:rsidR="001E63A9" w:rsidRDefault="001E63A9" w:rsidP="00F576C6">
      <w:r>
        <w:t>32.</w:t>
      </w:r>
    </w:p>
    <w:p w:rsidR="001E63A9" w:rsidRDefault="001E63A9" w:rsidP="00F576C6">
      <w:r w:rsidRPr="001E63A9">
        <w:t>Lobrede von dem Eifer des Heiligen Caroli Borromai der heiligen, Römischen, catholischen Kirche ...</w:t>
      </w:r>
    </w:p>
    <w:p w:rsidR="003E4B6A" w:rsidRDefault="003E4B6A" w:rsidP="00F576C6">
      <w:r>
        <w:t>1755</w:t>
      </w:r>
    </w:p>
    <w:p w:rsidR="003E4B6A" w:rsidRDefault="003E4B6A" w:rsidP="00F576C6">
      <w:r>
        <w:t>3500 Kč</w:t>
      </w:r>
    </w:p>
    <w:p w:rsidR="003E4B6A" w:rsidRDefault="003E4B6A" w:rsidP="00F576C6"/>
    <w:p w:rsidR="003E4B6A" w:rsidRDefault="003E4B6A" w:rsidP="00F576C6">
      <w:r>
        <w:t>33.</w:t>
      </w:r>
    </w:p>
    <w:p w:rsidR="003E4B6A" w:rsidRDefault="004561D7" w:rsidP="00F576C6">
      <w:r>
        <w:t>[</w:t>
      </w:r>
      <w:r w:rsidR="003E4B6A">
        <w:t>Špalíček kramářských písní</w:t>
      </w:r>
      <w:r>
        <w:t>]</w:t>
      </w:r>
    </w:p>
    <w:p w:rsidR="003E4B6A" w:rsidRDefault="003E4B6A" w:rsidP="00F576C6">
      <w:r>
        <w:t>17.</w:t>
      </w:r>
      <w:r w:rsidR="004561D7">
        <w:t xml:space="preserve"> </w:t>
      </w:r>
      <w:r>
        <w:t>-</w:t>
      </w:r>
      <w:r w:rsidR="004561D7">
        <w:t xml:space="preserve"> </w:t>
      </w:r>
      <w:r>
        <w:t>19.</w:t>
      </w:r>
      <w:r w:rsidR="004561D7">
        <w:t xml:space="preserve"> </w:t>
      </w:r>
      <w:r>
        <w:t>století</w:t>
      </w:r>
    </w:p>
    <w:p w:rsidR="003E4B6A" w:rsidRDefault="003E4B6A" w:rsidP="00F576C6">
      <w:r>
        <w:t>30 000 Kč</w:t>
      </w:r>
    </w:p>
    <w:p w:rsidR="003E4B6A" w:rsidRDefault="003E4B6A" w:rsidP="00F576C6"/>
    <w:p w:rsidR="003E4B6A" w:rsidRDefault="003E4B6A" w:rsidP="00F576C6">
      <w:r>
        <w:t>34.</w:t>
      </w:r>
    </w:p>
    <w:p w:rsidR="003E4B6A" w:rsidRDefault="003E4B6A" w:rsidP="00F576C6">
      <w:r w:rsidRPr="003E4B6A">
        <w:t>Tägliche Andachtsübungen</w:t>
      </w:r>
    </w:p>
    <w:p w:rsidR="003E4B6A" w:rsidRDefault="003E4B6A" w:rsidP="00F576C6">
      <w:r>
        <w:t>Rukopis, 1796</w:t>
      </w:r>
    </w:p>
    <w:p w:rsidR="003E4B6A" w:rsidRDefault="003E4B6A" w:rsidP="00F576C6">
      <w:r>
        <w:t>4500 Kč</w:t>
      </w:r>
    </w:p>
    <w:p w:rsidR="003E4B6A" w:rsidRDefault="003E4B6A" w:rsidP="00F576C6"/>
    <w:p w:rsidR="003E4B6A" w:rsidRDefault="003E4B6A" w:rsidP="00F576C6">
      <w:r>
        <w:t>35.</w:t>
      </w:r>
    </w:p>
    <w:p w:rsidR="003E4B6A" w:rsidRDefault="003E4B6A" w:rsidP="00F576C6">
      <w:r w:rsidRPr="003E4B6A">
        <w:t>Hand des Herren das ist die berühmte Andacht</w:t>
      </w:r>
      <w:r>
        <w:t>.</w:t>
      </w:r>
    </w:p>
    <w:p w:rsidR="003E4B6A" w:rsidRDefault="003E4B6A" w:rsidP="00F576C6">
      <w:r>
        <w:t>Rukopis, 1769.</w:t>
      </w:r>
    </w:p>
    <w:p w:rsidR="003E4B6A" w:rsidRDefault="003E4B6A" w:rsidP="00F576C6">
      <w:r>
        <w:t>5000 Kč</w:t>
      </w:r>
    </w:p>
    <w:p w:rsidR="003E4B6A" w:rsidRDefault="003E4B6A" w:rsidP="00F576C6"/>
    <w:p w:rsidR="003E4B6A" w:rsidRDefault="003E4B6A" w:rsidP="00F576C6">
      <w:r>
        <w:t>36.</w:t>
      </w:r>
    </w:p>
    <w:p w:rsidR="003E4B6A" w:rsidRDefault="003E4B6A" w:rsidP="00F576C6">
      <w:r w:rsidRPr="003E4B6A">
        <w:t>Modlitby Kržestanské Pro Bratry a Sestry Czýrkwe Krystowé</w:t>
      </w:r>
      <w:r>
        <w:t>.</w:t>
      </w:r>
    </w:p>
    <w:p w:rsidR="003E4B6A" w:rsidRDefault="003E4B6A" w:rsidP="00F576C6">
      <w:r>
        <w:t>Rukopis, 1788.</w:t>
      </w:r>
    </w:p>
    <w:p w:rsidR="003E4B6A" w:rsidRDefault="003E4B6A" w:rsidP="00F576C6">
      <w:r>
        <w:t>4500 Kč</w:t>
      </w:r>
    </w:p>
    <w:p w:rsidR="003E4B6A" w:rsidRDefault="003E4B6A" w:rsidP="00F576C6"/>
    <w:p w:rsidR="003E4B6A" w:rsidRDefault="003E4B6A" w:rsidP="00F576C6">
      <w:r>
        <w:t xml:space="preserve">37. </w:t>
      </w:r>
    </w:p>
    <w:p w:rsidR="003E4B6A" w:rsidRDefault="003E4B6A" w:rsidP="00F576C6">
      <w:r w:rsidRPr="003E4B6A">
        <w:t>Gádro wssech modliteb</w:t>
      </w:r>
    </w:p>
    <w:p w:rsidR="003E4B6A" w:rsidRDefault="003E4B6A" w:rsidP="00F576C6">
      <w:r>
        <w:t>Rukopis, 1829.</w:t>
      </w:r>
    </w:p>
    <w:p w:rsidR="003E4B6A" w:rsidRDefault="003E4B6A" w:rsidP="00F576C6">
      <w:r>
        <w:t>8500 Kč</w:t>
      </w:r>
    </w:p>
    <w:p w:rsidR="003E4B6A" w:rsidRDefault="003E4B6A" w:rsidP="00F576C6"/>
    <w:p w:rsidR="003E4B6A" w:rsidRDefault="003E4B6A" w:rsidP="00F576C6">
      <w:r>
        <w:t>38.</w:t>
      </w:r>
    </w:p>
    <w:p w:rsidR="003E4B6A" w:rsidRDefault="003E4B6A" w:rsidP="00F576C6">
      <w:r w:rsidRPr="003E4B6A">
        <w:t>Schatzkammer wo alle gebetter des jahrs zu finden sind.</w:t>
      </w:r>
    </w:p>
    <w:p w:rsidR="003E4B6A" w:rsidRDefault="003E4B6A" w:rsidP="00F576C6">
      <w:r>
        <w:t>Rukopis, 1795.</w:t>
      </w:r>
    </w:p>
    <w:p w:rsidR="003E4B6A" w:rsidRDefault="003E4B6A" w:rsidP="00F576C6">
      <w:r>
        <w:t>8000 Kč</w:t>
      </w:r>
    </w:p>
    <w:p w:rsidR="003E4B6A" w:rsidRDefault="003E4B6A" w:rsidP="00F576C6"/>
    <w:p w:rsidR="003E4B6A" w:rsidRDefault="003E4B6A" w:rsidP="00F576C6">
      <w:r>
        <w:t>39.</w:t>
      </w:r>
    </w:p>
    <w:p w:rsidR="003E4B6A" w:rsidRDefault="003E4B6A" w:rsidP="00F576C6">
      <w:r w:rsidRPr="003E4B6A">
        <w:t>Modlitby Dwouch S.S. Sester Swaté Kertrudy a Swate Mechtildy</w:t>
      </w:r>
      <w:r>
        <w:t>.</w:t>
      </w:r>
    </w:p>
    <w:p w:rsidR="003E4B6A" w:rsidRDefault="003E4B6A" w:rsidP="00F576C6">
      <w:r>
        <w:t>Rukopis, 1775.</w:t>
      </w:r>
    </w:p>
    <w:p w:rsidR="003E4B6A" w:rsidRDefault="003E4B6A" w:rsidP="00F576C6">
      <w:r>
        <w:t>5000 Kč</w:t>
      </w:r>
    </w:p>
    <w:p w:rsidR="003E4B6A" w:rsidRDefault="003E4B6A" w:rsidP="00F576C6"/>
    <w:p w:rsidR="003E4B6A" w:rsidRDefault="003E4B6A" w:rsidP="00F576C6">
      <w:r>
        <w:t>40.</w:t>
      </w:r>
    </w:p>
    <w:p w:rsidR="003E4B6A" w:rsidRDefault="003E4B6A" w:rsidP="00F576C6">
      <w:r w:rsidRPr="003E4B6A">
        <w:t>Lůžko Duchownj</w:t>
      </w:r>
      <w:r>
        <w:t>.</w:t>
      </w:r>
    </w:p>
    <w:p w:rsidR="003E4B6A" w:rsidRDefault="003E4B6A" w:rsidP="00F576C6">
      <w:r>
        <w:t>Rukopis, 1779.</w:t>
      </w:r>
    </w:p>
    <w:p w:rsidR="003E4B6A" w:rsidRDefault="003E4B6A" w:rsidP="00F576C6">
      <w:r>
        <w:t>4500 Kč</w:t>
      </w:r>
    </w:p>
    <w:p w:rsidR="003E4B6A" w:rsidRDefault="003E4B6A" w:rsidP="00F576C6"/>
    <w:p w:rsidR="003E4B6A" w:rsidRDefault="003E4B6A" w:rsidP="00F576C6">
      <w:r>
        <w:t>41.</w:t>
      </w:r>
    </w:p>
    <w:p w:rsidR="003E4B6A" w:rsidRDefault="003E4B6A" w:rsidP="00F576C6">
      <w:r w:rsidRPr="003E4B6A">
        <w:t>Morgens und Abends Gebette</w:t>
      </w:r>
      <w:r>
        <w:t>.</w:t>
      </w:r>
    </w:p>
    <w:p w:rsidR="003E4B6A" w:rsidRDefault="003E4B6A" w:rsidP="00F576C6">
      <w:r>
        <w:t xml:space="preserve">Rukopis, nedat. </w:t>
      </w:r>
    </w:p>
    <w:p w:rsidR="003E4B6A" w:rsidRDefault="003E4B6A" w:rsidP="00F576C6">
      <w:r>
        <w:t>3500 Kč</w:t>
      </w:r>
    </w:p>
    <w:p w:rsidR="003E4B6A" w:rsidRDefault="003E4B6A" w:rsidP="00F576C6"/>
    <w:p w:rsidR="003E4B6A" w:rsidRDefault="003E4B6A" w:rsidP="00F576C6">
      <w:r>
        <w:t>42.</w:t>
      </w:r>
    </w:p>
    <w:p w:rsidR="003E4B6A" w:rsidRDefault="003E4B6A" w:rsidP="00F576C6">
      <w:r w:rsidRPr="003E4B6A">
        <w:t>Gott ist die reinste Liebe</w:t>
      </w:r>
      <w:r>
        <w:t>.</w:t>
      </w:r>
    </w:p>
    <w:p w:rsidR="003E4B6A" w:rsidRDefault="003E4B6A" w:rsidP="00F576C6">
      <w:r>
        <w:t>Rukopis, 1793.</w:t>
      </w:r>
    </w:p>
    <w:p w:rsidR="003E4B6A" w:rsidRDefault="003E4B6A" w:rsidP="00F576C6">
      <w:r>
        <w:t>4500 Kč</w:t>
      </w:r>
    </w:p>
    <w:p w:rsidR="003E4B6A" w:rsidRDefault="003E4B6A" w:rsidP="00F576C6"/>
    <w:p w:rsidR="003E4B6A" w:rsidRDefault="003E4B6A" w:rsidP="00F576C6">
      <w:r>
        <w:t>43.</w:t>
      </w:r>
    </w:p>
    <w:p w:rsidR="003E4B6A" w:rsidRDefault="003E4B6A" w:rsidP="00F576C6">
      <w:r w:rsidRPr="003E4B6A">
        <w:t>BettBuch zur (!) einen Katholischen Christen</w:t>
      </w:r>
      <w:r>
        <w:t>.</w:t>
      </w:r>
    </w:p>
    <w:p w:rsidR="003E4B6A" w:rsidRDefault="003E4B6A" w:rsidP="00F576C6">
      <w:r>
        <w:t>Rukopis, 1816.</w:t>
      </w:r>
    </w:p>
    <w:p w:rsidR="003E4B6A" w:rsidRDefault="003E4B6A" w:rsidP="00F576C6">
      <w:r>
        <w:t>5000 Kč</w:t>
      </w:r>
    </w:p>
    <w:p w:rsidR="003E4B6A" w:rsidRDefault="003E4B6A" w:rsidP="00F576C6"/>
    <w:p w:rsidR="003E4B6A" w:rsidRDefault="003E4B6A" w:rsidP="00F576C6">
      <w:r>
        <w:t>44.</w:t>
      </w:r>
    </w:p>
    <w:p w:rsidR="003E4B6A" w:rsidRDefault="003E4B6A" w:rsidP="00F576C6">
      <w:r w:rsidRPr="003E4B6A">
        <w:t>Morgen Gebetter</w:t>
      </w:r>
      <w:r>
        <w:t>.</w:t>
      </w:r>
    </w:p>
    <w:p w:rsidR="003E4B6A" w:rsidRDefault="003E4B6A" w:rsidP="00F576C6">
      <w:r>
        <w:t>Rukopis, 1751-1830.</w:t>
      </w:r>
    </w:p>
    <w:p w:rsidR="003E4B6A" w:rsidRDefault="003E4B6A" w:rsidP="00F576C6">
      <w:r>
        <w:t>4500 Kč</w:t>
      </w:r>
    </w:p>
    <w:p w:rsidR="003E4B6A" w:rsidRDefault="003E4B6A" w:rsidP="00F576C6"/>
    <w:p w:rsidR="003E4B6A" w:rsidRDefault="003E4B6A" w:rsidP="00F576C6">
      <w:r>
        <w:t>45.</w:t>
      </w:r>
    </w:p>
    <w:p w:rsidR="003E4B6A" w:rsidRDefault="003E4B6A" w:rsidP="00F576C6">
      <w:r w:rsidRPr="003E4B6A">
        <w:t>Folget die Species In Müntz, Maß und gewicht Addiren (učebnice matematiky)</w:t>
      </w:r>
    </w:p>
    <w:p w:rsidR="003E4B6A" w:rsidRDefault="003E4B6A" w:rsidP="00F576C6">
      <w:r>
        <w:t>Rukopis, 1801-1850</w:t>
      </w:r>
    </w:p>
    <w:p w:rsidR="003E4B6A" w:rsidRDefault="003E4B6A" w:rsidP="00F576C6">
      <w:r>
        <w:t>5000 Kč.</w:t>
      </w:r>
    </w:p>
    <w:p w:rsidR="003E4B6A" w:rsidRDefault="003E4B6A" w:rsidP="00F576C6"/>
    <w:p w:rsidR="003E4B6A" w:rsidRPr="000F0708" w:rsidRDefault="003E4B6A" w:rsidP="00F576C6"/>
    <w:sectPr w:rsidR="003E4B6A" w:rsidRPr="000F07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B6A" w:rsidRDefault="003E4B6A" w:rsidP="0064419A">
      <w:r>
        <w:separator/>
      </w:r>
    </w:p>
  </w:endnote>
  <w:endnote w:type="continuationSeparator" w:id="0">
    <w:p w:rsidR="003E4B6A" w:rsidRDefault="003E4B6A" w:rsidP="0064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4"/>
      <w:docPartObj>
        <w:docPartGallery w:val="Page Numbers (Bottom of Page)"/>
        <w:docPartUnique/>
      </w:docPartObj>
    </w:sdtPr>
    <w:sdtEndPr/>
    <w:sdtContent>
      <w:p w:rsidR="003E4B6A" w:rsidRDefault="003E4B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2A2">
          <w:rPr>
            <w:noProof/>
          </w:rPr>
          <w:t>1</w:t>
        </w:r>
        <w:r>
          <w:fldChar w:fldCharType="end"/>
        </w:r>
      </w:p>
    </w:sdtContent>
  </w:sdt>
  <w:p w:rsidR="003E4B6A" w:rsidRDefault="003E4B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B6A" w:rsidRDefault="003E4B6A" w:rsidP="0064419A">
      <w:r>
        <w:separator/>
      </w:r>
    </w:p>
  </w:footnote>
  <w:footnote w:type="continuationSeparator" w:id="0">
    <w:p w:rsidR="003E4B6A" w:rsidRDefault="003E4B6A" w:rsidP="00644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B5A36D0"/>
    <w:multiLevelType w:val="hybridMultilevel"/>
    <w:tmpl w:val="F336FD92"/>
    <w:lvl w:ilvl="0" w:tplc="91A028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97644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F31E8"/>
    <w:multiLevelType w:val="hybridMultilevel"/>
    <w:tmpl w:val="6C708A84"/>
    <w:lvl w:ilvl="0" w:tplc="6ED0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F043E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2"/>
    <w:rsid w:val="000373A0"/>
    <w:rsid w:val="0004677F"/>
    <w:rsid w:val="00084DB9"/>
    <w:rsid w:val="000C301F"/>
    <w:rsid w:val="000C5063"/>
    <w:rsid w:val="000C53C0"/>
    <w:rsid w:val="000F0708"/>
    <w:rsid w:val="00125D0B"/>
    <w:rsid w:val="001334DE"/>
    <w:rsid w:val="001558D7"/>
    <w:rsid w:val="00193007"/>
    <w:rsid w:val="001A1B19"/>
    <w:rsid w:val="001A5E6E"/>
    <w:rsid w:val="001E53D9"/>
    <w:rsid w:val="001E63A9"/>
    <w:rsid w:val="0029181F"/>
    <w:rsid w:val="00292221"/>
    <w:rsid w:val="002A14A6"/>
    <w:rsid w:val="002A6189"/>
    <w:rsid w:val="002C240E"/>
    <w:rsid w:val="002C404F"/>
    <w:rsid w:val="002C42A2"/>
    <w:rsid w:val="002C4EB0"/>
    <w:rsid w:val="002F5607"/>
    <w:rsid w:val="002F6AD3"/>
    <w:rsid w:val="00315609"/>
    <w:rsid w:val="00370432"/>
    <w:rsid w:val="003810DB"/>
    <w:rsid w:val="003E19E5"/>
    <w:rsid w:val="003E1F52"/>
    <w:rsid w:val="003E34DF"/>
    <w:rsid w:val="003E4B6A"/>
    <w:rsid w:val="003F6247"/>
    <w:rsid w:val="00443066"/>
    <w:rsid w:val="00443BCC"/>
    <w:rsid w:val="004561D7"/>
    <w:rsid w:val="004708FD"/>
    <w:rsid w:val="0049429A"/>
    <w:rsid w:val="0049516C"/>
    <w:rsid w:val="004B014A"/>
    <w:rsid w:val="004B446E"/>
    <w:rsid w:val="004C25BD"/>
    <w:rsid w:val="004D17A4"/>
    <w:rsid w:val="00502ACC"/>
    <w:rsid w:val="00512F90"/>
    <w:rsid w:val="00541F07"/>
    <w:rsid w:val="00545565"/>
    <w:rsid w:val="005533FE"/>
    <w:rsid w:val="005D0E93"/>
    <w:rsid w:val="005F24EF"/>
    <w:rsid w:val="0061636F"/>
    <w:rsid w:val="0064419A"/>
    <w:rsid w:val="00663A4F"/>
    <w:rsid w:val="00684F14"/>
    <w:rsid w:val="00685496"/>
    <w:rsid w:val="006C17CF"/>
    <w:rsid w:val="006C7911"/>
    <w:rsid w:val="0070090D"/>
    <w:rsid w:val="00726BEB"/>
    <w:rsid w:val="0076577E"/>
    <w:rsid w:val="00792FED"/>
    <w:rsid w:val="007D54C3"/>
    <w:rsid w:val="008425C1"/>
    <w:rsid w:val="00842EDE"/>
    <w:rsid w:val="00873672"/>
    <w:rsid w:val="00893EAB"/>
    <w:rsid w:val="008A5193"/>
    <w:rsid w:val="008F29CD"/>
    <w:rsid w:val="00987EB8"/>
    <w:rsid w:val="009970FC"/>
    <w:rsid w:val="009E786B"/>
    <w:rsid w:val="00A26B09"/>
    <w:rsid w:val="00A3542B"/>
    <w:rsid w:val="00A56B40"/>
    <w:rsid w:val="00A65809"/>
    <w:rsid w:val="00A66C33"/>
    <w:rsid w:val="00A70AA6"/>
    <w:rsid w:val="00A9001E"/>
    <w:rsid w:val="00A94B5E"/>
    <w:rsid w:val="00AC19CB"/>
    <w:rsid w:val="00AD0A28"/>
    <w:rsid w:val="00AF09CD"/>
    <w:rsid w:val="00AF179C"/>
    <w:rsid w:val="00B07004"/>
    <w:rsid w:val="00B323CF"/>
    <w:rsid w:val="00B81653"/>
    <w:rsid w:val="00B9494B"/>
    <w:rsid w:val="00BD34A8"/>
    <w:rsid w:val="00BD62F6"/>
    <w:rsid w:val="00BD74FB"/>
    <w:rsid w:val="00BE3C7D"/>
    <w:rsid w:val="00C01A84"/>
    <w:rsid w:val="00C03A94"/>
    <w:rsid w:val="00C3438E"/>
    <w:rsid w:val="00C45725"/>
    <w:rsid w:val="00C53883"/>
    <w:rsid w:val="00C576E3"/>
    <w:rsid w:val="00C87B53"/>
    <w:rsid w:val="00C922A7"/>
    <w:rsid w:val="00C97BB2"/>
    <w:rsid w:val="00CA0D11"/>
    <w:rsid w:val="00CA3D32"/>
    <w:rsid w:val="00CB4CCF"/>
    <w:rsid w:val="00D20CD2"/>
    <w:rsid w:val="00D4401B"/>
    <w:rsid w:val="00D85319"/>
    <w:rsid w:val="00D86776"/>
    <w:rsid w:val="00DC0CDD"/>
    <w:rsid w:val="00E077AB"/>
    <w:rsid w:val="00E23592"/>
    <w:rsid w:val="00E4581C"/>
    <w:rsid w:val="00E4592C"/>
    <w:rsid w:val="00E541D6"/>
    <w:rsid w:val="00E761F5"/>
    <w:rsid w:val="00E968AB"/>
    <w:rsid w:val="00EF0CBB"/>
    <w:rsid w:val="00EF5329"/>
    <w:rsid w:val="00F10998"/>
    <w:rsid w:val="00F36F65"/>
    <w:rsid w:val="00F43A7A"/>
    <w:rsid w:val="00F576C6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4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44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19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04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44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19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2086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2</cp:revision>
  <cp:lastPrinted>2022-05-11T15:14:00Z</cp:lastPrinted>
  <dcterms:created xsi:type="dcterms:W3CDTF">2024-10-04T08:41:00Z</dcterms:created>
  <dcterms:modified xsi:type="dcterms:W3CDTF">2024-10-04T08:41:00Z</dcterms:modified>
</cp:coreProperties>
</file>