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6A07BAF3" w14:textId="77777777" w:rsidTr="00A14B3C">
        <w:trPr>
          <w:cantSplit/>
          <w:trHeight w:hRule="exact" w:val="1134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D0534" w14:textId="77777777" w:rsidR="00513BC5" w:rsidRDefault="00513BC5" w:rsidP="00A14B3C">
            <w:pPr>
              <w:pStyle w:val="Nzev"/>
              <w:spacing w:before="360" w:after="480"/>
            </w:pPr>
            <w:r>
              <w:t>Objednávka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BED4F4B" w14:textId="061E751A" w:rsidR="00513BC5" w:rsidRPr="009D2FD4" w:rsidRDefault="00FD4059">
            <w:pPr>
              <w:pStyle w:val="Nzev"/>
              <w:rPr>
                <w:sz w:val="16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DBAB6A" wp14:editId="4EED7140">
                  <wp:extent cx="1304925" cy="342900"/>
                  <wp:effectExtent l="0" t="0" r="0" b="0"/>
                  <wp:docPr id="1" name="obrázek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:rsidRPr="006B540B" w14:paraId="7C201511" w14:textId="77777777" w:rsidTr="008A497B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9BD9CA" w14:textId="77777777" w:rsidR="00513BC5" w:rsidRPr="006B540B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FEE83D" w14:textId="18227AAF" w:rsidR="00513BC5" w:rsidRPr="006B540B" w:rsidRDefault="00D26A4F" w:rsidP="00802617">
            <w:pPr>
              <w:pStyle w:val="Podnadpis"/>
              <w:spacing w:before="120"/>
              <w:ind w:right="284"/>
              <w:rPr>
                <w:b w:val="0"/>
                <w:bCs w:val="0"/>
                <w:sz w:val="20"/>
                <w:szCs w:val="20"/>
              </w:rPr>
            </w:pPr>
            <w:r w:rsidRPr="006B540B">
              <w:rPr>
                <w:b w:val="0"/>
                <w:bCs w:val="0"/>
                <w:sz w:val="20"/>
                <w:szCs w:val="20"/>
              </w:rPr>
              <w:t>20</w:t>
            </w:r>
            <w:r w:rsidR="00802617">
              <w:rPr>
                <w:b w:val="0"/>
                <w:bCs w:val="0"/>
                <w:sz w:val="20"/>
                <w:szCs w:val="20"/>
              </w:rPr>
              <w:t>2</w:t>
            </w:r>
            <w:r w:rsidR="00BF6691">
              <w:rPr>
                <w:b w:val="0"/>
                <w:bCs w:val="0"/>
                <w:sz w:val="20"/>
                <w:szCs w:val="20"/>
              </w:rPr>
              <w:t>4</w:t>
            </w:r>
            <w:r w:rsidR="007B2B15">
              <w:rPr>
                <w:b w:val="0"/>
                <w:bCs w:val="0"/>
                <w:sz w:val="20"/>
                <w:szCs w:val="20"/>
              </w:rPr>
              <w:t>/</w:t>
            </w:r>
            <w:r w:rsidR="00BF6691">
              <w:rPr>
                <w:b w:val="0"/>
                <w:bCs w:val="0"/>
                <w:sz w:val="20"/>
                <w:szCs w:val="20"/>
              </w:rPr>
              <w:t>421</w:t>
            </w:r>
          </w:p>
        </w:tc>
      </w:tr>
      <w:tr w:rsidR="00513BC5" w14:paraId="41D8E524" w14:textId="77777777" w:rsidTr="008A497B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D5341E" w14:textId="77777777" w:rsidR="00513BC5" w:rsidRPr="008D0EC0" w:rsidRDefault="00513BC5">
            <w:pPr>
              <w:pStyle w:val="Podnadpis"/>
              <w:spacing w:before="120"/>
              <w:rPr>
                <w:sz w:val="20"/>
                <w:szCs w:val="20"/>
              </w:rPr>
            </w:pPr>
            <w:r w:rsidRPr="008D0EC0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F3D6859" w14:textId="77777777" w:rsidR="00513BC5" w:rsidRPr="006B540B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Odběratel:</w:t>
            </w:r>
          </w:p>
        </w:tc>
      </w:tr>
      <w:tr w:rsidR="00513BC5" w14:paraId="4F384FBB" w14:textId="77777777" w:rsidTr="008A497B"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DB6281" w14:textId="15742FCF" w:rsidR="00D57F03" w:rsidRDefault="0093442B" w:rsidP="00C526D3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NOVÉ ADALBERTINUM S.R.O.</w:t>
            </w:r>
          </w:p>
          <w:p w14:paraId="27FF551D" w14:textId="0BCF5FA2" w:rsidR="0093442B" w:rsidRDefault="0093442B" w:rsidP="00C526D3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Velké náměstí 32</w:t>
            </w:r>
          </w:p>
          <w:p w14:paraId="3508EC25" w14:textId="6DAF9F9C" w:rsidR="0093442B" w:rsidRDefault="0093442B" w:rsidP="00C526D3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 03 Hradec Králové</w:t>
            </w:r>
          </w:p>
          <w:p w14:paraId="563AEEE5" w14:textId="7422BF00" w:rsidR="009B0AFE" w:rsidRPr="00CE119E" w:rsidRDefault="009B0AFE" w:rsidP="00C526D3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70096425" w14:textId="77777777" w:rsidR="0093442B" w:rsidRDefault="00D26A4F" w:rsidP="009B0AFE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E119E">
              <w:rPr>
                <w:rFonts w:ascii="Tahoma" w:hAnsi="Tahoma" w:cs="Tahoma"/>
                <w:color w:val="000000"/>
                <w:sz w:val="18"/>
                <w:szCs w:val="18"/>
              </w:rPr>
              <w:t>IČ:</w:t>
            </w:r>
            <w:r w:rsidR="0093442B">
              <w:rPr>
                <w:rFonts w:ascii="Tahoma" w:hAnsi="Tahoma" w:cs="Tahoma"/>
                <w:color w:val="000000"/>
                <w:sz w:val="18"/>
                <w:szCs w:val="18"/>
              </w:rPr>
              <w:t>14100568</w:t>
            </w:r>
          </w:p>
          <w:p w14:paraId="43EF3D2E" w14:textId="76BB1D6A" w:rsidR="009B0AFE" w:rsidRPr="008D0EC0" w:rsidRDefault="009B0AFE" w:rsidP="001407A9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E119E">
              <w:rPr>
                <w:rFonts w:ascii="Tahoma" w:hAnsi="Tahoma" w:cs="Tahoma"/>
                <w:color w:val="000000"/>
                <w:sz w:val="18"/>
                <w:szCs w:val="18"/>
              </w:rPr>
              <w:t>DIČ:</w:t>
            </w:r>
            <w:r w:rsidR="00CE119E" w:rsidRPr="00CE119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206DD9">
              <w:rPr>
                <w:rFonts w:ascii="Tahoma" w:hAnsi="Tahoma" w:cs="Tahoma"/>
                <w:color w:val="000000"/>
                <w:sz w:val="18"/>
                <w:szCs w:val="18"/>
              </w:rPr>
              <w:t>CZ</w:t>
            </w:r>
            <w:r w:rsidR="0093442B">
              <w:rPr>
                <w:rFonts w:ascii="Tahoma" w:hAnsi="Tahoma" w:cs="Tahoma"/>
                <w:color w:val="000000"/>
                <w:sz w:val="18"/>
                <w:szCs w:val="18"/>
              </w:rPr>
              <w:t>14100568</w:t>
            </w: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AF470" w14:textId="77777777" w:rsidR="00513BC5" w:rsidRPr="009344E3" w:rsidRDefault="008A497B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Centrum investic, rozvoje a inovací</w:t>
            </w:r>
          </w:p>
          <w:p w14:paraId="5B5047A6" w14:textId="77777777" w:rsidR="00513BC5" w:rsidRPr="009344E3" w:rsidRDefault="00187849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Soukenická 54</w:t>
            </w:r>
          </w:p>
          <w:p w14:paraId="31D998C7" w14:textId="77777777" w:rsidR="009344E3" w:rsidRPr="009344E3" w:rsidRDefault="00CE119E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500 03 </w:t>
            </w:r>
            <w:r w:rsidR="00513BC5" w:rsidRPr="009344E3">
              <w:rPr>
                <w:rFonts w:ascii="Tahoma" w:hAnsi="Tahoma" w:cs="Tahoma"/>
                <w:color w:val="000000"/>
                <w:sz w:val="18"/>
              </w:rPr>
              <w:t xml:space="preserve">Hradec Králové </w:t>
            </w:r>
          </w:p>
          <w:p w14:paraId="03C6CC3C" w14:textId="77777777" w:rsidR="00513BC5" w:rsidRDefault="00513BC5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IČ:   </w:t>
            </w:r>
            <w:r w:rsidR="00CE119E">
              <w:rPr>
                <w:rFonts w:ascii="Tahoma" w:hAnsi="Tahoma" w:cs="Tahoma"/>
                <w:color w:val="000000"/>
                <w:sz w:val="18"/>
              </w:rPr>
              <w:t xml:space="preserve">   </w:t>
            </w: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 w:rsidR="00B4778F">
              <w:rPr>
                <w:rFonts w:ascii="Tahoma" w:hAnsi="Tahoma" w:cs="Tahoma"/>
                <w:color w:val="000000"/>
                <w:sz w:val="18"/>
              </w:rPr>
              <w:t>71218840</w:t>
            </w:r>
          </w:p>
          <w:p w14:paraId="7C95C746" w14:textId="77777777" w:rsidR="00FB32B2" w:rsidRPr="009344E3" w:rsidRDefault="00FB32B2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D</w:t>
            </w:r>
            <w:r w:rsidR="00B4778F">
              <w:rPr>
                <w:rFonts w:ascii="Tahoma" w:hAnsi="Tahoma" w:cs="Tahoma"/>
                <w:color w:val="000000"/>
                <w:sz w:val="18"/>
              </w:rPr>
              <w:t xml:space="preserve">IČ: </w:t>
            </w:r>
            <w:r w:rsidR="00C975E2">
              <w:rPr>
                <w:rFonts w:ascii="Tahoma" w:hAnsi="Tahoma" w:cs="Tahoma"/>
                <w:color w:val="000000"/>
                <w:sz w:val="18"/>
              </w:rPr>
              <w:t>CZ71218840</w:t>
            </w:r>
          </w:p>
          <w:p w14:paraId="190AD273" w14:textId="77777777" w:rsidR="00513BC5" w:rsidRPr="009344E3" w:rsidRDefault="00513BC5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Č.ú.:  </w:t>
            </w:r>
            <w:r w:rsidR="009344E3" w:rsidRPr="009344E3">
              <w:rPr>
                <w:rFonts w:ascii="Tahoma" w:hAnsi="Tahoma" w:cs="Tahoma"/>
                <w:color w:val="000000"/>
                <w:sz w:val="18"/>
              </w:rPr>
              <w:t>35-0367350277/0100 KB</w:t>
            </w:r>
          </w:p>
        </w:tc>
      </w:tr>
      <w:tr w:rsidR="00513BC5" w14:paraId="331693AC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E32F8" w14:textId="77777777" w:rsidR="0093442B" w:rsidRDefault="0093442B" w:rsidP="0093442B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AD4A118" w14:textId="61635EF1" w:rsidR="0093442B" w:rsidRDefault="0093442B" w:rsidP="0093442B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Objednáváme u Vás pronájem prostor, techniky, zajištění občerstvení (raut) a služeb </w:t>
            </w:r>
          </w:p>
          <w:p w14:paraId="497A6934" w14:textId="1BF72E07" w:rsidR="0093442B" w:rsidRDefault="0093442B" w:rsidP="0093442B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na vyhlášení vítězů ocenění „Společnost přátelská k zaměstnávání osob 55+“ </w:t>
            </w:r>
          </w:p>
          <w:p w14:paraId="1A34D87C" w14:textId="5A0FAEF3" w:rsidR="0093442B" w:rsidRDefault="0093442B" w:rsidP="0093442B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konané dne </w:t>
            </w:r>
            <w:r w:rsidR="00BF6691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 10. 202</w:t>
            </w:r>
            <w:r w:rsidR="00BF6691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, v hotel Nové Adalbertinum v Hradci Králové.</w:t>
            </w:r>
          </w:p>
          <w:p w14:paraId="7861BA73" w14:textId="77777777" w:rsidR="0093442B" w:rsidRDefault="0093442B" w:rsidP="0093442B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83AD0D3" w14:textId="380435E3" w:rsidR="0093442B" w:rsidRDefault="0093442B" w:rsidP="0093442B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Celková částka včetně DPH </w:t>
            </w:r>
            <w:r w:rsidRPr="005505F0">
              <w:rPr>
                <w:rFonts w:ascii="Tahoma" w:hAnsi="Tahoma" w:cs="Tahoma"/>
                <w:color w:val="000000"/>
                <w:sz w:val="20"/>
                <w:szCs w:val="20"/>
              </w:rPr>
              <w:t>nepřesáhne: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</w:t>
            </w:r>
            <w:r w:rsidR="00E907EB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000</w:t>
            </w:r>
            <w:r w:rsidRPr="005505F0">
              <w:rPr>
                <w:rFonts w:ascii="Tahoma" w:hAnsi="Tahoma" w:cs="Tahoma"/>
                <w:color w:val="000000"/>
                <w:sz w:val="20"/>
                <w:szCs w:val="20"/>
              </w:rPr>
              <w:t>,- Kč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5DEB9DEE" w14:textId="77777777" w:rsidR="008A497B" w:rsidRPr="00570B03" w:rsidRDefault="008A497B" w:rsidP="0093442B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BC5" w14:paraId="1ECFC757" w14:textId="77777777" w:rsidTr="000143F4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2BE9A8" w14:textId="77777777" w:rsidR="00513BC5" w:rsidRDefault="00513BC5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F800A" w14:textId="77777777" w:rsidR="00513BC5" w:rsidRDefault="00FB32B2" w:rsidP="0013141E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Fakturace se 14denní splatností</w:t>
            </w:r>
          </w:p>
        </w:tc>
      </w:tr>
      <w:tr w:rsidR="00A5062E" w14:paraId="1EBA31E5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F27EE" w14:textId="77777777" w:rsidR="00A5062E" w:rsidRDefault="00A5062E" w:rsidP="008A497B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4B8856" w14:textId="1684497E" w:rsidR="00A5062E" w:rsidRPr="0093442B" w:rsidRDefault="00A5062E" w:rsidP="00570B03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</w:p>
        </w:tc>
      </w:tr>
      <w:tr w:rsidR="008A497B" w14:paraId="1D10EFB0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8F22F" w14:textId="77777777" w:rsidR="008A497B" w:rsidRDefault="008A497B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FE6AB" w14:textId="55DE1F81" w:rsidR="008A497B" w:rsidRPr="0093442B" w:rsidRDefault="00BF6691" w:rsidP="006A4012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8</w:t>
            </w:r>
            <w:r w:rsidR="00CE119E" w:rsidRPr="0093442B">
              <w:rPr>
                <w:rFonts w:ascii="Tahoma" w:hAnsi="Tahoma" w:cs="Tahoma"/>
                <w:iCs/>
                <w:sz w:val="18"/>
              </w:rPr>
              <w:t>. </w:t>
            </w:r>
            <w:r>
              <w:rPr>
                <w:rFonts w:ascii="Tahoma" w:hAnsi="Tahoma" w:cs="Tahoma"/>
                <w:iCs/>
                <w:sz w:val="18"/>
              </w:rPr>
              <w:t>10.</w:t>
            </w:r>
            <w:r w:rsidR="00CE119E" w:rsidRPr="0093442B">
              <w:rPr>
                <w:rFonts w:ascii="Tahoma" w:hAnsi="Tahoma" w:cs="Tahoma"/>
                <w:iCs/>
                <w:sz w:val="18"/>
              </w:rPr>
              <w:t> 20</w:t>
            </w:r>
            <w:r w:rsidR="00802617" w:rsidRPr="0093442B">
              <w:rPr>
                <w:rFonts w:ascii="Tahoma" w:hAnsi="Tahoma" w:cs="Tahoma"/>
                <w:iCs/>
                <w:sz w:val="18"/>
              </w:rPr>
              <w:t>2</w:t>
            </w:r>
            <w:r>
              <w:rPr>
                <w:rFonts w:ascii="Tahoma" w:hAnsi="Tahoma" w:cs="Tahoma"/>
                <w:iCs/>
                <w:sz w:val="18"/>
              </w:rPr>
              <w:t>4</w:t>
            </w:r>
          </w:p>
        </w:tc>
      </w:tr>
      <w:tr w:rsidR="000143F4" w14:paraId="20E711B6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7E3F1" w14:textId="77777777" w:rsidR="000143F4" w:rsidRDefault="000143F4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806672" w14:textId="683B9C20" w:rsidR="000143F4" w:rsidRPr="0093442B" w:rsidRDefault="00BF6691" w:rsidP="00682BD1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278100</w:t>
            </w:r>
          </w:p>
        </w:tc>
      </w:tr>
      <w:tr w:rsidR="008A497B" w14:paraId="3D7F7D3A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3943BD" w14:textId="77777777" w:rsidR="008A497B" w:rsidRDefault="008A497B" w:rsidP="00682BD1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7976FDC4" w14:textId="77777777" w:rsidR="000A1FC8" w:rsidRDefault="000A1FC8" w:rsidP="00682BD1">
            <w:pPr>
              <w:jc w:val="right"/>
              <w:rPr>
                <w:rFonts w:ascii="Tahoma" w:hAnsi="Tahoma" w:cs="Tahoma"/>
                <w:sz w:val="18"/>
              </w:rPr>
            </w:pPr>
          </w:p>
          <w:p w14:paraId="5B9F34FA" w14:textId="79AA54CE" w:rsidR="000A1FC8" w:rsidRDefault="000A1FC8" w:rsidP="00682BD1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04E10" w14:textId="06BB7B04" w:rsidR="008A497B" w:rsidRPr="009B0AFE" w:rsidRDefault="008A497B" w:rsidP="00D57F03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</w:p>
        </w:tc>
      </w:tr>
      <w:tr w:rsidR="008A497B" w14:paraId="300C7DC3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CC6AB6" w14:textId="77777777" w:rsidR="008A497B" w:rsidRDefault="008A497B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Správce rozpočtu:</w:t>
            </w:r>
          </w:p>
          <w:p w14:paraId="5EF3E380" w14:textId="1DD46EC6" w:rsidR="000A1FC8" w:rsidRDefault="000A1FC8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6B7FA3" w14:textId="1772FFB9" w:rsidR="008A497B" w:rsidRPr="00D57F03" w:rsidRDefault="008A497B" w:rsidP="00D57F03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</w:rPr>
            </w:pPr>
          </w:p>
        </w:tc>
      </w:tr>
      <w:tr w:rsidR="008A497B" w14:paraId="3E41BC35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EBFA" w14:textId="79359F60" w:rsidR="008A497B" w:rsidRPr="00D57F03" w:rsidRDefault="005407F2" w:rsidP="00A14B3C">
            <w:pPr>
              <w:spacing w:before="1600" w:line="360" w:lineRule="auto"/>
              <w:ind w:left="4428"/>
              <w:jc w:val="center"/>
              <w:rPr>
                <w:rFonts w:ascii="Tahoma" w:hAnsi="Tahoma" w:cs="Tahoma"/>
                <w:i/>
                <w:color w:val="000000"/>
                <w:sz w:val="18"/>
              </w:rPr>
            </w:pPr>
            <w:r>
              <w:rPr>
                <w:rFonts w:ascii="Tahoma" w:hAnsi="Tahoma" w:cs="Tahoma"/>
                <w:i/>
                <w:color w:val="000000"/>
                <w:sz w:val="18"/>
              </w:rPr>
              <w:t>Mgr. et Mgr. Vendula Hájková</w:t>
            </w:r>
            <w:r w:rsidR="0093442B">
              <w:rPr>
                <w:rFonts w:ascii="Tahoma" w:hAnsi="Tahoma" w:cs="Tahoma"/>
                <w:i/>
                <w:color w:val="000000"/>
                <w:sz w:val="18"/>
              </w:rPr>
              <w:t>, MBA</w:t>
            </w:r>
          </w:p>
          <w:p w14:paraId="5E56AD43" w14:textId="6F41D7FD" w:rsidR="008A497B" w:rsidRPr="00D57F03" w:rsidRDefault="005B4F76" w:rsidP="005B4F7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ř</w:t>
            </w:r>
            <w:r w:rsidR="009B0AFE" w:rsidRPr="00D57F03">
              <w:rPr>
                <w:rFonts w:ascii="Tahoma" w:hAnsi="Tahoma" w:cs="Tahoma"/>
                <w:color w:val="000000"/>
                <w:sz w:val="18"/>
              </w:rPr>
              <w:t>editel</w:t>
            </w:r>
            <w:r w:rsidR="005407F2">
              <w:rPr>
                <w:rFonts w:ascii="Tahoma" w:hAnsi="Tahoma" w:cs="Tahoma"/>
                <w:color w:val="000000"/>
                <w:sz w:val="18"/>
              </w:rPr>
              <w:t>ka</w:t>
            </w:r>
            <w:r w:rsidR="008A497B" w:rsidRPr="00D57F03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 w:rsidR="000143F4" w:rsidRPr="00D57F03">
              <w:rPr>
                <w:rFonts w:ascii="Tahoma" w:hAnsi="Tahoma" w:cs="Tahoma"/>
                <w:color w:val="000000"/>
                <w:sz w:val="18"/>
              </w:rPr>
              <w:t>CIRI</w:t>
            </w:r>
          </w:p>
        </w:tc>
      </w:tr>
    </w:tbl>
    <w:p w14:paraId="7ADE0110" w14:textId="46AD4489" w:rsidR="00513BC5" w:rsidRDefault="007F04F5">
      <w:pPr>
        <w:spacing w:line="360" w:lineRule="auto"/>
      </w:pPr>
      <w:r>
        <w:t>Objednávka potvrzuji</w:t>
      </w:r>
      <w:r w:rsidR="00BE6FD5">
        <w:t>. ANONYMIZOVÁNO, Nové Adalbertinum, 11/10/2024, podpis anonymizován</w:t>
      </w:r>
    </w:p>
    <w:sectPr w:rsidR="00513BC5" w:rsidSect="00A14B3C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34237" w14:textId="77777777" w:rsidR="00893C6B" w:rsidRDefault="00893C6B">
      <w:r>
        <w:separator/>
      </w:r>
    </w:p>
  </w:endnote>
  <w:endnote w:type="continuationSeparator" w:id="0">
    <w:p w14:paraId="63451EF6" w14:textId="77777777" w:rsidR="00893C6B" w:rsidRDefault="0089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04062" w14:textId="77777777" w:rsidR="00893C6B" w:rsidRDefault="00893C6B">
      <w:r>
        <w:separator/>
      </w:r>
    </w:p>
  </w:footnote>
  <w:footnote w:type="continuationSeparator" w:id="0">
    <w:p w14:paraId="7974E4C2" w14:textId="77777777" w:rsidR="00893C6B" w:rsidRDefault="0089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D4024" w14:textId="77777777" w:rsidR="001C6485" w:rsidRDefault="001C648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3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5"/>
    <w:rsid w:val="000143F4"/>
    <w:rsid w:val="000251A8"/>
    <w:rsid w:val="00032993"/>
    <w:rsid w:val="000342BA"/>
    <w:rsid w:val="000532C3"/>
    <w:rsid w:val="0006249A"/>
    <w:rsid w:val="00072061"/>
    <w:rsid w:val="00072471"/>
    <w:rsid w:val="0009532A"/>
    <w:rsid w:val="000A1FC8"/>
    <w:rsid w:val="000A7D60"/>
    <w:rsid w:val="000B71A4"/>
    <w:rsid w:val="000C2AF6"/>
    <w:rsid w:val="000D1583"/>
    <w:rsid w:val="000E2A04"/>
    <w:rsid w:val="00107E36"/>
    <w:rsid w:val="00117B2C"/>
    <w:rsid w:val="00124730"/>
    <w:rsid w:val="0013141E"/>
    <w:rsid w:val="001407A9"/>
    <w:rsid w:val="0015418C"/>
    <w:rsid w:val="00173330"/>
    <w:rsid w:val="00181D0F"/>
    <w:rsid w:val="00181FD7"/>
    <w:rsid w:val="00184E2C"/>
    <w:rsid w:val="00187849"/>
    <w:rsid w:val="00195EC5"/>
    <w:rsid w:val="001A5440"/>
    <w:rsid w:val="001C6485"/>
    <w:rsid w:val="001E070C"/>
    <w:rsid w:val="001F08E1"/>
    <w:rsid w:val="00206DD9"/>
    <w:rsid w:val="002103DF"/>
    <w:rsid w:val="002215F7"/>
    <w:rsid w:val="00221618"/>
    <w:rsid w:val="002245E8"/>
    <w:rsid w:val="00227527"/>
    <w:rsid w:val="002279BE"/>
    <w:rsid w:val="00232F36"/>
    <w:rsid w:val="0023305E"/>
    <w:rsid w:val="002413EB"/>
    <w:rsid w:val="00257641"/>
    <w:rsid w:val="002A5984"/>
    <w:rsid w:val="002A5F1E"/>
    <w:rsid w:val="002A7183"/>
    <w:rsid w:val="002B14E0"/>
    <w:rsid w:val="002B7EA2"/>
    <w:rsid w:val="002C3D83"/>
    <w:rsid w:val="00323563"/>
    <w:rsid w:val="00344B5C"/>
    <w:rsid w:val="00346CA2"/>
    <w:rsid w:val="00352119"/>
    <w:rsid w:val="00356121"/>
    <w:rsid w:val="00360884"/>
    <w:rsid w:val="003737F1"/>
    <w:rsid w:val="00375259"/>
    <w:rsid w:val="00375F0A"/>
    <w:rsid w:val="003A53D9"/>
    <w:rsid w:val="003C3D0D"/>
    <w:rsid w:val="003C5687"/>
    <w:rsid w:val="003E514C"/>
    <w:rsid w:val="003F24C7"/>
    <w:rsid w:val="0041100F"/>
    <w:rsid w:val="00437001"/>
    <w:rsid w:val="004449C6"/>
    <w:rsid w:val="00453C4A"/>
    <w:rsid w:val="004A7D82"/>
    <w:rsid w:val="005021AC"/>
    <w:rsid w:val="005039C8"/>
    <w:rsid w:val="00513BC5"/>
    <w:rsid w:val="00514EA0"/>
    <w:rsid w:val="005241B4"/>
    <w:rsid w:val="00531837"/>
    <w:rsid w:val="005407F2"/>
    <w:rsid w:val="00570B03"/>
    <w:rsid w:val="005B4F76"/>
    <w:rsid w:val="005C4D8E"/>
    <w:rsid w:val="005D3E9C"/>
    <w:rsid w:val="005D7811"/>
    <w:rsid w:val="00610CC1"/>
    <w:rsid w:val="006117E4"/>
    <w:rsid w:val="0061209F"/>
    <w:rsid w:val="006279A8"/>
    <w:rsid w:val="0064359B"/>
    <w:rsid w:val="006713DC"/>
    <w:rsid w:val="00682BD1"/>
    <w:rsid w:val="00694968"/>
    <w:rsid w:val="006A2E15"/>
    <w:rsid w:val="006A4012"/>
    <w:rsid w:val="006B540B"/>
    <w:rsid w:val="006C467F"/>
    <w:rsid w:val="006C6831"/>
    <w:rsid w:val="006C7CE5"/>
    <w:rsid w:val="006E3155"/>
    <w:rsid w:val="0070561F"/>
    <w:rsid w:val="00721CFD"/>
    <w:rsid w:val="00743506"/>
    <w:rsid w:val="00751A12"/>
    <w:rsid w:val="00763FEE"/>
    <w:rsid w:val="00773F5B"/>
    <w:rsid w:val="007A55E6"/>
    <w:rsid w:val="007B2B15"/>
    <w:rsid w:val="007E4734"/>
    <w:rsid w:val="007F04F5"/>
    <w:rsid w:val="007F2842"/>
    <w:rsid w:val="00802617"/>
    <w:rsid w:val="00840232"/>
    <w:rsid w:val="00893C6B"/>
    <w:rsid w:val="0089526C"/>
    <w:rsid w:val="008A2745"/>
    <w:rsid w:val="008A497B"/>
    <w:rsid w:val="008B6498"/>
    <w:rsid w:val="008D0EC0"/>
    <w:rsid w:val="008D3F76"/>
    <w:rsid w:val="008D43FA"/>
    <w:rsid w:val="00906DB2"/>
    <w:rsid w:val="009112EB"/>
    <w:rsid w:val="0091459B"/>
    <w:rsid w:val="0093442B"/>
    <w:rsid w:val="009344E3"/>
    <w:rsid w:val="00971466"/>
    <w:rsid w:val="00973BEE"/>
    <w:rsid w:val="009804C9"/>
    <w:rsid w:val="009835FE"/>
    <w:rsid w:val="00985DE3"/>
    <w:rsid w:val="009920EF"/>
    <w:rsid w:val="00992635"/>
    <w:rsid w:val="00995E78"/>
    <w:rsid w:val="009A5BD7"/>
    <w:rsid w:val="009B0AFE"/>
    <w:rsid w:val="009B4339"/>
    <w:rsid w:val="009D2FD4"/>
    <w:rsid w:val="009E1A81"/>
    <w:rsid w:val="009E2F44"/>
    <w:rsid w:val="009F191F"/>
    <w:rsid w:val="009F2FEC"/>
    <w:rsid w:val="00A02332"/>
    <w:rsid w:val="00A11743"/>
    <w:rsid w:val="00A14B3C"/>
    <w:rsid w:val="00A31398"/>
    <w:rsid w:val="00A36F99"/>
    <w:rsid w:val="00A5062E"/>
    <w:rsid w:val="00A67A26"/>
    <w:rsid w:val="00A838DB"/>
    <w:rsid w:val="00AA6318"/>
    <w:rsid w:val="00B43C46"/>
    <w:rsid w:val="00B4778F"/>
    <w:rsid w:val="00B71D51"/>
    <w:rsid w:val="00B867F3"/>
    <w:rsid w:val="00BD0CA3"/>
    <w:rsid w:val="00BE6FD5"/>
    <w:rsid w:val="00BF3F9D"/>
    <w:rsid w:val="00BF6691"/>
    <w:rsid w:val="00C2048C"/>
    <w:rsid w:val="00C339B3"/>
    <w:rsid w:val="00C361B1"/>
    <w:rsid w:val="00C50A13"/>
    <w:rsid w:val="00C50A65"/>
    <w:rsid w:val="00C526D3"/>
    <w:rsid w:val="00C745F3"/>
    <w:rsid w:val="00C80A99"/>
    <w:rsid w:val="00C83C9A"/>
    <w:rsid w:val="00C87001"/>
    <w:rsid w:val="00C905B9"/>
    <w:rsid w:val="00C975E2"/>
    <w:rsid w:val="00CA7222"/>
    <w:rsid w:val="00CD0E41"/>
    <w:rsid w:val="00CD4580"/>
    <w:rsid w:val="00CE119E"/>
    <w:rsid w:val="00CF18B1"/>
    <w:rsid w:val="00CF5994"/>
    <w:rsid w:val="00D11570"/>
    <w:rsid w:val="00D26A4F"/>
    <w:rsid w:val="00D50400"/>
    <w:rsid w:val="00D57F03"/>
    <w:rsid w:val="00D60D99"/>
    <w:rsid w:val="00D72BE3"/>
    <w:rsid w:val="00DA599A"/>
    <w:rsid w:val="00DA6CCC"/>
    <w:rsid w:val="00DD1C9F"/>
    <w:rsid w:val="00DD267C"/>
    <w:rsid w:val="00DF7ED8"/>
    <w:rsid w:val="00E060C9"/>
    <w:rsid w:val="00E231F5"/>
    <w:rsid w:val="00E84040"/>
    <w:rsid w:val="00E86954"/>
    <w:rsid w:val="00E907EB"/>
    <w:rsid w:val="00ED4949"/>
    <w:rsid w:val="00EE06C2"/>
    <w:rsid w:val="00F117A2"/>
    <w:rsid w:val="00F15D7D"/>
    <w:rsid w:val="00F2497D"/>
    <w:rsid w:val="00F43F4C"/>
    <w:rsid w:val="00F46B07"/>
    <w:rsid w:val="00F56127"/>
    <w:rsid w:val="00F71584"/>
    <w:rsid w:val="00F72E03"/>
    <w:rsid w:val="00F96944"/>
    <w:rsid w:val="00F97941"/>
    <w:rsid w:val="00FB32B2"/>
    <w:rsid w:val="00FD4059"/>
    <w:rsid w:val="00FD4E84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EC98"/>
  <w15:docId w15:val="{20A968EF-C58A-4D1C-A4B9-CFF7400D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nadpis">
    <w:name w:val="Subtitle"/>
    <w:basedOn w:val="Normln"/>
    <w:qFormat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KRÁLOVÉHRADECKÁ AGENTURA PRO REGIONÁLNÍ ROZVOJ</Company>
  <LinksUpToDate>false</LinksUpToDate>
  <CharactersWithSpaces>887</CharactersWithSpaces>
  <SharedDoc>false</SharedDoc>
  <HLinks>
    <vt:vector size="6" baseType="variant">
      <vt:variant>
        <vt:i4>3080260</vt:i4>
      </vt:variant>
      <vt:variant>
        <vt:i4>2220</vt:i4>
      </vt:variant>
      <vt:variant>
        <vt:i4>1025</vt:i4>
      </vt:variant>
      <vt:variant>
        <vt:i4>1</vt:i4>
      </vt:variant>
      <vt:variant>
        <vt:lpwstr>cid:image001.jpg@01CEEB4D.A4BCD150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Bukvaldová Jarmila</cp:lastModifiedBy>
  <cp:revision>7</cp:revision>
  <cp:lastPrinted>2024-10-11T11:01:00Z</cp:lastPrinted>
  <dcterms:created xsi:type="dcterms:W3CDTF">2024-10-08T10:56:00Z</dcterms:created>
  <dcterms:modified xsi:type="dcterms:W3CDTF">2024-10-14T06:08:00Z</dcterms:modified>
</cp:coreProperties>
</file>