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C3B57" w14:textId="7424CA78" w:rsidR="00410D5B" w:rsidRPr="00127145" w:rsidRDefault="00746185" w:rsidP="00410D5B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Dodatek č.1 </w:t>
      </w:r>
      <w:r w:rsidR="00ED4C5B">
        <w:rPr>
          <w:rFonts w:eastAsia="Times New Roman"/>
          <w:b/>
          <w:bCs/>
          <w:sz w:val="32"/>
          <w:szCs w:val="32"/>
        </w:rPr>
        <w:t xml:space="preserve">ke </w:t>
      </w:r>
      <w:r w:rsidR="0039553D">
        <w:rPr>
          <w:rFonts w:eastAsia="Times New Roman"/>
          <w:b/>
          <w:bCs/>
          <w:sz w:val="32"/>
          <w:szCs w:val="32"/>
        </w:rPr>
        <w:t>s</w:t>
      </w:r>
      <w:r w:rsidR="00410D5B" w:rsidRPr="00127145">
        <w:rPr>
          <w:rFonts w:eastAsia="Times New Roman"/>
          <w:b/>
          <w:bCs/>
          <w:sz w:val="32"/>
          <w:szCs w:val="32"/>
        </w:rPr>
        <w:t>mlouv</w:t>
      </w:r>
      <w:r w:rsidR="00ED4C5B">
        <w:rPr>
          <w:rFonts w:eastAsia="Times New Roman"/>
          <w:b/>
          <w:bCs/>
          <w:sz w:val="32"/>
          <w:szCs w:val="32"/>
        </w:rPr>
        <w:t>ě</w:t>
      </w:r>
      <w:r w:rsidR="00410D5B" w:rsidRPr="00127145">
        <w:rPr>
          <w:rFonts w:eastAsia="Times New Roman"/>
          <w:b/>
          <w:bCs/>
          <w:sz w:val="32"/>
          <w:szCs w:val="32"/>
        </w:rPr>
        <w:t xml:space="preserve"> o dílo SM </w:t>
      </w:r>
      <w:r w:rsidR="00CD2A1A">
        <w:rPr>
          <w:rFonts w:eastAsia="Times New Roman"/>
          <w:b/>
          <w:bCs/>
          <w:sz w:val="32"/>
          <w:szCs w:val="32"/>
        </w:rPr>
        <w:t>0894</w:t>
      </w:r>
      <w:r w:rsidR="0024705F">
        <w:rPr>
          <w:rFonts w:eastAsia="Times New Roman"/>
          <w:b/>
          <w:bCs/>
          <w:sz w:val="32"/>
          <w:szCs w:val="32"/>
        </w:rPr>
        <w:t>/</w:t>
      </w:r>
      <w:r w:rsidR="00410D5B" w:rsidRPr="00683355">
        <w:rPr>
          <w:rFonts w:eastAsia="Times New Roman"/>
          <w:b/>
          <w:bCs/>
          <w:sz w:val="32"/>
          <w:szCs w:val="32"/>
        </w:rPr>
        <w:t>202</w:t>
      </w:r>
      <w:r w:rsidR="00683355" w:rsidRPr="00683355">
        <w:rPr>
          <w:rFonts w:eastAsia="Times New Roman"/>
          <w:b/>
          <w:bCs/>
          <w:sz w:val="32"/>
          <w:szCs w:val="32"/>
        </w:rPr>
        <w:t>2</w:t>
      </w:r>
    </w:p>
    <w:p w14:paraId="1DBD51C6" w14:textId="77777777" w:rsidR="00410D5B" w:rsidRPr="00127145" w:rsidRDefault="00410D5B" w:rsidP="00410D5B">
      <w:pPr>
        <w:ind w:left="360"/>
        <w:jc w:val="center"/>
        <w:rPr>
          <w:rFonts w:eastAsia="Times New Roman"/>
          <w:b/>
          <w:bCs/>
          <w:sz w:val="32"/>
          <w:szCs w:val="32"/>
        </w:rPr>
      </w:pPr>
    </w:p>
    <w:p w14:paraId="02F6D241" w14:textId="77777777" w:rsidR="00410D5B" w:rsidRPr="0083388D" w:rsidRDefault="002247C5" w:rsidP="00410D5B">
      <w:pPr>
        <w:ind w:left="36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„</w:t>
      </w:r>
      <w:r w:rsidR="0083388D">
        <w:rPr>
          <w:rFonts w:eastAsia="Times New Roman"/>
          <w:sz w:val="32"/>
          <w:szCs w:val="32"/>
        </w:rPr>
        <w:t>PD – Přístavba městské sportovní haly, Jindřichův Hradec“</w:t>
      </w:r>
    </w:p>
    <w:p w14:paraId="51ECB95D" w14:textId="77777777" w:rsidR="00410D5B" w:rsidRPr="00127145" w:rsidRDefault="00410D5B" w:rsidP="00410D5B">
      <w:pPr>
        <w:jc w:val="center"/>
        <w:rPr>
          <w:rFonts w:eastAsia="Times New Roman"/>
          <w:b/>
          <w:bCs/>
        </w:rPr>
      </w:pPr>
    </w:p>
    <w:p w14:paraId="01901602" w14:textId="77777777" w:rsidR="00410D5B" w:rsidRPr="00127145" w:rsidRDefault="00410D5B" w:rsidP="00410D5B">
      <w:pPr>
        <w:ind w:left="360"/>
        <w:jc w:val="both"/>
        <w:rPr>
          <w:rFonts w:eastAsia="Times New Roman"/>
        </w:rPr>
      </w:pPr>
    </w:p>
    <w:p w14:paraId="0FA90074" w14:textId="074645F4" w:rsidR="00410D5B" w:rsidRPr="00127145" w:rsidRDefault="00410D5B" w:rsidP="00127145">
      <w:pPr>
        <w:ind w:left="360"/>
        <w:jc w:val="both"/>
        <w:rPr>
          <w:rFonts w:eastAsia="Times New Roman"/>
        </w:rPr>
      </w:pPr>
      <w:r w:rsidRPr="00127145">
        <w:rPr>
          <w:rFonts w:eastAsia="Times New Roman"/>
        </w:rPr>
        <w:t>uzavřen</w:t>
      </w:r>
      <w:r w:rsidR="00ED4C5B">
        <w:rPr>
          <w:rFonts w:eastAsia="Times New Roman"/>
        </w:rPr>
        <w:t>ý</w:t>
      </w:r>
      <w:r w:rsidRPr="00127145">
        <w:rPr>
          <w:rFonts w:eastAsia="Times New Roman"/>
        </w:rPr>
        <w:t xml:space="preserve"> ve smyslu ust</w:t>
      </w:r>
      <w:r w:rsidR="00127145" w:rsidRPr="00127145">
        <w:rPr>
          <w:rFonts w:eastAsia="Times New Roman"/>
        </w:rPr>
        <w:t>anovení</w:t>
      </w:r>
      <w:r w:rsidRPr="00127145">
        <w:rPr>
          <w:rFonts w:eastAsia="Times New Roman"/>
        </w:rPr>
        <w:t xml:space="preserve"> </w:t>
      </w:r>
      <w:r w:rsidR="00927D67" w:rsidRPr="00927D67">
        <w:rPr>
          <w:rFonts w:eastAsia="Times New Roman"/>
        </w:rPr>
        <w:t xml:space="preserve">§ 2358 a násl. </w:t>
      </w:r>
      <w:r w:rsidR="00927D67">
        <w:rPr>
          <w:rFonts w:eastAsia="Times New Roman"/>
        </w:rPr>
        <w:t xml:space="preserve">a </w:t>
      </w:r>
      <w:r w:rsidRPr="00127145">
        <w:rPr>
          <w:rFonts w:eastAsia="Times New Roman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127145">
          <w:rPr>
            <w:rFonts w:eastAsia="Times New Roman"/>
          </w:rPr>
          <w:t>2586 a</w:t>
        </w:r>
      </w:smartTag>
      <w:r w:rsidRPr="00127145">
        <w:rPr>
          <w:rFonts w:eastAsia="Times New Roman"/>
        </w:rPr>
        <w:t xml:space="preserve"> násl. zákona č. 89/2012 Sb., občanský zákoník</w:t>
      </w:r>
      <w:r w:rsidR="00927D67">
        <w:rPr>
          <w:rFonts w:eastAsia="Times New Roman"/>
        </w:rPr>
        <w:t>, ve znění pozdějších př</w:t>
      </w:r>
      <w:r w:rsidR="0019075D">
        <w:rPr>
          <w:rFonts w:eastAsia="Times New Roman"/>
        </w:rPr>
        <w:t>e</w:t>
      </w:r>
      <w:r w:rsidR="00927D67">
        <w:rPr>
          <w:rFonts w:eastAsia="Times New Roman"/>
        </w:rPr>
        <w:t>dpisů</w:t>
      </w:r>
      <w:r w:rsidR="0019075D">
        <w:rPr>
          <w:rFonts w:eastAsia="Times New Roman"/>
        </w:rPr>
        <w:t xml:space="preserve"> </w:t>
      </w:r>
      <w:r w:rsidR="00127145" w:rsidRPr="00127145">
        <w:rPr>
          <w:rFonts w:eastAsia="Times New Roman"/>
        </w:rPr>
        <w:t>a ustanovení § 61 zákona č. 121/2000 Sb., o právu autorském, o právech souvisejících s právem autorským a o změně některých zákonů (autorský zákon), ve znění pozdějších předpisů</w:t>
      </w:r>
      <w:r w:rsidRPr="00127145">
        <w:rPr>
          <w:rFonts w:eastAsia="Times New Roman"/>
        </w:rPr>
        <w:t>, níže uvedeného dne, měsíce a roku mezi těmito smluvními stranami:</w:t>
      </w:r>
    </w:p>
    <w:p w14:paraId="61831EAF" w14:textId="77777777" w:rsidR="00410D5B" w:rsidRPr="00127145" w:rsidRDefault="00410D5B" w:rsidP="00410D5B">
      <w:pPr>
        <w:ind w:left="360"/>
        <w:rPr>
          <w:rFonts w:eastAsia="Times New Roman"/>
          <w:b/>
          <w:bCs/>
        </w:rPr>
      </w:pPr>
    </w:p>
    <w:p w14:paraId="7E3CFBEB" w14:textId="77777777" w:rsidR="00410D5B" w:rsidRPr="00127145" w:rsidRDefault="00410D5B" w:rsidP="00410D5B">
      <w:pPr>
        <w:ind w:left="360"/>
        <w:rPr>
          <w:rFonts w:eastAsia="Times New Roman"/>
          <w:b/>
          <w:bCs/>
        </w:rPr>
      </w:pPr>
      <w:r w:rsidRPr="00127145">
        <w:rPr>
          <w:rFonts w:eastAsia="Times New Roman"/>
          <w:b/>
          <w:bCs/>
        </w:rPr>
        <w:t>Objednatel:</w:t>
      </w:r>
      <w:r w:rsidRPr="00127145">
        <w:tab/>
      </w:r>
      <w:r w:rsidRPr="00127145">
        <w:rPr>
          <w:rFonts w:eastAsia="Times New Roman"/>
          <w:b/>
          <w:bCs/>
        </w:rPr>
        <w:t>Město Jindřichův Hradec</w:t>
      </w:r>
    </w:p>
    <w:p w14:paraId="049974E3" w14:textId="431D230C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zastoupen:</w:t>
      </w:r>
      <w:r w:rsidRPr="00127145">
        <w:tab/>
      </w:r>
      <w:r w:rsidRPr="00127145">
        <w:tab/>
      </w:r>
      <w:r w:rsidR="0084175B" w:rsidRPr="00267311">
        <w:rPr>
          <w:rFonts w:eastAsia="Times New Roman"/>
        </w:rPr>
        <w:t>Mgr. Ing. Michal</w:t>
      </w:r>
      <w:r w:rsidR="00481DC8">
        <w:rPr>
          <w:rFonts w:eastAsia="Times New Roman"/>
        </w:rPr>
        <w:t>em</w:t>
      </w:r>
      <w:r w:rsidR="0084175B" w:rsidRPr="00267311">
        <w:rPr>
          <w:rFonts w:eastAsia="Times New Roman"/>
        </w:rPr>
        <w:t xml:space="preserve"> Kozár</w:t>
      </w:r>
      <w:r w:rsidR="00481DC8">
        <w:rPr>
          <w:rFonts w:eastAsia="Times New Roman"/>
        </w:rPr>
        <w:t>em</w:t>
      </w:r>
      <w:r w:rsidR="007F3B02">
        <w:rPr>
          <w:rFonts w:eastAsia="Times New Roman"/>
        </w:rPr>
        <w:t>,</w:t>
      </w:r>
      <w:r w:rsidRPr="00127145">
        <w:rPr>
          <w:rFonts w:eastAsia="Times New Roman"/>
        </w:rPr>
        <w:t xml:space="preserve"> MBA, starostou města</w:t>
      </w:r>
    </w:p>
    <w:p w14:paraId="0E25EE87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sídlo:</w:t>
      </w:r>
      <w:r w:rsidRPr="00127145">
        <w:tab/>
      </w:r>
      <w:r w:rsidRPr="00127145">
        <w:tab/>
      </w:r>
      <w:r w:rsidRPr="00127145">
        <w:rPr>
          <w:rFonts w:eastAsia="Times New Roman"/>
        </w:rPr>
        <w:t>Klášterská 135/II, Jindřichův Hradec</w:t>
      </w:r>
    </w:p>
    <w:p w14:paraId="603C5E26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IČ</w:t>
      </w:r>
      <w:r w:rsidR="00CD7F23">
        <w:rPr>
          <w:rFonts w:eastAsia="Times New Roman"/>
        </w:rPr>
        <w:t>O</w:t>
      </w:r>
      <w:r w:rsidRPr="00127145">
        <w:rPr>
          <w:rFonts w:eastAsia="Times New Roman"/>
        </w:rPr>
        <w:t>:</w:t>
      </w:r>
      <w:r w:rsidRPr="00127145">
        <w:tab/>
      </w:r>
      <w:r w:rsidRPr="00127145">
        <w:tab/>
      </w:r>
      <w:r w:rsidRPr="00127145">
        <w:rPr>
          <w:rFonts w:eastAsia="Times New Roman"/>
        </w:rPr>
        <w:t>00246875</w:t>
      </w:r>
    </w:p>
    <w:p w14:paraId="06F4BEFC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DIČ:</w:t>
      </w:r>
      <w:r w:rsidRPr="00127145">
        <w:tab/>
      </w:r>
      <w:r w:rsidRPr="00127145">
        <w:tab/>
      </w:r>
      <w:r w:rsidRPr="00127145">
        <w:rPr>
          <w:rFonts w:eastAsia="Times New Roman"/>
        </w:rPr>
        <w:t>CZ00246875</w:t>
      </w:r>
    </w:p>
    <w:p w14:paraId="764F8197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email:</w:t>
      </w:r>
      <w:r w:rsidRPr="00127145">
        <w:tab/>
      </w:r>
      <w:r w:rsidRPr="00127145">
        <w:tab/>
      </w:r>
      <w:r w:rsidRPr="00127145">
        <w:rPr>
          <w:rFonts w:eastAsia="Times New Roman"/>
        </w:rPr>
        <w:t>meu@jh.cz</w:t>
      </w:r>
    </w:p>
    <w:p w14:paraId="632B78F6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bankovní spojení:</w:t>
      </w:r>
      <w:r w:rsidRPr="00127145">
        <w:tab/>
      </w:r>
      <w:r w:rsidRPr="00127145">
        <w:rPr>
          <w:rFonts w:eastAsia="Times New Roman"/>
        </w:rPr>
        <w:t>Česká spořitelna a.s., č.</w:t>
      </w:r>
      <w:r w:rsidR="00C90832">
        <w:rPr>
          <w:rFonts w:eastAsia="Times New Roman"/>
        </w:rPr>
        <w:t xml:space="preserve"> </w:t>
      </w:r>
      <w:proofErr w:type="spellStart"/>
      <w:r w:rsidRPr="00127145">
        <w:rPr>
          <w:rFonts w:eastAsia="Times New Roman"/>
        </w:rPr>
        <w:t>ú.</w:t>
      </w:r>
      <w:proofErr w:type="spellEnd"/>
      <w:r w:rsidRPr="00127145">
        <w:rPr>
          <w:rFonts w:eastAsia="Times New Roman"/>
        </w:rPr>
        <w:t>: 27-0603140379/0800</w:t>
      </w:r>
    </w:p>
    <w:p w14:paraId="15CC5FFE" w14:textId="77777777" w:rsidR="00F70C3B" w:rsidRPr="00127145" w:rsidRDefault="00F70C3B" w:rsidP="00F70C3B">
      <w:pPr>
        <w:ind w:left="360"/>
        <w:rPr>
          <w:rFonts w:eastAsia="Times New Roman"/>
        </w:rPr>
      </w:pPr>
      <w:r w:rsidRPr="00127145">
        <w:rPr>
          <w:rFonts w:eastAsia="Times New Roman"/>
        </w:rPr>
        <w:t>osoby oprávněné k jednání:</w:t>
      </w:r>
      <w:r w:rsidRPr="00127145">
        <w:tab/>
      </w:r>
      <w:r w:rsidRPr="00127145">
        <w:tab/>
      </w:r>
    </w:p>
    <w:p w14:paraId="5C8B58F5" w14:textId="2DF6617B" w:rsidR="00F70C3B" w:rsidRDefault="00F70C3B" w:rsidP="00F70C3B">
      <w:pPr>
        <w:ind w:left="360"/>
        <w:rPr>
          <w:rFonts w:eastAsia="Times New Roman"/>
        </w:rPr>
      </w:pPr>
      <w:r w:rsidRPr="00127145">
        <w:rPr>
          <w:rFonts w:eastAsia="Times New Roman"/>
        </w:rPr>
        <w:t>ve věcech smluvních:</w:t>
      </w:r>
      <w:r>
        <w:rPr>
          <w:rFonts w:eastAsia="Times New Roman"/>
        </w:rPr>
        <w:t xml:space="preserve"> </w:t>
      </w:r>
      <w:r w:rsidR="00ED4C5B">
        <w:rPr>
          <w:rFonts w:eastAsia="Times New Roman"/>
        </w:rPr>
        <w:t xml:space="preserve">Mgr. </w:t>
      </w:r>
      <w:r>
        <w:rPr>
          <w:rFonts w:eastAsia="Times New Roman"/>
        </w:rPr>
        <w:t xml:space="preserve">Ing. </w:t>
      </w:r>
      <w:r w:rsidR="00ED4C5B">
        <w:rPr>
          <w:rFonts w:eastAsia="Times New Roman"/>
        </w:rPr>
        <w:t>Michal Kozár</w:t>
      </w:r>
      <w:r>
        <w:rPr>
          <w:rFonts w:eastAsia="Times New Roman"/>
        </w:rPr>
        <w:t>, MBA, starosta města</w:t>
      </w:r>
    </w:p>
    <w:p w14:paraId="3A2CC01D" w14:textId="77777777" w:rsidR="00410D5B" w:rsidRPr="00127145" w:rsidRDefault="00410D5B" w:rsidP="00410D5B">
      <w:pPr>
        <w:ind w:left="360"/>
        <w:rPr>
          <w:rFonts w:eastAsia="Times New Roman"/>
          <w:b/>
          <w:bCs/>
        </w:rPr>
      </w:pPr>
    </w:p>
    <w:p w14:paraId="61D2F705" w14:textId="77777777" w:rsidR="00410D5B" w:rsidRPr="00127145" w:rsidRDefault="00410D5B" w:rsidP="00410D5B">
      <w:pPr>
        <w:ind w:left="360"/>
        <w:rPr>
          <w:rFonts w:eastAsia="Times New Roman"/>
          <w:b/>
          <w:bCs/>
        </w:rPr>
      </w:pPr>
    </w:p>
    <w:p w14:paraId="755B5687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  <w:b/>
          <w:bCs/>
        </w:rPr>
        <w:t>Zhotovitel:</w:t>
      </w:r>
      <w:r w:rsidRPr="00127145">
        <w:tab/>
      </w:r>
      <w:r w:rsidR="00FA7D09">
        <w:tab/>
        <w:t xml:space="preserve">JPS </w:t>
      </w:r>
      <w:proofErr w:type="spellStart"/>
      <w:r w:rsidR="00FA7D09">
        <w:t>J.Hradec</w:t>
      </w:r>
      <w:proofErr w:type="spellEnd"/>
      <w:r w:rsidR="00FA7D09">
        <w:t xml:space="preserve"> s.r.o.</w:t>
      </w:r>
    </w:p>
    <w:p w14:paraId="4C135F78" w14:textId="77777777" w:rsidR="00410D5B" w:rsidRPr="00127145" w:rsidRDefault="00410D5B" w:rsidP="00410D5B">
      <w:pPr>
        <w:ind w:left="360"/>
        <w:rPr>
          <w:rFonts w:eastAsia="Times New Roman"/>
        </w:rPr>
      </w:pPr>
      <w:proofErr w:type="gramStart"/>
      <w:r w:rsidRPr="00127145">
        <w:rPr>
          <w:rFonts w:eastAsia="Times New Roman"/>
        </w:rPr>
        <w:t>zastoupen:</w:t>
      </w:r>
      <w:r w:rsidRPr="00127145">
        <w:tab/>
      </w:r>
      <w:r w:rsidRPr="00127145">
        <w:tab/>
      </w:r>
      <w:proofErr w:type="spellStart"/>
      <w:r w:rsidR="00FA7D09">
        <w:t>Ing.Milanem</w:t>
      </w:r>
      <w:proofErr w:type="spellEnd"/>
      <w:proofErr w:type="gramEnd"/>
      <w:r w:rsidR="00FA7D09">
        <w:t xml:space="preserve"> Špulákem, jednatelem společnosti</w:t>
      </w:r>
    </w:p>
    <w:p w14:paraId="1E426420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sídlo:</w:t>
      </w:r>
      <w:r w:rsidRPr="00127145">
        <w:tab/>
      </w:r>
      <w:r w:rsidRPr="00127145">
        <w:tab/>
      </w:r>
      <w:r w:rsidR="00FA7D09">
        <w:t xml:space="preserve">Jarošovská 753/II, 377 </w:t>
      </w:r>
      <w:proofErr w:type="gramStart"/>
      <w:r w:rsidR="00FA7D09">
        <w:t>01  Jindřichův</w:t>
      </w:r>
      <w:proofErr w:type="gramEnd"/>
      <w:r w:rsidR="00FA7D09">
        <w:t xml:space="preserve"> Hradec</w:t>
      </w:r>
      <w:r w:rsidRPr="00127145">
        <w:rPr>
          <w:rFonts w:eastAsia="Times New Roman"/>
        </w:rPr>
        <w:t xml:space="preserve"> </w:t>
      </w:r>
    </w:p>
    <w:p w14:paraId="7407D7D2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IČ</w:t>
      </w:r>
      <w:r w:rsidR="00CD7F23">
        <w:rPr>
          <w:rFonts w:eastAsia="Times New Roman"/>
        </w:rPr>
        <w:t>O</w:t>
      </w:r>
      <w:r w:rsidRPr="00127145">
        <w:rPr>
          <w:rFonts w:eastAsia="Times New Roman"/>
        </w:rPr>
        <w:t>:</w:t>
      </w:r>
      <w:r w:rsidRPr="00127145">
        <w:tab/>
      </w:r>
      <w:r w:rsidRPr="00127145">
        <w:tab/>
      </w:r>
      <w:r w:rsidR="00FA7D09">
        <w:t>26035138</w:t>
      </w:r>
    </w:p>
    <w:p w14:paraId="6BEF75F8" w14:textId="14FB74EE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 xml:space="preserve">DIČ: </w:t>
      </w:r>
      <w:r w:rsidRPr="00127145">
        <w:tab/>
      </w:r>
      <w:r w:rsidRPr="00127145">
        <w:tab/>
      </w:r>
      <w:proofErr w:type="spellStart"/>
      <w:r w:rsidR="007B7B89">
        <w:t>xxx</w:t>
      </w:r>
      <w:proofErr w:type="spellEnd"/>
    </w:p>
    <w:p w14:paraId="5C8D8D79" w14:textId="4ED47038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bankovní spojení:</w:t>
      </w:r>
      <w:r w:rsidRPr="00127145">
        <w:tab/>
      </w:r>
      <w:proofErr w:type="spellStart"/>
      <w:r w:rsidR="007B7B89">
        <w:t>xxx</w:t>
      </w:r>
      <w:proofErr w:type="spellEnd"/>
    </w:p>
    <w:p w14:paraId="3D7947D4" w14:textId="45610304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e-mail:</w:t>
      </w:r>
      <w:r w:rsidRPr="00127145">
        <w:tab/>
      </w:r>
      <w:r w:rsidRPr="00127145">
        <w:tab/>
      </w:r>
      <w:proofErr w:type="spellStart"/>
      <w:r w:rsidR="007B7B89">
        <w:t>xxx</w:t>
      </w:r>
      <w:proofErr w:type="spellEnd"/>
    </w:p>
    <w:p w14:paraId="70C566EE" w14:textId="77777777" w:rsidR="00FA7D09" w:rsidRDefault="00FA7D09" w:rsidP="00FA7D09">
      <w:pPr>
        <w:autoSpaceDE w:val="0"/>
        <w:autoSpaceDN w:val="0"/>
        <w:adjustRightInd w:val="0"/>
      </w:pPr>
      <w:r>
        <w:t xml:space="preserve">        </w:t>
      </w:r>
      <w:r w:rsidRPr="009753D5">
        <w:t>Zapsaný v</w:t>
      </w:r>
      <w:r>
        <w:t xml:space="preserve"> </w:t>
      </w:r>
      <w:r w:rsidRPr="009753D5">
        <w:t xml:space="preserve">obchodním rejstříku u </w:t>
      </w:r>
      <w:proofErr w:type="gramStart"/>
      <w:r>
        <w:t xml:space="preserve">Krajského </w:t>
      </w:r>
      <w:r w:rsidRPr="009753D5">
        <w:t xml:space="preserve"> soudu</w:t>
      </w:r>
      <w:proofErr w:type="gramEnd"/>
      <w:r>
        <w:t xml:space="preserve"> </w:t>
      </w:r>
      <w:proofErr w:type="spellStart"/>
      <w:r>
        <w:t>Č.Budějovice</w:t>
      </w:r>
      <w:proofErr w:type="spellEnd"/>
      <w:r>
        <w:t>, oddíl C, vložka 10525</w:t>
      </w:r>
    </w:p>
    <w:p w14:paraId="600AAD46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osoby oprávněné k jednání:</w:t>
      </w:r>
      <w:r w:rsidRPr="00127145">
        <w:tab/>
      </w:r>
      <w:r w:rsidRPr="00127145">
        <w:tab/>
      </w:r>
    </w:p>
    <w:p w14:paraId="14A6372A" w14:textId="4278661D" w:rsidR="00410D5B" w:rsidRDefault="00410D5B" w:rsidP="00410D5B">
      <w:pPr>
        <w:ind w:left="360"/>
      </w:pPr>
      <w:r w:rsidRPr="00127145">
        <w:rPr>
          <w:rFonts w:eastAsia="Times New Roman"/>
        </w:rPr>
        <w:t xml:space="preserve">ve věcech smluvních: </w:t>
      </w:r>
      <w:r w:rsidRPr="00127145">
        <w:tab/>
      </w:r>
      <w:r w:rsidRPr="00127145">
        <w:tab/>
      </w:r>
      <w:r w:rsidR="00FA7D09">
        <w:t>Ing.</w:t>
      </w:r>
      <w:r w:rsidR="0024705F">
        <w:t xml:space="preserve"> </w:t>
      </w:r>
      <w:r w:rsidR="00FA7D09">
        <w:t>Milan Špulák</w:t>
      </w:r>
    </w:p>
    <w:p w14:paraId="479F0CD7" w14:textId="1FF23E94" w:rsidR="00AB1624" w:rsidRPr="00127145" w:rsidRDefault="00AB1624" w:rsidP="00410D5B">
      <w:pPr>
        <w:ind w:left="360"/>
        <w:rPr>
          <w:rFonts w:eastAsia="Times New Roman"/>
        </w:rPr>
      </w:pPr>
      <w:r>
        <w:rPr>
          <w:rFonts w:eastAsia="Times New Roman"/>
        </w:rPr>
        <w:t>ve věcech technických</w:t>
      </w:r>
      <w:r w:rsidRPr="00BB1A45">
        <w:rPr>
          <w:rFonts w:eastAsia="Times New Roman"/>
        </w:rPr>
        <w:t>:</w:t>
      </w:r>
      <w:r w:rsidRPr="00BB1A45">
        <w:t xml:space="preserve"> </w:t>
      </w:r>
      <w:r w:rsidRPr="00BB1A45">
        <w:tab/>
      </w:r>
      <w:r w:rsidRPr="00BB1A45">
        <w:tab/>
      </w:r>
      <w:r w:rsidR="00FA7D09">
        <w:t>Ing.arch.</w:t>
      </w:r>
      <w:r w:rsidR="0024705F">
        <w:t xml:space="preserve"> </w:t>
      </w:r>
      <w:r w:rsidR="00FA7D09">
        <w:t>Milan Špulák</w:t>
      </w:r>
    </w:p>
    <w:p w14:paraId="3BBC71FE" w14:textId="77777777" w:rsidR="00410D5B" w:rsidRDefault="00410D5B" w:rsidP="00410D5B">
      <w:pPr>
        <w:pStyle w:val="Zkladntext"/>
        <w:widowControl/>
        <w:ind w:left="2880"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476DE79A" w14:textId="77777777" w:rsidR="00BC52A0" w:rsidRDefault="00BC52A0" w:rsidP="00410D5B">
      <w:pPr>
        <w:pStyle w:val="Zkladntext"/>
        <w:widowControl/>
        <w:ind w:left="2880"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5E5ADFFA" w14:textId="77777777" w:rsidR="00541C81" w:rsidRDefault="00541C81" w:rsidP="002F755A">
      <w:pPr>
        <w:ind w:left="708"/>
      </w:pPr>
    </w:p>
    <w:p w14:paraId="5F4F5C46" w14:textId="77777777" w:rsidR="002F755A" w:rsidRDefault="002F755A" w:rsidP="003078CA">
      <w:pPr>
        <w:ind w:left="284"/>
      </w:pPr>
      <w:r>
        <w:t>Společně dále též jako „smluvní strany“ nebo jednotlivě též jako „smluvní strana“.</w:t>
      </w:r>
    </w:p>
    <w:p w14:paraId="568AB98B" w14:textId="77777777" w:rsidR="0045475D" w:rsidRDefault="0045475D" w:rsidP="002F755A">
      <w:pPr>
        <w:ind w:left="708"/>
      </w:pPr>
    </w:p>
    <w:p w14:paraId="5E0E44DB" w14:textId="77777777" w:rsidR="0045475D" w:rsidRPr="009753D5" w:rsidRDefault="0045475D" w:rsidP="002F755A">
      <w:pPr>
        <w:ind w:left="708"/>
      </w:pPr>
    </w:p>
    <w:p w14:paraId="116D4FE6" w14:textId="4284AF42" w:rsidR="00134C17" w:rsidRDefault="00134C17" w:rsidP="003078CA">
      <w:r w:rsidRPr="00134C17">
        <w:t>Smluvní strany se dohodly na tomto Dodatku č. 1 ke smlouvě o dílo č. objednatele SM/</w:t>
      </w:r>
      <w:r w:rsidR="006F04C8">
        <w:t>08942022</w:t>
      </w:r>
      <w:r w:rsidRPr="00134C17">
        <w:t xml:space="preserve"> ze dne 2</w:t>
      </w:r>
      <w:r w:rsidR="00147465">
        <w:t>1</w:t>
      </w:r>
      <w:r w:rsidRPr="00134C17">
        <w:t>. 09. 20</w:t>
      </w:r>
      <w:r w:rsidR="00147465">
        <w:t>22</w:t>
      </w:r>
      <w:r w:rsidRPr="00134C17">
        <w:t xml:space="preserve"> (dále jen „Smlouva“) </w:t>
      </w:r>
    </w:p>
    <w:p w14:paraId="721C75D3" w14:textId="77777777" w:rsidR="003B5DF5" w:rsidRDefault="003B5DF5" w:rsidP="00134C17">
      <w:pPr>
        <w:ind w:left="708"/>
      </w:pPr>
    </w:p>
    <w:p w14:paraId="7D56BFE9" w14:textId="77777777" w:rsidR="003B5DF5" w:rsidRDefault="003B5DF5" w:rsidP="00134C17">
      <w:pPr>
        <w:ind w:left="708"/>
      </w:pPr>
    </w:p>
    <w:p w14:paraId="0A3754A0" w14:textId="77777777" w:rsidR="003B5DF5" w:rsidRDefault="003B5DF5" w:rsidP="00134C17">
      <w:pPr>
        <w:ind w:left="708"/>
      </w:pPr>
    </w:p>
    <w:p w14:paraId="728E5EA4" w14:textId="77777777" w:rsidR="003B5DF5" w:rsidRDefault="003B5DF5" w:rsidP="00134C17">
      <w:pPr>
        <w:ind w:left="708"/>
      </w:pPr>
    </w:p>
    <w:p w14:paraId="3AB160C0" w14:textId="77777777" w:rsidR="003B5DF5" w:rsidRDefault="003B5DF5" w:rsidP="00134C17">
      <w:pPr>
        <w:ind w:left="708"/>
      </w:pPr>
    </w:p>
    <w:p w14:paraId="50FAAA46" w14:textId="77777777" w:rsidR="003B5DF5" w:rsidRDefault="003B5DF5" w:rsidP="00134C17">
      <w:pPr>
        <w:ind w:left="708"/>
      </w:pPr>
    </w:p>
    <w:p w14:paraId="677EF330" w14:textId="77777777" w:rsidR="003B5DF5" w:rsidRDefault="003B5DF5" w:rsidP="00134C17">
      <w:pPr>
        <w:ind w:left="708"/>
      </w:pPr>
    </w:p>
    <w:p w14:paraId="55960ADF" w14:textId="77777777" w:rsidR="0024705F" w:rsidRDefault="0024705F" w:rsidP="00134C17">
      <w:pPr>
        <w:ind w:left="708"/>
      </w:pPr>
    </w:p>
    <w:p w14:paraId="49ED4C37" w14:textId="77777777" w:rsidR="0024705F" w:rsidRDefault="0024705F" w:rsidP="00134C17">
      <w:pPr>
        <w:ind w:left="708"/>
      </w:pPr>
    </w:p>
    <w:p w14:paraId="06BA2DCA" w14:textId="77777777" w:rsidR="0024705F" w:rsidRDefault="0024705F" w:rsidP="00134C17">
      <w:pPr>
        <w:ind w:left="708"/>
      </w:pPr>
    </w:p>
    <w:p w14:paraId="37CCB4A9" w14:textId="77777777" w:rsidR="003B5DF5" w:rsidRDefault="003B5DF5" w:rsidP="00134C17">
      <w:pPr>
        <w:ind w:left="708"/>
      </w:pPr>
    </w:p>
    <w:p w14:paraId="4E9809D8" w14:textId="77777777" w:rsidR="003B5DF5" w:rsidRDefault="003B5DF5" w:rsidP="003B5DF5"/>
    <w:p w14:paraId="054063E0" w14:textId="51B2ACB2" w:rsidR="000616CB" w:rsidRPr="003B5DF5" w:rsidRDefault="0077400E" w:rsidP="003B5DF5">
      <w:pPr>
        <w:jc w:val="center"/>
        <w:rPr>
          <w:b/>
          <w:bCs/>
          <w:sz w:val="28"/>
          <w:szCs w:val="28"/>
        </w:rPr>
      </w:pPr>
      <w:r w:rsidRPr="003B5DF5">
        <w:rPr>
          <w:b/>
          <w:bCs/>
          <w:sz w:val="28"/>
          <w:szCs w:val="28"/>
        </w:rPr>
        <w:lastRenderedPageBreak/>
        <w:t>Článek I.</w:t>
      </w:r>
    </w:p>
    <w:p w14:paraId="2FCEAF67" w14:textId="77777777" w:rsidR="00AE2F29" w:rsidRDefault="00AE2F29" w:rsidP="00134C17">
      <w:pPr>
        <w:ind w:left="708"/>
      </w:pPr>
    </w:p>
    <w:p w14:paraId="0280887A" w14:textId="01B62FFA" w:rsidR="00D94646" w:rsidRDefault="00AE2F29" w:rsidP="003B5DF5">
      <w:pPr>
        <w:pStyle w:val="Nadpis3"/>
        <w:numPr>
          <w:ilvl w:val="0"/>
          <w:numId w:val="0"/>
        </w:numPr>
        <w:ind w:left="720"/>
        <w:rPr>
          <w:sz w:val="24"/>
          <w:szCs w:val="24"/>
        </w:rPr>
      </w:pPr>
      <w:r w:rsidRPr="003B5DF5">
        <w:rPr>
          <w:sz w:val="24"/>
          <w:szCs w:val="24"/>
        </w:rPr>
        <w:t>Tímto dodatkem č.1 se mění níže uvedená ustanovení „Smlouvy“ v platném znění:</w:t>
      </w:r>
    </w:p>
    <w:p w14:paraId="0EE0FC8E" w14:textId="045555D8" w:rsidR="00DA5DD5" w:rsidRPr="00DA5DD5" w:rsidRDefault="00DA5DD5">
      <w:pPr>
        <w:pStyle w:val="Nadpis3"/>
        <w:numPr>
          <w:ilvl w:val="0"/>
          <w:numId w:val="0"/>
        </w:numPr>
      </w:pPr>
    </w:p>
    <w:p w14:paraId="1E6EC807" w14:textId="0BEA07C4" w:rsidR="005604DD" w:rsidRDefault="005604DD" w:rsidP="003078CA">
      <w:pPr>
        <w:pStyle w:val="Nadpis2"/>
        <w:numPr>
          <w:ilvl w:val="0"/>
          <w:numId w:val="34"/>
        </w:numPr>
        <w:ind w:left="284" w:hanging="284"/>
        <w:rPr>
          <w:b w:val="0"/>
          <w:bCs/>
          <w:sz w:val="22"/>
          <w:szCs w:val="22"/>
        </w:rPr>
      </w:pPr>
      <w:bookmarkStart w:id="0" w:name="_Toc66962436"/>
      <w:bookmarkStart w:id="1" w:name="_Toc101869316"/>
      <w:r>
        <w:rPr>
          <w:rFonts w:cs="Times New Roman"/>
        </w:rPr>
        <w:t>Čl</w:t>
      </w:r>
      <w:r w:rsidR="00222106">
        <w:rPr>
          <w:rFonts w:cs="Times New Roman"/>
        </w:rPr>
        <w:t>ánek</w:t>
      </w:r>
      <w:r>
        <w:rPr>
          <w:rFonts w:cs="Times New Roman"/>
        </w:rPr>
        <w:t xml:space="preserve"> 2 Předmět smlouvy odst. 2.2 </w:t>
      </w:r>
      <w:r w:rsidR="00540924" w:rsidRPr="5E6B426E">
        <w:rPr>
          <w:rFonts w:cs="Times New Roman"/>
        </w:rPr>
        <w:t>Vymezení díla</w:t>
      </w:r>
      <w:bookmarkStart w:id="2" w:name="_Hlk176175544"/>
      <w:bookmarkStart w:id="3" w:name="_Hlk176174445"/>
      <w:bookmarkEnd w:id="0"/>
      <w:bookmarkEnd w:id="1"/>
      <w:r w:rsidR="006C0604">
        <w:rPr>
          <w:rFonts w:cs="Times New Roman"/>
        </w:rPr>
        <w:t xml:space="preserve">, </w:t>
      </w:r>
      <w:r w:rsidR="00222106">
        <w:rPr>
          <w:b w:val="0"/>
          <w:bCs/>
          <w:sz w:val="22"/>
          <w:szCs w:val="22"/>
        </w:rPr>
        <w:t>nově z</w:t>
      </w:r>
      <w:r w:rsidR="003645F1">
        <w:rPr>
          <w:b w:val="0"/>
          <w:bCs/>
          <w:sz w:val="22"/>
          <w:szCs w:val="22"/>
        </w:rPr>
        <w:t> </w:t>
      </w:r>
      <w:r w:rsidR="00222106">
        <w:rPr>
          <w:b w:val="0"/>
          <w:bCs/>
          <w:sz w:val="22"/>
          <w:szCs w:val="22"/>
        </w:rPr>
        <w:t>důvodu</w:t>
      </w:r>
      <w:r w:rsidR="003645F1">
        <w:rPr>
          <w:b w:val="0"/>
          <w:bCs/>
          <w:sz w:val="22"/>
          <w:szCs w:val="22"/>
        </w:rPr>
        <w:t xml:space="preserve"> </w:t>
      </w:r>
      <w:r w:rsidR="00F31016" w:rsidRPr="00906077">
        <w:rPr>
          <w:b w:val="0"/>
          <w:bCs/>
          <w:sz w:val="22"/>
          <w:szCs w:val="22"/>
        </w:rPr>
        <w:t>z</w:t>
      </w:r>
      <w:r w:rsidR="00222106">
        <w:rPr>
          <w:b w:val="0"/>
          <w:bCs/>
          <w:sz w:val="22"/>
          <w:szCs w:val="22"/>
        </w:rPr>
        <w:t>úžení</w:t>
      </w:r>
      <w:r w:rsidR="00F31016" w:rsidRPr="00906077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r</w:t>
      </w:r>
      <w:r w:rsidR="00F31016" w:rsidRPr="00906077">
        <w:rPr>
          <w:b w:val="0"/>
          <w:bCs/>
          <w:sz w:val="22"/>
          <w:szCs w:val="22"/>
        </w:rPr>
        <w:t>ozsah</w:t>
      </w:r>
      <w:r w:rsidR="00222106">
        <w:rPr>
          <w:b w:val="0"/>
          <w:bCs/>
          <w:sz w:val="22"/>
          <w:szCs w:val="22"/>
        </w:rPr>
        <w:t>u</w:t>
      </w:r>
      <w:r w:rsidR="00F31016" w:rsidRPr="00906077">
        <w:rPr>
          <w:b w:val="0"/>
          <w:bCs/>
          <w:sz w:val="22"/>
          <w:szCs w:val="22"/>
        </w:rPr>
        <w:t xml:space="preserve"> plnění</w:t>
      </w:r>
      <w:r w:rsidR="00222106">
        <w:rPr>
          <w:b w:val="0"/>
          <w:bCs/>
          <w:sz w:val="22"/>
          <w:szCs w:val="22"/>
        </w:rPr>
        <w:t xml:space="preserve"> zní takto:</w:t>
      </w:r>
    </w:p>
    <w:bookmarkEnd w:id="2"/>
    <w:p w14:paraId="2871D9AD" w14:textId="77777777" w:rsidR="00F31016" w:rsidRPr="00F31016" w:rsidRDefault="00F31016" w:rsidP="00F31016"/>
    <w:bookmarkEnd w:id="3"/>
    <w:p w14:paraId="7360DB1D" w14:textId="1CE4379E" w:rsidR="009C0DC3" w:rsidRPr="00AB3B23" w:rsidRDefault="00577C6D" w:rsidP="00577C6D">
      <w:pPr>
        <w:pStyle w:val="Nadpis3"/>
        <w:numPr>
          <w:ilvl w:val="0"/>
          <w:numId w:val="0"/>
        </w:numPr>
        <w:ind w:left="720" w:hanging="720"/>
      </w:pPr>
      <w:r>
        <w:t xml:space="preserve">2.2.1   </w:t>
      </w:r>
      <w:r w:rsidR="003078CA">
        <w:t xml:space="preserve">   </w:t>
      </w:r>
      <w:r w:rsidR="00410D5B" w:rsidRPr="5E6B426E">
        <w:t xml:space="preserve">Dílem se pro účely této smlouvy rozumí </w:t>
      </w:r>
      <w:r w:rsidR="00BC52A0">
        <w:t>zpracování</w:t>
      </w:r>
      <w:r w:rsidR="009C0DC3">
        <w:t xml:space="preserve"> </w:t>
      </w:r>
      <w:r w:rsidR="009C0DC3" w:rsidRPr="009753D5">
        <w:t>úpln</w:t>
      </w:r>
      <w:r w:rsidR="009C0DC3">
        <w:t>é</w:t>
      </w:r>
      <w:r w:rsidR="009C0DC3" w:rsidRPr="009753D5">
        <w:t xml:space="preserve"> projektov</w:t>
      </w:r>
      <w:r w:rsidR="009C0DC3">
        <w:t>é</w:t>
      </w:r>
      <w:r w:rsidR="009C0DC3" w:rsidRPr="009753D5">
        <w:t xml:space="preserve"> dokumentac</w:t>
      </w:r>
      <w:r w:rsidR="009C0DC3">
        <w:t>e</w:t>
      </w:r>
      <w:r w:rsidR="009C0DC3" w:rsidRPr="009753D5">
        <w:t xml:space="preserve"> ke stavbě</w:t>
      </w:r>
      <w:r w:rsidR="009C0DC3" w:rsidRPr="00485DE2">
        <w:rPr>
          <w:i/>
          <w:iCs/>
        </w:rPr>
        <w:t>:</w:t>
      </w:r>
      <w:r w:rsidR="009C0DC3" w:rsidRPr="009753D5">
        <w:t xml:space="preserve"> </w:t>
      </w:r>
      <w:r w:rsidR="00AB3B23">
        <w:t>Přístavba městské sportovní haly, Jindřichův Hradec</w:t>
      </w:r>
      <w:r w:rsidR="009C0DC3">
        <w:t xml:space="preserve"> a </w:t>
      </w:r>
      <w:r w:rsidR="009C0DC3" w:rsidRPr="009753D5">
        <w:t>vykoná</w:t>
      </w:r>
      <w:r w:rsidR="0019075D">
        <w:t>ní</w:t>
      </w:r>
      <w:r w:rsidR="009C0DC3" w:rsidRPr="009753D5">
        <w:t xml:space="preserve"> související činnosti dle </w:t>
      </w:r>
      <w:r w:rsidR="002820CE">
        <w:t>článk</w:t>
      </w:r>
      <w:r w:rsidR="004E5CED">
        <w:t>u 2.2.</w:t>
      </w:r>
      <w:r w:rsidR="0088743E">
        <w:t>2</w:t>
      </w:r>
      <w:r w:rsidR="0019075D">
        <w:t xml:space="preserve"> smlouvy</w:t>
      </w:r>
      <w:r w:rsidR="009C0DC3" w:rsidRPr="009753D5">
        <w:t>.</w:t>
      </w:r>
      <w:r w:rsidR="00673F96">
        <w:t xml:space="preserve"> </w:t>
      </w:r>
      <w:r w:rsidR="00226F20">
        <w:t xml:space="preserve">Součástí díla </w:t>
      </w:r>
      <w:r w:rsidR="0019075D">
        <w:t xml:space="preserve">je </w:t>
      </w:r>
      <w:r w:rsidR="00226F20">
        <w:t>rovněž zpra</w:t>
      </w:r>
      <w:r w:rsidR="00200D8A">
        <w:t>co</w:t>
      </w:r>
      <w:r w:rsidR="00226F20">
        <w:t xml:space="preserve">vání dokumentace demolice objektů </w:t>
      </w:r>
      <w:r w:rsidR="00650D5F">
        <w:t xml:space="preserve">stávající kotelny na pozemku p. č. 1930/3 a </w:t>
      </w:r>
      <w:r w:rsidR="00650D5F" w:rsidRPr="00B220DF">
        <w:t xml:space="preserve">zděných objektů </w:t>
      </w:r>
      <w:r w:rsidR="00650D5F">
        <w:t>přístřešků na pozemcích p. č. 1916/5, 1916/6 a 1619/7 sloužících jako hygienické zázemí a sklad pro umístění zahradní techniky provozovatele sportovního areálu a dále demolic</w:t>
      </w:r>
      <w:r w:rsidR="00986E80">
        <w:t>e</w:t>
      </w:r>
      <w:r w:rsidR="00650D5F">
        <w:t xml:space="preserve"> </w:t>
      </w:r>
      <w:r w:rsidR="007A3E1B">
        <w:t xml:space="preserve">staré </w:t>
      </w:r>
      <w:r w:rsidR="00650D5F">
        <w:t xml:space="preserve">vrátnice na pozemku p. č. 1916/17, vše k. </w:t>
      </w:r>
      <w:proofErr w:type="spellStart"/>
      <w:r w:rsidR="00650D5F">
        <w:t>ú.</w:t>
      </w:r>
      <w:proofErr w:type="spellEnd"/>
      <w:r w:rsidR="00650D5F">
        <w:t xml:space="preserve"> Jindřichův Hradec</w:t>
      </w:r>
      <w:r w:rsidR="00226F20">
        <w:t xml:space="preserve">. </w:t>
      </w:r>
      <w:r w:rsidR="00673F96" w:rsidRPr="00AB3B23">
        <w:t>Podrobná specifikace předmětu smlouvy je uvedena v </w:t>
      </w:r>
      <w:r w:rsidR="0019075D">
        <w:t>p</w:t>
      </w:r>
      <w:r w:rsidR="00673F96" w:rsidRPr="00AB3B23">
        <w:t>říloze</w:t>
      </w:r>
      <w:r w:rsidR="0019075D">
        <w:t xml:space="preserve"> smlouvy</w:t>
      </w:r>
      <w:r w:rsidR="00673F96" w:rsidRPr="00AB3B23">
        <w:t xml:space="preserve"> </w:t>
      </w:r>
      <w:r w:rsidR="0019075D">
        <w:t>dle čl. 16.4.1 smlouvy.</w:t>
      </w:r>
    </w:p>
    <w:p w14:paraId="65C2DF1E" w14:textId="77777777" w:rsidR="00673F96" w:rsidRPr="00673F96" w:rsidRDefault="00673F96" w:rsidP="00673F96"/>
    <w:p w14:paraId="7FF67E33" w14:textId="40E2958B" w:rsidR="002C7851" w:rsidRDefault="00651287" w:rsidP="0052159D">
      <w:pPr>
        <w:pStyle w:val="Nadpis3"/>
        <w:numPr>
          <w:ilvl w:val="2"/>
          <w:numId w:val="38"/>
        </w:numPr>
      </w:pPr>
      <w:r w:rsidRPr="009753D5">
        <w:t xml:space="preserve">Rozsah plnění bude zahrnovat tyto </w:t>
      </w:r>
      <w:r w:rsidRPr="008119A9">
        <w:rPr>
          <w:b/>
        </w:rPr>
        <w:t>rámcové fáze výkonů zhotovitele</w:t>
      </w:r>
      <w:r w:rsidRPr="009753D5">
        <w:t>:</w:t>
      </w:r>
    </w:p>
    <w:p w14:paraId="2E5477D8" w14:textId="3F0F4D98" w:rsidR="00D80818" w:rsidRPr="00D80818" w:rsidRDefault="003838D3" w:rsidP="00A20E4C">
      <w:pPr>
        <w:pStyle w:val="Nadpis4"/>
        <w:numPr>
          <w:ilvl w:val="3"/>
          <w:numId w:val="38"/>
        </w:numPr>
        <w:spacing w:line="240" w:lineRule="atLeast"/>
        <w:ind w:left="1134" w:hanging="708"/>
        <w:jc w:val="both"/>
        <w:rPr>
          <w:szCs w:val="22"/>
        </w:rPr>
      </w:pPr>
      <w:r w:rsidRPr="00C9644C">
        <w:rPr>
          <w:b/>
          <w:bCs w:val="0"/>
          <w:szCs w:val="22"/>
        </w:rPr>
        <w:t>Příprava projektu</w:t>
      </w:r>
      <w:r>
        <w:rPr>
          <w:szCs w:val="22"/>
        </w:rPr>
        <w:t xml:space="preserve"> zahrnující </w:t>
      </w:r>
      <w:r w:rsidR="00636699">
        <w:rPr>
          <w:szCs w:val="22"/>
        </w:rPr>
        <w:t xml:space="preserve">zhodnocení objednatelem předaných vstupních údajů, posouzení </w:t>
      </w:r>
      <w:r w:rsidR="007C36E2">
        <w:rPr>
          <w:szCs w:val="22"/>
        </w:rPr>
        <w:t xml:space="preserve">investičního </w:t>
      </w:r>
      <w:r w:rsidR="00636699">
        <w:rPr>
          <w:szCs w:val="22"/>
        </w:rPr>
        <w:t>záměru</w:t>
      </w:r>
      <w:r w:rsidR="007B1D50">
        <w:rPr>
          <w:szCs w:val="22"/>
        </w:rPr>
        <w:t xml:space="preserve">, zhodnocení ekonomických a ekologických parametrů zadání, </w:t>
      </w:r>
      <w:r w:rsidR="00FA7E78">
        <w:rPr>
          <w:szCs w:val="22"/>
        </w:rPr>
        <w:t>specifikace potřebných projekčních podkladů</w:t>
      </w:r>
      <w:r w:rsidR="001064C1">
        <w:rPr>
          <w:szCs w:val="22"/>
        </w:rPr>
        <w:t>, které požaduje zhotovitel v rámci součinnosti</w:t>
      </w:r>
      <w:r w:rsidR="000A1812">
        <w:rPr>
          <w:szCs w:val="22"/>
        </w:rPr>
        <w:t>.</w:t>
      </w:r>
    </w:p>
    <w:p w14:paraId="7986631F" w14:textId="77777777" w:rsidR="000A2A90" w:rsidRPr="00670C2A" w:rsidRDefault="000F5FE7" w:rsidP="0052159D">
      <w:pPr>
        <w:pStyle w:val="Nadpis4"/>
        <w:numPr>
          <w:ilvl w:val="3"/>
          <w:numId w:val="38"/>
        </w:numPr>
        <w:spacing w:line="240" w:lineRule="atLeast"/>
        <w:ind w:left="1152"/>
        <w:jc w:val="both"/>
      </w:pPr>
      <w:r w:rsidRPr="00C9644C">
        <w:rPr>
          <w:b/>
          <w:bCs w:val="0"/>
        </w:rPr>
        <w:t>Průzkumné a měřičské práce</w:t>
      </w:r>
      <w:r>
        <w:t xml:space="preserve"> </w:t>
      </w:r>
      <w:r w:rsidR="00CA4A8C">
        <w:t>zahrnující p</w:t>
      </w:r>
      <w:r w:rsidR="00124F0E" w:rsidRPr="009C6E1D">
        <w:t>rovedení nezbytných doplňkových průzkumů a zaměření v rozsahu potřebném pro řádné a včasné provedení díla</w:t>
      </w:r>
      <w:r w:rsidR="00EF0CB3">
        <w:t>. Objednatel požaduje</w:t>
      </w:r>
      <w:r w:rsidR="00FC39C5">
        <w:t xml:space="preserve"> provedení: </w:t>
      </w:r>
      <w:r w:rsidR="000A2A90">
        <w:t xml:space="preserve">výškopisného a polohopisného zaměření, vypracování hlukové studie, archeologický průzkum a geotechnický průzkum. </w:t>
      </w:r>
    </w:p>
    <w:p w14:paraId="33958B4E" w14:textId="77777777" w:rsidR="004722D1" w:rsidRDefault="000108CE" w:rsidP="0052159D">
      <w:pPr>
        <w:pStyle w:val="Nadpis4"/>
        <w:numPr>
          <w:ilvl w:val="3"/>
          <w:numId w:val="38"/>
        </w:numPr>
        <w:spacing w:line="240" w:lineRule="atLeast"/>
        <w:ind w:left="1152"/>
        <w:jc w:val="both"/>
      </w:pPr>
      <w:r w:rsidRPr="004722D1">
        <w:rPr>
          <w:b/>
          <w:bCs w:val="0"/>
        </w:rPr>
        <w:t>N</w:t>
      </w:r>
      <w:r w:rsidR="00124F0E" w:rsidRPr="004722D1">
        <w:rPr>
          <w:b/>
          <w:bCs w:val="0"/>
        </w:rPr>
        <w:t>ávrh stavby</w:t>
      </w:r>
      <w:r w:rsidR="00663955" w:rsidRPr="0059718D">
        <w:t xml:space="preserve"> </w:t>
      </w:r>
      <w:r w:rsidR="00C616FD">
        <w:t>– s</w:t>
      </w:r>
      <w:r w:rsidR="00E34E6F">
        <w:t xml:space="preserve">oučástí zadávacích podmínek je </w:t>
      </w:r>
      <w:r w:rsidR="00FB5E5C" w:rsidRPr="339EEE48">
        <w:t>studi</w:t>
      </w:r>
      <w:r w:rsidR="00E34E6F">
        <w:t>e</w:t>
      </w:r>
      <w:r w:rsidR="00FB5E5C" w:rsidRPr="339EEE48">
        <w:t xml:space="preserve"> </w:t>
      </w:r>
      <w:r w:rsidR="00E12E0B">
        <w:t xml:space="preserve">na kompletní rekonstrukci sportovního areálu Tyršův stadion, Jindřichův Hradec, arch. č. 20 038, </w:t>
      </w:r>
      <w:r w:rsidR="0061108A">
        <w:t xml:space="preserve">zpracovanou </w:t>
      </w:r>
      <w:r w:rsidR="00FB5E5C" w:rsidRPr="339EEE48">
        <w:t xml:space="preserve">JPS J. Hradec s.r.o. ze </w:t>
      </w:r>
      <w:r w:rsidR="0061108A">
        <w:t xml:space="preserve">dne </w:t>
      </w:r>
      <w:r w:rsidR="004D73D1">
        <w:t>03</w:t>
      </w:r>
      <w:r w:rsidR="00FB5E5C" w:rsidRPr="339EEE48">
        <w:t>/2021</w:t>
      </w:r>
      <w:r w:rsidR="00250221">
        <w:t>, jejíž součástí je SO 01 – HALA 3</w:t>
      </w:r>
      <w:r w:rsidR="004D73D1">
        <w:t xml:space="preserve"> ze dne 10/2021 </w:t>
      </w:r>
      <w:r w:rsidR="009F3676">
        <w:t xml:space="preserve">- </w:t>
      </w:r>
      <w:r w:rsidR="0068412E">
        <w:t>upravená dle připomínek veřejnosti</w:t>
      </w:r>
      <w:r w:rsidR="009F3676">
        <w:t xml:space="preserve"> /dále jen „Studie“/</w:t>
      </w:r>
      <w:r w:rsidR="00250221">
        <w:t xml:space="preserve">. Objednatel </w:t>
      </w:r>
      <w:r w:rsidR="00FB5E5C" w:rsidRPr="339EEE48">
        <w:t>požaduje zpracování návrhu stavby</w:t>
      </w:r>
      <w:r w:rsidR="006A2507">
        <w:t xml:space="preserve"> v souladu s touto Studií</w:t>
      </w:r>
      <w:r w:rsidR="00FB5E5C">
        <w:t xml:space="preserve">, neboť </w:t>
      </w:r>
      <w:r w:rsidR="00341EF7">
        <w:t xml:space="preserve">budoucí </w:t>
      </w:r>
      <w:r w:rsidR="00BC1880">
        <w:t xml:space="preserve">přístavbu sportovní haly nelze </w:t>
      </w:r>
      <w:r w:rsidR="00FB5E5C">
        <w:t>na dané pozemky umístit jinak</w:t>
      </w:r>
      <w:r w:rsidR="00FB5E5C" w:rsidRPr="339EEE48">
        <w:t xml:space="preserve">. </w:t>
      </w:r>
      <w:r w:rsidR="00BC1880">
        <w:t>Objednate</w:t>
      </w:r>
      <w:r w:rsidR="00FB5E5C" w:rsidRPr="339EEE48">
        <w:t>l připouští provedení dispozičních úprav</w:t>
      </w:r>
      <w:r w:rsidR="00FB5E5C">
        <w:t xml:space="preserve">, které budou </w:t>
      </w:r>
      <w:r w:rsidR="00B00B28">
        <w:t xml:space="preserve">v rámci schvalování návrhu </w:t>
      </w:r>
      <w:r w:rsidR="00536F37">
        <w:t xml:space="preserve">stavby </w:t>
      </w:r>
      <w:r w:rsidR="00FB5E5C">
        <w:t>odsouhlaseny</w:t>
      </w:r>
      <w:r w:rsidR="00B00B28">
        <w:t xml:space="preserve"> objednatelem</w:t>
      </w:r>
      <w:r w:rsidR="00BC1880">
        <w:t>.</w:t>
      </w:r>
    </w:p>
    <w:p w14:paraId="0B0E10AC" w14:textId="77777777" w:rsidR="00C146D3" w:rsidRPr="00C146D3" w:rsidRDefault="00C146D3" w:rsidP="0052159D">
      <w:pPr>
        <w:pStyle w:val="Nadpis4"/>
        <w:numPr>
          <w:ilvl w:val="3"/>
          <w:numId w:val="38"/>
        </w:numPr>
        <w:spacing w:line="240" w:lineRule="atLeast"/>
        <w:ind w:left="1152"/>
        <w:jc w:val="both"/>
      </w:pPr>
      <w:r w:rsidRPr="00C54167">
        <w:rPr>
          <w:b/>
          <w:bCs w:val="0"/>
        </w:rPr>
        <w:t>Projekt demolice</w:t>
      </w:r>
      <w:r>
        <w:t xml:space="preserve"> </w:t>
      </w:r>
      <w:r w:rsidR="00B27236">
        <w:t xml:space="preserve">zahrnující </w:t>
      </w:r>
      <w:r w:rsidR="00C54167">
        <w:t>stávající koteln</w:t>
      </w:r>
      <w:r w:rsidR="00B27236">
        <w:t>u</w:t>
      </w:r>
      <w:r w:rsidR="00C54167">
        <w:t xml:space="preserve"> na pozemku p. č. 1930/3 a </w:t>
      </w:r>
      <w:r w:rsidR="00C54167" w:rsidRPr="00B220DF">
        <w:t>zděn</w:t>
      </w:r>
      <w:r w:rsidR="00245AC9">
        <w:t>é</w:t>
      </w:r>
      <w:r w:rsidR="00C54167" w:rsidRPr="00B220DF">
        <w:t xml:space="preserve"> objekt</w:t>
      </w:r>
      <w:r w:rsidR="00245AC9">
        <w:t>y</w:t>
      </w:r>
      <w:r w:rsidR="00C54167" w:rsidRPr="00B220DF">
        <w:t xml:space="preserve"> </w:t>
      </w:r>
      <w:r w:rsidR="00C54167">
        <w:t>přístřešků na pozemcích p. č. 1916/5, 1916/6 a 1619/7 sloužících jako hygienické zázemí a sklad pro umístění zahradní techniky provozovatele sportovního areálu a dále vrátnic</w:t>
      </w:r>
      <w:r w:rsidR="00D23AD4">
        <w:t>i</w:t>
      </w:r>
      <w:r w:rsidR="00C54167">
        <w:t xml:space="preserve"> na pozemku p. č. 1916/17, vše k. </w:t>
      </w:r>
      <w:proofErr w:type="spellStart"/>
      <w:r w:rsidR="00C54167">
        <w:t>ú.</w:t>
      </w:r>
      <w:proofErr w:type="spellEnd"/>
      <w:r w:rsidR="00C54167">
        <w:t xml:space="preserve"> Jindřichův Hradec včetně zajištění obstarání dokladů a stanovisek veřejnoprávních orgánů a organizací potřebných pro vydání projektu demolice.</w:t>
      </w:r>
    </w:p>
    <w:p w14:paraId="35A24816" w14:textId="77777777" w:rsidR="006647D9" w:rsidRPr="006647D9" w:rsidRDefault="0018361F" w:rsidP="0052159D">
      <w:pPr>
        <w:pStyle w:val="Nadpis4"/>
        <w:numPr>
          <w:ilvl w:val="3"/>
          <w:numId w:val="38"/>
        </w:numPr>
        <w:spacing w:line="240" w:lineRule="atLeast"/>
        <w:ind w:left="1152"/>
        <w:jc w:val="both"/>
      </w:pPr>
      <w:r w:rsidRPr="00C616FD">
        <w:rPr>
          <w:b/>
          <w:bCs w:val="0"/>
        </w:rPr>
        <w:t>Pr</w:t>
      </w:r>
      <w:r w:rsidR="00602AC7" w:rsidRPr="00C616FD">
        <w:rPr>
          <w:b/>
          <w:bCs w:val="0"/>
        </w:rPr>
        <w:t>ojekt pro umístění stavby</w:t>
      </w:r>
      <w:r w:rsidR="008377AC" w:rsidRPr="00C616FD">
        <w:t xml:space="preserve"> </w:t>
      </w:r>
      <w:r w:rsidR="00F62FFC" w:rsidRPr="00C616FD">
        <w:t>zahrnující vypracování dokumentace pro územní řízení podle vyhlášky č. 499/2006 Sb., o dokumentaci staveb</w:t>
      </w:r>
      <w:r w:rsidR="00BB1A45">
        <w:t>, ve znění pozdějších předpisů</w:t>
      </w:r>
      <w:r w:rsidR="0039266F" w:rsidRPr="00C616FD">
        <w:t xml:space="preserve"> včetně koncepční koordinace všech profesí</w:t>
      </w:r>
      <w:r w:rsidR="000F18E7" w:rsidRPr="00C616FD">
        <w:t xml:space="preserve"> (zejména její přílohy č. 1)</w:t>
      </w:r>
      <w:r w:rsidR="0039266F" w:rsidRPr="00C616FD">
        <w:t xml:space="preserve">. Dokumentace bude </w:t>
      </w:r>
      <w:r w:rsidR="008377AC" w:rsidRPr="00C616FD">
        <w:t>vycháze</w:t>
      </w:r>
      <w:r w:rsidR="0039266F" w:rsidRPr="00C616FD">
        <w:t>t</w:t>
      </w:r>
      <w:r w:rsidR="008377AC" w:rsidRPr="00C616FD">
        <w:t xml:space="preserve"> z odsouhlaseného návrhu stavby</w:t>
      </w:r>
      <w:r w:rsidR="006D1D2A" w:rsidRPr="00C616FD">
        <w:t xml:space="preserve"> a bude obsahovat </w:t>
      </w:r>
      <w:r w:rsidR="00CB00ED" w:rsidRPr="00C616FD">
        <w:t>zapracov</w:t>
      </w:r>
      <w:r w:rsidR="006D1D2A" w:rsidRPr="00C616FD">
        <w:t>ané</w:t>
      </w:r>
      <w:r w:rsidR="00CB00ED" w:rsidRPr="00C616FD">
        <w:t xml:space="preserve"> </w:t>
      </w:r>
      <w:r w:rsidR="00C413B3" w:rsidRPr="00C616FD">
        <w:t>připomínk</w:t>
      </w:r>
      <w:r w:rsidR="006D1D2A" w:rsidRPr="00C616FD">
        <w:t>y</w:t>
      </w:r>
      <w:r w:rsidR="00C413B3" w:rsidRPr="00C616FD">
        <w:t xml:space="preserve"> veřejnoprávních orgánů a organizací, které se vyjadřují k dokumentaci pro územní řízení. </w:t>
      </w:r>
      <w:r w:rsidR="007B6D84" w:rsidRPr="00C616FD">
        <w:t>Zajištění obstarání dokladů a stanovisek</w:t>
      </w:r>
      <w:r w:rsidR="002D589B" w:rsidRPr="00C616FD">
        <w:t xml:space="preserve"> veřejnoprávních orgánů a organizací potřebných pro vydání územního řízení, zajištění vyjádření</w:t>
      </w:r>
      <w:r w:rsidR="004A2FFA" w:rsidRPr="00C616FD">
        <w:t xml:space="preserve"> účastníků řízení</w:t>
      </w:r>
      <w:r w:rsidR="00D10EFB" w:rsidRPr="00C616FD">
        <w:t>.</w:t>
      </w:r>
    </w:p>
    <w:p w14:paraId="2DB45746" w14:textId="77777777" w:rsidR="006647D9" w:rsidRDefault="00D0656B" w:rsidP="0052159D">
      <w:pPr>
        <w:pStyle w:val="Nadpis4"/>
        <w:numPr>
          <w:ilvl w:val="3"/>
          <w:numId w:val="38"/>
        </w:numPr>
        <w:spacing w:line="240" w:lineRule="atLeast"/>
        <w:ind w:left="1152"/>
        <w:jc w:val="both"/>
      </w:pPr>
      <w:r w:rsidRPr="000F4EEE">
        <w:rPr>
          <w:b/>
        </w:rPr>
        <w:t>Projekt pro povolení stavby</w:t>
      </w:r>
      <w:r>
        <w:t xml:space="preserve"> </w:t>
      </w:r>
      <w:r w:rsidR="00B52B37">
        <w:t>zahrnující vypracování dokumentace pro stavební povolení podle vyhlášky č. 499/2006 Sb., o dokumentaci staveb</w:t>
      </w:r>
      <w:r w:rsidR="00BB1A45">
        <w:t>, ve znění pozdějších předpisů</w:t>
      </w:r>
      <w:r w:rsidR="00C80306">
        <w:t xml:space="preserve"> včetně koncepční koordinace všech profesí, se zapracováním připomínek veřejnoprávních orgánů a organizací, které se vyjadřují k</w:t>
      </w:r>
      <w:r w:rsidR="006423E8">
        <w:t> </w:t>
      </w:r>
      <w:r w:rsidR="00C80306">
        <w:t>dokumentaci</w:t>
      </w:r>
      <w:r w:rsidR="006423E8">
        <w:t>. Zajištění obstarání dokladů</w:t>
      </w:r>
      <w:r w:rsidR="002339D3">
        <w:t xml:space="preserve"> a stanovisek veřejnoprávních orgánů a</w:t>
      </w:r>
      <w:r w:rsidR="00BB1A45">
        <w:t> </w:t>
      </w:r>
      <w:r w:rsidR="002339D3">
        <w:t>organizací potřebných pro vydání stavebního povolení, zajištění vyjádření účastníků</w:t>
      </w:r>
      <w:r w:rsidR="00B664A2">
        <w:t>.</w:t>
      </w:r>
    </w:p>
    <w:p w14:paraId="599FA262" w14:textId="77777777" w:rsidR="00F22EAD" w:rsidRDefault="00F22EAD" w:rsidP="00754851"/>
    <w:p w14:paraId="236599D8" w14:textId="364C5B11" w:rsidR="00D77FC2" w:rsidRDefault="00D77FC2" w:rsidP="00D30F35">
      <w:pPr>
        <w:pStyle w:val="Nadpis3"/>
        <w:numPr>
          <w:ilvl w:val="0"/>
          <w:numId w:val="34"/>
        </w:numPr>
      </w:pPr>
      <w:bookmarkStart w:id="4" w:name="_Hlk176176340"/>
      <w:r w:rsidRPr="00F31016">
        <w:rPr>
          <w:b/>
          <w:bCs w:val="0"/>
        </w:rPr>
        <w:lastRenderedPageBreak/>
        <w:t>Článek 2.</w:t>
      </w:r>
      <w:r w:rsidR="00C25ED4">
        <w:rPr>
          <w:b/>
          <w:bCs w:val="0"/>
        </w:rPr>
        <w:t>3</w:t>
      </w:r>
      <w:r w:rsidRPr="009F138D">
        <w:rPr>
          <w:b/>
          <w:bCs w:val="0"/>
        </w:rPr>
        <w:t>.</w:t>
      </w:r>
      <w:r w:rsidR="00222106" w:rsidRPr="009F138D">
        <w:rPr>
          <w:b/>
          <w:bCs w:val="0"/>
        </w:rPr>
        <w:t xml:space="preserve"> </w:t>
      </w:r>
      <w:r w:rsidR="00222106" w:rsidRPr="00D30F35">
        <w:rPr>
          <w:b/>
          <w:bCs w:val="0"/>
        </w:rPr>
        <w:t>Další požadavky objednatele na plnění díla</w:t>
      </w:r>
      <w:r w:rsidR="001A3422">
        <w:rPr>
          <w:b/>
          <w:bCs w:val="0"/>
        </w:rPr>
        <w:t xml:space="preserve">, </w:t>
      </w:r>
      <w:r w:rsidR="001A3422" w:rsidRPr="001A3422">
        <w:t>odstavec 2.3.1</w:t>
      </w:r>
      <w:r>
        <w:t xml:space="preserve"> </w:t>
      </w:r>
      <w:bookmarkEnd w:id="4"/>
      <w:r w:rsidR="00662767">
        <w:t>nově zní takto:</w:t>
      </w:r>
    </w:p>
    <w:p w14:paraId="56541305" w14:textId="77777777" w:rsidR="00FD72B6" w:rsidRPr="00FD72B6" w:rsidRDefault="00FD72B6" w:rsidP="00FD72B6"/>
    <w:p w14:paraId="2E3FB627" w14:textId="1EAF2B02" w:rsidR="003078CA" w:rsidRDefault="00D313BD" w:rsidP="00D30F35">
      <w:pPr>
        <w:pStyle w:val="Nadpis3"/>
        <w:numPr>
          <w:ilvl w:val="0"/>
          <w:numId w:val="0"/>
        </w:numPr>
      </w:pPr>
      <w:r>
        <w:t xml:space="preserve">       </w:t>
      </w:r>
      <w:r w:rsidR="00662767">
        <w:t>2.3.1</w:t>
      </w:r>
      <w:r>
        <w:t xml:space="preserve"> </w:t>
      </w:r>
      <w:proofErr w:type="gramStart"/>
      <w:r w:rsidR="00E75ACD" w:rsidRPr="004A18AD">
        <w:t xml:space="preserve">Veškeré </w:t>
      </w:r>
      <w:r w:rsidR="003078CA">
        <w:t xml:space="preserve"> </w:t>
      </w:r>
      <w:r w:rsidR="00E75ACD" w:rsidRPr="004A18AD">
        <w:t>stupně</w:t>
      </w:r>
      <w:proofErr w:type="gramEnd"/>
      <w:r w:rsidR="00E75ACD" w:rsidRPr="004A18AD">
        <w:t xml:space="preserve"> </w:t>
      </w:r>
      <w:r w:rsidR="003078CA">
        <w:t xml:space="preserve"> </w:t>
      </w:r>
      <w:r w:rsidR="00E75ACD" w:rsidRPr="004A18AD">
        <w:t xml:space="preserve">projektové </w:t>
      </w:r>
      <w:r w:rsidR="003078CA">
        <w:t xml:space="preserve"> </w:t>
      </w:r>
      <w:r w:rsidR="00E75ACD" w:rsidRPr="004A18AD">
        <w:t xml:space="preserve">dokumentace </w:t>
      </w:r>
      <w:r w:rsidR="003078CA">
        <w:t xml:space="preserve"> </w:t>
      </w:r>
      <w:r w:rsidR="00E75ACD" w:rsidRPr="004A18AD">
        <w:t xml:space="preserve">budou </w:t>
      </w:r>
      <w:r w:rsidR="003078CA">
        <w:t xml:space="preserve"> </w:t>
      </w:r>
      <w:r w:rsidR="00E75ACD" w:rsidRPr="004A18AD">
        <w:t xml:space="preserve">objednateli </w:t>
      </w:r>
      <w:r w:rsidR="003078CA">
        <w:t xml:space="preserve"> </w:t>
      </w:r>
      <w:r w:rsidR="00E75ACD" w:rsidRPr="004A18AD">
        <w:t>odevzdán</w:t>
      </w:r>
      <w:r w:rsidR="00760317">
        <w:t>y</w:t>
      </w:r>
      <w:r w:rsidR="00E75ACD" w:rsidRPr="004A18AD">
        <w:t xml:space="preserve"> </w:t>
      </w:r>
      <w:r w:rsidR="003078CA">
        <w:t xml:space="preserve"> </w:t>
      </w:r>
      <w:r w:rsidR="00E75ACD" w:rsidRPr="004A18AD">
        <w:t xml:space="preserve">v </w:t>
      </w:r>
      <w:r w:rsidR="003078CA">
        <w:t xml:space="preserve"> </w:t>
      </w:r>
      <w:r w:rsidR="00E75ACD" w:rsidRPr="00946574">
        <w:t xml:space="preserve">souladu </w:t>
      </w:r>
      <w:r w:rsidR="003078CA">
        <w:t xml:space="preserve"> </w:t>
      </w:r>
      <w:r w:rsidR="00E75ACD" w:rsidRPr="00946574">
        <w:t xml:space="preserve">se </w:t>
      </w:r>
      <w:r w:rsidR="003078CA">
        <w:t xml:space="preserve"> </w:t>
      </w:r>
      <w:r w:rsidR="00E75ACD" w:rsidRPr="00946574">
        <w:t>zadávací</w:t>
      </w:r>
      <w:r>
        <w:t xml:space="preserve">      </w:t>
      </w:r>
    </w:p>
    <w:p w14:paraId="22D1C74D" w14:textId="67FA580F" w:rsidR="00E75ACD" w:rsidRPr="00E75ACD" w:rsidRDefault="003078CA" w:rsidP="00D30F35">
      <w:pPr>
        <w:pStyle w:val="Nadpis3"/>
        <w:numPr>
          <w:ilvl w:val="0"/>
          <w:numId w:val="0"/>
        </w:numPr>
      </w:pPr>
      <w:r>
        <w:t xml:space="preserve">              </w:t>
      </w:r>
      <w:r w:rsidR="00D313BD">
        <w:t xml:space="preserve"> </w:t>
      </w:r>
      <w:r>
        <w:t xml:space="preserve">  </w:t>
      </w:r>
      <w:r w:rsidR="00E75ACD" w:rsidRPr="00946574">
        <w:t>dokumentací</w:t>
      </w:r>
      <w:r w:rsidR="00E75ACD">
        <w:t xml:space="preserve"> </w:t>
      </w:r>
      <w:r w:rsidR="00E75ACD" w:rsidRPr="00E75ACD">
        <w:t xml:space="preserve">veřejné zakázky specifikované v čl. </w:t>
      </w:r>
      <w:r w:rsidR="00E25BF7">
        <w:t>1.2</w:t>
      </w:r>
      <w:r w:rsidR="00E75ACD" w:rsidRPr="00E75ACD">
        <w:t xml:space="preserve"> této smlouvy. </w:t>
      </w:r>
    </w:p>
    <w:p w14:paraId="64D795B5" w14:textId="77777777" w:rsidR="00E75ACD" w:rsidRPr="00C54167" w:rsidRDefault="00793DAA" w:rsidP="003E05CC">
      <w:pPr>
        <w:numPr>
          <w:ilvl w:val="0"/>
          <w:numId w:val="7"/>
        </w:numPr>
        <w:jc w:val="both"/>
      </w:pPr>
      <w:r w:rsidRPr="00C54167">
        <w:t>Č</w:t>
      </w:r>
      <w:r w:rsidR="004E68EB" w:rsidRPr="00C54167">
        <w:t>istopis n</w:t>
      </w:r>
      <w:r w:rsidR="00E75ACD" w:rsidRPr="00C54167">
        <w:t xml:space="preserve">ávrhu stavby – v tištěné podobě v počtu </w:t>
      </w:r>
      <w:r w:rsidR="002A0270" w:rsidRPr="00C54167">
        <w:t>5</w:t>
      </w:r>
      <w:r w:rsidR="00E75ACD" w:rsidRPr="00C54167">
        <w:t xml:space="preserve"> </w:t>
      </w:r>
      <w:proofErr w:type="spellStart"/>
      <w:r w:rsidR="00E75ACD" w:rsidRPr="00C54167">
        <w:t>paré</w:t>
      </w:r>
      <w:proofErr w:type="spellEnd"/>
      <w:r w:rsidR="30EE2E4D" w:rsidRPr="00C54167">
        <w:t xml:space="preserve"> a v elektronické podobě na nosiči dat</w:t>
      </w:r>
      <w:r w:rsidR="000C57D4" w:rsidRPr="00C54167">
        <w:t>;</w:t>
      </w:r>
    </w:p>
    <w:p w14:paraId="3D973E8F" w14:textId="77777777" w:rsidR="00E75ACD" w:rsidRDefault="00E75ACD" w:rsidP="003E05CC">
      <w:pPr>
        <w:numPr>
          <w:ilvl w:val="0"/>
          <w:numId w:val="7"/>
        </w:numPr>
        <w:jc w:val="both"/>
      </w:pPr>
      <w:r w:rsidRPr="00C54167">
        <w:t xml:space="preserve">Projektová dokumentace pro vydání územního rozhodnutí (DÚR) - v tištěné podobě v počtu </w:t>
      </w:r>
      <w:r w:rsidR="002A0270" w:rsidRPr="00C54167">
        <w:t>5</w:t>
      </w:r>
      <w:r w:rsidRPr="00C54167">
        <w:t xml:space="preserve"> </w:t>
      </w:r>
      <w:proofErr w:type="spellStart"/>
      <w:r w:rsidRPr="00C54167">
        <w:t>paré</w:t>
      </w:r>
      <w:proofErr w:type="spellEnd"/>
      <w:r w:rsidR="00D33A44" w:rsidRPr="00C54167">
        <w:t xml:space="preserve"> a v elektronické podobě na nosiči dat</w:t>
      </w:r>
      <w:r w:rsidR="000C57D4" w:rsidRPr="00C54167">
        <w:t>;</w:t>
      </w:r>
    </w:p>
    <w:p w14:paraId="6E47CCD0" w14:textId="77777777" w:rsidR="0060262C" w:rsidRPr="00C54167" w:rsidRDefault="0060262C" w:rsidP="003E05CC">
      <w:pPr>
        <w:numPr>
          <w:ilvl w:val="0"/>
          <w:numId w:val="7"/>
        </w:numPr>
        <w:jc w:val="both"/>
      </w:pPr>
      <w:r>
        <w:t xml:space="preserve">Projekt demolice – v tištěné podobě v počtu </w:t>
      </w:r>
      <w:r w:rsidR="006B1B0A">
        <w:t>7</w:t>
      </w:r>
      <w:r>
        <w:t xml:space="preserve"> </w:t>
      </w:r>
      <w:proofErr w:type="spellStart"/>
      <w:r>
        <w:t>paré</w:t>
      </w:r>
      <w:proofErr w:type="spellEnd"/>
      <w:r>
        <w:t xml:space="preserve"> a v elektronické podobě na nosiči dat;</w:t>
      </w:r>
    </w:p>
    <w:p w14:paraId="538931BC" w14:textId="77777777" w:rsidR="00E75ACD" w:rsidRPr="00C54167" w:rsidRDefault="00E75ACD" w:rsidP="003E05CC">
      <w:pPr>
        <w:numPr>
          <w:ilvl w:val="0"/>
          <w:numId w:val="7"/>
        </w:numPr>
        <w:jc w:val="both"/>
      </w:pPr>
      <w:r w:rsidRPr="00C54167">
        <w:t xml:space="preserve">Projektová dokumentace pro vydání stavebního povolení (DSP) - v tištěné podobě v počtu 5 </w:t>
      </w:r>
      <w:proofErr w:type="spellStart"/>
      <w:r w:rsidRPr="00C54167">
        <w:t>paré</w:t>
      </w:r>
      <w:proofErr w:type="spellEnd"/>
      <w:r w:rsidR="000C57D4" w:rsidRPr="00C54167">
        <w:t xml:space="preserve"> a v elektronické podobě na nosiči dat;</w:t>
      </w:r>
    </w:p>
    <w:p w14:paraId="3004EA2A" w14:textId="77777777" w:rsidR="00F96A1C" w:rsidRDefault="00F96A1C">
      <w:pPr>
        <w:pStyle w:val="Nadpis3"/>
        <w:numPr>
          <w:ilvl w:val="0"/>
          <w:numId w:val="0"/>
        </w:numPr>
      </w:pPr>
    </w:p>
    <w:p w14:paraId="6AA1A207" w14:textId="77777777" w:rsidR="00733816" w:rsidRDefault="00733816" w:rsidP="00733816">
      <w:pPr>
        <w:pStyle w:val="Nadpis1"/>
        <w:numPr>
          <w:ilvl w:val="0"/>
          <w:numId w:val="0"/>
        </w:numPr>
        <w:ind w:left="432"/>
      </w:pPr>
    </w:p>
    <w:p w14:paraId="77C1575F" w14:textId="77EA51F4" w:rsidR="00352478" w:rsidRDefault="00733816" w:rsidP="00D30F35">
      <w:pPr>
        <w:pStyle w:val="Nadpis3"/>
        <w:numPr>
          <w:ilvl w:val="0"/>
          <w:numId w:val="34"/>
        </w:numPr>
      </w:pPr>
      <w:r w:rsidRPr="008F6080">
        <w:rPr>
          <w:b/>
          <w:bCs w:val="0"/>
        </w:rPr>
        <w:t>Článek 4. autorský dozor</w:t>
      </w:r>
      <w:r>
        <w:t xml:space="preserve"> </w:t>
      </w:r>
      <w:r w:rsidR="008F6080">
        <w:t xml:space="preserve">se </w:t>
      </w:r>
      <w:r>
        <w:t xml:space="preserve">tímto dodatkem zcela </w:t>
      </w:r>
      <w:r w:rsidR="008F6080">
        <w:t>ruší.</w:t>
      </w:r>
    </w:p>
    <w:p w14:paraId="16DC5588" w14:textId="77777777" w:rsidR="00223741" w:rsidRPr="00223741" w:rsidRDefault="00223741" w:rsidP="00267311"/>
    <w:p w14:paraId="39139001" w14:textId="624E67F8" w:rsidR="00BC7DB1" w:rsidRDefault="00662767" w:rsidP="00223741">
      <w:pPr>
        <w:pStyle w:val="Nadpis3"/>
        <w:numPr>
          <w:ilvl w:val="0"/>
          <w:numId w:val="34"/>
        </w:numPr>
      </w:pPr>
      <w:bookmarkStart w:id="5" w:name="_Toc66962444"/>
      <w:bookmarkStart w:id="6" w:name="_Toc101869324"/>
      <w:r w:rsidRPr="00267311">
        <w:rPr>
          <w:b/>
          <w:bCs w:val="0"/>
        </w:rPr>
        <w:t>Článek 5 Smluvní cena a platební podmínky</w:t>
      </w:r>
      <w:r w:rsidRPr="00223741">
        <w:t>,</w:t>
      </w:r>
      <w:r>
        <w:t xml:space="preserve"> </w:t>
      </w:r>
      <w:r w:rsidRPr="0035477D">
        <w:t>odst. 5.1.1.</w:t>
      </w:r>
      <w:r w:rsidR="007A5AD0" w:rsidRPr="0035477D">
        <w:t xml:space="preserve"> z důvodu zúžení rozsahu plnění a snížení smluvní ceny nově zní takto:</w:t>
      </w:r>
      <w:bookmarkEnd w:id="5"/>
      <w:bookmarkEnd w:id="6"/>
    </w:p>
    <w:p w14:paraId="7E3C80ED" w14:textId="77777777" w:rsidR="00993398" w:rsidRPr="00993398" w:rsidRDefault="00993398" w:rsidP="00267311"/>
    <w:p w14:paraId="40D7F0FF" w14:textId="4FF0BDAE" w:rsidR="006A3C5B" w:rsidRDefault="007A5AD0" w:rsidP="00D30F35">
      <w:pPr>
        <w:pStyle w:val="Nadpis3"/>
        <w:numPr>
          <w:ilvl w:val="0"/>
          <w:numId w:val="0"/>
        </w:numPr>
        <w:ind w:left="720"/>
      </w:pPr>
      <w:r>
        <w:t xml:space="preserve">5.1.1 </w:t>
      </w:r>
      <w:r w:rsidR="003D1B91">
        <w:t xml:space="preserve">Objednatel </w:t>
      </w:r>
      <w:r w:rsidR="00410D5B" w:rsidRPr="5E6B426E">
        <w:t xml:space="preserve">zaplatí </w:t>
      </w:r>
      <w:r w:rsidR="003D1B91">
        <w:t>zhotovi</w:t>
      </w:r>
      <w:r w:rsidR="00410D5B" w:rsidRPr="5E6B426E">
        <w:t xml:space="preserve">teli cenu díla ve výši </w:t>
      </w:r>
      <w:proofErr w:type="gramStart"/>
      <w:r w:rsidR="00FA7D09" w:rsidRPr="00FB31B4">
        <w:t>1.</w:t>
      </w:r>
      <w:r w:rsidR="00E6625C">
        <w:t>340</w:t>
      </w:r>
      <w:r w:rsidR="00FA7D09" w:rsidRPr="00FB31B4">
        <w:t>.000,-</w:t>
      </w:r>
      <w:proofErr w:type="gramEnd"/>
      <w:r w:rsidR="00410D5B" w:rsidRPr="5E6B426E">
        <w:t xml:space="preserve"> </w:t>
      </w:r>
      <w:r w:rsidR="00AD3D15">
        <w:t xml:space="preserve">Kč </w:t>
      </w:r>
      <w:r w:rsidR="00244B7D">
        <w:t>bez</w:t>
      </w:r>
      <w:r w:rsidR="00410D5B" w:rsidRPr="5E6B426E">
        <w:t xml:space="preserve"> DPH /dále jen Smluvní cena/, která </w:t>
      </w:r>
      <w:r w:rsidR="00410D5B" w:rsidRPr="006A3C5B">
        <w:t>je cenou nejvýše přípustnou a nelze jí překročit.</w:t>
      </w:r>
    </w:p>
    <w:p w14:paraId="37454B0B" w14:textId="77777777" w:rsidR="00613304" w:rsidRDefault="00613304" w:rsidP="00613304"/>
    <w:p w14:paraId="785CA7C1" w14:textId="77777777" w:rsidR="004E0865" w:rsidRPr="00422741" w:rsidRDefault="003D1B91" w:rsidP="004E0865">
      <w:pPr>
        <w:tabs>
          <w:tab w:val="num" w:pos="426"/>
        </w:tabs>
        <w:spacing w:line="276" w:lineRule="auto"/>
      </w:pPr>
      <w:r>
        <w:tab/>
      </w:r>
      <w:r w:rsidR="00F17188">
        <w:t>Přípravné práce, m</w:t>
      </w:r>
      <w:r w:rsidR="004E0865" w:rsidRPr="00422741">
        <w:t>ěřické a průzkumné práce</w:t>
      </w:r>
      <w:r w:rsidR="00A347EB">
        <w:rPr>
          <w:color w:val="FF0000"/>
        </w:rPr>
        <w:tab/>
      </w:r>
      <w:r w:rsidR="00A347EB">
        <w:rPr>
          <w:color w:val="FF0000"/>
        </w:rPr>
        <w:tab/>
      </w:r>
      <w:r w:rsidR="008E0A5D">
        <w:tab/>
      </w:r>
      <w:r w:rsidR="004E0865" w:rsidRPr="00422741">
        <w:tab/>
      </w:r>
      <w:r w:rsidR="00FA7D09">
        <w:t xml:space="preserve">   </w:t>
      </w:r>
      <w:proofErr w:type="gramStart"/>
      <w:r w:rsidR="00FA7D09">
        <w:t>100.000,-</w:t>
      </w:r>
      <w:proofErr w:type="gramEnd"/>
      <w:r w:rsidR="004E0865" w:rsidRPr="00422741">
        <w:tab/>
        <w:t xml:space="preserve">  Kč</w:t>
      </w:r>
    </w:p>
    <w:p w14:paraId="159C9140" w14:textId="77777777" w:rsidR="004E0865" w:rsidRPr="00806956" w:rsidRDefault="004E0865" w:rsidP="004E0865">
      <w:pPr>
        <w:tabs>
          <w:tab w:val="num" w:pos="426"/>
        </w:tabs>
        <w:spacing w:line="276" w:lineRule="auto"/>
        <w:ind w:left="426" w:hanging="426"/>
      </w:pPr>
      <w:r w:rsidRPr="00422741">
        <w:tab/>
      </w:r>
      <w:r w:rsidR="00F17188" w:rsidRPr="00806956">
        <w:t>Návrh stavby</w:t>
      </w:r>
      <w:r w:rsidR="00806956" w:rsidRPr="00806956">
        <w:tab/>
      </w:r>
      <w:r w:rsidR="00806956" w:rsidRPr="00806956">
        <w:tab/>
      </w:r>
      <w:r w:rsidRPr="00806956">
        <w:tab/>
      </w:r>
      <w:r w:rsidRPr="00806956">
        <w:tab/>
      </w:r>
      <w:r w:rsidRPr="00806956">
        <w:tab/>
      </w:r>
      <w:r w:rsidRPr="00806956">
        <w:tab/>
      </w:r>
      <w:r w:rsidRPr="00806956">
        <w:tab/>
      </w:r>
      <w:r w:rsidRPr="00806956">
        <w:tab/>
      </w:r>
      <w:r w:rsidR="00FA7D09">
        <w:t xml:space="preserve">   </w:t>
      </w:r>
      <w:proofErr w:type="gramStart"/>
      <w:r w:rsidR="00FA7D09">
        <w:t>100.000,-</w:t>
      </w:r>
      <w:proofErr w:type="gramEnd"/>
      <w:r w:rsidRPr="00806956">
        <w:tab/>
        <w:t xml:space="preserve">  Kč</w:t>
      </w:r>
    </w:p>
    <w:p w14:paraId="327CFAB9" w14:textId="77777777" w:rsidR="00806956" w:rsidRPr="00806956" w:rsidRDefault="00806956" w:rsidP="004E0865">
      <w:pPr>
        <w:tabs>
          <w:tab w:val="num" w:pos="426"/>
        </w:tabs>
        <w:spacing w:line="276" w:lineRule="auto"/>
        <w:ind w:left="426" w:hanging="426"/>
      </w:pPr>
      <w:r w:rsidRPr="00806956">
        <w:t xml:space="preserve">        Projekt demolice</w:t>
      </w:r>
      <w:r w:rsidRPr="00806956">
        <w:tab/>
      </w:r>
      <w:r w:rsidRPr="00806956">
        <w:tab/>
      </w:r>
      <w:r w:rsidRPr="00806956">
        <w:tab/>
      </w:r>
      <w:r w:rsidRPr="00806956">
        <w:tab/>
      </w:r>
      <w:r w:rsidRPr="00806956">
        <w:tab/>
      </w:r>
      <w:r w:rsidRPr="00806956">
        <w:tab/>
      </w:r>
      <w:r w:rsidRPr="00806956">
        <w:tab/>
      </w:r>
      <w:r w:rsidRPr="00806956">
        <w:tab/>
      </w:r>
      <w:r w:rsidR="00FA7D09">
        <w:t xml:space="preserve">   </w:t>
      </w:r>
      <w:proofErr w:type="gramStart"/>
      <w:r w:rsidR="00FA7D09">
        <w:t>100.000,-</w:t>
      </w:r>
      <w:proofErr w:type="gramEnd"/>
      <w:r w:rsidRPr="00806956">
        <w:tab/>
        <w:t xml:space="preserve">  Kč</w:t>
      </w:r>
    </w:p>
    <w:p w14:paraId="7FAB6711" w14:textId="77777777" w:rsidR="004E0865" w:rsidRPr="00806956" w:rsidRDefault="004E0865" w:rsidP="004E0865">
      <w:pPr>
        <w:tabs>
          <w:tab w:val="num" w:pos="426"/>
        </w:tabs>
        <w:spacing w:line="276" w:lineRule="auto"/>
        <w:ind w:left="426" w:hanging="426"/>
      </w:pPr>
      <w:r w:rsidRPr="00806956">
        <w:tab/>
        <w:t xml:space="preserve">Projektová dokumentace pro územní rozhodnutí </w:t>
      </w:r>
      <w:r w:rsidRPr="00806956">
        <w:tab/>
      </w:r>
      <w:r w:rsidRPr="00806956">
        <w:tab/>
      </w:r>
      <w:r w:rsidRPr="00806956">
        <w:tab/>
      </w:r>
      <w:r w:rsidRPr="00806956">
        <w:tab/>
      </w:r>
      <w:r w:rsidR="00FA7D09">
        <w:t xml:space="preserve">   </w:t>
      </w:r>
      <w:proofErr w:type="gramStart"/>
      <w:r w:rsidR="00FA7D09">
        <w:t>490.000,-</w:t>
      </w:r>
      <w:proofErr w:type="gramEnd"/>
      <w:r w:rsidRPr="00806956">
        <w:tab/>
        <w:t xml:space="preserve">  Kč</w:t>
      </w:r>
    </w:p>
    <w:p w14:paraId="6D9DEB89" w14:textId="77777777" w:rsidR="004E0865" w:rsidRPr="009E40D3" w:rsidRDefault="004E0865" w:rsidP="004E0865">
      <w:pPr>
        <w:tabs>
          <w:tab w:val="num" w:pos="426"/>
        </w:tabs>
        <w:spacing w:line="276" w:lineRule="auto"/>
        <w:ind w:left="426" w:hanging="426"/>
      </w:pPr>
      <w:r w:rsidRPr="00806956">
        <w:tab/>
      </w:r>
      <w:r w:rsidRPr="009E40D3">
        <w:t xml:space="preserve">Projektová dokumentace pro stavební povolení </w:t>
      </w:r>
      <w:r w:rsidRPr="009E40D3">
        <w:tab/>
      </w:r>
      <w:r w:rsidRPr="009E40D3">
        <w:tab/>
      </w:r>
      <w:r>
        <w:tab/>
      </w:r>
      <w:r>
        <w:tab/>
      </w:r>
      <w:r w:rsidR="00FA7D09">
        <w:t xml:space="preserve">   </w:t>
      </w:r>
      <w:proofErr w:type="gramStart"/>
      <w:r w:rsidR="00FA7D09">
        <w:t>550.000,-</w:t>
      </w:r>
      <w:proofErr w:type="gramEnd"/>
      <w:r w:rsidRPr="009E40D3">
        <w:tab/>
        <w:t xml:space="preserve">  Kč</w:t>
      </w:r>
    </w:p>
    <w:p w14:paraId="6D6AEA41" w14:textId="77777777" w:rsidR="004E0865" w:rsidRPr="009E40D3" w:rsidRDefault="004E0865" w:rsidP="004E0865">
      <w:pPr>
        <w:tabs>
          <w:tab w:val="num" w:pos="426"/>
        </w:tabs>
        <w:spacing w:line="276" w:lineRule="auto"/>
        <w:ind w:left="426" w:hanging="426"/>
        <w:rPr>
          <w:u w:val="single"/>
        </w:rPr>
      </w:pPr>
      <w:r w:rsidRPr="009E40D3">
        <w:tab/>
      </w:r>
      <w:r>
        <w:t>----------------------------------------------------------------------------------------</w:t>
      </w:r>
    </w:p>
    <w:p w14:paraId="39A9A238" w14:textId="513EB16B" w:rsidR="004E0865" w:rsidRPr="000B615E" w:rsidRDefault="004E0865" w:rsidP="004E0865">
      <w:pPr>
        <w:tabs>
          <w:tab w:val="num" w:pos="426"/>
        </w:tabs>
        <w:spacing w:line="276" w:lineRule="auto"/>
        <w:ind w:left="426" w:hanging="426"/>
      </w:pPr>
      <w:r w:rsidRPr="00422741">
        <w:tab/>
      </w:r>
      <w:r w:rsidR="00D200EE" w:rsidRPr="00244B7D">
        <w:rPr>
          <w:b/>
          <w:bCs/>
        </w:rPr>
        <w:t>Sm</w:t>
      </w:r>
      <w:r w:rsidR="00B40506" w:rsidRPr="00244B7D">
        <w:rPr>
          <w:b/>
          <w:bCs/>
        </w:rPr>
        <w:t>luv</w:t>
      </w:r>
      <w:r w:rsidR="00B40506" w:rsidRPr="00B40506">
        <w:rPr>
          <w:b/>
          <w:bCs/>
        </w:rPr>
        <w:t>ní</w:t>
      </w:r>
      <w:r w:rsidRPr="00B40506">
        <w:rPr>
          <w:b/>
          <w:bCs/>
        </w:rPr>
        <w:t xml:space="preserve"> cena</w:t>
      </w:r>
      <w:r w:rsidR="00B40506">
        <w:rPr>
          <w:b/>
          <w:bCs/>
        </w:rPr>
        <w:t xml:space="preserve"> </w:t>
      </w:r>
      <w:r w:rsidR="00244B7D">
        <w:rPr>
          <w:b/>
          <w:bCs/>
        </w:rPr>
        <w:t xml:space="preserve">bez DPH </w:t>
      </w:r>
      <w:r w:rsidR="00B40506">
        <w:rPr>
          <w:b/>
          <w:bCs/>
        </w:rPr>
        <w:t>celkem</w:t>
      </w:r>
      <w:r w:rsidRPr="00B40506">
        <w:rPr>
          <w:b/>
          <w:bCs/>
        </w:rPr>
        <w:tab/>
      </w:r>
      <w:r w:rsidRPr="000B615E">
        <w:tab/>
      </w:r>
      <w:r w:rsidRPr="000B615E">
        <w:tab/>
      </w:r>
      <w:r w:rsidRPr="000B615E">
        <w:tab/>
      </w:r>
      <w:r>
        <w:tab/>
      </w:r>
      <w:r>
        <w:tab/>
      </w:r>
      <w:r w:rsidR="00FA7D09">
        <w:t>1.</w:t>
      </w:r>
      <w:r w:rsidR="00DF06B9">
        <w:t>340</w:t>
      </w:r>
      <w:r w:rsidR="00FA7D09">
        <w:t>.000,-</w:t>
      </w:r>
      <w:proofErr w:type="gramStart"/>
      <w:r>
        <w:tab/>
      </w:r>
      <w:r w:rsidRPr="000B615E">
        <w:t xml:space="preserve">  Kč</w:t>
      </w:r>
      <w:proofErr w:type="gramEnd"/>
    </w:p>
    <w:p w14:paraId="3BC119AF" w14:textId="77777777" w:rsidR="006A3C5B" w:rsidRPr="006A3C5B" w:rsidRDefault="006A3C5B" w:rsidP="006A3C5B"/>
    <w:p w14:paraId="0B7EAE43" w14:textId="77777777" w:rsidR="00410D5B" w:rsidRPr="001312BD" w:rsidRDefault="00410D5B" w:rsidP="00410D5B">
      <w:pPr>
        <w:pStyle w:val="Zkladntext"/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342F6AA8" w14:textId="74A78673" w:rsidR="00410D5B" w:rsidRPr="00267311" w:rsidRDefault="007A5AD0" w:rsidP="00267311">
      <w:pPr>
        <w:pStyle w:val="Nadpis3"/>
        <w:numPr>
          <w:ilvl w:val="0"/>
          <w:numId w:val="34"/>
        </w:numPr>
      </w:pPr>
      <w:bookmarkStart w:id="7" w:name="_Toc66962448"/>
      <w:bookmarkStart w:id="8" w:name="_Toc101869327"/>
      <w:r w:rsidRPr="00267311">
        <w:rPr>
          <w:b/>
          <w:bCs w:val="0"/>
        </w:rPr>
        <w:t xml:space="preserve">Článek 6 Termín </w:t>
      </w:r>
      <w:proofErr w:type="gramStart"/>
      <w:r w:rsidRPr="00267311">
        <w:rPr>
          <w:b/>
          <w:bCs w:val="0"/>
        </w:rPr>
        <w:t xml:space="preserve">plnění, </w:t>
      </w:r>
      <w:bookmarkEnd w:id="7"/>
      <w:bookmarkEnd w:id="8"/>
      <w:r w:rsidR="0082640C" w:rsidRPr="00267311">
        <w:rPr>
          <w:b/>
          <w:bCs w:val="0"/>
        </w:rPr>
        <w:t xml:space="preserve"> </w:t>
      </w:r>
      <w:r w:rsidR="0082640C" w:rsidRPr="00B1617E">
        <w:t>odstavec</w:t>
      </w:r>
      <w:proofErr w:type="gramEnd"/>
      <w:r w:rsidR="0082640C" w:rsidRPr="00B1617E">
        <w:t xml:space="preserve"> 6.1.1.</w:t>
      </w:r>
      <w:r w:rsidR="002F082B" w:rsidRPr="00B1617E">
        <w:t xml:space="preserve"> </w:t>
      </w:r>
      <w:r w:rsidRPr="00B1617E">
        <w:t>nově zní takto:</w:t>
      </w:r>
    </w:p>
    <w:p w14:paraId="777C76D9" w14:textId="77777777" w:rsidR="00D313BD" w:rsidRDefault="00D313BD" w:rsidP="00D30F35">
      <w:pPr>
        <w:pStyle w:val="Nadpis3"/>
        <w:numPr>
          <w:ilvl w:val="0"/>
          <w:numId w:val="0"/>
        </w:numPr>
      </w:pPr>
      <w:r>
        <w:t xml:space="preserve">       </w:t>
      </w:r>
      <w:r w:rsidR="007A5AD0">
        <w:t xml:space="preserve">6.1.1. </w:t>
      </w:r>
      <w:r w:rsidR="00B26F42">
        <w:t xml:space="preserve">Zhotovitel </w:t>
      </w:r>
      <w:r w:rsidR="000A7AFA" w:rsidRPr="009753D5">
        <w:t xml:space="preserve">se zavazuje, že vypracuje a dodá dílo zhotovené v rozsahu a obsahu dle článku </w:t>
      </w:r>
      <w:r w:rsidR="00BB4D51">
        <w:t>2</w:t>
      </w:r>
      <w:r w:rsidR="000A7AFA" w:rsidRPr="009753D5">
        <w:t xml:space="preserve"> této </w:t>
      </w:r>
      <w:r>
        <w:t xml:space="preserve"> </w:t>
      </w:r>
    </w:p>
    <w:p w14:paraId="1A1B73F8" w14:textId="35D918E7" w:rsidR="000A7AFA" w:rsidRPr="009E40D3" w:rsidRDefault="00D313BD" w:rsidP="00D30F35">
      <w:pPr>
        <w:pStyle w:val="Nadpis3"/>
        <w:numPr>
          <w:ilvl w:val="0"/>
          <w:numId w:val="0"/>
        </w:numPr>
      </w:pPr>
      <w:r>
        <w:t xml:space="preserve">       </w:t>
      </w:r>
      <w:r w:rsidR="003F5C96">
        <w:t xml:space="preserve">           </w:t>
      </w:r>
      <w:r w:rsidR="000A7AFA" w:rsidRPr="009E40D3">
        <w:t>smlouvy v následujících termínech:</w:t>
      </w:r>
    </w:p>
    <w:p w14:paraId="2A3CA8C4" w14:textId="77777777" w:rsidR="000A7AFA" w:rsidRDefault="000A7AFA" w:rsidP="000A7AFA">
      <w:pPr>
        <w:numPr>
          <w:ilvl w:val="0"/>
          <w:numId w:val="9"/>
        </w:numPr>
        <w:tabs>
          <w:tab w:val="num" w:pos="426"/>
        </w:tabs>
        <w:spacing w:line="240" w:lineRule="atLeast"/>
        <w:ind w:left="426" w:firstLine="0"/>
        <w:jc w:val="both"/>
        <w:rPr>
          <w:color w:val="FF0000"/>
        </w:rPr>
      </w:pPr>
      <w:r w:rsidRPr="00370CE1">
        <w:t xml:space="preserve">koncept </w:t>
      </w:r>
      <w:r w:rsidR="008E0A5D" w:rsidRPr="00370CE1">
        <w:t xml:space="preserve">návrhu </w:t>
      </w:r>
      <w:r w:rsidRPr="00370CE1">
        <w:t xml:space="preserve">stavby </w:t>
      </w:r>
      <w:r w:rsidR="00BC244A">
        <w:t xml:space="preserve">včetně přípravných prací, průzkumů </w:t>
      </w:r>
      <w:r w:rsidRPr="00370CE1">
        <w:t xml:space="preserve">do: </w:t>
      </w:r>
      <w:r w:rsidR="00B351E9">
        <w:t>1 měsíce</w:t>
      </w:r>
      <w:r w:rsidR="005E704F" w:rsidRPr="00370CE1">
        <w:t xml:space="preserve"> od </w:t>
      </w:r>
      <w:r w:rsidR="009D37A5">
        <w:t>nabytí účinnosti</w:t>
      </w:r>
      <w:r w:rsidR="005E704F" w:rsidRPr="00370CE1">
        <w:t xml:space="preserve"> smlouvy</w:t>
      </w:r>
      <w:r w:rsidR="00EC2D8D">
        <w:t>,</w:t>
      </w:r>
    </w:p>
    <w:p w14:paraId="74233F77" w14:textId="77777777" w:rsidR="000A582C" w:rsidRDefault="000A582C" w:rsidP="000A7AFA">
      <w:pPr>
        <w:numPr>
          <w:ilvl w:val="0"/>
          <w:numId w:val="9"/>
        </w:numPr>
        <w:tabs>
          <w:tab w:val="num" w:pos="426"/>
        </w:tabs>
        <w:spacing w:line="240" w:lineRule="atLeast"/>
        <w:ind w:left="426" w:firstLine="0"/>
        <w:jc w:val="both"/>
        <w:rPr>
          <w:color w:val="FF0000"/>
        </w:rPr>
      </w:pPr>
      <w:r w:rsidRPr="00EC2D8D">
        <w:t>čistopis návrhu stavby do</w:t>
      </w:r>
      <w:r w:rsidR="00A57CB8">
        <w:t>:</w:t>
      </w:r>
      <w:r w:rsidR="00EC2D8D">
        <w:t xml:space="preserve"> 1 měsíce od</w:t>
      </w:r>
      <w:r w:rsidRPr="00EC2D8D">
        <w:t xml:space="preserve"> schválení konceptu</w:t>
      </w:r>
      <w:r w:rsidR="00EC2D8D">
        <w:t>,</w:t>
      </w:r>
    </w:p>
    <w:p w14:paraId="0746B763" w14:textId="77777777" w:rsidR="000A7AFA" w:rsidRPr="00044EF7" w:rsidRDefault="000A7AFA" w:rsidP="000A7AFA">
      <w:pPr>
        <w:numPr>
          <w:ilvl w:val="0"/>
          <w:numId w:val="9"/>
        </w:numPr>
        <w:spacing w:line="240" w:lineRule="atLeast"/>
        <w:ind w:left="426" w:firstLine="0"/>
        <w:jc w:val="both"/>
      </w:pPr>
      <w:r w:rsidRPr="00044EF7">
        <w:t xml:space="preserve">projektová dokumentace pro </w:t>
      </w:r>
      <w:r w:rsidR="00A57CB8">
        <w:t>ÚR</w:t>
      </w:r>
      <w:r w:rsidRPr="00044EF7">
        <w:t xml:space="preserve"> </w:t>
      </w:r>
      <w:r w:rsidR="00616D92" w:rsidRPr="00044EF7">
        <w:t xml:space="preserve">+ projekt demolice </w:t>
      </w:r>
      <w:r w:rsidRPr="00044EF7">
        <w:t>do:</w:t>
      </w:r>
      <w:r w:rsidR="00616D92" w:rsidRPr="00044EF7">
        <w:t xml:space="preserve"> </w:t>
      </w:r>
      <w:r w:rsidR="00044EF7" w:rsidRPr="00044EF7">
        <w:t>9 měsíců od schválení čistopisu</w:t>
      </w:r>
      <w:r w:rsidR="00A57CB8">
        <w:t xml:space="preserve"> návrhu stavby</w:t>
      </w:r>
      <w:r w:rsidR="00044EF7" w:rsidRPr="00044EF7">
        <w:t xml:space="preserve">, </w:t>
      </w:r>
    </w:p>
    <w:p w14:paraId="3EF60DE2" w14:textId="77777777" w:rsidR="000A7AFA" w:rsidRDefault="000A7AFA" w:rsidP="000A7AFA">
      <w:pPr>
        <w:numPr>
          <w:ilvl w:val="0"/>
          <w:numId w:val="9"/>
        </w:numPr>
        <w:spacing w:line="240" w:lineRule="atLeast"/>
        <w:ind w:left="426" w:firstLine="0"/>
        <w:jc w:val="both"/>
      </w:pPr>
      <w:r w:rsidRPr="009753D5">
        <w:t xml:space="preserve">projektová dokumentace pro </w:t>
      </w:r>
      <w:r w:rsidR="00A57CB8">
        <w:t>stavební povolen</w:t>
      </w:r>
      <w:r w:rsidRPr="009753D5">
        <w:t>í do</w:t>
      </w:r>
      <w:r>
        <w:t>:</w:t>
      </w:r>
      <w:r w:rsidR="0078607B">
        <w:t xml:space="preserve"> 7 měsíců od vydání </w:t>
      </w:r>
      <w:r w:rsidR="006C4377">
        <w:t xml:space="preserve">ÚR, </w:t>
      </w:r>
    </w:p>
    <w:p w14:paraId="34B7F12A" w14:textId="77777777" w:rsidR="003B5DF5" w:rsidRDefault="003B5DF5" w:rsidP="003B5DF5">
      <w:pPr>
        <w:spacing w:line="240" w:lineRule="atLeast"/>
        <w:jc w:val="both"/>
      </w:pPr>
    </w:p>
    <w:p w14:paraId="195A3B2A" w14:textId="77777777" w:rsidR="003B5DF5" w:rsidRDefault="003B5DF5" w:rsidP="003B5DF5">
      <w:pPr>
        <w:spacing w:line="240" w:lineRule="atLeast"/>
        <w:jc w:val="both"/>
      </w:pPr>
    </w:p>
    <w:p w14:paraId="4CEE39AF" w14:textId="77777777" w:rsidR="003B5DF5" w:rsidRPr="009753D5" w:rsidRDefault="003B5DF5" w:rsidP="003B5DF5">
      <w:pPr>
        <w:spacing w:line="240" w:lineRule="atLeast"/>
        <w:jc w:val="both"/>
      </w:pPr>
    </w:p>
    <w:p w14:paraId="366E11F2" w14:textId="6A27D1C7" w:rsidR="003B5DF5" w:rsidRPr="003B5DF5" w:rsidRDefault="003B5DF5" w:rsidP="003B5DF5">
      <w:pPr>
        <w:jc w:val="center"/>
        <w:rPr>
          <w:b/>
        </w:rPr>
      </w:pPr>
      <w:r w:rsidRPr="003B5DF5">
        <w:rPr>
          <w:b/>
          <w:bCs/>
          <w:sz w:val="28"/>
          <w:szCs w:val="28"/>
        </w:rPr>
        <w:t>Článek II.</w:t>
      </w:r>
    </w:p>
    <w:p w14:paraId="37B354A5" w14:textId="77777777" w:rsidR="003B5DF5" w:rsidRDefault="003B5DF5" w:rsidP="003B5DF5">
      <w:pPr>
        <w:spacing w:before="120" w:line="240" w:lineRule="atLeast"/>
      </w:pPr>
      <w:r>
        <w:t>Ostatní ustanovení smlouvy o dílo tímto Dodatkem č. 1 nedotčená zůstávají beze změn.</w:t>
      </w:r>
    </w:p>
    <w:p w14:paraId="323C94D2" w14:textId="77777777" w:rsidR="00B26F42" w:rsidRDefault="00B26F42" w:rsidP="008E3286">
      <w:pPr>
        <w:pStyle w:val="Nadpis3"/>
        <w:numPr>
          <w:ilvl w:val="0"/>
          <w:numId w:val="0"/>
        </w:numPr>
        <w:ind w:left="720"/>
      </w:pPr>
    </w:p>
    <w:p w14:paraId="24C171F3" w14:textId="77777777" w:rsidR="008A3248" w:rsidRPr="008A3248" w:rsidRDefault="008A3248" w:rsidP="008A3248"/>
    <w:p w14:paraId="2C3D3804" w14:textId="77777777" w:rsidR="00410D5B" w:rsidRPr="009C6EC0" w:rsidRDefault="00410D5B" w:rsidP="009C6EC0">
      <w:pPr>
        <w:jc w:val="center"/>
        <w:rPr>
          <w:b/>
          <w:bCs/>
          <w:sz w:val="28"/>
          <w:szCs w:val="28"/>
        </w:rPr>
      </w:pPr>
    </w:p>
    <w:p w14:paraId="3AD6AE3B" w14:textId="77777777" w:rsidR="009C6EC0" w:rsidRPr="009C6EC0" w:rsidRDefault="009C6EC0" w:rsidP="009C6EC0">
      <w:pPr>
        <w:jc w:val="center"/>
        <w:rPr>
          <w:b/>
          <w:bCs/>
          <w:sz w:val="28"/>
          <w:szCs w:val="28"/>
        </w:rPr>
      </w:pPr>
      <w:r w:rsidRPr="009C6EC0">
        <w:rPr>
          <w:b/>
          <w:bCs/>
          <w:sz w:val="28"/>
          <w:szCs w:val="28"/>
        </w:rPr>
        <w:t xml:space="preserve">Článek III. </w:t>
      </w:r>
    </w:p>
    <w:p w14:paraId="58E6EFE3" w14:textId="77777777" w:rsidR="009C6EC0" w:rsidRPr="00324715" w:rsidRDefault="009C6EC0" w:rsidP="009C6EC0">
      <w:pPr>
        <w:numPr>
          <w:ilvl w:val="0"/>
          <w:numId w:val="32"/>
        </w:numPr>
        <w:spacing w:after="200" w:line="276" w:lineRule="auto"/>
        <w:contextualSpacing/>
        <w:jc w:val="both"/>
      </w:pPr>
      <w:r>
        <w:t>Tento Dodatek č. 1</w:t>
      </w:r>
      <w:r w:rsidRPr="00324715">
        <w:t xml:space="preserve"> nabývá platnosti dnem podpisu</w:t>
      </w:r>
      <w:r>
        <w:t xml:space="preserve"> a účinnosti dnem zveřejnění v registru smluv dle zákona č. 340/2015 Sb., o registru smluv, v platném znění</w:t>
      </w:r>
      <w:r w:rsidRPr="00324715">
        <w:t xml:space="preserve">. </w:t>
      </w:r>
    </w:p>
    <w:p w14:paraId="2E8DCB3B" w14:textId="77777777" w:rsidR="009C6EC0" w:rsidRDefault="009C6EC0" w:rsidP="009C6EC0">
      <w:pPr>
        <w:numPr>
          <w:ilvl w:val="0"/>
          <w:numId w:val="32"/>
        </w:numPr>
        <w:suppressAutoHyphens/>
        <w:spacing w:before="120" w:line="240" w:lineRule="atLeast"/>
      </w:pPr>
      <w:r w:rsidRPr="00613B97">
        <w:t xml:space="preserve">Tento Dodatek č. </w:t>
      </w:r>
      <w:r>
        <w:t>1</w:t>
      </w:r>
      <w:r w:rsidRPr="00613B97">
        <w:t xml:space="preserve"> je vyhotoven ve čtyřech stejnopisech, z nichž všechny mají platnost originálu.                                                                                                                                                                                                                    Dvě vyhotovení obdrží objednatel a dvě vyhotovení zhotovitel.</w:t>
      </w:r>
    </w:p>
    <w:p w14:paraId="10BA6244" w14:textId="77777777" w:rsidR="009C6EC0" w:rsidRDefault="009C6EC0" w:rsidP="009C6EC0">
      <w:pPr>
        <w:pStyle w:val="Zkladntext"/>
        <w:widowControl/>
        <w:numPr>
          <w:ilvl w:val="0"/>
          <w:numId w:val="32"/>
        </w:numPr>
        <w:suppressAutoHyphens/>
        <w:spacing w:before="120" w:line="240" w:lineRule="atLeast"/>
        <w:jc w:val="both"/>
      </w:pPr>
      <w:r w:rsidRPr="00E92DC6">
        <w:lastRenderedPageBreak/>
        <w:t>Zhotovitel souhlasí se zveřejněním tohoto dodatku. Zhotovitel prohlašuje, že tento dodatek, ani žádná z jeho příloh, neobsahuje údaje, které tvoří předmět obchodního tajemství podle § 504 zákona č. 89/2012 Sb., občanský zákoník. Zveřejnění tohoto dodatku v Registru smluv dle zákona č. 340/2015 Sb., o zvláštních podmínkách účinnosti některých smluv, uveřejňování těchto smluv a o registru smluv (zákon o registru smluv) zajistí objednatel.</w:t>
      </w:r>
    </w:p>
    <w:p w14:paraId="59587749" w14:textId="1724F907" w:rsidR="009C6EC0" w:rsidRPr="00DE5A55" w:rsidRDefault="009C6EC0" w:rsidP="009C6EC0">
      <w:pPr>
        <w:pStyle w:val="Zkladntext"/>
        <w:widowControl/>
        <w:numPr>
          <w:ilvl w:val="0"/>
          <w:numId w:val="32"/>
        </w:numPr>
        <w:suppressAutoHyphens/>
        <w:spacing w:before="120" w:line="240" w:lineRule="atLeast"/>
        <w:jc w:val="both"/>
      </w:pPr>
      <w:r w:rsidRPr="00DE5A55">
        <w:t>Tímto dodatkem č.1 jsou vypořádány veškeré závazky vypl</w:t>
      </w:r>
      <w:r>
        <w:t>ý</w:t>
      </w:r>
      <w:r w:rsidRPr="00DE5A55">
        <w:t xml:space="preserve">vající ze Smlouvy o dílo </w:t>
      </w:r>
      <w:r>
        <w:t xml:space="preserve">č. </w:t>
      </w:r>
      <w:r w:rsidRPr="00DE5A55">
        <w:t>SM/</w:t>
      </w:r>
      <w:r w:rsidR="00125931" w:rsidRPr="00125931">
        <w:t>08942022</w:t>
      </w:r>
      <w:r w:rsidRPr="00DE5A55">
        <w:t xml:space="preserve"> a</w:t>
      </w:r>
      <w:r>
        <w:t xml:space="preserve"> tohoto</w:t>
      </w:r>
      <w:r w:rsidRPr="00DE5A55">
        <w:t xml:space="preserve"> dodatku č.1</w:t>
      </w:r>
      <w:r>
        <w:t>, cena za dílo byla uhrazena</w:t>
      </w:r>
      <w:r w:rsidRPr="00DE5A55">
        <w:t xml:space="preserve"> a smlouva je tímto ukončena.</w:t>
      </w:r>
    </w:p>
    <w:p w14:paraId="31E50848" w14:textId="61F03993" w:rsidR="009C6EC0" w:rsidRPr="006C6258" w:rsidRDefault="009C6EC0" w:rsidP="009C6EC0">
      <w:pPr>
        <w:pStyle w:val="Zkladntext"/>
        <w:widowControl/>
        <w:numPr>
          <w:ilvl w:val="0"/>
          <w:numId w:val="32"/>
        </w:numPr>
        <w:suppressAutoHyphens/>
        <w:spacing w:before="120" w:line="240" w:lineRule="atLeast"/>
        <w:jc w:val="both"/>
      </w:pPr>
      <w:r w:rsidRPr="00E92DC6">
        <w:t xml:space="preserve">Uzavření a znění tohoto Dodatku č. </w:t>
      </w:r>
      <w:r>
        <w:t>1</w:t>
      </w:r>
      <w:r w:rsidRPr="00E92DC6">
        <w:t xml:space="preserve"> bylo schváleno usnesením RMĚ č.</w:t>
      </w:r>
      <w:r w:rsidR="00CD6B1F">
        <w:t xml:space="preserve"> </w:t>
      </w:r>
      <w:r w:rsidR="008E73BE">
        <w:t>689</w:t>
      </w:r>
      <w:r w:rsidR="00CD6B1F">
        <w:t>/25R/2024</w:t>
      </w:r>
      <w:r w:rsidRPr="006C6258">
        <w:t xml:space="preserve"> ze dne </w:t>
      </w:r>
      <w:r w:rsidR="00BE4D2F">
        <w:t>4.9.</w:t>
      </w:r>
      <w:r w:rsidRPr="006C6258">
        <w:t>2024.</w:t>
      </w:r>
    </w:p>
    <w:p w14:paraId="469DA5AA" w14:textId="77777777" w:rsidR="00410D5B" w:rsidRDefault="00410D5B" w:rsidP="00410D5B">
      <w:pPr>
        <w:pStyle w:val="Zkladntext"/>
        <w:widowControl/>
        <w:jc w:val="both"/>
        <w:rPr>
          <w:rFonts w:ascii="Times New Roman" w:eastAsia="Times New Roman" w:hAnsi="Times New Roman" w:cs="Times New Roman"/>
        </w:rPr>
      </w:pPr>
    </w:p>
    <w:p w14:paraId="28E93D68" w14:textId="77777777" w:rsidR="00410D5B" w:rsidRPr="00715CEC" w:rsidRDefault="00410D5B" w:rsidP="00410D5B">
      <w:pPr>
        <w:pStyle w:val="Zkladntext"/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16E57FAC" w14:textId="77777777" w:rsidR="00410D5B" w:rsidRPr="001931A7" w:rsidRDefault="00410D5B" w:rsidP="00410D5B">
      <w:pPr>
        <w:pStyle w:val="Zkladntext"/>
        <w:widowControl/>
        <w:jc w:val="both"/>
        <w:rPr>
          <w:rFonts w:asciiTheme="minorHAnsi" w:eastAsia="Times New Roman" w:hAnsiTheme="minorHAnsi" w:cs="Times New Roman"/>
          <w:color w:val="auto"/>
        </w:rPr>
      </w:pPr>
    </w:p>
    <w:p w14:paraId="7D5FA87F" w14:textId="71E590D6" w:rsidR="00410D5B" w:rsidRPr="001931A7" w:rsidRDefault="00410D5B" w:rsidP="00410D5B">
      <w:pPr>
        <w:spacing w:line="360" w:lineRule="auto"/>
        <w:ind w:left="360"/>
        <w:jc w:val="both"/>
        <w:rPr>
          <w:rFonts w:asciiTheme="minorHAnsi" w:eastAsia="Times New Roman" w:hAnsiTheme="minorHAnsi" w:cs="Times New Roman"/>
        </w:rPr>
      </w:pPr>
      <w:r w:rsidRPr="001931A7">
        <w:rPr>
          <w:rFonts w:asciiTheme="minorHAnsi" w:eastAsia="Times New Roman" w:hAnsiTheme="minorHAnsi" w:cs="Times New Roman"/>
        </w:rPr>
        <w:t>V</w:t>
      </w:r>
      <w:r w:rsidR="00FA7D09">
        <w:rPr>
          <w:rFonts w:asciiTheme="minorHAnsi" w:eastAsia="Times New Roman" w:hAnsiTheme="minorHAnsi" w:cs="Times New Roman"/>
        </w:rPr>
        <w:t> </w:t>
      </w:r>
      <w:r w:rsidR="00FA7D09">
        <w:t>J.</w:t>
      </w:r>
      <w:r w:rsidR="007B7B89">
        <w:t xml:space="preserve"> </w:t>
      </w:r>
      <w:r w:rsidR="00FA7D09">
        <w:t xml:space="preserve">Hradci </w:t>
      </w:r>
      <w:r w:rsidRPr="001931A7">
        <w:rPr>
          <w:rFonts w:asciiTheme="minorHAnsi" w:eastAsia="Times New Roman" w:hAnsiTheme="minorHAnsi" w:cs="Times New Roman"/>
        </w:rPr>
        <w:t>dne</w:t>
      </w:r>
      <w:r w:rsidR="007B7B89">
        <w:rPr>
          <w:rFonts w:asciiTheme="minorHAnsi" w:eastAsia="Times New Roman" w:hAnsiTheme="minorHAnsi" w:cs="Times New Roman"/>
        </w:rPr>
        <w:t xml:space="preserve"> 10. 10. 2024</w:t>
      </w:r>
      <w:r w:rsidR="00752069">
        <w:rPr>
          <w:rFonts w:asciiTheme="minorHAnsi" w:eastAsia="Times New Roman" w:hAnsiTheme="minorHAnsi" w:cs="Times New Roman"/>
        </w:rPr>
        <w:tab/>
      </w:r>
      <w:r w:rsidR="00FA7D09">
        <w:tab/>
      </w:r>
      <w:r w:rsidR="00FA7D09">
        <w:tab/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eastAsia="Times New Roman" w:hAnsiTheme="minorHAnsi" w:cs="Times New Roman"/>
        </w:rPr>
        <w:t xml:space="preserve">V Jindřichově Hradci dne </w:t>
      </w:r>
      <w:r w:rsidR="007B7B89">
        <w:rPr>
          <w:rFonts w:asciiTheme="minorHAnsi" w:eastAsia="Times New Roman" w:hAnsiTheme="minorHAnsi" w:cs="Times New Roman"/>
        </w:rPr>
        <w:t>8. 10. 2024</w:t>
      </w:r>
    </w:p>
    <w:p w14:paraId="59D0071F" w14:textId="77777777" w:rsidR="00410D5B" w:rsidRPr="001931A7" w:rsidRDefault="00410D5B" w:rsidP="00410D5B">
      <w:pPr>
        <w:spacing w:line="360" w:lineRule="auto"/>
        <w:ind w:left="540"/>
        <w:jc w:val="both"/>
        <w:rPr>
          <w:rFonts w:asciiTheme="minorHAnsi" w:eastAsia="Times New Roman" w:hAnsiTheme="minorHAnsi" w:cs="Times New Roman"/>
        </w:rPr>
      </w:pPr>
    </w:p>
    <w:p w14:paraId="1CAE1B30" w14:textId="77777777" w:rsidR="00410D5B" w:rsidRPr="001931A7" w:rsidRDefault="00410D5B" w:rsidP="00410D5B">
      <w:pPr>
        <w:spacing w:line="360" w:lineRule="auto"/>
        <w:ind w:left="360"/>
        <w:rPr>
          <w:rFonts w:asciiTheme="minorHAnsi" w:eastAsia="Times New Roman" w:hAnsiTheme="minorHAnsi" w:cs="Times New Roman"/>
        </w:rPr>
      </w:pPr>
      <w:r w:rsidRPr="003F2DB5">
        <w:rPr>
          <w:rFonts w:asciiTheme="minorHAnsi" w:eastAsia="Times New Roman" w:hAnsiTheme="minorHAnsi" w:cs="Times New Roman"/>
        </w:rPr>
        <w:t>...........................................................</w:t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eastAsia="Times New Roman" w:hAnsiTheme="minorHAnsi" w:cs="Times New Roman"/>
        </w:rPr>
        <w:t>................................................................</w:t>
      </w:r>
    </w:p>
    <w:p w14:paraId="5E55BBA1" w14:textId="77777777" w:rsidR="00410D5B" w:rsidRPr="001931A7" w:rsidRDefault="00410D5B" w:rsidP="00410D5B">
      <w:pPr>
        <w:spacing w:line="360" w:lineRule="auto"/>
        <w:ind w:left="360"/>
        <w:rPr>
          <w:rFonts w:asciiTheme="minorHAnsi" w:eastAsia="Times New Roman" w:hAnsiTheme="minorHAnsi" w:cs="Times New Roman"/>
        </w:rPr>
      </w:pPr>
      <w:r w:rsidRPr="001931A7">
        <w:rPr>
          <w:rFonts w:asciiTheme="minorHAnsi" w:eastAsia="Times New Roman" w:hAnsiTheme="minorHAnsi" w:cs="Times New Roman"/>
        </w:rPr>
        <w:t>za zhotovitele:</w:t>
      </w:r>
      <w:r w:rsidR="00FA7D09">
        <w:rPr>
          <w:rFonts w:asciiTheme="minorHAnsi" w:eastAsia="Times New Roman" w:hAnsiTheme="minorHAnsi" w:cs="Times New Roman"/>
        </w:rPr>
        <w:tab/>
      </w:r>
      <w:r w:rsidR="00FA7D09">
        <w:rPr>
          <w:rFonts w:asciiTheme="minorHAnsi" w:eastAsia="Times New Roman" w:hAnsiTheme="minorHAnsi" w:cs="Times New Roman"/>
        </w:rPr>
        <w:tab/>
      </w:r>
      <w:r w:rsidR="00FA7D09">
        <w:rPr>
          <w:rFonts w:asciiTheme="minorHAnsi" w:eastAsia="Times New Roman" w:hAnsiTheme="minorHAnsi" w:cs="Times New Roman"/>
        </w:rPr>
        <w:tab/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eastAsia="Times New Roman" w:hAnsiTheme="minorHAnsi" w:cs="Times New Roman"/>
        </w:rPr>
        <w:t>za objednatele:</w:t>
      </w:r>
    </w:p>
    <w:p w14:paraId="1A0BFC5D" w14:textId="53336ABC" w:rsidR="00410D5B" w:rsidRPr="001931A7" w:rsidRDefault="00FA7D09" w:rsidP="00FA7D09">
      <w:pPr>
        <w:ind w:firstLine="360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  <w:b/>
          <w:bCs/>
        </w:rPr>
        <w:t>Ing.</w:t>
      </w:r>
      <w:r w:rsidR="00C3667F">
        <w:rPr>
          <w:rFonts w:asciiTheme="minorHAnsi" w:eastAsia="Times New Roman" w:hAnsiTheme="minorHAnsi" w:cs="Times New Roman"/>
          <w:b/>
          <w:bCs/>
        </w:rPr>
        <w:t xml:space="preserve"> </w:t>
      </w:r>
      <w:r>
        <w:rPr>
          <w:rFonts w:asciiTheme="minorHAnsi" w:eastAsia="Times New Roman" w:hAnsiTheme="minorHAnsi" w:cs="Times New Roman"/>
          <w:b/>
          <w:bCs/>
        </w:rPr>
        <w:t xml:space="preserve">Milan Špulák, </w:t>
      </w:r>
      <w:r w:rsidRPr="00FA7D09">
        <w:rPr>
          <w:rFonts w:asciiTheme="minorHAnsi" w:eastAsia="Times New Roman" w:hAnsiTheme="minorHAnsi" w:cs="Times New Roman"/>
          <w:bCs/>
        </w:rPr>
        <w:t>jednatel společnosti</w:t>
      </w:r>
      <w:r>
        <w:rPr>
          <w:rFonts w:asciiTheme="minorHAnsi" w:eastAsia="Times New Roman" w:hAnsiTheme="minorHAnsi" w:cs="Times New Roman"/>
          <w:b/>
          <w:bCs/>
        </w:rPr>
        <w:tab/>
      </w:r>
      <w:r>
        <w:rPr>
          <w:rFonts w:asciiTheme="minorHAnsi" w:eastAsia="Times New Roman" w:hAnsiTheme="minorHAnsi" w:cs="Times New Roman"/>
          <w:b/>
          <w:bCs/>
        </w:rPr>
        <w:tab/>
      </w:r>
      <w:r w:rsidR="006D18AB" w:rsidRPr="006D18AB">
        <w:rPr>
          <w:rFonts w:asciiTheme="minorHAnsi" w:eastAsia="Times New Roman" w:hAnsiTheme="minorHAnsi" w:cs="Times New Roman"/>
          <w:b/>
          <w:bCs/>
        </w:rPr>
        <w:t xml:space="preserve">Mgr. Ing. Michal Kozár, MBA, </w:t>
      </w:r>
      <w:r w:rsidR="006D18AB" w:rsidRPr="006D18AB">
        <w:rPr>
          <w:rFonts w:asciiTheme="minorHAnsi" w:eastAsia="Times New Roman" w:hAnsiTheme="minorHAnsi" w:cs="Times New Roman"/>
          <w:bCs/>
        </w:rPr>
        <w:t>starosta města</w:t>
      </w:r>
    </w:p>
    <w:p w14:paraId="58DD2C56" w14:textId="77777777" w:rsidR="00410D5B" w:rsidRPr="001931A7" w:rsidRDefault="00410D5B" w:rsidP="00410D5B">
      <w:pPr>
        <w:ind w:left="5040"/>
        <w:rPr>
          <w:rFonts w:asciiTheme="minorHAnsi" w:eastAsia="Times New Roman" w:hAnsiTheme="minorHAnsi" w:cs="Times New Roman"/>
        </w:rPr>
      </w:pPr>
    </w:p>
    <w:p w14:paraId="37FAD40E" w14:textId="53768BDF" w:rsidR="00947D20" w:rsidRDefault="00947D20"/>
    <w:p w14:paraId="05E0BB2A" w14:textId="1978E2DF" w:rsidR="000F2D2E" w:rsidRDefault="000F2D2E"/>
    <w:p w14:paraId="4DA449B8" w14:textId="32AD0757" w:rsidR="000F2D2E" w:rsidRDefault="000F2D2E"/>
    <w:p w14:paraId="32FF52DF" w14:textId="081B0CAE" w:rsidR="000F2D2E" w:rsidRDefault="000F2D2E"/>
    <w:p w14:paraId="10C2369F" w14:textId="05B62936" w:rsidR="000F2D2E" w:rsidRDefault="000F2D2E"/>
    <w:p w14:paraId="3857BFFB" w14:textId="196CBEFA" w:rsidR="000F2D2E" w:rsidRDefault="000F2D2E"/>
    <w:p w14:paraId="7BE73889" w14:textId="7070D70E" w:rsidR="000F2D2E" w:rsidRDefault="000F2D2E"/>
    <w:p w14:paraId="33F71485" w14:textId="28DB0377" w:rsidR="000F2D2E" w:rsidRDefault="000F2D2E"/>
    <w:p w14:paraId="7520BB34" w14:textId="03BAA4F8" w:rsidR="000F2D2E" w:rsidRDefault="000F2D2E"/>
    <w:p w14:paraId="2A5760F0" w14:textId="752E9C6B" w:rsidR="000F2D2E" w:rsidRDefault="000F2D2E"/>
    <w:p w14:paraId="1833AEC8" w14:textId="18C942FC" w:rsidR="000F2D2E" w:rsidRDefault="000F2D2E"/>
    <w:p w14:paraId="7C1B6A20" w14:textId="42C350C0" w:rsidR="000F2D2E" w:rsidRDefault="000F2D2E"/>
    <w:p w14:paraId="59FDAACB" w14:textId="738E0DCD" w:rsidR="000F2D2E" w:rsidRDefault="000F2D2E"/>
    <w:sectPr w:rsidR="000F2D2E" w:rsidSect="00410D5B">
      <w:headerReference w:type="default" r:id="rId8"/>
      <w:footerReference w:type="even" r:id="rId9"/>
      <w:footerReference w:type="default" r:id="rId10"/>
      <w:pgSz w:w="11906" w:h="16838"/>
      <w:pgMar w:top="709" w:right="851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F9FB7" w14:textId="77777777" w:rsidR="00B022D7" w:rsidRDefault="00B022D7">
      <w:r>
        <w:separator/>
      </w:r>
    </w:p>
  </w:endnote>
  <w:endnote w:type="continuationSeparator" w:id="0">
    <w:p w14:paraId="03F21F2C" w14:textId="77777777" w:rsidR="00B022D7" w:rsidRDefault="00B022D7">
      <w:r>
        <w:continuationSeparator/>
      </w:r>
    </w:p>
  </w:endnote>
  <w:endnote w:type="continuationNotice" w:id="1">
    <w:p w14:paraId="48C19C3B" w14:textId="77777777" w:rsidR="00B022D7" w:rsidRDefault="00B02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D9934" w14:textId="77777777" w:rsidR="007D2395" w:rsidRDefault="001F58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D23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6B2580" w14:textId="77777777" w:rsidR="007D2395" w:rsidRDefault="007D2395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54139" w14:textId="77777777" w:rsidR="007D2395" w:rsidRDefault="001F58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  <w:rFonts w:ascii="Arial" w:hAnsi="Arial"/>
        <w:sz w:val="16"/>
      </w:rPr>
      <w:fldChar w:fldCharType="begin"/>
    </w:r>
    <w:r w:rsidR="007D2395">
      <w:rPr>
        <w:rStyle w:val="slostrnky"/>
        <w:rFonts w:ascii="Arial" w:hAnsi="Arial"/>
        <w:sz w:val="16"/>
      </w:rPr>
      <w:instrText xml:space="preserve">PAGE  </w:instrText>
    </w:r>
    <w:r>
      <w:rPr>
        <w:rStyle w:val="slostrnky"/>
        <w:rFonts w:ascii="Arial" w:hAnsi="Arial"/>
        <w:sz w:val="16"/>
      </w:rPr>
      <w:fldChar w:fldCharType="separate"/>
    </w:r>
    <w:r w:rsidR="00FA7D09">
      <w:rPr>
        <w:rStyle w:val="slostrnky"/>
        <w:rFonts w:ascii="Arial" w:hAnsi="Arial"/>
        <w:noProof/>
        <w:sz w:val="16"/>
      </w:rPr>
      <w:t>16</w:t>
    </w:r>
    <w:r>
      <w:rPr>
        <w:rStyle w:val="slostrnky"/>
        <w:rFonts w:ascii="Arial" w:hAnsi="Arial"/>
        <w:sz w:val="16"/>
      </w:rPr>
      <w:fldChar w:fldCharType="end"/>
    </w:r>
  </w:p>
  <w:p w14:paraId="6903DD81" w14:textId="77777777" w:rsidR="007D2395" w:rsidRDefault="007D2395">
    <w:pPr>
      <w:pStyle w:val="Zpat"/>
      <w:framePr w:wrap="around" w:vAnchor="text" w:hAnchor="margin" w:y="1"/>
      <w:rPr>
        <w:rStyle w:val="slostrnky"/>
        <w:rFonts w:ascii="Arial" w:hAnsi="Arial"/>
        <w:sz w:val="18"/>
      </w:rPr>
    </w:pPr>
  </w:p>
  <w:p w14:paraId="545587BC" w14:textId="77777777" w:rsidR="007D2395" w:rsidRDefault="007D2395" w:rsidP="00410D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0C8BC" w14:textId="77777777" w:rsidR="00B022D7" w:rsidRDefault="00B022D7">
      <w:r>
        <w:separator/>
      </w:r>
    </w:p>
  </w:footnote>
  <w:footnote w:type="continuationSeparator" w:id="0">
    <w:p w14:paraId="7197FBB9" w14:textId="77777777" w:rsidR="00B022D7" w:rsidRDefault="00B022D7">
      <w:r>
        <w:continuationSeparator/>
      </w:r>
    </w:p>
  </w:footnote>
  <w:footnote w:type="continuationNotice" w:id="1">
    <w:p w14:paraId="2C5A48D4" w14:textId="77777777" w:rsidR="00B022D7" w:rsidRDefault="00B022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07D2395" w14:paraId="4DEA32EA" w14:textId="77777777" w:rsidTr="00410D5B">
      <w:tc>
        <w:tcPr>
          <w:tcW w:w="3305" w:type="dxa"/>
        </w:tcPr>
        <w:p w14:paraId="4A07EC7D" w14:textId="77777777" w:rsidR="007D2395" w:rsidRDefault="007D2395" w:rsidP="00410D5B">
          <w:pPr>
            <w:pStyle w:val="Zhlav"/>
            <w:ind w:left="-115"/>
          </w:pPr>
        </w:p>
      </w:tc>
      <w:tc>
        <w:tcPr>
          <w:tcW w:w="3305" w:type="dxa"/>
        </w:tcPr>
        <w:p w14:paraId="2D08487C" w14:textId="77777777" w:rsidR="007D2395" w:rsidRDefault="007D2395" w:rsidP="00410D5B">
          <w:pPr>
            <w:pStyle w:val="Zhlav"/>
            <w:jc w:val="center"/>
          </w:pPr>
        </w:p>
      </w:tc>
      <w:tc>
        <w:tcPr>
          <w:tcW w:w="3305" w:type="dxa"/>
        </w:tcPr>
        <w:p w14:paraId="31D1850E" w14:textId="77777777" w:rsidR="007D2395" w:rsidRDefault="007D2395" w:rsidP="00410D5B">
          <w:pPr>
            <w:pStyle w:val="Zhlav"/>
            <w:ind w:right="-115"/>
            <w:jc w:val="right"/>
          </w:pPr>
        </w:p>
      </w:tc>
    </w:tr>
  </w:tbl>
  <w:p w14:paraId="2CB02A21" w14:textId="77777777" w:rsidR="007D2395" w:rsidRDefault="007D2395" w:rsidP="00410D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0775"/>
    <w:multiLevelType w:val="hybridMultilevel"/>
    <w:tmpl w:val="73502B32"/>
    <w:lvl w:ilvl="0" w:tplc="19EA87DE">
      <w:start w:val="4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035CB6"/>
    <w:multiLevelType w:val="hybridMultilevel"/>
    <w:tmpl w:val="E26E399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C386B10"/>
    <w:multiLevelType w:val="hybridMultilevel"/>
    <w:tmpl w:val="2B5A7632"/>
    <w:lvl w:ilvl="0" w:tplc="040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0E63223A"/>
    <w:multiLevelType w:val="hybridMultilevel"/>
    <w:tmpl w:val="026C3518"/>
    <w:lvl w:ilvl="0" w:tplc="FF54075E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33167F3"/>
    <w:multiLevelType w:val="multilevel"/>
    <w:tmpl w:val="256ABF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5" w15:restartNumberingAfterBreak="0">
    <w:nsid w:val="1442594E"/>
    <w:multiLevelType w:val="multilevel"/>
    <w:tmpl w:val="1B946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55AD0"/>
    <w:multiLevelType w:val="multilevel"/>
    <w:tmpl w:val="36AE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FF0000"/>
      </w:rPr>
    </w:lvl>
  </w:abstractNum>
  <w:abstractNum w:abstractNumId="7" w15:restartNumberingAfterBreak="0">
    <w:nsid w:val="269F5B2D"/>
    <w:multiLevelType w:val="multilevel"/>
    <w:tmpl w:val="C8609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D90C17"/>
    <w:multiLevelType w:val="hybridMultilevel"/>
    <w:tmpl w:val="EBE2C60A"/>
    <w:lvl w:ilvl="0" w:tplc="0F8CE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46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1A0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4A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2E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40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6C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01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4C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C574D"/>
    <w:multiLevelType w:val="hybridMultilevel"/>
    <w:tmpl w:val="4B50A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B909F4"/>
    <w:multiLevelType w:val="hybridMultilevel"/>
    <w:tmpl w:val="258497E0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AFE6C73"/>
    <w:multiLevelType w:val="hybridMultilevel"/>
    <w:tmpl w:val="AF166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50D4A"/>
    <w:multiLevelType w:val="multilevel"/>
    <w:tmpl w:val="E45AF2D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D84C54"/>
    <w:multiLevelType w:val="multilevel"/>
    <w:tmpl w:val="254C2596"/>
    <w:lvl w:ilvl="0">
      <w:start w:val="2"/>
      <w:numFmt w:val="decimal"/>
      <w:pStyle w:val="Nadpis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Nadpis2"/>
      <w:lvlText w:val="%1.%2"/>
      <w:lvlJc w:val="left"/>
      <w:pPr>
        <w:ind w:left="576" w:hanging="576"/>
      </w:pPr>
      <w:rPr>
        <w:rFonts w:hint="default"/>
        <w:specVanish w:val="0"/>
      </w:rPr>
    </w:lvl>
    <w:lvl w:ilvl="2">
      <w:start w:val="4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2423" w:hanging="864"/>
      </w:pPr>
      <w:rPr>
        <w:rFonts w:hint="default"/>
        <w:b w:val="0"/>
        <w:bCs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14944A4"/>
    <w:multiLevelType w:val="multilevel"/>
    <w:tmpl w:val="9F7E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auto"/>
      </w:rPr>
    </w:lvl>
  </w:abstractNum>
  <w:abstractNum w:abstractNumId="15" w15:restartNumberingAfterBreak="0">
    <w:nsid w:val="459B1ADE"/>
    <w:multiLevelType w:val="multilevel"/>
    <w:tmpl w:val="B2829B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%1.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691330"/>
    <w:multiLevelType w:val="hybridMultilevel"/>
    <w:tmpl w:val="F2900314"/>
    <w:lvl w:ilvl="0" w:tplc="853276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D19F7"/>
    <w:multiLevelType w:val="hybridMultilevel"/>
    <w:tmpl w:val="9E5A917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48540E9"/>
    <w:multiLevelType w:val="hybridMultilevel"/>
    <w:tmpl w:val="021AE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9C3858"/>
    <w:multiLevelType w:val="hybridMultilevel"/>
    <w:tmpl w:val="B260A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B5AF7"/>
    <w:multiLevelType w:val="hybridMultilevel"/>
    <w:tmpl w:val="4DBCA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1787D"/>
    <w:multiLevelType w:val="hybridMultilevel"/>
    <w:tmpl w:val="54D0274E"/>
    <w:lvl w:ilvl="0" w:tplc="832E00F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679E7246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2" w15:restartNumberingAfterBreak="0">
    <w:nsid w:val="5A036F2D"/>
    <w:multiLevelType w:val="hybridMultilevel"/>
    <w:tmpl w:val="C98481A6"/>
    <w:lvl w:ilvl="0" w:tplc="4B28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772E2"/>
    <w:multiLevelType w:val="hybridMultilevel"/>
    <w:tmpl w:val="2864C71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5733B22"/>
    <w:multiLevelType w:val="hybridMultilevel"/>
    <w:tmpl w:val="751A07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C553C1F"/>
    <w:multiLevelType w:val="hybridMultilevel"/>
    <w:tmpl w:val="4B926F3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F4B5D6A"/>
    <w:multiLevelType w:val="multilevel"/>
    <w:tmpl w:val="A02E74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624"/>
        </w:tabs>
        <w:ind w:left="2624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9"/>
        </w:tabs>
        <w:ind w:left="1419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C285F55"/>
    <w:multiLevelType w:val="hybridMultilevel"/>
    <w:tmpl w:val="D4B2360A"/>
    <w:lvl w:ilvl="0" w:tplc="8D4E6D8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C3712B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08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C6C1D56"/>
    <w:multiLevelType w:val="hybridMultilevel"/>
    <w:tmpl w:val="96A85962"/>
    <w:lvl w:ilvl="0" w:tplc="72CC71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F7383"/>
    <w:multiLevelType w:val="multilevel"/>
    <w:tmpl w:val="1B04D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6724526">
    <w:abstractNumId w:val="13"/>
  </w:num>
  <w:num w:numId="2" w16cid:durableId="1873690694">
    <w:abstractNumId w:val="17"/>
  </w:num>
  <w:num w:numId="3" w16cid:durableId="58987202">
    <w:abstractNumId w:val="25"/>
  </w:num>
  <w:num w:numId="4" w16cid:durableId="704983110">
    <w:abstractNumId w:val="10"/>
  </w:num>
  <w:num w:numId="5" w16cid:durableId="24841372">
    <w:abstractNumId w:val="23"/>
  </w:num>
  <w:num w:numId="6" w16cid:durableId="1341736879">
    <w:abstractNumId w:val="1"/>
  </w:num>
  <w:num w:numId="7" w16cid:durableId="817453051">
    <w:abstractNumId w:val="3"/>
  </w:num>
  <w:num w:numId="8" w16cid:durableId="1670058802">
    <w:abstractNumId w:val="21"/>
  </w:num>
  <w:num w:numId="9" w16cid:durableId="814225537">
    <w:abstractNumId w:val="27"/>
  </w:num>
  <w:num w:numId="10" w16cid:durableId="1052727948">
    <w:abstractNumId w:val="30"/>
  </w:num>
  <w:num w:numId="11" w16cid:durableId="551114449">
    <w:abstractNumId w:val="6"/>
  </w:num>
  <w:num w:numId="12" w16cid:durableId="854149212">
    <w:abstractNumId w:val="0"/>
  </w:num>
  <w:num w:numId="13" w16cid:durableId="151802002">
    <w:abstractNumId w:val="2"/>
  </w:num>
  <w:num w:numId="14" w16cid:durableId="2035573829">
    <w:abstractNumId w:val="18"/>
  </w:num>
  <w:num w:numId="15" w16cid:durableId="886338968">
    <w:abstractNumId w:val="15"/>
  </w:num>
  <w:num w:numId="16" w16cid:durableId="885336347">
    <w:abstractNumId w:val="7"/>
  </w:num>
  <w:num w:numId="17" w16cid:durableId="1483429974">
    <w:abstractNumId w:val="14"/>
  </w:num>
  <w:num w:numId="18" w16cid:durableId="819423948">
    <w:abstractNumId w:val="22"/>
  </w:num>
  <w:num w:numId="19" w16cid:durableId="1526482636">
    <w:abstractNumId w:val="9"/>
  </w:num>
  <w:num w:numId="20" w16cid:durableId="1753967120">
    <w:abstractNumId w:val="26"/>
  </w:num>
  <w:num w:numId="21" w16cid:durableId="525295404">
    <w:abstractNumId w:val="29"/>
  </w:num>
  <w:num w:numId="22" w16cid:durableId="960695736">
    <w:abstractNumId w:val="5"/>
  </w:num>
  <w:num w:numId="23" w16cid:durableId="570192543">
    <w:abstractNumId w:val="8"/>
  </w:num>
  <w:num w:numId="24" w16cid:durableId="353774074">
    <w:abstractNumId w:val="28"/>
  </w:num>
  <w:num w:numId="25" w16cid:durableId="235552275">
    <w:abstractNumId w:val="19"/>
  </w:num>
  <w:num w:numId="26" w16cid:durableId="707533486">
    <w:abstractNumId w:val="20"/>
  </w:num>
  <w:num w:numId="27" w16cid:durableId="1254244551">
    <w:abstractNumId w:val="11"/>
  </w:num>
  <w:num w:numId="28" w16cid:durableId="1456755347">
    <w:abstractNumId w:val="4"/>
  </w:num>
  <w:num w:numId="29" w16cid:durableId="1963684041">
    <w:abstractNumId w:val="13"/>
  </w:num>
  <w:num w:numId="30" w16cid:durableId="342561544">
    <w:abstractNumId w:val="13"/>
  </w:num>
  <w:num w:numId="31" w16cid:durableId="165086188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6684813">
    <w:abstractNumId w:val="24"/>
  </w:num>
  <w:num w:numId="33" w16cid:durableId="10763247">
    <w:abstractNumId w:val="13"/>
  </w:num>
  <w:num w:numId="34" w16cid:durableId="252935444">
    <w:abstractNumId w:val="16"/>
  </w:num>
  <w:num w:numId="35" w16cid:durableId="469636449">
    <w:abstractNumId w:val="1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2488103">
    <w:abstractNumId w:val="13"/>
  </w:num>
  <w:num w:numId="37" w16cid:durableId="283387765">
    <w:abstractNumId w:val="13"/>
  </w:num>
  <w:num w:numId="38" w16cid:durableId="166469570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5B"/>
    <w:rsid w:val="00004A64"/>
    <w:rsid w:val="000108CE"/>
    <w:rsid w:val="00012F8C"/>
    <w:rsid w:val="0001572C"/>
    <w:rsid w:val="00020B76"/>
    <w:rsid w:val="00021612"/>
    <w:rsid w:val="00021CE5"/>
    <w:rsid w:val="0002251D"/>
    <w:rsid w:val="0002351A"/>
    <w:rsid w:val="000276C6"/>
    <w:rsid w:val="0003069B"/>
    <w:rsid w:val="00034F03"/>
    <w:rsid w:val="00035FC2"/>
    <w:rsid w:val="00036039"/>
    <w:rsid w:val="0003606B"/>
    <w:rsid w:val="0004283E"/>
    <w:rsid w:val="00044178"/>
    <w:rsid w:val="00044EF7"/>
    <w:rsid w:val="00045550"/>
    <w:rsid w:val="000464BC"/>
    <w:rsid w:val="00046AB2"/>
    <w:rsid w:val="00056743"/>
    <w:rsid w:val="0005697D"/>
    <w:rsid w:val="00060BA8"/>
    <w:rsid w:val="000616CB"/>
    <w:rsid w:val="00070EE6"/>
    <w:rsid w:val="00081479"/>
    <w:rsid w:val="00081DDF"/>
    <w:rsid w:val="000870A3"/>
    <w:rsid w:val="00090A43"/>
    <w:rsid w:val="000914D7"/>
    <w:rsid w:val="000934F4"/>
    <w:rsid w:val="000972A1"/>
    <w:rsid w:val="000A1812"/>
    <w:rsid w:val="000A2981"/>
    <w:rsid w:val="000A2A90"/>
    <w:rsid w:val="000A3775"/>
    <w:rsid w:val="000A582C"/>
    <w:rsid w:val="000A784E"/>
    <w:rsid w:val="000A7AFA"/>
    <w:rsid w:val="000B08BE"/>
    <w:rsid w:val="000B0E5D"/>
    <w:rsid w:val="000B3D88"/>
    <w:rsid w:val="000B7340"/>
    <w:rsid w:val="000C006D"/>
    <w:rsid w:val="000C07E4"/>
    <w:rsid w:val="000C1AE2"/>
    <w:rsid w:val="000C55AC"/>
    <w:rsid w:val="000C57D4"/>
    <w:rsid w:val="000C5A87"/>
    <w:rsid w:val="000D08F7"/>
    <w:rsid w:val="000D3920"/>
    <w:rsid w:val="000E38D2"/>
    <w:rsid w:val="000E5521"/>
    <w:rsid w:val="000E75DA"/>
    <w:rsid w:val="000F0B87"/>
    <w:rsid w:val="000F10B8"/>
    <w:rsid w:val="000F18E7"/>
    <w:rsid w:val="000F2D2E"/>
    <w:rsid w:val="000F3452"/>
    <w:rsid w:val="000F4EEE"/>
    <w:rsid w:val="000F51E2"/>
    <w:rsid w:val="000F5FE7"/>
    <w:rsid w:val="000F6BB5"/>
    <w:rsid w:val="00100027"/>
    <w:rsid w:val="00100056"/>
    <w:rsid w:val="00102932"/>
    <w:rsid w:val="00102A60"/>
    <w:rsid w:val="00103674"/>
    <w:rsid w:val="00104766"/>
    <w:rsid w:val="00104CB9"/>
    <w:rsid w:val="001064C1"/>
    <w:rsid w:val="001068CE"/>
    <w:rsid w:val="001079AE"/>
    <w:rsid w:val="00110D8D"/>
    <w:rsid w:val="00122F4A"/>
    <w:rsid w:val="00124F0E"/>
    <w:rsid w:val="00125931"/>
    <w:rsid w:val="00127145"/>
    <w:rsid w:val="00131DD2"/>
    <w:rsid w:val="00134C17"/>
    <w:rsid w:val="00137947"/>
    <w:rsid w:val="00146C86"/>
    <w:rsid w:val="00147465"/>
    <w:rsid w:val="00150601"/>
    <w:rsid w:val="00150C4C"/>
    <w:rsid w:val="00152678"/>
    <w:rsid w:val="00153D16"/>
    <w:rsid w:val="0015469E"/>
    <w:rsid w:val="001571C1"/>
    <w:rsid w:val="00161FCA"/>
    <w:rsid w:val="001643C9"/>
    <w:rsid w:val="00167A25"/>
    <w:rsid w:val="00170F4E"/>
    <w:rsid w:val="001806C1"/>
    <w:rsid w:val="00181F03"/>
    <w:rsid w:val="0018200D"/>
    <w:rsid w:val="001825CF"/>
    <w:rsid w:val="00182CC9"/>
    <w:rsid w:val="00182F63"/>
    <w:rsid w:val="0018361F"/>
    <w:rsid w:val="00184F13"/>
    <w:rsid w:val="0019075D"/>
    <w:rsid w:val="00192C22"/>
    <w:rsid w:val="001931A7"/>
    <w:rsid w:val="00193AF5"/>
    <w:rsid w:val="00194A9F"/>
    <w:rsid w:val="001A0BF1"/>
    <w:rsid w:val="001A2F2D"/>
    <w:rsid w:val="001A3422"/>
    <w:rsid w:val="001A525E"/>
    <w:rsid w:val="001B3176"/>
    <w:rsid w:val="001B3DEB"/>
    <w:rsid w:val="001C1B54"/>
    <w:rsid w:val="001C2C26"/>
    <w:rsid w:val="001C3181"/>
    <w:rsid w:val="001C35F9"/>
    <w:rsid w:val="001C4C3F"/>
    <w:rsid w:val="001D2A85"/>
    <w:rsid w:val="001E0669"/>
    <w:rsid w:val="001E0C12"/>
    <w:rsid w:val="001E23E7"/>
    <w:rsid w:val="001E2D54"/>
    <w:rsid w:val="001E318E"/>
    <w:rsid w:val="001E54FA"/>
    <w:rsid w:val="001E571C"/>
    <w:rsid w:val="001E76BD"/>
    <w:rsid w:val="001F2B15"/>
    <w:rsid w:val="001F5817"/>
    <w:rsid w:val="00200D8A"/>
    <w:rsid w:val="00202F61"/>
    <w:rsid w:val="002110E3"/>
    <w:rsid w:val="0021164E"/>
    <w:rsid w:val="00213A9D"/>
    <w:rsid w:val="002167F2"/>
    <w:rsid w:val="00222106"/>
    <w:rsid w:val="00223741"/>
    <w:rsid w:val="002247C5"/>
    <w:rsid w:val="00225F6C"/>
    <w:rsid w:val="00226DCE"/>
    <w:rsid w:val="00226F20"/>
    <w:rsid w:val="00230096"/>
    <w:rsid w:val="0023093D"/>
    <w:rsid w:val="00231F61"/>
    <w:rsid w:val="002339D3"/>
    <w:rsid w:val="00233F4F"/>
    <w:rsid w:val="00233FE5"/>
    <w:rsid w:val="00237E54"/>
    <w:rsid w:val="00242DD0"/>
    <w:rsid w:val="00244B7D"/>
    <w:rsid w:val="00245AC9"/>
    <w:rsid w:val="0024705F"/>
    <w:rsid w:val="00247381"/>
    <w:rsid w:val="00250221"/>
    <w:rsid w:val="0025202B"/>
    <w:rsid w:val="00257A6A"/>
    <w:rsid w:val="00267311"/>
    <w:rsid w:val="00275A9E"/>
    <w:rsid w:val="002763F8"/>
    <w:rsid w:val="00276DF9"/>
    <w:rsid w:val="00280FE9"/>
    <w:rsid w:val="002812C7"/>
    <w:rsid w:val="002820CE"/>
    <w:rsid w:val="00282CD9"/>
    <w:rsid w:val="0029256F"/>
    <w:rsid w:val="00293C80"/>
    <w:rsid w:val="00294C7C"/>
    <w:rsid w:val="002A0270"/>
    <w:rsid w:val="002A28B7"/>
    <w:rsid w:val="002B0938"/>
    <w:rsid w:val="002B249B"/>
    <w:rsid w:val="002B2F1F"/>
    <w:rsid w:val="002C2B1B"/>
    <w:rsid w:val="002C2E54"/>
    <w:rsid w:val="002C4D63"/>
    <w:rsid w:val="002C4DB4"/>
    <w:rsid w:val="002C50E9"/>
    <w:rsid w:val="002C6089"/>
    <w:rsid w:val="002C63BC"/>
    <w:rsid w:val="002C707C"/>
    <w:rsid w:val="002C724F"/>
    <w:rsid w:val="002C7851"/>
    <w:rsid w:val="002D0E2D"/>
    <w:rsid w:val="002D589B"/>
    <w:rsid w:val="002E0693"/>
    <w:rsid w:val="002E4174"/>
    <w:rsid w:val="002F082B"/>
    <w:rsid w:val="002F661D"/>
    <w:rsid w:val="002F755A"/>
    <w:rsid w:val="003004B9"/>
    <w:rsid w:val="00302F0E"/>
    <w:rsid w:val="003078CA"/>
    <w:rsid w:val="003106ED"/>
    <w:rsid w:val="00315FEE"/>
    <w:rsid w:val="003161C3"/>
    <w:rsid w:val="003219C5"/>
    <w:rsid w:val="003225E9"/>
    <w:rsid w:val="00325458"/>
    <w:rsid w:val="003256D3"/>
    <w:rsid w:val="00330C96"/>
    <w:rsid w:val="00333953"/>
    <w:rsid w:val="00336F11"/>
    <w:rsid w:val="00341EF7"/>
    <w:rsid w:val="003448C0"/>
    <w:rsid w:val="00352478"/>
    <w:rsid w:val="00352647"/>
    <w:rsid w:val="003537FC"/>
    <w:rsid w:val="0035477D"/>
    <w:rsid w:val="00355B83"/>
    <w:rsid w:val="003568CA"/>
    <w:rsid w:val="00361568"/>
    <w:rsid w:val="003645F1"/>
    <w:rsid w:val="0036643F"/>
    <w:rsid w:val="00370CE1"/>
    <w:rsid w:val="0037333F"/>
    <w:rsid w:val="00374DD5"/>
    <w:rsid w:val="0037570D"/>
    <w:rsid w:val="003828EB"/>
    <w:rsid w:val="003838D3"/>
    <w:rsid w:val="00383ECD"/>
    <w:rsid w:val="00384915"/>
    <w:rsid w:val="00386249"/>
    <w:rsid w:val="003907B6"/>
    <w:rsid w:val="0039266F"/>
    <w:rsid w:val="00393F32"/>
    <w:rsid w:val="0039553D"/>
    <w:rsid w:val="003969B5"/>
    <w:rsid w:val="003A413B"/>
    <w:rsid w:val="003A4ECF"/>
    <w:rsid w:val="003A52C9"/>
    <w:rsid w:val="003A6086"/>
    <w:rsid w:val="003A6B89"/>
    <w:rsid w:val="003A6B90"/>
    <w:rsid w:val="003B1E4F"/>
    <w:rsid w:val="003B2174"/>
    <w:rsid w:val="003B3105"/>
    <w:rsid w:val="003B3E41"/>
    <w:rsid w:val="003B41C6"/>
    <w:rsid w:val="003B5DF5"/>
    <w:rsid w:val="003B74E0"/>
    <w:rsid w:val="003C6E66"/>
    <w:rsid w:val="003D1B91"/>
    <w:rsid w:val="003D53F9"/>
    <w:rsid w:val="003D6F2B"/>
    <w:rsid w:val="003E05CC"/>
    <w:rsid w:val="003E1046"/>
    <w:rsid w:val="003E2CC5"/>
    <w:rsid w:val="003E3DA1"/>
    <w:rsid w:val="003E7834"/>
    <w:rsid w:val="003F131D"/>
    <w:rsid w:val="003F2DB5"/>
    <w:rsid w:val="003F5C96"/>
    <w:rsid w:val="003F64A9"/>
    <w:rsid w:val="004009AE"/>
    <w:rsid w:val="00400DD1"/>
    <w:rsid w:val="004020A1"/>
    <w:rsid w:val="00410D5B"/>
    <w:rsid w:val="004170F7"/>
    <w:rsid w:val="00420399"/>
    <w:rsid w:val="00421D92"/>
    <w:rsid w:val="00426D67"/>
    <w:rsid w:val="00430DCA"/>
    <w:rsid w:val="00437FB1"/>
    <w:rsid w:val="00441226"/>
    <w:rsid w:val="004414D8"/>
    <w:rsid w:val="0044321C"/>
    <w:rsid w:val="00446015"/>
    <w:rsid w:val="00446D16"/>
    <w:rsid w:val="00450C45"/>
    <w:rsid w:val="00451654"/>
    <w:rsid w:val="00452A16"/>
    <w:rsid w:val="00453FB2"/>
    <w:rsid w:val="0045475D"/>
    <w:rsid w:val="00457003"/>
    <w:rsid w:val="00457761"/>
    <w:rsid w:val="00457FB9"/>
    <w:rsid w:val="004666F9"/>
    <w:rsid w:val="00467749"/>
    <w:rsid w:val="00467E7F"/>
    <w:rsid w:val="0047017D"/>
    <w:rsid w:val="0047180E"/>
    <w:rsid w:val="004722D1"/>
    <w:rsid w:val="00476BB7"/>
    <w:rsid w:val="00477101"/>
    <w:rsid w:val="004771A5"/>
    <w:rsid w:val="0047759C"/>
    <w:rsid w:val="00481DC8"/>
    <w:rsid w:val="00482E44"/>
    <w:rsid w:val="004839E9"/>
    <w:rsid w:val="00485DE2"/>
    <w:rsid w:val="00491D3B"/>
    <w:rsid w:val="004929C0"/>
    <w:rsid w:val="00493DED"/>
    <w:rsid w:val="00493FC0"/>
    <w:rsid w:val="00494A2D"/>
    <w:rsid w:val="00496831"/>
    <w:rsid w:val="00496C98"/>
    <w:rsid w:val="004A1417"/>
    <w:rsid w:val="004A18D7"/>
    <w:rsid w:val="004A2FFA"/>
    <w:rsid w:val="004A3020"/>
    <w:rsid w:val="004A570B"/>
    <w:rsid w:val="004A7521"/>
    <w:rsid w:val="004B01E6"/>
    <w:rsid w:val="004B3FEA"/>
    <w:rsid w:val="004B47AA"/>
    <w:rsid w:val="004B78B2"/>
    <w:rsid w:val="004B7CA0"/>
    <w:rsid w:val="004C2674"/>
    <w:rsid w:val="004D14A9"/>
    <w:rsid w:val="004D73D1"/>
    <w:rsid w:val="004E0865"/>
    <w:rsid w:val="004E3343"/>
    <w:rsid w:val="004E370C"/>
    <w:rsid w:val="004E5CED"/>
    <w:rsid w:val="004E68EB"/>
    <w:rsid w:val="004E7A85"/>
    <w:rsid w:val="004F31AC"/>
    <w:rsid w:val="004F6179"/>
    <w:rsid w:val="005004A1"/>
    <w:rsid w:val="0050111A"/>
    <w:rsid w:val="005019F0"/>
    <w:rsid w:val="00502F31"/>
    <w:rsid w:val="0050663C"/>
    <w:rsid w:val="00510722"/>
    <w:rsid w:val="0051223E"/>
    <w:rsid w:val="0051233C"/>
    <w:rsid w:val="00517BFF"/>
    <w:rsid w:val="0052159D"/>
    <w:rsid w:val="00521879"/>
    <w:rsid w:val="00522D02"/>
    <w:rsid w:val="00523460"/>
    <w:rsid w:val="005273FB"/>
    <w:rsid w:val="00531E4B"/>
    <w:rsid w:val="005368D4"/>
    <w:rsid w:val="00536F37"/>
    <w:rsid w:val="00540924"/>
    <w:rsid w:val="00541C81"/>
    <w:rsid w:val="00542EC3"/>
    <w:rsid w:val="00543847"/>
    <w:rsid w:val="005439E7"/>
    <w:rsid w:val="00545B15"/>
    <w:rsid w:val="00545F44"/>
    <w:rsid w:val="00551275"/>
    <w:rsid w:val="0055562C"/>
    <w:rsid w:val="00555C0D"/>
    <w:rsid w:val="00555EDA"/>
    <w:rsid w:val="00556AF4"/>
    <w:rsid w:val="00556DDF"/>
    <w:rsid w:val="005604DD"/>
    <w:rsid w:val="005669A1"/>
    <w:rsid w:val="00570C5D"/>
    <w:rsid w:val="0057723E"/>
    <w:rsid w:val="005774C3"/>
    <w:rsid w:val="00577C6D"/>
    <w:rsid w:val="00577D07"/>
    <w:rsid w:val="00581145"/>
    <w:rsid w:val="00583626"/>
    <w:rsid w:val="005854E2"/>
    <w:rsid w:val="005855C5"/>
    <w:rsid w:val="005857BA"/>
    <w:rsid w:val="00587646"/>
    <w:rsid w:val="00595D31"/>
    <w:rsid w:val="0059718D"/>
    <w:rsid w:val="00597EC1"/>
    <w:rsid w:val="005A1F1E"/>
    <w:rsid w:val="005B0657"/>
    <w:rsid w:val="005B0FCB"/>
    <w:rsid w:val="005C0667"/>
    <w:rsid w:val="005C2430"/>
    <w:rsid w:val="005C2734"/>
    <w:rsid w:val="005D4A25"/>
    <w:rsid w:val="005D7D11"/>
    <w:rsid w:val="005E1604"/>
    <w:rsid w:val="005E5EAD"/>
    <w:rsid w:val="005E6087"/>
    <w:rsid w:val="005E704F"/>
    <w:rsid w:val="005F52CD"/>
    <w:rsid w:val="005F65D6"/>
    <w:rsid w:val="0060262C"/>
    <w:rsid w:val="00602AC7"/>
    <w:rsid w:val="00602B5B"/>
    <w:rsid w:val="00603A97"/>
    <w:rsid w:val="00604201"/>
    <w:rsid w:val="00606896"/>
    <w:rsid w:val="0061108A"/>
    <w:rsid w:val="00611C9F"/>
    <w:rsid w:val="00612996"/>
    <w:rsid w:val="00613304"/>
    <w:rsid w:val="0061667C"/>
    <w:rsid w:val="00616D92"/>
    <w:rsid w:val="00625AA7"/>
    <w:rsid w:val="0063644B"/>
    <w:rsid w:val="00636699"/>
    <w:rsid w:val="006423E8"/>
    <w:rsid w:val="00646EF4"/>
    <w:rsid w:val="00647081"/>
    <w:rsid w:val="006475AE"/>
    <w:rsid w:val="00650164"/>
    <w:rsid w:val="0065043F"/>
    <w:rsid w:val="00650D5F"/>
    <w:rsid w:val="00651287"/>
    <w:rsid w:val="00651F85"/>
    <w:rsid w:val="00653763"/>
    <w:rsid w:val="00653C89"/>
    <w:rsid w:val="00653FD3"/>
    <w:rsid w:val="00656282"/>
    <w:rsid w:val="00656B17"/>
    <w:rsid w:val="00662083"/>
    <w:rsid w:val="0066263A"/>
    <w:rsid w:val="00662767"/>
    <w:rsid w:val="00662AD6"/>
    <w:rsid w:val="00663955"/>
    <w:rsid w:val="006647D9"/>
    <w:rsid w:val="00670C2A"/>
    <w:rsid w:val="006728FB"/>
    <w:rsid w:val="00673F96"/>
    <w:rsid w:val="006757F9"/>
    <w:rsid w:val="00676C74"/>
    <w:rsid w:val="00683355"/>
    <w:rsid w:val="0068383D"/>
    <w:rsid w:val="0068412E"/>
    <w:rsid w:val="00685212"/>
    <w:rsid w:val="00686CCD"/>
    <w:rsid w:val="006913FB"/>
    <w:rsid w:val="006950FA"/>
    <w:rsid w:val="00697AE8"/>
    <w:rsid w:val="006A0573"/>
    <w:rsid w:val="006A2507"/>
    <w:rsid w:val="006A2B11"/>
    <w:rsid w:val="006A345B"/>
    <w:rsid w:val="006A3C5B"/>
    <w:rsid w:val="006A7F68"/>
    <w:rsid w:val="006B1B0A"/>
    <w:rsid w:val="006B2737"/>
    <w:rsid w:val="006B580E"/>
    <w:rsid w:val="006C0604"/>
    <w:rsid w:val="006C0C6A"/>
    <w:rsid w:val="006C4377"/>
    <w:rsid w:val="006C45D1"/>
    <w:rsid w:val="006C4820"/>
    <w:rsid w:val="006C552C"/>
    <w:rsid w:val="006C5BFB"/>
    <w:rsid w:val="006C5FD2"/>
    <w:rsid w:val="006D18AB"/>
    <w:rsid w:val="006D1D2A"/>
    <w:rsid w:val="006D4BB2"/>
    <w:rsid w:val="006E152C"/>
    <w:rsid w:val="006E1979"/>
    <w:rsid w:val="006E27A5"/>
    <w:rsid w:val="006E65E1"/>
    <w:rsid w:val="006E69E8"/>
    <w:rsid w:val="006E6BD6"/>
    <w:rsid w:val="006E7408"/>
    <w:rsid w:val="006F04C8"/>
    <w:rsid w:val="006F58FF"/>
    <w:rsid w:val="006F67E4"/>
    <w:rsid w:val="006F7919"/>
    <w:rsid w:val="007008E7"/>
    <w:rsid w:val="00705169"/>
    <w:rsid w:val="00705B17"/>
    <w:rsid w:val="00705B25"/>
    <w:rsid w:val="007122AD"/>
    <w:rsid w:val="00712C72"/>
    <w:rsid w:val="007247AE"/>
    <w:rsid w:val="00725BFF"/>
    <w:rsid w:val="0072739A"/>
    <w:rsid w:val="00733816"/>
    <w:rsid w:val="00737649"/>
    <w:rsid w:val="00741920"/>
    <w:rsid w:val="00743F2E"/>
    <w:rsid w:val="00746185"/>
    <w:rsid w:val="00750F02"/>
    <w:rsid w:val="00752069"/>
    <w:rsid w:val="00753797"/>
    <w:rsid w:val="00754851"/>
    <w:rsid w:val="007558AE"/>
    <w:rsid w:val="00756BB2"/>
    <w:rsid w:val="00760317"/>
    <w:rsid w:val="007619EC"/>
    <w:rsid w:val="00765FCA"/>
    <w:rsid w:val="00772EE1"/>
    <w:rsid w:val="0077400E"/>
    <w:rsid w:val="007754AF"/>
    <w:rsid w:val="00777D3A"/>
    <w:rsid w:val="00782C8E"/>
    <w:rsid w:val="00786069"/>
    <w:rsid w:val="0078607B"/>
    <w:rsid w:val="007871D2"/>
    <w:rsid w:val="00787294"/>
    <w:rsid w:val="00787761"/>
    <w:rsid w:val="00793DAA"/>
    <w:rsid w:val="007A38AC"/>
    <w:rsid w:val="007A3E1B"/>
    <w:rsid w:val="007A5AA6"/>
    <w:rsid w:val="007A5AD0"/>
    <w:rsid w:val="007B0187"/>
    <w:rsid w:val="007B018A"/>
    <w:rsid w:val="007B1D50"/>
    <w:rsid w:val="007B328E"/>
    <w:rsid w:val="007B5E0D"/>
    <w:rsid w:val="007B6D84"/>
    <w:rsid w:val="007B7B89"/>
    <w:rsid w:val="007C1418"/>
    <w:rsid w:val="007C36E2"/>
    <w:rsid w:val="007D04C5"/>
    <w:rsid w:val="007D1D37"/>
    <w:rsid w:val="007D2395"/>
    <w:rsid w:val="007D4C0E"/>
    <w:rsid w:val="007D685B"/>
    <w:rsid w:val="007E1B4A"/>
    <w:rsid w:val="007E1F71"/>
    <w:rsid w:val="007E2C38"/>
    <w:rsid w:val="007E5518"/>
    <w:rsid w:val="007E6A9E"/>
    <w:rsid w:val="007F1FCC"/>
    <w:rsid w:val="007F25F8"/>
    <w:rsid w:val="007F3B02"/>
    <w:rsid w:val="007F68EE"/>
    <w:rsid w:val="00801A28"/>
    <w:rsid w:val="00806956"/>
    <w:rsid w:val="00806E4B"/>
    <w:rsid w:val="008119A9"/>
    <w:rsid w:val="00811A36"/>
    <w:rsid w:val="00815938"/>
    <w:rsid w:val="00816CBF"/>
    <w:rsid w:val="00820BF8"/>
    <w:rsid w:val="00820C7C"/>
    <w:rsid w:val="00821F7A"/>
    <w:rsid w:val="00824EA5"/>
    <w:rsid w:val="0082640C"/>
    <w:rsid w:val="00827853"/>
    <w:rsid w:val="0083388D"/>
    <w:rsid w:val="00833E2F"/>
    <w:rsid w:val="008377AC"/>
    <w:rsid w:val="0084084E"/>
    <w:rsid w:val="008413C2"/>
    <w:rsid w:val="0084175B"/>
    <w:rsid w:val="00841B27"/>
    <w:rsid w:val="00842B6B"/>
    <w:rsid w:val="00851A7D"/>
    <w:rsid w:val="00853603"/>
    <w:rsid w:val="008543E6"/>
    <w:rsid w:val="00854AE4"/>
    <w:rsid w:val="00855A49"/>
    <w:rsid w:val="00856F1F"/>
    <w:rsid w:val="008574B9"/>
    <w:rsid w:val="00862F8D"/>
    <w:rsid w:val="008654D5"/>
    <w:rsid w:val="00865753"/>
    <w:rsid w:val="008705B7"/>
    <w:rsid w:val="0087391B"/>
    <w:rsid w:val="0088743E"/>
    <w:rsid w:val="00893017"/>
    <w:rsid w:val="008940CF"/>
    <w:rsid w:val="00894AE6"/>
    <w:rsid w:val="008A07DB"/>
    <w:rsid w:val="008A2C16"/>
    <w:rsid w:val="008A2CF8"/>
    <w:rsid w:val="008A3248"/>
    <w:rsid w:val="008A3F41"/>
    <w:rsid w:val="008A5C71"/>
    <w:rsid w:val="008A5CFF"/>
    <w:rsid w:val="008A5E20"/>
    <w:rsid w:val="008A6682"/>
    <w:rsid w:val="008B1F00"/>
    <w:rsid w:val="008C4930"/>
    <w:rsid w:val="008C4F7D"/>
    <w:rsid w:val="008D25CA"/>
    <w:rsid w:val="008D58B9"/>
    <w:rsid w:val="008D70E4"/>
    <w:rsid w:val="008D7BF3"/>
    <w:rsid w:val="008E0A5D"/>
    <w:rsid w:val="008E1826"/>
    <w:rsid w:val="008E1CE8"/>
    <w:rsid w:val="008E3286"/>
    <w:rsid w:val="008E6636"/>
    <w:rsid w:val="008E73BE"/>
    <w:rsid w:val="008F588E"/>
    <w:rsid w:val="008F6080"/>
    <w:rsid w:val="009009D7"/>
    <w:rsid w:val="00901871"/>
    <w:rsid w:val="00901F62"/>
    <w:rsid w:val="00904CD7"/>
    <w:rsid w:val="00906077"/>
    <w:rsid w:val="00906AFC"/>
    <w:rsid w:val="009072FD"/>
    <w:rsid w:val="00912687"/>
    <w:rsid w:val="00915627"/>
    <w:rsid w:val="0091772C"/>
    <w:rsid w:val="00917A31"/>
    <w:rsid w:val="00923988"/>
    <w:rsid w:val="00924128"/>
    <w:rsid w:val="00924C4C"/>
    <w:rsid w:val="00927D67"/>
    <w:rsid w:val="0092D4B7"/>
    <w:rsid w:val="00930362"/>
    <w:rsid w:val="009321C8"/>
    <w:rsid w:val="00940A1B"/>
    <w:rsid w:val="0094528B"/>
    <w:rsid w:val="009455BA"/>
    <w:rsid w:val="00947D20"/>
    <w:rsid w:val="009506B4"/>
    <w:rsid w:val="00950CBC"/>
    <w:rsid w:val="00953BAF"/>
    <w:rsid w:val="00954E13"/>
    <w:rsid w:val="00963009"/>
    <w:rsid w:val="00971889"/>
    <w:rsid w:val="0097535F"/>
    <w:rsid w:val="00977469"/>
    <w:rsid w:val="00977F0F"/>
    <w:rsid w:val="00982CC0"/>
    <w:rsid w:val="009838C0"/>
    <w:rsid w:val="00986E80"/>
    <w:rsid w:val="00987589"/>
    <w:rsid w:val="00993398"/>
    <w:rsid w:val="0099373E"/>
    <w:rsid w:val="009945A4"/>
    <w:rsid w:val="00996980"/>
    <w:rsid w:val="009A1FA6"/>
    <w:rsid w:val="009A348D"/>
    <w:rsid w:val="009A378F"/>
    <w:rsid w:val="009A71D5"/>
    <w:rsid w:val="009A78E9"/>
    <w:rsid w:val="009B1293"/>
    <w:rsid w:val="009C0DC3"/>
    <w:rsid w:val="009C1F0B"/>
    <w:rsid w:val="009C4486"/>
    <w:rsid w:val="009C4BEF"/>
    <w:rsid w:val="009C61BE"/>
    <w:rsid w:val="009C6EC0"/>
    <w:rsid w:val="009D37A5"/>
    <w:rsid w:val="009D3F9D"/>
    <w:rsid w:val="009E00AB"/>
    <w:rsid w:val="009E6349"/>
    <w:rsid w:val="009E6A7A"/>
    <w:rsid w:val="009F138D"/>
    <w:rsid w:val="009F3676"/>
    <w:rsid w:val="009F5319"/>
    <w:rsid w:val="009F611F"/>
    <w:rsid w:val="00A01BD2"/>
    <w:rsid w:val="00A05CE7"/>
    <w:rsid w:val="00A125B3"/>
    <w:rsid w:val="00A1279F"/>
    <w:rsid w:val="00A20E4C"/>
    <w:rsid w:val="00A211EF"/>
    <w:rsid w:val="00A23B6C"/>
    <w:rsid w:val="00A23F99"/>
    <w:rsid w:val="00A259DA"/>
    <w:rsid w:val="00A3215A"/>
    <w:rsid w:val="00A32CC5"/>
    <w:rsid w:val="00A3375B"/>
    <w:rsid w:val="00A339CB"/>
    <w:rsid w:val="00A347EB"/>
    <w:rsid w:val="00A3486B"/>
    <w:rsid w:val="00A34C87"/>
    <w:rsid w:val="00A3525F"/>
    <w:rsid w:val="00A36A3E"/>
    <w:rsid w:val="00A37562"/>
    <w:rsid w:val="00A4133D"/>
    <w:rsid w:val="00A440F1"/>
    <w:rsid w:val="00A44888"/>
    <w:rsid w:val="00A47250"/>
    <w:rsid w:val="00A47A34"/>
    <w:rsid w:val="00A47B5A"/>
    <w:rsid w:val="00A524CE"/>
    <w:rsid w:val="00A524D4"/>
    <w:rsid w:val="00A527EF"/>
    <w:rsid w:val="00A53841"/>
    <w:rsid w:val="00A57CB8"/>
    <w:rsid w:val="00A61685"/>
    <w:rsid w:val="00A63C30"/>
    <w:rsid w:val="00A77C13"/>
    <w:rsid w:val="00A81E6B"/>
    <w:rsid w:val="00A832B6"/>
    <w:rsid w:val="00A8428F"/>
    <w:rsid w:val="00A95B6E"/>
    <w:rsid w:val="00A95DE7"/>
    <w:rsid w:val="00A976F3"/>
    <w:rsid w:val="00AA1FBF"/>
    <w:rsid w:val="00AA32F7"/>
    <w:rsid w:val="00AA393C"/>
    <w:rsid w:val="00AA482C"/>
    <w:rsid w:val="00AA5790"/>
    <w:rsid w:val="00AA78F7"/>
    <w:rsid w:val="00AB1624"/>
    <w:rsid w:val="00AB1EB1"/>
    <w:rsid w:val="00AB3B23"/>
    <w:rsid w:val="00AB64A4"/>
    <w:rsid w:val="00AC14A0"/>
    <w:rsid w:val="00AC29AD"/>
    <w:rsid w:val="00AC45AF"/>
    <w:rsid w:val="00AD3C72"/>
    <w:rsid w:val="00AD3D15"/>
    <w:rsid w:val="00AD3D43"/>
    <w:rsid w:val="00AD5793"/>
    <w:rsid w:val="00AE1429"/>
    <w:rsid w:val="00AE1B57"/>
    <w:rsid w:val="00AE2F29"/>
    <w:rsid w:val="00AE2FC9"/>
    <w:rsid w:val="00AE5190"/>
    <w:rsid w:val="00AE5988"/>
    <w:rsid w:val="00B00B28"/>
    <w:rsid w:val="00B010F8"/>
    <w:rsid w:val="00B01E25"/>
    <w:rsid w:val="00B022D7"/>
    <w:rsid w:val="00B02996"/>
    <w:rsid w:val="00B03425"/>
    <w:rsid w:val="00B03DF5"/>
    <w:rsid w:val="00B124F7"/>
    <w:rsid w:val="00B1330B"/>
    <w:rsid w:val="00B14769"/>
    <w:rsid w:val="00B1617E"/>
    <w:rsid w:val="00B24089"/>
    <w:rsid w:val="00B26F42"/>
    <w:rsid w:val="00B27236"/>
    <w:rsid w:val="00B31653"/>
    <w:rsid w:val="00B31C89"/>
    <w:rsid w:val="00B33CC9"/>
    <w:rsid w:val="00B33DB5"/>
    <w:rsid w:val="00B34971"/>
    <w:rsid w:val="00B351E9"/>
    <w:rsid w:val="00B40506"/>
    <w:rsid w:val="00B46F48"/>
    <w:rsid w:val="00B47668"/>
    <w:rsid w:val="00B50E5D"/>
    <w:rsid w:val="00B52286"/>
    <w:rsid w:val="00B52B37"/>
    <w:rsid w:val="00B55931"/>
    <w:rsid w:val="00B56743"/>
    <w:rsid w:val="00B57356"/>
    <w:rsid w:val="00B614ED"/>
    <w:rsid w:val="00B61937"/>
    <w:rsid w:val="00B62E59"/>
    <w:rsid w:val="00B664A2"/>
    <w:rsid w:val="00B70130"/>
    <w:rsid w:val="00B745BC"/>
    <w:rsid w:val="00B74EF8"/>
    <w:rsid w:val="00B800B6"/>
    <w:rsid w:val="00B8294B"/>
    <w:rsid w:val="00B83CDA"/>
    <w:rsid w:val="00B83EE6"/>
    <w:rsid w:val="00B85567"/>
    <w:rsid w:val="00B87BB1"/>
    <w:rsid w:val="00B90CB8"/>
    <w:rsid w:val="00B9413C"/>
    <w:rsid w:val="00BA1CAD"/>
    <w:rsid w:val="00BA5EFF"/>
    <w:rsid w:val="00BA5F09"/>
    <w:rsid w:val="00BB1A45"/>
    <w:rsid w:val="00BB2B4A"/>
    <w:rsid w:val="00BB4D51"/>
    <w:rsid w:val="00BB5665"/>
    <w:rsid w:val="00BB612C"/>
    <w:rsid w:val="00BB649B"/>
    <w:rsid w:val="00BB659E"/>
    <w:rsid w:val="00BC03AB"/>
    <w:rsid w:val="00BC1880"/>
    <w:rsid w:val="00BC244A"/>
    <w:rsid w:val="00BC52A0"/>
    <w:rsid w:val="00BC7DB1"/>
    <w:rsid w:val="00BD3B80"/>
    <w:rsid w:val="00BD3E4E"/>
    <w:rsid w:val="00BD5CB3"/>
    <w:rsid w:val="00BE1210"/>
    <w:rsid w:val="00BE4531"/>
    <w:rsid w:val="00BE4D2F"/>
    <w:rsid w:val="00BF1179"/>
    <w:rsid w:val="00BF67FE"/>
    <w:rsid w:val="00BF7816"/>
    <w:rsid w:val="00C02B09"/>
    <w:rsid w:val="00C03434"/>
    <w:rsid w:val="00C06F25"/>
    <w:rsid w:val="00C10104"/>
    <w:rsid w:val="00C12410"/>
    <w:rsid w:val="00C1374F"/>
    <w:rsid w:val="00C146D3"/>
    <w:rsid w:val="00C161FF"/>
    <w:rsid w:val="00C166DB"/>
    <w:rsid w:val="00C20CB8"/>
    <w:rsid w:val="00C21B0D"/>
    <w:rsid w:val="00C22A02"/>
    <w:rsid w:val="00C25ED4"/>
    <w:rsid w:val="00C26278"/>
    <w:rsid w:val="00C3667F"/>
    <w:rsid w:val="00C413B3"/>
    <w:rsid w:val="00C45684"/>
    <w:rsid w:val="00C459D5"/>
    <w:rsid w:val="00C528A1"/>
    <w:rsid w:val="00C52F1C"/>
    <w:rsid w:val="00C53550"/>
    <w:rsid w:val="00C54167"/>
    <w:rsid w:val="00C5771D"/>
    <w:rsid w:val="00C616FD"/>
    <w:rsid w:val="00C63B9B"/>
    <w:rsid w:val="00C65E1B"/>
    <w:rsid w:val="00C67822"/>
    <w:rsid w:val="00C712BF"/>
    <w:rsid w:val="00C73267"/>
    <w:rsid w:val="00C779B2"/>
    <w:rsid w:val="00C80306"/>
    <w:rsid w:val="00C804DD"/>
    <w:rsid w:val="00C82C07"/>
    <w:rsid w:val="00C86436"/>
    <w:rsid w:val="00C87501"/>
    <w:rsid w:val="00C90832"/>
    <w:rsid w:val="00C92CC0"/>
    <w:rsid w:val="00C9644C"/>
    <w:rsid w:val="00CA15DA"/>
    <w:rsid w:val="00CA3C48"/>
    <w:rsid w:val="00CA409C"/>
    <w:rsid w:val="00CA4A8C"/>
    <w:rsid w:val="00CA7168"/>
    <w:rsid w:val="00CA7625"/>
    <w:rsid w:val="00CB00ED"/>
    <w:rsid w:val="00CB1050"/>
    <w:rsid w:val="00CB268C"/>
    <w:rsid w:val="00CB673B"/>
    <w:rsid w:val="00CC044D"/>
    <w:rsid w:val="00CC49F9"/>
    <w:rsid w:val="00CC4F18"/>
    <w:rsid w:val="00CC7589"/>
    <w:rsid w:val="00CD0B3B"/>
    <w:rsid w:val="00CD2A1A"/>
    <w:rsid w:val="00CD2C00"/>
    <w:rsid w:val="00CD4C8B"/>
    <w:rsid w:val="00CD6B1F"/>
    <w:rsid w:val="00CD7F23"/>
    <w:rsid w:val="00CE2658"/>
    <w:rsid w:val="00CF0110"/>
    <w:rsid w:val="00CF017B"/>
    <w:rsid w:val="00CF2134"/>
    <w:rsid w:val="00CF3EB9"/>
    <w:rsid w:val="00CF6E5C"/>
    <w:rsid w:val="00CF76AC"/>
    <w:rsid w:val="00D0295A"/>
    <w:rsid w:val="00D04A73"/>
    <w:rsid w:val="00D0656B"/>
    <w:rsid w:val="00D06978"/>
    <w:rsid w:val="00D10EFB"/>
    <w:rsid w:val="00D11093"/>
    <w:rsid w:val="00D11BB6"/>
    <w:rsid w:val="00D13FEB"/>
    <w:rsid w:val="00D141BF"/>
    <w:rsid w:val="00D1478B"/>
    <w:rsid w:val="00D16D79"/>
    <w:rsid w:val="00D200EE"/>
    <w:rsid w:val="00D23AD4"/>
    <w:rsid w:val="00D2511B"/>
    <w:rsid w:val="00D25903"/>
    <w:rsid w:val="00D2696F"/>
    <w:rsid w:val="00D26999"/>
    <w:rsid w:val="00D30BC9"/>
    <w:rsid w:val="00D30F35"/>
    <w:rsid w:val="00D313BD"/>
    <w:rsid w:val="00D33A44"/>
    <w:rsid w:val="00D33EDF"/>
    <w:rsid w:val="00D4030B"/>
    <w:rsid w:val="00D4168F"/>
    <w:rsid w:val="00D42A35"/>
    <w:rsid w:val="00D42BDD"/>
    <w:rsid w:val="00D4540E"/>
    <w:rsid w:val="00D53055"/>
    <w:rsid w:val="00D54C02"/>
    <w:rsid w:val="00D56338"/>
    <w:rsid w:val="00D64A6F"/>
    <w:rsid w:val="00D652E3"/>
    <w:rsid w:val="00D7135B"/>
    <w:rsid w:val="00D720D4"/>
    <w:rsid w:val="00D72316"/>
    <w:rsid w:val="00D72A84"/>
    <w:rsid w:val="00D74C63"/>
    <w:rsid w:val="00D77FC2"/>
    <w:rsid w:val="00D80818"/>
    <w:rsid w:val="00D83E7A"/>
    <w:rsid w:val="00D8436E"/>
    <w:rsid w:val="00D85966"/>
    <w:rsid w:val="00D87863"/>
    <w:rsid w:val="00D901C4"/>
    <w:rsid w:val="00D90E48"/>
    <w:rsid w:val="00D94646"/>
    <w:rsid w:val="00D95556"/>
    <w:rsid w:val="00D96153"/>
    <w:rsid w:val="00DA22CE"/>
    <w:rsid w:val="00DA2808"/>
    <w:rsid w:val="00DA5DD5"/>
    <w:rsid w:val="00DA7147"/>
    <w:rsid w:val="00DB0050"/>
    <w:rsid w:val="00DB0DAA"/>
    <w:rsid w:val="00DB1BF2"/>
    <w:rsid w:val="00DB27F4"/>
    <w:rsid w:val="00DB4126"/>
    <w:rsid w:val="00DC1597"/>
    <w:rsid w:val="00DC2DA1"/>
    <w:rsid w:val="00DD0F14"/>
    <w:rsid w:val="00DD1818"/>
    <w:rsid w:val="00DD3205"/>
    <w:rsid w:val="00DD5151"/>
    <w:rsid w:val="00DD71CE"/>
    <w:rsid w:val="00DE0E83"/>
    <w:rsid w:val="00DE2A3F"/>
    <w:rsid w:val="00DE5837"/>
    <w:rsid w:val="00DE753B"/>
    <w:rsid w:val="00DE7913"/>
    <w:rsid w:val="00DF06B9"/>
    <w:rsid w:val="00DF080D"/>
    <w:rsid w:val="00DF2F68"/>
    <w:rsid w:val="00DF4F86"/>
    <w:rsid w:val="00E00648"/>
    <w:rsid w:val="00E020CE"/>
    <w:rsid w:val="00E04DEE"/>
    <w:rsid w:val="00E07605"/>
    <w:rsid w:val="00E12E0B"/>
    <w:rsid w:val="00E14549"/>
    <w:rsid w:val="00E16575"/>
    <w:rsid w:val="00E16B09"/>
    <w:rsid w:val="00E21082"/>
    <w:rsid w:val="00E2393A"/>
    <w:rsid w:val="00E25645"/>
    <w:rsid w:val="00E25BF7"/>
    <w:rsid w:val="00E30383"/>
    <w:rsid w:val="00E32DA8"/>
    <w:rsid w:val="00E34E6F"/>
    <w:rsid w:val="00E36CEE"/>
    <w:rsid w:val="00E40476"/>
    <w:rsid w:val="00E4087A"/>
    <w:rsid w:val="00E449B0"/>
    <w:rsid w:val="00E51BD6"/>
    <w:rsid w:val="00E565FD"/>
    <w:rsid w:val="00E61C1C"/>
    <w:rsid w:val="00E64E67"/>
    <w:rsid w:val="00E659AF"/>
    <w:rsid w:val="00E6625C"/>
    <w:rsid w:val="00E66C67"/>
    <w:rsid w:val="00E72306"/>
    <w:rsid w:val="00E75ACD"/>
    <w:rsid w:val="00E81551"/>
    <w:rsid w:val="00E82792"/>
    <w:rsid w:val="00E829D1"/>
    <w:rsid w:val="00E835DF"/>
    <w:rsid w:val="00E84F5E"/>
    <w:rsid w:val="00E86209"/>
    <w:rsid w:val="00E930E1"/>
    <w:rsid w:val="00E956F6"/>
    <w:rsid w:val="00E97016"/>
    <w:rsid w:val="00EA2D04"/>
    <w:rsid w:val="00EA3541"/>
    <w:rsid w:val="00EA5F0B"/>
    <w:rsid w:val="00EB009D"/>
    <w:rsid w:val="00EB3F69"/>
    <w:rsid w:val="00EB62CC"/>
    <w:rsid w:val="00EBE7BE"/>
    <w:rsid w:val="00EC2D8D"/>
    <w:rsid w:val="00EC5F22"/>
    <w:rsid w:val="00EC65F7"/>
    <w:rsid w:val="00EC73E3"/>
    <w:rsid w:val="00EC7914"/>
    <w:rsid w:val="00ED1A6B"/>
    <w:rsid w:val="00ED1D79"/>
    <w:rsid w:val="00ED230F"/>
    <w:rsid w:val="00ED4C5B"/>
    <w:rsid w:val="00ED621F"/>
    <w:rsid w:val="00ED75B0"/>
    <w:rsid w:val="00EE15AA"/>
    <w:rsid w:val="00EE1937"/>
    <w:rsid w:val="00EE536A"/>
    <w:rsid w:val="00EF0CB3"/>
    <w:rsid w:val="00EF61BA"/>
    <w:rsid w:val="00EF7706"/>
    <w:rsid w:val="00EF7E29"/>
    <w:rsid w:val="00F100AC"/>
    <w:rsid w:val="00F10F78"/>
    <w:rsid w:val="00F17188"/>
    <w:rsid w:val="00F17FCA"/>
    <w:rsid w:val="00F227FF"/>
    <w:rsid w:val="00F22D21"/>
    <w:rsid w:val="00F22EAD"/>
    <w:rsid w:val="00F24BD8"/>
    <w:rsid w:val="00F26DE4"/>
    <w:rsid w:val="00F27791"/>
    <w:rsid w:val="00F31016"/>
    <w:rsid w:val="00F331DF"/>
    <w:rsid w:val="00F36171"/>
    <w:rsid w:val="00F36CFD"/>
    <w:rsid w:val="00F37045"/>
    <w:rsid w:val="00F40B0D"/>
    <w:rsid w:val="00F4286D"/>
    <w:rsid w:val="00F43595"/>
    <w:rsid w:val="00F45C17"/>
    <w:rsid w:val="00F5254E"/>
    <w:rsid w:val="00F53D59"/>
    <w:rsid w:val="00F558E5"/>
    <w:rsid w:val="00F5746C"/>
    <w:rsid w:val="00F574B8"/>
    <w:rsid w:val="00F62FFC"/>
    <w:rsid w:val="00F6377C"/>
    <w:rsid w:val="00F643B5"/>
    <w:rsid w:val="00F64540"/>
    <w:rsid w:val="00F65355"/>
    <w:rsid w:val="00F70ADD"/>
    <w:rsid w:val="00F70C3B"/>
    <w:rsid w:val="00F7695D"/>
    <w:rsid w:val="00F77443"/>
    <w:rsid w:val="00F81619"/>
    <w:rsid w:val="00F8525E"/>
    <w:rsid w:val="00F86447"/>
    <w:rsid w:val="00F864F2"/>
    <w:rsid w:val="00F92A22"/>
    <w:rsid w:val="00F94D9D"/>
    <w:rsid w:val="00F951B0"/>
    <w:rsid w:val="00F96A1C"/>
    <w:rsid w:val="00F96BFD"/>
    <w:rsid w:val="00FA03E2"/>
    <w:rsid w:val="00FA3E75"/>
    <w:rsid w:val="00FA4ADC"/>
    <w:rsid w:val="00FA6500"/>
    <w:rsid w:val="00FA7D09"/>
    <w:rsid w:val="00FA7E78"/>
    <w:rsid w:val="00FB16D3"/>
    <w:rsid w:val="00FB2BED"/>
    <w:rsid w:val="00FB31B4"/>
    <w:rsid w:val="00FB385C"/>
    <w:rsid w:val="00FB5E5C"/>
    <w:rsid w:val="00FC39C5"/>
    <w:rsid w:val="00FD68AE"/>
    <w:rsid w:val="00FD6F38"/>
    <w:rsid w:val="00FD72B6"/>
    <w:rsid w:val="00FE20A2"/>
    <w:rsid w:val="00FF3A5C"/>
    <w:rsid w:val="00FF722A"/>
    <w:rsid w:val="027FEBA6"/>
    <w:rsid w:val="03877229"/>
    <w:rsid w:val="075C7A10"/>
    <w:rsid w:val="08032AB9"/>
    <w:rsid w:val="09C07EFD"/>
    <w:rsid w:val="0BB7E957"/>
    <w:rsid w:val="0BD1B6FA"/>
    <w:rsid w:val="0BD9C168"/>
    <w:rsid w:val="0C531475"/>
    <w:rsid w:val="0E2048AB"/>
    <w:rsid w:val="1031E42A"/>
    <w:rsid w:val="115E864A"/>
    <w:rsid w:val="127D937E"/>
    <w:rsid w:val="131961E6"/>
    <w:rsid w:val="138EEF7E"/>
    <w:rsid w:val="13EC7C72"/>
    <w:rsid w:val="14D90719"/>
    <w:rsid w:val="177EF103"/>
    <w:rsid w:val="18D4F9DC"/>
    <w:rsid w:val="19FABF19"/>
    <w:rsid w:val="1C27D463"/>
    <w:rsid w:val="1DB988F1"/>
    <w:rsid w:val="1DF62FF4"/>
    <w:rsid w:val="1E9E70A2"/>
    <w:rsid w:val="2029BF34"/>
    <w:rsid w:val="215526C1"/>
    <w:rsid w:val="250742F4"/>
    <w:rsid w:val="2530E59A"/>
    <w:rsid w:val="2645DB3B"/>
    <w:rsid w:val="26A904A5"/>
    <w:rsid w:val="2BF39C52"/>
    <w:rsid w:val="304FAE0E"/>
    <w:rsid w:val="30EE2E4D"/>
    <w:rsid w:val="32BD2D11"/>
    <w:rsid w:val="348F3FAB"/>
    <w:rsid w:val="3761B269"/>
    <w:rsid w:val="3776A00D"/>
    <w:rsid w:val="3776B45E"/>
    <w:rsid w:val="38D782AA"/>
    <w:rsid w:val="39701895"/>
    <w:rsid w:val="3B8DC65B"/>
    <w:rsid w:val="3BDF9300"/>
    <w:rsid w:val="3BEC62C0"/>
    <w:rsid w:val="3C7BE93E"/>
    <w:rsid w:val="3EDF653F"/>
    <w:rsid w:val="3F89CB75"/>
    <w:rsid w:val="40B82AD3"/>
    <w:rsid w:val="40E7A963"/>
    <w:rsid w:val="41EAAEEF"/>
    <w:rsid w:val="423A9074"/>
    <w:rsid w:val="424774B4"/>
    <w:rsid w:val="42E43014"/>
    <w:rsid w:val="438899CB"/>
    <w:rsid w:val="43E34515"/>
    <w:rsid w:val="47AB59D2"/>
    <w:rsid w:val="48610FBE"/>
    <w:rsid w:val="4F68B7EE"/>
    <w:rsid w:val="4FA46C3F"/>
    <w:rsid w:val="5055BFBF"/>
    <w:rsid w:val="50859661"/>
    <w:rsid w:val="511F0996"/>
    <w:rsid w:val="5146040E"/>
    <w:rsid w:val="51E1AFE5"/>
    <w:rsid w:val="51F19020"/>
    <w:rsid w:val="53EE8576"/>
    <w:rsid w:val="5566A38D"/>
    <w:rsid w:val="57346301"/>
    <w:rsid w:val="59E592FC"/>
    <w:rsid w:val="5A3588D5"/>
    <w:rsid w:val="5C824F95"/>
    <w:rsid w:val="5D56C30D"/>
    <w:rsid w:val="5E6BC269"/>
    <w:rsid w:val="600F2D77"/>
    <w:rsid w:val="63D56B91"/>
    <w:rsid w:val="6410777A"/>
    <w:rsid w:val="65952966"/>
    <w:rsid w:val="66F7BA3B"/>
    <w:rsid w:val="67393D72"/>
    <w:rsid w:val="681B9508"/>
    <w:rsid w:val="694BD6C2"/>
    <w:rsid w:val="6CEDA4FC"/>
    <w:rsid w:val="6D5DD89C"/>
    <w:rsid w:val="70F70A4E"/>
    <w:rsid w:val="71CC03A7"/>
    <w:rsid w:val="7264DA0F"/>
    <w:rsid w:val="739BE36F"/>
    <w:rsid w:val="73E415E1"/>
    <w:rsid w:val="75106FDB"/>
    <w:rsid w:val="75ABB9BD"/>
    <w:rsid w:val="771BB6A3"/>
    <w:rsid w:val="7962D5A7"/>
    <w:rsid w:val="7A5D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3B5D7D"/>
  <w15:docId w15:val="{DA77FF80-A592-4468-A9FE-9BB54C70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D5B"/>
    <w:pPr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Clause,1"/>
    <w:basedOn w:val="Nadpis"/>
    <w:link w:val="Nadpis1Char"/>
    <w:uiPriority w:val="9"/>
    <w:qFormat/>
    <w:rsid w:val="00127145"/>
    <w:pPr>
      <w:keepNext/>
      <w:numPr>
        <w:numId w:val="1"/>
      </w:numPr>
      <w:jc w:val="left"/>
      <w:outlineLvl w:val="0"/>
    </w:pPr>
    <w:rPr>
      <w:rFonts w:ascii="Calibri" w:hAnsi="Calibri"/>
      <w:bCs w:val="0"/>
      <w:sz w:val="28"/>
    </w:rPr>
  </w:style>
  <w:style w:type="paragraph" w:styleId="Nadpis2">
    <w:name w:val="heading 2"/>
    <w:basedOn w:val="Nadpis"/>
    <w:link w:val="Nadpis2Char"/>
    <w:uiPriority w:val="9"/>
    <w:qFormat/>
    <w:rsid w:val="00127145"/>
    <w:pPr>
      <w:numPr>
        <w:ilvl w:val="1"/>
        <w:numId w:val="1"/>
      </w:numPr>
      <w:spacing w:before="240" w:after="60"/>
      <w:jc w:val="left"/>
      <w:outlineLvl w:val="1"/>
    </w:pPr>
    <w:rPr>
      <w:rFonts w:ascii="Calibri" w:hAnsi="Calibri"/>
      <w:bCs w:val="0"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E3286"/>
    <w:pPr>
      <w:keepNext/>
      <w:keepLines/>
      <w:numPr>
        <w:ilvl w:val="2"/>
        <w:numId w:val="1"/>
      </w:numPr>
      <w:spacing w:line="240" w:lineRule="atLeast"/>
      <w:jc w:val="both"/>
      <w:outlineLvl w:val="2"/>
    </w:pPr>
    <w:rPr>
      <w:rFonts w:eastAsia="Times New Roman" w:cs="Times New Roman"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150C4C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410D5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410D5B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410D5B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410D5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410D5B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9"/>
    <w:rsid w:val="00127145"/>
    <w:rPr>
      <w:rFonts w:ascii="Calibri" w:eastAsia="Times New Roman" w:hAnsi="Calibri" w:cs="Arial"/>
      <w:b/>
      <w:color w:val="000000"/>
      <w:sz w:val="28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27145"/>
    <w:rPr>
      <w:rFonts w:ascii="Calibri" w:eastAsia="Times New Roman" w:hAnsi="Calibri" w:cs="Arial"/>
      <w:b/>
      <w:iCs/>
      <w:color w:val="000000"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286"/>
    <w:rPr>
      <w:rFonts w:ascii="Calibri" w:eastAsia="Times New Roman" w:hAnsi="Calibri" w:cs="Times New Roman"/>
      <w:bCs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150C4C"/>
    <w:rPr>
      <w:rFonts w:ascii="Calibri" w:eastAsia="Calibri" w:hAnsi="Calibri" w:cs="Calibri"/>
      <w:bCs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410D5B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410D5B"/>
    <w:rPr>
      <w:rFonts w:ascii="Calibri" w:eastAsia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410D5B"/>
    <w:rPr>
      <w:rFonts w:ascii="Calibri" w:eastAsia="Calibri" w:hAnsi="Calibri" w:cs="Calibri"/>
    </w:rPr>
  </w:style>
  <w:style w:type="character" w:customStyle="1" w:styleId="Nadpis8Char">
    <w:name w:val="Nadpis 8 Char"/>
    <w:basedOn w:val="Standardnpsmoodstavce"/>
    <w:link w:val="Nadpis8"/>
    <w:uiPriority w:val="9"/>
    <w:rsid w:val="00410D5B"/>
    <w:rPr>
      <w:rFonts w:ascii="Calibri" w:eastAsia="Calibri" w:hAnsi="Calibri" w:cs="Calibri"/>
      <w:i/>
      <w:iCs/>
    </w:rPr>
  </w:style>
  <w:style w:type="character" w:customStyle="1" w:styleId="Nadpis9Char">
    <w:name w:val="Nadpis 9 Char"/>
    <w:basedOn w:val="Standardnpsmoodstavce"/>
    <w:link w:val="Nadpis9"/>
    <w:uiPriority w:val="9"/>
    <w:rsid w:val="00410D5B"/>
    <w:rPr>
      <w:rFonts w:ascii="Arial" w:eastAsia="Calibri" w:hAnsi="Arial" w:cs="Arial"/>
    </w:rPr>
  </w:style>
  <w:style w:type="paragraph" w:styleId="Zkladntext">
    <w:name w:val="Body Text"/>
    <w:basedOn w:val="Normln"/>
    <w:link w:val="ZkladntextChar"/>
    <w:rsid w:val="00410D5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410D5B"/>
    <w:rPr>
      <w:rFonts w:ascii="Calibri" w:eastAsia="Calibri" w:hAnsi="Calibri" w:cs="Calibri"/>
      <w:color w:val="000000"/>
    </w:rPr>
  </w:style>
  <w:style w:type="paragraph" w:customStyle="1" w:styleId="dka">
    <w:name w:val="Řádka"/>
    <w:rsid w:val="00410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naka">
    <w:name w:val="Značka"/>
    <w:rsid w:val="00410D5B"/>
    <w:pPr>
      <w:widowControl w:val="0"/>
      <w:autoSpaceDE w:val="0"/>
      <w:autoSpaceDN w:val="0"/>
      <w:adjustRightIn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naka1">
    <w:name w:val="Značka 1"/>
    <w:rsid w:val="00410D5B"/>
    <w:pPr>
      <w:widowControl w:val="0"/>
      <w:autoSpaceDE w:val="0"/>
      <w:autoSpaceDN w:val="0"/>
      <w:adjustRightInd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loseznamu">
    <w:name w:val="Číslo seznamu"/>
    <w:rsid w:val="00410D5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odnadpis">
    <w:name w:val="Subtitle"/>
    <w:link w:val="PodnadpisChar"/>
    <w:rsid w:val="00410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410D5B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cs-CZ"/>
    </w:rPr>
  </w:style>
  <w:style w:type="paragraph" w:customStyle="1" w:styleId="Nadpis">
    <w:name w:val="Nadpis"/>
    <w:link w:val="NadpisChar"/>
    <w:rsid w:val="00410D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rsid w:val="00410D5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hlavChar">
    <w:name w:val="Záhlaví Char"/>
    <w:basedOn w:val="Standardnpsmoodstavce"/>
    <w:link w:val="Zhlav"/>
    <w:uiPriority w:val="99"/>
    <w:rsid w:val="00410D5B"/>
    <w:rPr>
      <w:rFonts w:ascii="Calibri" w:eastAsia="Calibri" w:hAnsi="Calibri" w:cs="Calibri"/>
      <w:color w:val="000000"/>
    </w:rPr>
  </w:style>
  <w:style w:type="paragraph" w:customStyle="1" w:styleId="Pata">
    <w:name w:val="Pata"/>
    <w:rsid w:val="00410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10D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0D5B"/>
    <w:rPr>
      <w:rFonts w:ascii="Calibri" w:eastAsia="Calibri" w:hAnsi="Calibri" w:cs="Calibri"/>
    </w:rPr>
  </w:style>
  <w:style w:type="character" w:styleId="slostrnky">
    <w:name w:val="page number"/>
    <w:basedOn w:val="Standardnpsmoodstavce"/>
    <w:rsid w:val="00410D5B"/>
  </w:style>
  <w:style w:type="paragraph" w:styleId="Zkladntextodsazen">
    <w:name w:val="Body Text Indent"/>
    <w:basedOn w:val="Normln"/>
    <w:link w:val="ZkladntextodsazenChar"/>
    <w:rsid w:val="00410D5B"/>
    <w:pPr>
      <w:ind w:left="1440" w:hanging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10D5B"/>
    <w:rPr>
      <w:rFonts w:ascii="Calibri" w:eastAsia="Calibri" w:hAnsi="Calibri" w:cs="Calibri"/>
    </w:rPr>
  </w:style>
  <w:style w:type="paragraph" w:styleId="Zkladntextodsazen2">
    <w:name w:val="Body Text Indent 2"/>
    <w:basedOn w:val="Normln"/>
    <w:link w:val="Zkladntextodsazen2Char"/>
    <w:rsid w:val="00410D5B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10D5B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410D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10D5B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0D5B"/>
    <w:pPr>
      <w:spacing w:after="200" w:line="276" w:lineRule="auto"/>
      <w:ind w:left="720"/>
      <w:contextualSpacing/>
    </w:pPr>
  </w:style>
  <w:style w:type="character" w:styleId="Hypertextovodkaz">
    <w:name w:val="Hyperlink"/>
    <w:uiPriority w:val="99"/>
    <w:unhideWhenUsed/>
    <w:rsid w:val="00410D5B"/>
    <w:rPr>
      <w:color w:val="0000FF"/>
      <w:u w:val="single"/>
    </w:rPr>
  </w:style>
  <w:style w:type="table" w:styleId="Mkatabulky">
    <w:name w:val="Table Grid"/>
    <w:basedOn w:val="Normlntabulka"/>
    <w:uiPriority w:val="59"/>
    <w:rsid w:val="00410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Char">
    <w:name w:val="Nadpis Char"/>
    <w:link w:val="Nadpis"/>
    <w:rsid w:val="00410D5B"/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10D5B"/>
    <w:pPr>
      <w:keepLines/>
      <w:widowControl/>
      <w:numPr>
        <w:numId w:val="0"/>
      </w:numPr>
      <w:autoSpaceDE/>
      <w:autoSpaceDN/>
      <w:adjustRightInd/>
      <w:spacing w:before="24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10D5B"/>
  </w:style>
  <w:style w:type="paragraph" w:styleId="Obsah2">
    <w:name w:val="toc 2"/>
    <w:basedOn w:val="Normln"/>
    <w:next w:val="Normln"/>
    <w:autoRedefine/>
    <w:uiPriority w:val="39"/>
    <w:unhideWhenUsed/>
    <w:rsid w:val="00410D5B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410D5B"/>
    <w:pPr>
      <w:ind w:left="480"/>
    </w:pPr>
  </w:style>
  <w:style w:type="character" w:customStyle="1" w:styleId="Nevyeenzmnka1">
    <w:name w:val="Nevyřešená zmínka1"/>
    <w:uiPriority w:val="99"/>
    <w:semiHidden/>
    <w:unhideWhenUsed/>
    <w:rsid w:val="00410D5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0D5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0D5B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uiPriority w:val="99"/>
    <w:semiHidden/>
    <w:unhideWhenUsed/>
    <w:rsid w:val="00410D5B"/>
    <w:rPr>
      <w:vertAlign w:val="superscript"/>
    </w:rPr>
  </w:style>
  <w:style w:type="character" w:styleId="Sledovanodkaz">
    <w:name w:val="FollowedHyperlink"/>
    <w:uiPriority w:val="99"/>
    <w:semiHidden/>
    <w:unhideWhenUsed/>
    <w:rsid w:val="00410D5B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410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0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0D5B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D5B"/>
    <w:rPr>
      <w:rFonts w:ascii="Calibri" w:eastAsia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ln"/>
    <w:rsid w:val="00A33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339CB"/>
  </w:style>
  <w:style w:type="character" w:customStyle="1" w:styleId="eop">
    <w:name w:val="eop"/>
    <w:basedOn w:val="Standardnpsmoodstavce"/>
    <w:rsid w:val="00A339CB"/>
  </w:style>
  <w:style w:type="paragraph" w:customStyle="1" w:styleId="Clanek11">
    <w:name w:val="Clanek 1.1"/>
    <w:basedOn w:val="Nadpis2"/>
    <w:link w:val="Clanek11Char"/>
    <w:qFormat/>
    <w:rsid w:val="0061667C"/>
    <w:pPr>
      <w:numPr>
        <w:ilvl w:val="0"/>
        <w:numId w:val="0"/>
      </w:numPr>
      <w:tabs>
        <w:tab w:val="num" w:pos="2624"/>
      </w:tabs>
      <w:autoSpaceDE/>
      <w:autoSpaceDN/>
      <w:adjustRightInd/>
      <w:spacing w:before="120" w:after="120"/>
      <w:ind w:left="2624" w:hanging="567"/>
      <w:jc w:val="both"/>
    </w:pPr>
    <w:rPr>
      <w:rFonts w:ascii="Times New Roman" w:eastAsia="SimSun" w:hAnsi="Times New Roman"/>
      <w:b w:val="0"/>
      <w:bCs/>
      <w:color w:val="auto"/>
      <w:sz w:val="22"/>
      <w:lang w:eastAsia="en-US"/>
    </w:rPr>
  </w:style>
  <w:style w:type="paragraph" w:customStyle="1" w:styleId="Claneka">
    <w:name w:val="Clanek (a)"/>
    <w:basedOn w:val="Normln"/>
    <w:qFormat/>
    <w:rsid w:val="0061667C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rFonts w:ascii="Times New Roman" w:eastAsia="SimSun" w:hAnsi="Times New Roman" w:cs="Times New Roman"/>
      <w:szCs w:val="24"/>
    </w:rPr>
  </w:style>
  <w:style w:type="paragraph" w:customStyle="1" w:styleId="Claneki">
    <w:name w:val="Clanek (i)"/>
    <w:basedOn w:val="Normln"/>
    <w:qFormat/>
    <w:rsid w:val="0061667C"/>
    <w:pPr>
      <w:keepNext/>
      <w:tabs>
        <w:tab w:val="num" w:pos="1419"/>
      </w:tabs>
      <w:spacing w:before="120" w:after="120"/>
      <w:ind w:left="1419" w:hanging="426"/>
      <w:jc w:val="both"/>
    </w:pPr>
    <w:rPr>
      <w:rFonts w:ascii="Times New Roman" w:eastAsia="SimSun" w:hAnsi="Times New Roman" w:cs="Times New Roman"/>
      <w:color w:val="000000"/>
      <w:szCs w:val="24"/>
    </w:rPr>
  </w:style>
  <w:style w:type="character" w:customStyle="1" w:styleId="Clanek11Char">
    <w:name w:val="Clanek 1.1 Char"/>
    <w:link w:val="Clanek11"/>
    <w:rsid w:val="0061667C"/>
    <w:rPr>
      <w:rFonts w:ascii="Times New Roman" w:eastAsia="SimSun" w:hAnsi="Times New Roman" w:cs="Arial"/>
      <w:bCs/>
      <w:iCs/>
      <w:szCs w:val="28"/>
    </w:rPr>
  </w:style>
  <w:style w:type="paragraph" w:customStyle="1" w:styleId="Text11">
    <w:name w:val="Text 1.1"/>
    <w:basedOn w:val="Normln"/>
    <w:qFormat/>
    <w:rsid w:val="0021164E"/>
    <w:pPr>
      <w:keepNext/>
      <w:spacing w:before="120" w:after="120"/>
      <w:ind w:left="561"/>
      <w:jc w:val="both"/>
    </w:pPr>
    <w:rPr>
      <w:rFonts w:ascii="Times New Roman" w:eastAsia="SimSun" w:hAnsi="Times New Roman" w:cs="Times New Roman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0F2D2E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F2D2E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0F2D2E"/>
    <w:rPr>
      <w:i/>
      <w:iCs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0F2D2E"/>
    <w:rPr>
      <w:sz w:val="20"/>
      <w:szCs w:val="20"/>
    </w:rPr>
  </w:style>
  <w:style w:type="paragraph" w:styleId="Revize">
    <w:name w:val="Revision"/>
    <w:hidden/>
    <w:uiPriority w:val="99"/>
    <w:semiHidden/>
    <w:rsid w:val="000F2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7FE8E-E1A3-427C-AE29-EEF6740F0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C4F6E8-8016-4227-B909-D2ABF8A9ADE5}"/>
</file>

<file path=customXml/itemProps3.xml><?xml version="1.0" encoding="utf-8"?>
<ds:datastoreItem xmlns:ds="http://schemas.openxmlformats.org/officeDocument/2006/customXml" ds:itemID="{24F954D7-956A-4D03-9450-3CD417EBA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1273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Links>
    <vt:vector size="312" baseType="variant">
      <vt:variant>
        <vt:i4>1966137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_Toc92094143</vt:lpwstr>
      </vt:variant>
      <vt:variant>
        <vt:i4>2031673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_Toc92094142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_Toc92094141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_Toc92094140</vt:lpwstr>
      </vt:variant>
      <vt:variant>
        <vt:i4>1310782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_Toc92094139</vt:lpwstr>
      </vt:variant>
      <vt:variant>
        <vt:i4>1376318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_Toc92094138</vt:lpwstr>
      </vt:variant>
      <vt:variant>
        <vt:i4>1703998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_Toc92094137</vt:lpwstr>
      </vt:variant>
      <vt:variant>
        <vt:i4>1769534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_Toc92094136</vt:lpwstr>
      </vt:variant>
      <vt:variant>
        <vt:i4>1572926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_Toc92094135</vt:lpwstr>
      </vt:variant>
      <vt:variant>
        <vt:i4>1638462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_Toc92094134</vt:lpwstr>
      </vt:variant>
      <vt:variant>
        <vt:i4>1966142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_Toc92094133</vt:lpwstr>
      </vt:variant>
      <vt:variant>
        <vt:i4>2031678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_Toc92094132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_Toc92094131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_Toc92094130</vt:lpwstr>
      </vt:variant>
      <vt:variant>
        <vt:i4>1310783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_Toc92094129</vt:lpwstr>
      </vt:variant>
      <vt:variant>
        <vt:i4>1376319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_Toc92094128</vt:lpwstr>
      </vt:variant>
      <vt:variant>
        <vt:i4>1703999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_Toc92094127</vt:lpwstr>
      </vt:variant>
      <vt:variant>
        <vt:i4>1769535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_Toc92094126</vt:lpwstr>
      </vt:variant>
      <vt:variant>
        <vt:i4>1572927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_Toc92094125</vt:lpwstr>
      </vt:variant>
      <vt:variant>
        <vt:i4>1638463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_Toc92094124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_Toc92094123</vt:lpwstr>
      </vt:variant>
      <vt:variant>
        <vt:i4>2031679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_Toc92094122</vt:lpwstr>
      </vt:variant>
      <vt:variant>
        <vt:i4>1835071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_Toc92094121</vt:lpwstr>
      </vt:variant>
      <vt:variant>
        <vt:i4>1900607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_Toc92094120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_Toc92094119</vt:lpwstr>
      </vt:variant>
      <vt:variant>
        <vt:i4>1376316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_Toc92094118</vt:lpwstr>
      </vt:variant>
      <vt:variant>
        <vt:i4>1703996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_Toc92094117</vt:lpwstr>
      </vt:variant>
      <vt:variant>
        <vt:i4>1769532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_Toc92094116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_Toc92094115</vt:lpwstr>
      </vt:variant>
      <vt:variant>
        <vt:i4>1638460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_Toc92094114</vt:lpwstr>
      </vt:variant>
      <vt:variant>
        <vt:i4>1966140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_Toc92094113</vt:lpwstr>
      </vt:variant>
      <vt:variant>
        <vt:i4>2031676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_Toc92094112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_Toc92094111</vt:lpwstr>
      </vt:variant>
      <vt:variant>
        <vt:i4>1900604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_Toc92094110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_Toc92094109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_Toc92094108</vt:lpwstr>
      </vt:variant>
      <vt:variant>
        <vt:i4>1703997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_Toc92094107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_Toc92094106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_Toc92094105</vt:lpwstr>
      </vt:variant>
      <vt:variant>
        <vt:i4>1638461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_Toc92094104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_Toc92094103</vt:lpwstr>
      </vt:variant>
      <vt:variant>
        <vt:i4>2031677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_Toc92094102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_Toc92094101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_Toc92094100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_Toc92094099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_Toc92094098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_Toc92094097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_Toc92094096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_Toc92094095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_Toc92094094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_Toc92094093</vt:lpwstr>
      </vt:variant>
      <vt:variant>
        <vt:i4>6815748</vt:i4>
      </vt:variant>
      <vt:variant>
        <vt:i4>0</vt:i4>
      </vt:variant>
      <vt:variant>
        <vt:i4>0</vt:i4>
      </vt:variant>
      <vt:variant>
        <vt:i4>5</vt:i4>
      </vt:variant>
      <vt:variant>
        <vt:lpwstr>http://www.stavebnistandardy.cz/doc/ceny/thu_2021.html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Pechová, Martina</dc:creator>
  <cp:keywords/>
  <dc:description/>
  <cp:lastModifiedBy>Nápravník, Ivan</cp:lastModifiedBy>
  <cp:revision>7</cp:revision>
  <cp:lastPrinted>2022-04-18T19:48:00Z</cp:lastPrinted>
  <dcterms:created xsi:type="dcterms:W3CDTF">2024-10-08T08:10:00Z</dcterms:created>
  <dcterms:modified xsi:type="dcterms:W3CDTF">2024-10-10T07:57:00Z</dcterms:modified>
</cp:coreProperties>
</file>