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224C" w14:textId="77777777" w:rsidR="00B74C8E" w:rsidRPr="009A6855" w:rsidRDefault="00B74C8E" w:rsidP="001F20C3">
      <w:pPr>
        <w:spacing w:after="0"/>
        <w:jc w:val="center"/>
        <w:outlineLvl w:val="0"/>
        <w:rPr>
          <w:b/>
          <w:bCs/>
          <w:sz w:val="30"/>
          <w:szCs w:val="30"/>
        </w:rPr>
      </w:pPr>
      <w:r w:rsidRPr="009A6855">
        <w:rPr>
          <w:b/>
          <w:bCs/>
          <w:sz w:val="30"/>
          <w:szCs w:val="30"/>
        </w:rPr>
        <w:t>Smlouva o provedení divadelního představení</w:t>
      </w:r>
    </w:p>
    <w:p w14:paraId="25559B92" w14:textId="77777777" w:rsidR="00B74C8E" w:rsidRPr="006E50FA" w:rsidRDefault="00B74C8E" w:rsidP="001F20C3">
      <w:pPr>
        <w:spacing w:after="0"/>
        <w:jc w:val="center"/>
        <w:outlineLvl w:val="0"/>
        <w:rPr>
          <w:sz w:val="18"/>
          <w:szCs w:val="18"/>
        </w:rPr>
      </w:pPr>
      <w:r w:rsidRPr="006E50FA">
        <w:rPr>
          <w:sz w:val="18"/>
          <w:szCs w:val="18"/>
        </w:rPr>
        <w:t xml:space="preserve">uzavřená podle § </w:t>
      </w:r>
      <w:r>
        <w:rPr>
          <w:sz w:val="18"/>
          <w:szCs w:val="18"/>
        </w:rPr>
        <w:t xml:space="preserve">1746 odst. 2 </w:t>
      </w:r>
      <w:r w:rsidRPr="006E50FA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89/2012</w:t>
      </w:r>
      <w:r w:rsidRPr="006E50FA">
        <w:rPr>
          <w:sz w:val="18"/>
          <w:szCs w:val="18"/>
        </w:rPr>
        <w:t xml:space="preserve"> Sb., občanský zákoník</w:t>
      </w:r>
    </w:p>
    <w:p w14:paraId="603E0156" w14:textId="77777777" w:rsidR="00B74C8E" w:rsidRDefault="00B74C8E" w:rsidP="006E50FA">
      <w:pPr>
        <w:spacing w:after="0"/>
      </w:pPr>
    </w:p>
    <w:p w14:paraId="45C61D27" w14:textId="78739AD4" w:rsidR="00B74C8E" w:rsidRDefault="00B74C8E" w:rsidP="006E50FA">
      <w:pPr>
        <w:spacing w:after="0"/>
      </w:pPr>
      <w:r>
        <w:t>Smluvní strany:</w:t>
      </w:r>
      <w:r w:rsidR="006A2500">
        <w:br/>
      </w:r>
    </w:p>
    <w:p w14:paraId="44BBB3FC" w14:textId="10720EE2" w:rsidR="006A2500" w:rsidRPr="006A2500" w:rsidRDefault="006A2500" w:rsidP="006A2500">
      <w:pPr>
        <w:spacing w:after="0"/>
        <w:ind w:left="360"/>
      </w:pPr>
      <w:r w:rsidRPr="006A2500">
        <w:rPr>
          <w:b/>
          <w:bCs/>
        </w:rPr>
        <w:t>Kulturní zařízení města Jičína</w:t>
      </w:r>
      <w:r w:rsidRPr="006A2500">
        <w:rPr>
          <w:b/>
          <w:bCs/>
        </w:rPr>
        <w:br/>
      </w:r>
      <w:r w:rsidRPr="006A2500">
        <w:t>Husova 206, 506 01 Jičín</w:t>
      </w:r>
    </w:p>
    <w:p w14:paraId="6FF496D2" w14:textId="589CFDE2" w:rsidR="006A2500" w:rsidRPr="006A2500" w:rsidRDefault="006A2500" w:rsidP="006A2500">
      <w:pPr>
        <w:spacing w:after="0"/>
        <w:ind w:firstLine="360"/>
      </w:pPr>
      <w:r w:rsidRPr="006A2500">
        <w:t>zapsaná v Obchodním rejstříku u Kraj. soudu v Hr. Králové, odd. Pr, vložka č. 84</w:t>
      </w:r>
    </w:p>
    <w:p w14:paraId="154AF30C" w14:textId="77777777" w:rsidR="006A2500" w:rsidRPr="006A2500" w:rsidRDefault="006A2500" w:rsidP="006A2500">
      <w:pPr>
        <w:spacing w:after="0"/>
        <w:ind w:firstLine="360"/>
      </w:pPr>
      <w:r w:rsidRPr="006A2500">
        <w:t>zastoupené: Bc. Pavlem Nožičkou (ředitelem)</w:t>
      </w:r>
    </w:p>
    <w:p w14:paraId="775AD777" w14:textId="20825D3E" w:rsidR="006A2500" w:rsidRPr="006A2500" w:rsidRDefault="006A2500" w:rsidP="006A2500">
      <w:pPr>
        <w:spacing w:after="0"/>
        <w:ind w:firstLine="360"/>
      </w:pPr>
      <w:r w:rsidRPr="006A2500">
        <w:t xml:space="preserve">kont. osoba: Dana Vejnárková, tel., mobil: 493 592 793, </w:t>
      </w:r>
      <w:r w:rsidR="00824D83">
        <w:t>xxxxx</w:t>
      </w:r>
    </w:p>
    <w:p w14:paraId="223F7DFA" w14:textId="31D6A55F" w:rsidR="00B74C8E" w:rsidRPr="00020B8C" w:rsidRDefault="006A2500" w:rsidP="006A2500">
      <w:pPr>
        <w:spacing w:after="0"/>
        <w:ind w:left="360"/>
        <w:rPr>
          <w:color w:val="FF0000"/>
        </w:rPr>
      </w:pPr>
      <w:r w:rsidRPr="006A2500">
        <w:t xml:space="preserve">IČO: 13584430, DIČ:CZ13584430                  </w:t>
      </w:r>
      <w:r>
        <w:br/>
      </w:r>
      <w:r w:rsidR="00B74C8E" w:rsidRPr="006A2500">
        <w:t>(dále jen „objednatel“)</w:t>
      </w:r>
    </w:p>
    <w:p w14:paraId="78D0B16A" w14:textId="77777777" w:rsidR="00B74C8E" w:rsidRDefault="00B74C8E" w:rsidP="006E50FA">
      <w:pPr>
        <w:pStyle w:val="Odstavecseseznamem"/>
        <w:spacing w:after="0"/>
        <w:ind w:left="852" w:hanging="426"/>
      </w:pPr>
    </w:p>
    <w:p w14:paraId="7933284A" w14:textId="77777777" w:rsidR="00B74C8E" w:rsidRDefault="00B74C8E" w:rsidP="006E50FA">
      <w:pPr>
        <w:pStyle w:val="Odstavecseseznamem"/>
        <w:spacing w:after="0"/>
        <w:ind w:left="852" w:hanging="426"/>
      </w:pPr>
      <w:r>
        <w:t xml:space="preserve">a </w:t>
      </w:r>
    </w:p>
    <w:p w14:paraId="3A9D9798" w14:textId="77777777" w:rsidR="00B74C8E" w:rsidRDefault="00B74C8E" w:rsidP="006E50FA">
      <w:pPr>
        <w:pStyle w:val="Odstavecseseznamem"/>
        <w:spacing w:after="0"/>
        <w:ind w:left="852" w:hanging="426"/>
      </w:pPr>
    </w:p>
    <w:p w14:paraId="4ACD6DAC" w14:textId="17EAD5DB" w:rsidR="00B74C8E" w:rsidRPr="006A2500" w:rsidRDefault="006A2500" w:rsidP="006A2500">
      <w:pPr>
        <w:spacing w:after="0"/>
        <w:ind w:left="360"/>
        <w:rPr>
          <w:b/>
          <w:bCs/>
        </w:rPr>
      </w:pPr>
      <w:r>
        <w:rPr>
          <w:b/>
          <w:bCs/>
        </w:rPr>
        <w:t xml:space="preserve"> </w:t>
      </w:r>
      <w:r w:rsidR="00B74C8E" w:rsidRPr="006A2500">
        <w:rPr>
          <w:b/>
          <w:bCs/>
        </w:rPr>
        <w:t>3D company s.r.o.</w:t>
      </w:r>
    </w:p>
    <w:p w14:paraId="45F535F4" w14:textId="77777777" w:rsidR="00B74C8E" w:rsidRDefault="00B74C8E" w:rsidP="006E50FA">
      <w:pPr>
        <w:pStyle w:val="Odstavecseseznamem"/>
        <w:spacing w:after="0"/>
        <w:ind w:left="852" w:hanging="426"/>
      </w:pPr>
      <w:r>
        <w:t xml:space="preserve">se sídlem </w:t>
      </w:r>
      <w:r w:rsidRPr="0099227E">
        <w:t>Bryksova 763/46, Černý Most, 198 00 Praha 9</w:t>
      </w:r>
    </w:p>
    <w:p w14:paraId="6B239CA4" w14:textId="77777777" w:rsidR="00B74C8E" w:rsidRDefault="00B74C8E" w:rsidP="006E50FA">
      <w:pPr>
        <w:pStyle w:val="Odstavecseseznamem"/>
        <w:spacing w:after="0"/>
        <w:ind w:left="852" w:hanging="426"/>
      </w:pPr>
      <w:r>
        <w:t>zastoupená Martinem Vokounem, jednatelem</w:t>
      </w:r>
    </w:p>
    <w:p w14:paraId="503D38F6" w14:textId="77777777" w:rsidR="00B74C8E" w:rsidRDefault="00B74C8E" w:rsidP="006E50FA">
      <w:pPr>
        <w:pStyle w:val="Odstavecseseznamem"/>
        <w:spacing w:after="0"/>
        <w:ind w:left="852" w:hanging="426"/>
      </w:pPr>
      <w:r>
        <w:t xml:space="preserve">IČO: </w:t>
      </w:r>
      <w:r w:rsidRPr="0099227E">
        <w:t>03060781</w:t>
      </w:r>
    </w:p>
    <w:p w14:paraId="57BF1918" w14:textId="77777777" w:rsidR="00B74C8E" w:rsidRDefault="00B74C8E" w:rsidP="006E50FA">
      <w:pPr>
        <w:pStyle w:val="Odstavecseseznamem"/>
        <w:spacing w:after="0"/>
        <w:ind w:left="852" w:hanging="426"/>
      </w:pPr>
      <w:r>
        <w:t>DIČ: CZ</w:t>
      </w:r>
      <w:r w:rsidRPr="0099227E">
        <w:t>03060781</w:t>
      </w:r>
    </w:p>
    <w:p w14:paraId="5932A4DB" w14:textId="77777777" w:rsidR="00B74C8E" w:rsidRDefault="00B74C8E" w:rsidP="006E50FA">
      <w:pPr>
        <w:pStyle w:val="Odstavecseseznamem"/>
        <w:spacing w:after="0"/>
        <w:ind w:left="852" w:hanging="426"/>
      </w:pPr>
      <w:r>
        <w:t>zapsaná v obchodním rejstříku vedeném Městským soudem v Praze, sp. zn. C 226997</w:t>
      </w:r>
    </w:p>
    <w:p w14:paraId="06EB380F" w14:textId="64E49E23" w:rsidR="00B74C8E" w:rsidRPr="0078314E" w:rsidRDefault="00B74C8E" w:rsidP="006E50FA">
      <w:pPr>
        <w:pStyle w:val="Odstavecseseznamem"/>
        <w:spacing w:after="0"/>
        <w:ind w:left="852" w:hanging="426"/>
        <w:rPr>
          <w:b/>
          <w:bCs/>
        </w:rPr>
      </w:pPr>
      <w:r>
        <w:t xml:space="preserve">bankovní spojení: </w:t>
      </w:r>
      <w:r w:rsidRPr="0078314E">
        <w:rPr>
          <w:rStyle w:val="Siln"/>
          <w:b w:val="0"/>
          <w:bCs w:val="0"/>
        </w:rPr>
        <w:t>UniCredit Bank Czech Republic and Slovakia, a.s.</w:t>
      </w:r>
      <w:r>
        <w:rPr>
          <w:rStyle w:val="Siln"/>
          <w:b w:val="0"/>
          <w:bCs w:val="0"/>
        </w:rPr>
        <w:t xml:space="preserve"> , č. ú.: </w:t>
      </w:r>
      <w:r w:rsidR="00824D83">
        <w:t>xxxxx</w:t>
      </w:r>
      <w:r>
        <w:rPr>
          <w:rStyle w:val="Siln"/>
          <w:b w:val="0"/>
          <w:bCs w:val="0"/>
        </w:rPr>
        <w:t xml:space="preserve"> </w:t>
      </w:r>
    </w:p>
    <w:p w14:paraId="08D24A67" w14:textId="77777777" w:rsidR="00B74C8E" w:rsidRDefault="00B74C8E" w:rsidP="0099227E">
      <w:pPr>
        <w:spacing w:after="0"/>
        <w:ind w:left="426"/>
      </w:pPr>
      <w:r>
        <w:t>(dále jen „3D company s.r.o.“)</w:t>
      </w:r>
    </w:p>
    <w:p w14:paraId="067D18AE" w14:textId="77777777" w:rsidR="00B74C8E" w:rsidRDefault="00B74C8E" w:rsidP="0099227E">
      <w:pPr>
        <w:spacing w:after="0"/>
        <w:ind w:left="426"/>
      </w:pPr>
    </w:p>
    <w:p w14:paraId="082874BA" w14:textId="77777777" w:rsidR="00B74C8E" w:rsidRPr="006E50FA" w:rsidRDefault="00B74C8E" w:rsidP="001F20C3">
      <w:pPr>
        <w:spacing w:after="0"/>
        <w:jc w:val="center"/>
        <w:outlineLvl w:val="0"/>
        <w:rPr>
          <w:b/>
          <w:bCs/>
        </w:rPr>
      </w:pPr>
      <w:r w:rsidRPr="006E50FA">
        <w:rPr>
          <w:b/>
          <w:bCs/>
        </w:rPr>
        <w:t>I.</w:t>
      </w:r>
    </w:p>
    <w:p w14:paraId="1312A8D0" w14:textId="77777777" w:rsidR="00B74C8E" w:rsidRPr="006E50FA" w:rsidRDefault="00B74C8E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Předmět smlouvy</w:t>
      </w:r>
    </w:p>
    <w:p w14:paraId="4DE2F19A" w14:textId="7C361719" w:rsidR="00B74C8E" w:rsidRPr="00976F36" w:rsidRDefault="00B74C8E" w:rsidP="009A6855">
      <w:pPr>
        <w:spacing w:after="0"/>
        <w:jc w:val="both"/>
      </w:pPr>
      <w:r w:rsidRPr="00976F36">
        <w:t>Podle této smlouvy sehraje 3D company s.r.o. na scéně</w:t>
      </w:r>
      <w:r w:rsidR="00976F36" w:rsidRPr="00976F36">
        <w:t xml:space="preserve"> Masarykova divadla Jičín, Husova 206</w:t>
      </w:r>
      <w:r w:rsidRPr="00976F36">
        <w:t xml:space="preserve">  </w:t>
      </w:r>
    </w:p>
    <w:p w14:paraId="165B8A13" w14:textId="77777777" w:rsidR="00B74C8E" w:rsidRPr="00976F36" w:rsidRDefault="00B74C8E" w:rsidP="006E50FA">
      <w:pPr>
        <w:spacing w:after="0"/>
        <w:jc w:val="center"/>
        <w:rPr>
          <w:b/>
          <w:bCs/>
        </w:rPr>
      </w:pPr>
    </w:p>
    <w:p w14:paraId="50CCA84F" w14:textId="09A6F22D" w:rsidR="00B74C8E" w:rsidRPr="00976F36" w:rsidRDefault="00B74C8E" w:rsidP="006E50FA">
      <w:pPr>
        <w:spacing w:after="0"/>
        <w:jc w:val="center"/>
        <w:rPr>
          <w:b/>
          <w:bCs/>
        </w:rPr>
      </w:pPr>
      <w:r w:rsidRPr="00976F36">
        <w:rPr>
          <w:b/>
          <w:bCs/>
        </w:rPr>
        <w:t xml:space="preserve">dne </w:t>
      </w:r>
      <w:r w:rsidR="006A2500" w:rsidRPr="00976F36">
        <w:rPr>
          <w:b/>
          <w:bCs/>
        </w:rPr>
        <w:t>22.1</w:t>
      </w:r>
      <w:r w:rsidRPr="00976F36">
        <w:rPr>
          <w:b/>
          <w:bCs/>
        </w:rPr>
        <w:t>. 202</w:t>
      </w:r>
      <w:r w:rsidR="006A2500" w:rsidRPr="00976F36">
        <w:rPr>
          <w:b/>
          <w:bCs/>
        </w:rPr>
        <w:t>5</w:t>
      </w:r>
      <w:r w:rsidRPr="00976F36">
        <w:rPr>
          <w:b/>
          <w:bCs/>
        </w:rPr>
        <w:t xml:space="preserve"> se začátkem v</w:t>
      </w:r>
      <w:r w:rsidR="00976F36" w:rsidRPr="00976F36">
        <w:rPr>
          <w:b/>
          <w:bCs/>
        </w:rPr>
        <w:t xml:space="preserve"> 19:00 </w:t>
      </w:r>
      <w:r w:rsidRPr="00976F36">
        <w:rPr>
          <w:b/>
          <w:bCs/>
        </w:rPr>
        <w:t>hod.</w:t>
      </w:r>
    </w:p>
    <w:p w14:paraId="5661BB62" w14:textId="21E6A71B" w:rsidR="00B74C8E" w:rsidRPr="00976F36" w:rsidRDefault="00B74C8E" w:rsidP="006E50FA">
      <w:pPr>
        <w:spacing w:after="0"/>
        <w:jc w:val="center"/>
        <w:rPr>
          <w:b/>
          <w:bCs/>
        </w:rPr>
      </w:pPr>
      <w:r w:rsidRPr="00976F36">
        <w:rPr>
          <w:b/>
          <w:bCs/>
        </w:rPr>
        <w:t xml:space="preserve">představení: </w:t>
      </w:r>
      <w:r w:rsidR="00454FDB" w:rsidRPr="00976F36">
        <w:rPr>
          <w:b/>
          <w:bCs/>
        </w:rPr>
        <w:t>Agnus Dei</w:t>
      </w:r>
    </w:p>
    <w:p w14:paraId="7E5E92E3" w14:textId="77777777" w:rsidR="00B74C8E" w:rsidRDefault="00B74C8E" w:rsidP="006E50FA">
      <w:pPr>
        <w:spacing w:after="0"/>
      </w:pPr>
    </w:p>
    <w:p w14:paraId="0D360B13" w14:textId="77777777" w:rsidR="00B74C8E" w:rsidRPr="006E50FA" w:rsidRDefault="00B74C8E" w:rsidP="001F20C3">
      <w:pPr>
        <w:spacing w:after="0"/>
        <w:jc w:val="center"/>
        <w:outlineLvl w:val="0"/>
        <w:rPr>
          <w:b/>
          <w:bCs/>
        </w:rPr>
      </w:pPr>
      <w:r w:rsidRPr="006E50FA">
        <w:rPr>
          <w:b/>
          <w:bCs/>
        </w:rPr>
        <w:t>II.</w:t>
      </w:r>
    </w:p>
    <w:p w14:paraId="6D538E13" w14:textId="77777777" w:rsidR="00B74C8E" w:rsidRPr="006E50FA" w:rsidRDefault="00B74C8E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Cena a platební podmínky</w:t>
      </w:r>
    </w:p>
    <w:p w14:paraId="397E5541" w14:textId="73E9BE51" w:rsidR="00B74C8E" w:rsidRDefault="00B74C8E" w:rsidP="00F23F58">
      <w:pPr>
        <w:pStyle w:val="Odstavecseseznamem"/>
        <w:numPr>
          <w:ilvl w:val="0"/>
          <w:numId w:val="2"/>
        </w:numPr>
        <w:spacing w:after="120"/>
        <w:ind w:left="425" w:hanging="426"/>
        <w:jc w:val="both"/>
      </w:pPr>
      <w:r>
        <w:t xml:space="preserve">Za provedené představení zaplatí objednatel ve prospěch 3D company s.r.o. sjednanou odměnu ve výši </w:t>
      </w:r>
      <w:r w:rsidR="00454FDB">
        <w:t>43</w:t>
      </w:r>
      <w:r>
        <w:t xml:space="preserve">.000,- Kč (slovy: </w:t>
      </w:r>
      <w:r w:rsidR="00454FDB">
        <w:t>čtyřicettřit</w:t>
      </w:r>
      <w:r>
        <w:t>isíckorunčeských).</w:t>
      </w:r>
    </w:p>
    <w:p w14:paraId="3E997D40" w14:textId="77777777" w:rsidR="00B74C8E" w:rsidRDefault="00B74C8E" w:rsidP="00291B5E">
      <w:pPr>
        <w:pStyle w:val="Odstavecseseznamem"/>
        <w:spacing w:after="120"/>
        <w:ind w:left="425"/>
        <w:jc w:val="both"/>
      </w:pPr>
      <w:r>
        <w:t xml:space="preserve">Tato částka zahrnuje odměnu za představení včetně nákladů spojených s představením, zejména dopravu a přepravu scénické a kostýmní výpravy na místo představení a zpět. </w:t>
      </w:r>
    </w:p>
    <w:p w14:paraId="2166C38A" w14:textId="77777777" w:rsidR="00B74C8E" w:rsidRDefault="00B74C8E" w:rsidP="00291B5E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 xml:space="preserve">Odměna za představení bude uhrazena 3D company s.r.o.  na základě vystaveného daňového dokladu po odehrání divadelního představení a to nejpozději do 7 dnů. </w:t>
      </w:r>
    </w:p>
    <w:p w14:paraId="7E683CF3" w14:textId="31354AD3" w:rsidR="00B74C8E" w:rsidRDefault="00B74C8E" w:rsidP="000D0CC7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>Objednatel</w:t>
      </w:r>
      <w:r w:rsidRPr="000D0CC7">
        <w:t xml:space="preserve"> navíc uhradí autorský honorář za uvedené představení ve výši </w:t>
      </w:r>
      <w:r w:rsidR="00454FDB">
        <w:t>13</w:t>
      </w:r>
      <w:r w:rsidRPr="000D0CC7">
        <w:t xml:space="preserve">% z hrubých tržeb organizaci kolektivní správy práv </w:t>
      </w:r>
      <w:r w:rsidR="00454FDB">
        <w:t>Dilia</w:t>
      </w:r>
      <w:r>
        <w:t>.</w:t>
      </w:r>
    </w:p>
    <w:p w14:paraId="7FF742D7" w14:textId="77777777" w:rsidR="00B74C8E" w:rsidRDefault="00B74C8E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4BCC2904" w14:textId="77777777" w:rsidR="00B74C8E" w:rsidRDefault="00B74C8E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</w:p>
    <w:p w14:paraId="724E627B" w14:textId="77777777" w:rsidR="00B74C8E" w:rsidRPr="00FC754D" w:rsidRDefault="00B74C8E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  <w:r w:rsidRPr="00FC754D">
        <w:rPr>
          <w:b/>
          <w:bCs/>
        </w:rPr>
        <w:lastRenderedPageBreak/>
        <w:t>III.</w:t>
      </w:r>
    </w:p>
    <w:p w14:paraId="4424F554" w14:textId="77777777" w:rsidR="00B74C8E" w:rsidRPr="00FC754D" w:rsidRDefault="00B74C8E" w:rsidP="00FC754D">
      <w:pPr>
        <w:pStyle w:val="Odstavecseseznamem"/>
        <w:spacing w:after="120"/>
        <w:ind w:left="0"/>
        <w:jc w:val="center"/>
        <w:rPr>
          <w:b/>
          <w:bCs/>
        </w:rPr>
      </w:pPr>
      <w:r w:rsidRPr="00FC754D">
        <w:rPr>
          <w:b/>
          <w:bCs/>
        </w:rPr>
        <w:t>Další ujednání</w:t>
      </w:r>
    </w:p>
    <w:p w14:paraId="58E4800A" w14:textId="01DA7F3B" w:rsidR="00B74C8E" w:rsidRPr="000B78E4" w:rsidRDefault="00B74C8E" w:rsidP="00291B5E">
      <w:pPr>
        <w:pStyle w:val="Odstavecseseznamem"/>
        <w:numPr>
          <w:ilvl w:val="0"/>
          <w:numId w:val="3"/>
        </w:numPr>
        <w:spacing w:after="120"/>
        <w:ind w:left="426" w:hanging="426"/>
        <w:jc w:val="both"/>
      </w:pPr>
      <w:r w:rsidRPr="000B78E4">
        <w:t>Objednatel zajistí organizační a technické podmínky pro provedení divadelního představení na  scéně</w:t>
      </w:r>
      <w:r w:rsidR="00976F36" w:rsidRPr="000B78E4">
        <w:t xml:space="preserve"> Masarykova divadla</w:t>
      </w:r>
      <w:r w:rsidRPr="000B78E4">
        <w:t xml:space="preserve">, dne </w:t>
      </w:r>
      <w:r w:rsidR="006A2500" w:rsidRPr="000B78E4">
        <w:t>22</w:t>
      </w:r>
      <w:r w:rsidR="00454FDB" w:rsidRPr="000B78E4">
        <w:t>.</w:t>
      </w:r>
      <w:r w:rsidR="006A2500" w:rsidRPr="000B78E4">
        <w:t>1</w:t>
      </w:r>
      <w:r w:rsidRPr="000B78E4">
        <w:t>. 202</w:t>
      </w:r>
      <w:r w:rsidR="006A2500" w:rsidRPr="000B78E4">
        <w:t>5</w:t>
      </w:r>
      <w:r w:rsidRPr="000B78E4">
        <w:t xml:space="preserve">, od </w:t>
      </w:r>
      <w:r w:rsidR="000B78E4" w:rsidRPr="000B78E4">
        <w:t>19:00 h</w:t>
      </w:r>
      <w:r w:rsidRPr="000B78E4">
        <w:t xml:space="preserve">od. </w:t>
      </w:r>
      <w:r w:rsidR="00454FDB" w:rsidRPr="000B78E4">
        <w:t xml:space="preserve">(potřebujeme </w:t>
      </w:r>
      <w:r w:rsidR="00E8373B" w:rsidRPr="000B78E4">
        <w:t>3hod na přípravu)</w:t>
      </w:r>
      <w:r w:rsidR="000B78E4" w:rsidRPr="000B78E4">
        <w:t xml:space="preserve"> </w:t>
      </w:r>
      <w:r w:rsidRPr="000B78E4">
        <w:t>zejména pak:</w:t>
      </w:r>
    </w:p>
    <w:p w14:paraId="5110E862" w14:textId="77777777" w:rsidR="00B74C8E" w:rsidRDefault="00B74C8E" w:rsidP="00291B5E">
      <w:pPr>
        <w:pStyle w:val="Odstavecseseznamem"/>
        <w:numPr>
          <w:ilvl w:val="1"/>
          <w:numId w:val="3"/>
        </w:numPr>
        <w:spacing w:after="120"/>
        <w:jc w:val="both"/>
      </w:pPr>
      <w:r>
        <w:t>zajištění divadelního prostoru schopného produkce, včetně jeviště a šaten,</w:t>
      </w:r>
    </w:p>
    <w:p w14:paraId="10AFCEE5" w14:textId="77777777" w:rsidR="00B74C8E" w:rsidRDefault="00B74C8E" w:rsidP="00291B5E">
      <w:pPr>
        <w:pStyle w:val="Odstavecseseznamem"/>
        <w:numPr>
          <w:ilvl w:val="1"/>
          <w:numId w:val="3"/>
        </w:numPr>
        <w:spacing w:after="120"/>
        <w:jc w:val="both"/>
      </w:pPr>
      <w:r>
        <w:t>zabezpečení požadavků osvětlení/jevištní techniky divadla.</w:t>
      </w:r>
    </w:p>
    <w:p w14:paraId="43A0F21F" w14:textId="77777777" w:rsidR="00B74C8E" w:rsidRDefault="00B74C8E" w:rsidP="00FC754D">
      <w:pPr>
        <w:pStyle w:val="Odstavecseseznamem"/>
        <w:numPr>
          <w:ilvl w:val="0"/>
          <w:numId w:val="3"/>
        </w:numPr>
        <w:spacing w:after="120"/>
        <w:ind w:left="426" w:hanging="426"/>
        <w:jc w:val="both"/>
      </w:pPr>
      <w:r>
        <w:t>Objednatel zajistí propagaci představení, které je předmětem této smlouvy a distribuci lístků.</w:t>
      </w:r>
    </w:p>
    <w:p w14:paraId="10755B51" w14:textId="77777777" w:rsidR="00B74C8E" w:rsidRDefault="00B74C8E" w:rsidP="00291B5E">
      <w:pPr>
        <w:pStyle w:val="Odstavecseseznamem"/>
        <w:numPr>
          <w:ilvl w:val="0"/>
          <w:numId w:val="3"/>
        </w:numPr>
        <w:spacing w:after="120"/>
        <w:ind w:left="426" w:hanging="426"/>
        <w:jc w:val="both"/>
      </w:pPr>
      <w:r>
        <w:t xml:space="preserve">V případě, že by se představení neuskutečnilo z příčin na straně objednatele, uhradí objednatel na účet </w:t>
      </w:r>
      <w:r w:rsidRPr="00291B5E">
        <w:t>3D company s.r.o.</w:t>
      </w:r>
      <w:r>
        <w:t xml:space="preserve"> 80% smluvené odměny.</w:t>
      </w:r>
    </w:p>
    <w:p w14:paraId="013CF3EB" w14:textId="77777777" w:rsidR="00B74C8E" w:rsidRDefault="00B74C8E" w:rsidP="00936333">
      <w:pPr>
        <w:pStyle w:val="Odstavecseseznamem"/>
        <w:numPr>
          <w:ilvl w:val="0"/>
          <w:numId w:val="3"/>
        </w:numPr>
        <w:spacing w:after="120"/>
        <w:ind w:left="426" w:hanging="426"/>
        <w:jc w:val="both"/>
      </w:pPr>
      <w:r w:rsidRPr="00291B5E">
        <w:t>3D company s.r.o.</w:t>
      </w:r>
      <w:r>
        <w:t xml:space="preserve"> se zavazuje provést představení v dohodnutém termínu a v plné umělecké a technické úrovni, odpovídající možnostem vybavení jeviště v místě konání představení dle čl. I. smlouvy.</w:t>
      </w:r>
    </w:p>
    <w:p w14:paraId="1A662869" w14:textId="77777777" w:rsidR="00B74C8E" w:rsidRPr="007D2DEF" w:rsidRDefault="00B74C8E" w:rsidP="001F20C3">
      <w:pPr>
        <w:spacing w:after="120"/>
        <w:jc w:val="center"/>
        <w:outlineLvl w:val="0"/>
        <w:rPr>
          <w:b/>
          <w:bCs/>
        </w:rPr>
      </w:pPr>
      <w:r w:rsidRPr="007D2DEF">
        <w:rPr>
          <w:b/>
          <w:bCs/>
        </w:rPr>
        <w:t>IV.</w:t>
      </w:r>
    </w:p>
    <w:p w14:paraId="5C28F3CC" w14:textId="77777777" w:rsidR="00B74C8E" w:rsidRPr="007D2DEF" w:rsidRDefault="00B74C8E" w:rsidP="007D2DEF">
      <w:pPr>
        <w:spacing w:after="120"/>
        <w:jc w:val="center"/>
        <w:rPr>
          <w:b/>
          <w:bCs/>
        </w:rPr>
      </w:pPr>
      <w:r w:rsidRPr="007D2DEF">
        <w:rPr>
          <w:b/>
          <w:bCs/>
        </w:rPr>
        <w:t>Bezpečností podmínky</w:t>
      </w:r>
    </w:p>
    <w:p w14:paraId="2A1DD288" w14:textId="77777777" w:rsidR="00B74C8E" w:rsidRDefault="00B74C8E" w:rsidP="00936333">
      <w:pPr>
        <w:pStyle w:val="Odstavecseseznamem"/>
        <w:numPr>
          <w:ilvl w:val="0"/>
          <w:numId w:val="4"/>
        </w:numPr>
        <w:spacing w:after="120"/>
        <w:ind w:left="426" w:hanging="426"/>
        <w:jc w:val="both"/>
      </w:pPr>
      <w:r w:rsidRPr="00936333">
        <w:t>3D company s.r.o.</w:t>
      </w:r>
      <w:r>
        <w:t xml:space="preserve"> se zavazuje dodržovat ve všech prostorách místa hostování zákaz kouření vyjma jeviště, kde v rámci divadelního představení představitelé kouří. </w:t>
      </w:r>
    </w:p>
    <w:p w14:paraId="55227F7A" w14:textId="77777777" w:rsidR="00B74C8E" w:rsidRDefault="00B74C8E" w:rsidP="001105D2">
      <w:pPr>
        <w:pStyle w:val="Odstavecseseznamem"/>
        <w:numPr>
          <w:ilvl w:val="0"/>
          <w:numId w:val="4"/>
        </w:numPr>
        <w:spacing w:after="120"/>
        <w:ind w:left="425" w:hanging="425"/>
        <w:jc w:val="both"/>
      </w:pPr>
      <w:r w:rsidRPr="00936333">
        <w:t>3D company s.r.o.</w:t>
      </w:r>
      <w:r>
        <w:t xml:space="preserve"> se zavazuje respektovat vnitřní přepisy BOZP a PO objednatele, se kterými objednatel </w:t>
      </w:r>
      <w:r w:rsidRPr="00936333">
        <w:t>3D company s.r.o.</w:t>
      </w:r>
      <w:r>
        <w:t xml:space="preserve"> seznámí.</w:t>
      </w:r>
    </w:p>
    <w:p w14:paraId="27813D85" w14:textId="77777777" w:rsidR="00B74C8E" w:rsidRPr="007D2DEF" w:rsidRDefault="00B74C8E" w:rsidP="001F20C3">
      <w:pPr>
        <w:spacing w:after="120"/>
        <w:jc w:val="center"/>
        <w:outlineLvl w:val="0"/>
        <w:rPr>
          <w:b/>
          <w:bCs/>
        </w:rPr>
      </w:pPr>
      <w:r w:rsidRPr="007D2DEF">
        <w:rPr>
          <w:b/>
          <w:bCs/>
        </w:rPr>
        <w:t>V.</w:t>
      </w:r>
    </w:p>
    <w:p w14:paraId="2421D4C2" w14:textId="77777777" w:rsidR="00B74C8E" w:rsidRPr="007D2DEF" w:rsidRDefault="00B74C8E" w:rsidP="007D2DEF">
      <w:pPr>
        <w:spacing w:after="120"/>
        <w:jc w:val="center"/>
        <w:rPr>
          <w:b/>
          <w:bCs/>
        </w:rPr>
      </w:pPr>
      <w:r w:rsidRPr="007D2DEF">
        <w:rPr>
          <w:b/>
          <w:bCs/>
        </w:rPr>
        <w:t>Závěrečná ustanovení</w:t>
      </w:r>
    </w:p>
    <w:p w14:paraId="40EBEE38" w14:textId="77777777" w:rsidR="00B74C8E" w:rsidRDefault="00B74C8E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se řídí právním řádem ČR. Práva a povinnosti smluvních stran, které nejsou upraveny touto smlouvou, se řídí příslušnými ustanoveními občanského zákoníku v platném znění.</w:t>
      </w:r>
    </w:p>
    <w:p w14:paraId="361EA8B8" w14:textId="77777777" w:rsidR="00B74C8E" w:rsidRDefault="00B74C8E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Smlouvu lze měnit a doplňovat pouze písemnými, postupně číslovanými dodatky.</w:t>
      </w:r>
    </w:p>
    <w:p w14:paraId="513B7488" w14:textId="77777777" w:rsidR="00B74C8E" w:rsidRDefault="00B74C8E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je vyhotovena ve dvou exemplářích, přičemž každá smluvní strana obdrží po jednom.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53"/>
        <w:gridCol w:w="567"/>
        <w:gridCol w:w="4253"/>
      </w:tblGrid>
      <w:tr w:rsidR="00B74C8E" w:rsidRPr="002B1943" w14:paraId="4B4E4EDC" w14:textId="77777777">
        <w:tc>
          <w:tcPr>
            <w:tcW w:w="4253" w:type="dxa"/>
          </w:tcPr>
          <w:p w14:paraId="70F26F81" w14:textId="02FA2EF0" w:rsidR="00B74C8E" w:rsidRPr="002B1943" w:rsidRDefault="00B74C8E" w:rsidP="002B1943">
            <w:pPr>
              <w:spacing w:after="120" w:line="240" w:lineRule="auto"/>
              <w:jc w:val="both"/>
            </w:pPr>
            <w:r w:rsidRPr="002B1943">
              <w:t>V</w:t>
            </w:r>
            <w:r w:rsidR="000B78E4">
              <w:t> Jičíně,</w:t>
            </w:r>
            <w:r w:rsidRPr="002B1943">
              <w:t xml:space="preserve"> dne</w:t>
            </w:r>
            <w:r w:rsidR="000B78E4">
              <w:t xml:space="preserve"> </w:t>
            </w:r>
          </w:p>
          <w:p w14:paraId="1FAC897F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  <w:p w14:paraId="39239AB0" w14:textId="5B797A55" w:rsidR="00B74C8E" w:rsidRPr="002B1943" w:rsidRDefault="00B74C8E" w:rsidP="002B1943">
            <w:pPr>
              <w:spacing w:after="120" w:line="240" w:lineRule="auto"/>
              <w:jc w:val="both"/>
            </w:pPr>
            <w:r w:rsidRPr="002B1943">
              <w:t xml:space="preserve">za </w:t>
            </w:r>
            <w:r w:rsidR="000B78E4">
              <w:t>Kulturní zařízení města Jičína</w:t>
            </w:r>
          </w:p>
          <w:p w14:paraId="25F22BB4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  <w:p w14:paraId="56836318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  <w:p w14:paraId="097D6D3C" w14:textId="77777777" w:rsidR="00B74C8E" w:rsidRPr="002B1943" w:rsidRDefault="00B74C8E" w:rsidP="002B1943">
            <w:pPr>
              <w:spacing w:after="120" w:line="240" w:lineRule="auto"/>
              <w:jc w:val="center"/>
            </w:pPr>
          </w:p>
          <w:p w14:paraId="2BD43E49" w14:textId="77777777" w:rsidR="00B74C8E" w:rsidRPr="002B1943" w:rsidRDefault="00B74C8E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086645CC" w14:textId="61B35ED8" w:rsidR="00B74C8E" w:rsidRPr="002B1943" w:rsidRDefault="000B78E4" w:rsidP="002B1943">
            <w:pPr>
              <w:spacing w:after="120" w:line="240" w:lineRule="auto"/>
              <w:jc w:val="center"/>
            </w:pPr>
            <w:r>
              <w:t xml:space="preserve">Bc.  Pavel Nožička, ředitel </w:t>
            </w:r>
          </w:p>
        </w:tc>
        <w:tc>
          <w:tcPr>
            <w:tcW w:w="567" w:type="dxa"/>
          </w:tcPr>
          <w:p w14:paraId="56905D54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</w:tc>
        <w:tc>
          <w:tcPr>
            <w:tcW w:w="4253" w:type="dxa"/>
          </w:tcPr>
          <w:p w14:paraId="7B593E85" w14:textId="77777777" w:rsidR="00B74C8E" w:rsidRPr="002B1943" w:rsidRDefault="00B74C8E" w:rsidP="002B1943">
            <w:pPr>
              <w:spacing w:after="120" w:line="240" w:lineRule="auto"/>
              <w:jc w:val="both"/>
            </w:pPr>
            <w:r w:rsidRPr="002B1943">
              <w:t xml:space="preserve">V </w:t>
            </w:r>
            <w:r>
              <w:t>Praze</w:t>
            </w:r>
            <w:r w:rsidRPr="002B1943">
              <w:t xml:space="preserve"> dne</w:t>
            </w:r>
            <w:r>
              <w:t>:</w:t>
            </w:r>
            <w:r w:rsidRPr="002B1943">
              <w:t xml:space="preserve"> </w:t>
            </w:r>
          </w:p>
          <w:p w14:paraId="29C080CF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  <w:p w14:paraId="591A4EDA" w14:textId="77777777" w:rsidR="00B74C8E" w:rsidRPr="002B1943" w:rsidRDefault="00B74C8E" w:rsidP="002B1943">
            <w:pPr>
              <w:spacing w:after="120" w:line="240" w:lineRule="auto"/>
              <w:jc w:val="both"/>
            </w:pPr>
            <w:r w:rsidRPr="002B1943">
              <w:t xml:space="preserve">za </w:t>
            </w:r>
            <w:r>
              <w:t>3D company s.r.o.</w:t>
            </w:r>
          </w:p>
          <w:p w14:paraId="614FF03D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  <w:p w14:paraId="52C03557" w14:textId="77777777" w:rsidR="00B74C8E" w:rsidRPr="002B1943" w:rsidRDefault="00B74C8E" w:rsidP="002B1943">
            <w:pPr>
              <w:spacing w:after="120" w:line="240" w:lineRule="auto"/>
              <w:jc w:val="both"/>
            </w:pPr>
          </w:p>
          <w:p w14:paraId="32CB3B00" w14:textId="77777777" w:rsidR="00B74C8E" w:rsidRPr="002B1943" w:rsidRDefault="00B74C8E" w:rsidP="002B1943">
            <w:pPr>
              <w:spacing w:after="120" w:line="240" w:lineRule="auto"/>
              <w:jc w:val="center"/>
            </w:pPr>
          </w:p>
          <w:p w14:paraId="39A33429" w14:textId="77777777" w:rsidR="00B74C8E" w:rsidRPr="002B1943" w:rsidRDefault="00B74C8E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4514D579" w14:textId="77777777" w:rsidR="00B74C8E" w:rsidRPr="002B1943" w:rsidRDefault="00B74C8E" w:rsidP="002B1943">
            <w:pPr>
              <w:spacing w:after="120" w:line="240" w:lineRule="auto"/>
              <w:jc w:val="both"/>
            </w:pPr>
            <w:r w:rsidRPr="002B1943">
              <w:t xml:space="preserve">     </w:t>
            </w:r>
            <w:r>
              <w:t>Martin Vokoun  - jednatel</w:t>
            </w:r>
          </w:p>
        </w:tc>
      </w:tr>
    </w:tbl>
    <w:p w14:paraId="163427D7" w14:textId="77777777" w:rsidR="00B74C8E" w:rsidRDefault="00B74C8E" w:rsidP="00D60D44">
      <w:pPr>
        <w:spacing w:after="0"/>
      </w:pPr>
    </w:p>
    <w:p w14:paraId="69E91561" w14:textId="77777777" w:rsidR="00B74C8E" w:rsidRDefault="00B74C8E" w:rsidP="00D60D44">
      <w:pPr>
        <w:spacing w:after="0"/>
      </w:pPr>
    </w:p>
    <w:p w14:paraId="63D107A7" w14:textId="77777777" w:rsidR="00DE2C66" w:rsidRDefault="00DE2C66" w:rsidP="00D60D44">
      <w:pPr>
        <w:spacing w:after="0"/>
        <w:rPr>
          <w:b/>
          <w:bCs/>
          <w:sz w:val="32"/>
          <w:szCs w:val="32"/>
          <w:u w:val="single"/>
        </w:rPr>
      </w:pPr>
    </w:p>
    <w:p w14:paraId="58DEDEC4" w14:textId="12911B4D" w:rsidR="00E8373B" w:rsidRPr="00E8373B" w:rsidRDefault="00E8373B" w:rsidP="00D60D44">
      <w:pPr>
        <w:spacing w:after="0"/>
        <w:rPr>
          <w:b/>
          <w:bCs/>
          <w:sz w:val="32"/>
          <w:szCs w:val="32"/>
          <w:u w:val="single"/>
        </w:rPr>
      </w:pPr>
      <w:r w:rsidRPr="00E8373B">
        <w:rPr>
          <w:b/>
          <w:bCs/>
          <w:sz w:val="32"/>
          <w:szCs w:val="32"/>
          <w:u w:val="single"/>
        </w:rPr>
        <w:t xml:space="preserve">Technické požadavky: </w:t>
      </w:r>
    </w:p>
    <w:p w14:paraId="31394027" w14:textId="77777777" w:rsidR="00E8373B" w:rsidRDefault="00E8373B" w:rsidP="00D60D44">
      <w:pPr>
        <w:spacing w:after="0"/>
      </w:pPr>
    </w:p>
    <w:p w14:paraId="7BE02EFA" w14:textId="77777777" w:rsidR="00E8373B" w:rsidRDefault="00E8373B" w:rsidP="00E8373B">
      <w:pPr>
        <w:spacing w:after="0"/>
      </w:pPr>
      <w:r>
        <w:t>Inscenaci je možné uvádět ve dvou variantách</w:t>
      </w:r>
    </w:p>
    <w:p w14:paraId="0103BB83" w14:textId="7040D45C" w:rsidR="00E8373B" w:rsidRDefault="00E8373B" w:rsidP="00E8373B">
      <w:pPr>
        <w:spacing w:after="0"/>
      </w:pPr>
      <w:r>
        <w:t>ARÉNA:</w:t>
      </w:r>
    </w:p>
    <w:p w14:paraId="073D3D07" w14:textId="77777777" w:rsidR="00E8373B" w:rsidRDefault="00E8373B" w:rsidP="00E8373B">
      <w:pPr>
        <w:spacing w:after="0"/>
      </w:pPr>
      <w:r>
        <w:t>Diváci sedí ze tří stran ve tvaru písmene U.</w:t>
      </w:r>
    </w:p>
    <w:p w14:paraId="535ADE01" w14:textId="77777777" w:rsidR="00E8373B" w:rsidRDefault="00E8373B" w:rsidP="00E8373B">
      <w:pPr>
        <w:spacing w:after="0"/>
      </w:pPr>
      <w:r>
        <w:t>V případě většího počtu diváků je potřeba</w:t>
      </w:r>
    </w:p>
    <w:p w14:paraId="6003B500" w14:textId="77777777" w:rsidR="00E8373B" w:rsidRDefault="00E8373B" w:rsidP="00E8373B">
      <w:pPr>
        <w:spacing w:after="0"/>
      </w:pPr>
      <w:r>
        <w:t>na místě vyřešit elevaci hlediště kvůli viditelnosti.</w:t>
      </w:r>
    </w:p>
    <w:p w14:paraId="0943A110" w14:textId="77777777" w:rsidR="00E8373B" w:rsidRDefault="00E8373B" w:rsidP="00E8373B">
      <w:pPr>
        <w:spacing w:after="0"/>
      </w:pPr>
      <w:r>
        <w:t>Minimální hrací prostor je 5x5 metrů.</w:t>
      </w:r>
    </w:p>
    <w:p w14:paraId="188ACB99" w14:textId="6454F47F" w:rsidR="00E8373B" w:rsidRDefault="00E8373B" w:rsidP="00E8373B">
      <w:pPr>
        <w:spacing w:after="0"/>
      </w:pPr>
      <w:r>
        <w:t>KLASICKÉ KUKÁTKO</w:t>
      </w:r>
    </w:p>
    <w:p w14:paraId="0286910C" w14:textId="021FC9BB" w:rsidR="00E8373B" w:rsidRDefault="00E8373B" w:rsidP="00E8373B">
      <w:pPr>
        <w:spacing w:after="0"/>
      </w:pPr>
      <w:r>
        <w:t>V klasickém rozložení jeviště X hlediště hrajeme</w:t>
      </w:r>
    </w:p>
    <w:p w14:paraId="7F772F9B" w14:textId="77777777" w:rsidR="00E8373B" w:rsidRDefault="00E8373B" w:rsidP="00E8373B">
      <w:pPr>
        <w:spacing w:after="0"/>
      </w:pPr>
      <w:r>
        <w:t>v přední části jeviště. Minimální šířka 5 metrů</w:t>
      </w:r>
    </w:p>
    <w:p w14:paraId="1A6A3AA2" w14:textId="0BCEFB69" w:rsidR="00E8373B" w:rsidRDefault="00E8373B" w:rsidP="00E8373B">
      <w:pPr>
        <w:spacing w:after="0"/>
      </w:pPr>
      <w:r>
        <w:t>+ možnost zavěšení lehké dekorace (látky).</w:t>
      </w:r>
      <w:r>
        <w:br/>
        <w:t>PRO OBĚ VARIANTY</w:t>
      </w:r>
    </w:p>
    <w:p w14:paraId="785823DA" w14:textId="77777777" w:rsidR="00E8373B" w:rsidRDefault="00E8373B" w:rsidP="00E8373B">
      <w:pPr>
        <w:spacing w:after="0"/>
      </w:pPr>
      <w:r>
        <w:t>Možnost upevnit dekoraci do podlahy.</w:t>
      </w:r>
    </w:p>
    <w:p w14:paraId="5E550C7B" w14:textId="68645B94" w:rsidR="00E8373B" w:rsidRDefault="00E8373B" w:rsidP="00E8373B">
      <w:pPr>
        <w:spacing w:after="0"/>
      </w:pPr>
      <w:r>
        <w:t>48/24 světelných okruhů, zvukový pult (jack 3,5)</w:t>
      </w:r>
    </w:p>
    <w:sectPr w:rsidR="00E8373B" w:rsidSect="00EA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B2B"/>
    <w:multiLevelType w:val="hybridMultilevel"/>
    <w:tmpl w:val="3E803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179"/>
    <w:multiLevelType w:val="hybridMultilevel"/>
    <w:tmpl w:val="1A1E7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22810"/>
    <w:multiLevelType w:val="hybridMultilevel"/>
    <w:tmpl w:val="7BEE0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F5F8F"/>
    <w:multiLevelType w:val="hybridMultilevel"/>
    <w:tmpl w:val="2B8C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C7E0A"/>
    <w:multiLevelType w:val="hybridMultilevel"/>
    <w:tmpl w:val="7BB43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629">
    <w:abstractNumId w:val="1"/>
  </w:num>
  <w:num w:numId="2" w16cid:durableId="1635794712">
    <w:abstractNumId w:val="0"/>
  </w:num>
  <w:num w:numId="3" w16cid:durableId="1708405791">
    <w:abstractNumId w:val="2"/>
  </w:num>
  <w:num w:numId="4" w16cid:durableId="219828934">
    <w:abstractNumId w:val="3"/>
  </w:num>
  <w:num w:numId="5" w16cid:durableId="511147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A"/>
    <w:rsid w:val="000133D3"/>
    <w:rsid w:val="00020B8C"/>
    <w:rsid w:val="000A18D1"/>
    <w:rsid w:val="000B78E4"/>
    <w:rsid w:val="000D0CC7"/>
    <w:rsid w:val="001105D2"/>
    <w:rsid w:val="00197389"/>
    <w:rsid w:val="001B72B5"/>
    <w:rsid w:val="001E0827"/>
    <w:rsid w:val="001F20C3"/>
    <w:rsid w:val="00291B5E"/>
    <w:rsid w:val="0029355B"/>
    <w:rsid w:val="00294476"/>
    <w:rsid w:val="002B1943"/>
    <w:rsid w:val="00311A3C"/>
    <w:rsid w:val="00334E14"/>
    <w:rsid w:val="00370241"/>
    <w:rsid w:val="0038023A"/>
    <w:rsid w:val="003A187E"/>
    <w:rsid w:val="00402417"/>
    <w:rsid w:val="0042059B"/>
    <w:rsid w:val="004349A2"/>
    <w:rsid w:val="00454FDB"/>
    <w:rsid w:val="0046732F"/>
    <w:rsid w:val="0047276C"/>
    <w:rsid w:val="004B4212"/>
    <w:rsid w:val="00522127"/>
    <w:rsid w:val="00523D03"/>
    <w:rsid w:val="00570424"/>
    <w:rsid w:val="00582EA5"/>
    <w:rsid w:val="00593000"/>
    <w:rsid w:val="005C2B66"/>
    <w:rsid w:val="005C7DBA"/>
    <w:rsid w:val="005F00C9"/>
    <w:rsid w:val="00650325"/>
    <w:rsid w:val="00677EBA"/>
    <w:rsid w:val="00682D1E"/>
    <w:rsid w:val="006A2500"/>
    <w:rsid w:val="006E50FA"/>
    <w:rsid w:val="006F5194"/>
    <w:rsid w:val="007430CF"/>
    <w:rsid w:val="0078314E"/>
    <w:rsid w:val="007C6BAE"/>
    <w:rsid w:val="007D2DEF"/>
    <w:rsid w:val="00824D83"/>
    <w:rsid w:val="00826F2D"/>
    <w:rsid w:val="008B7E12"/>
    <w:rsid w:val="008D6717"/>
    <w:rsid w:val="008E0A12"/>
    <w:rsid w:val="00923A1C"/>
    <w:rsid w:val="00936333"/>
    <w:rsid w:val="00976F36"/>
    <w:rsid w:val="009905C3"/>
    <w:rsid w:val="0099227E"/>
    <w:rsid w:val="009A6855"/>
    <w:rsid w:val="00A74CDF"/>
    <w:rsid w:val="00AB1DF4"/>
    <w:rsid w:val="00AE05B2"/>
    <w:rsid w:val="00AF2CED"/>
    <w:rsid w:val="00B21C01"/>
    <w:rsid w:val="00B74C8E"/>
    <w:rsid w:val="00BC44CE"/>
    <w:rsid w:val="00BC4F50"/>
    <w:rsid w:val="00BE0E3B"/>
    <w:rsid w:val="00BF1D6D"/>
    <w:rsid w:val="00C2266F"/>
    <w:rsid w:val="00C7205D"/>
    <w:rsid w:val="00C976C0"/>
    <w:rsid w:val="00CB25FD"/>
    <w:rsid w:val="00CC5AEB"/>
    <w:rsid w:val="00CF288D"/>
    <w:rsid w:val="00D60D44"/>
    <w:rsid w:val="00DA3021"/>
    <w:rsid w:val="00DC0B62"/>
    <w:rsid w:val="00DE1255"/>
    <w:rsid w:val="00DE2C66"/>
    <w:rsid w:val="00DF0FF0"/>
    <w:rsid w:val="00E547BF"/>
    <w:rsid w:val="00E669D4"/>
    <w:rsid w:val="00E765FE"/>
    <w:rsid w:val="00E8373B"/>
    <w:rsid w:val="00EA272A"/>
    <w:rsid w:val="00EE3447"/>
    <w:rsid w:val="00EF7969"/>
    <w:rsid w:val="00F23F58"/>
    <w:rsid w:val="00FC754D"/>
    <w:rsid w:val="00FE0708"/>
    <w:rsid w:val="00FE517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C33DB"/>
  <w15:docId w15:val="{12947A54-82EE-438F-83C2-F2483FE3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72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0FA"/>
    <w:pPr>
      <w:ind w:left="720"/>
    </w:pPr>
  </w:style>
  <w:style w:type="character" w:styleId="Hypertextovodkaz">
    <w:name w:val="Hyperlink"/>
    <w:basedOn w:val="Standardnpsmoodstavce"/>
    <w:uiPriority w:val="99"/>
    <w:rsid w:val="007D2DEF"/>
    <w:rPr>
      <w:color w:val="0000FF"/>
      <w:u w:val="single"/>
    </w:rPr>
  </w:style>
  <w:style w:type="table" w:styleId="Mkatabulky">
    <w:name w:val="Table Grid"/>
    <w:basedOn w:val="Normlntabulka"/>
    <w:uiPriority w:val="99"/>
    <w:rsid w:val="007D2D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78314E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1F20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2CE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553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divadelního představení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divadelního představení</dc:title>
  <dc:subject/>
  <dc:creator>autor</dc:creator>
  <cp:keywords/>
  <dc:description/>
  <cp:lastModifiedBy>vondrak</cp:lastModifiedBy>
  <cp:revision>4</cp:revision>
  <cp:lastPrinted>2014-10-08T16:49:00Z</cp:lastPrinted>
  <dcterms:created xsi:type="dcterms:W3CDTF">2024-09-10T06:31:00Z</dcterms:created>
  <dcterms:modified xsi:type="dcterms:W3CDTF">2024-10-11T13:16:00Z</dcterms:modified>
</cp:coreProperties>
</file>