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E18D2" w:rsidRPr="003C5049" w:rsidTr="0035219A">
        <w:tc>
          <w:tcPr>
            <w:tcW w:w="9781" w:type="dxa"/>
          </w:tcPr>
          <w:p w:rsidR="00EE18D2" w:rsidRPr="003C5049" w:rsidRDefault="00EE18D2" w:rsidP="0035219A">
            <w:pPr>
              <w:tabs>
                <w:tab w:val="left" w:pos="851"/>
                <w:tab w:val="left" w:pos="1985"/>
                <w:tab w:val="left" w:pos="3402"/>
                <w:tab w:val="left" w:pos="4820"/>
                <w:tab w:val="left" w:pos="6237"/>
                <w:tab w:val="left" w:pos="7655"/>
              </w:tabs>
              <w:jc w:val="center"/>
              <w:rPr>
                <w:rFonts w:cs="Arial"/>
                <w:b/>
                <w:sz w:val="32"/>
                <w:szCs w:val="32"/>
              </w:rPr>
            </w:pPr>
            <w:r w:rsidRPr="003C5049">
              <w:rPr>
                <w:rFonts w:cs="Arial"/>
                <w:b/>
                <w:caps/>
                <w:spacing w:val="100"/>
                <w:sz w:val="32"/>
                <w:szCs w:val="32"/>
              </w:rPr>
              <w:t xml:space="preserve">Dodatek </w:t>
            </w:r>
            <w:r w:rsidRPr="003C5049">
              <w:rPr>
                <w:rFonts w:cs="Arial"/>
                <w:b/>
                <w:spacing w:val="100"/>
                <w:sz w:val="32"/>
                <w:szCs w:val="32"/>
              </w:rPr>
              <w:t>č</w:t>
            </w:r>
            <w:r w:rsidRPr="003C5049">
              <w:rPr>
                <w:rFonts w:cs="Arial"/>
                <w:b/>
                <w:caps/>
                <w:spacing w:val="100"/>
                <w:sz w:val="32"/>
                <w:szCs w:val="32"/>
              </w:rPr>
              <w:t xml:space="preserve">. </w:t>
            </w:r>
            <w:r>
              <w:rPr>
                <w:rFonts w:cs="Arial"/>
                <w:b/>
                <w:caps/>
                <w:spacing w:val="100"/>
                <w:sz w:val="32"/>
                <w:szCs w:val="32"/>
              </w:rPr>
              <w:t>1</w:t>
            </w:r>
            <w:r w:rsidRPr="003C5049">
              <w:rPr>
                <w:rFonts w:cs="Arial"/>
                <w:b/>
                <w:caps/>
                <w:spacing w:val="100"/>
                <w:sz w:val="32"/>
                <w:szCs w:val="32"/>
              </w:rPr>
              <w:t xml:space="preserve"> kE Smlouvě o dílo</w:t>
            </w:r>
          </w:p>
        </w:tc>
      </w:tr>
      <w:tr w:rsidR="00EE18D2" w:rsidRPr="00AF0E54" w:rsidTr="0035219A">
        <w:tc>
          <w:tcPr>
            <w:tcW w:w="9781" w:type="dxa"/>
          </w:tcPr>
          <w:p w:rsidR="00EE18D2" w:rsidRPr="00AF0E54" w:rsidRDefault="00EE18D2" w:rsidP="0035219A">
            <w:pPr>
              <w:pStyle w:val="Nzev"/>
              <w:rPr>
                <w:rFonts w:ascii="Arial" w:hAnsi="Arial" w:cs="Arial"/>
                <w:sz w:val="22"/>
                <w:szCs w:val="22"/>
              </w:rPr>
            </w:pPr>
            <w:r w:rsidRPr="00AF0E54">
              <w:rPr>
                <w:rFonts w:ascii="Arial" w:hAnsi="Arial" w:cs="Arial"/>
                <w:sz w:val="22"/>
                <w:szCs w:val="22"/>
              </w:rPr>
              <w:t>uzavřené podle §2586 zákona č. 89/2012 Sb. „občanský zákoník“ na zhotovení stavby</w:t>
            </w:r>
          </w:p>
          <w:p w:rsidR="00EE18D2" w:rsidRPr="00AF0E54" w:rsidRDefault="00EE18D2" w:rsidP="0035219A">
            <w:pPr>
              <w:jc w:val="center"/>
              <w:rPr>
                <w:rFonts w:cs="Arial"/>
                <w:b/>
              </w:rPr>
            </w:pPr>
          </w:p>
          <w:p w:rsidR="00EE18D2" w:rsidRPr="00AF0E54" w:rsidRDefault="00EE18D2" w:rsidP="0035219A">
            <w:pPr>
              <w:pStyle w:val="Nzev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EE18D2" w:rsidRPr="00AF0E54" w:rsidTr="0035219A">
        <w:tc>
          <w:tcPr>
            <w:tcW w:w="9781" w:type="dxa"/>
          </w:tcPr>
          <w:p w:rsidR="00EE18D2" w:rsidRPr="00AF0E54" w:rsidRDefault="00EE18D2" w:rsidP="0035219A">
            <w:pPr>
              <w:jc w:val="center"/>
              <w:rPr>
                <w:rFonts w:cs="Arial"/>
                <w:sz w:val="9"/>
              </w:rPr>
            </w:pPr>
          </w:p>
        </w:tc>
      </w:tr>
      <w:tr w:rsidR="00EE18D2" w:rsidRPr="00AF0E54" w:rsidTr="0035219A">
        <w:tc>
          <w:tcPr>
            <w:tcW w:w="9781" w:type="dxa"/>
          </w:tcPr>
          <w:p w:rsidR="00EE18D2" w:rsidRPr="00AF0E54" w:rsidRDefault="00BF30A0" w:rsidP="00BF30A0">
            <w:pPr>
              <w:jc w:val="center"/>
              <w:rPr>
                <w:rFonts w:cs="Arial"/>
                <w:b/>
                <w:sz w:val="32"/>
                <w:szCs w:val="32"/>
                <w:u w:val="single"/>
              </w:rPr>
            </w:pPr>
            <w:r w:rsidRPr="00BF30A0">
              <w:rPr>
                <w:rFonts w:cs="Arial"/>
                <w:b/>
                <w:sz w:val="32"/>
                <w:szCs w:val="32"/>
                <w:u w:val="single"/>
              </w:rPr>
              <w:t>ZŠ Blatenská – revitalizace školního areálu – II. etapa – vstupní parter, dopravní hřiště</w:t>
            </w:r>
          </w:p>
        </w:tc>
      </w:tr>
      <w:tr w:rsidR="00EE18D2" w:rsidRPr="00AF0E54" w:rsidTr="0035219A">
        <w:tc>
          <w:tcPr>
            <w:tcW w:w="9781" w:type="dxa"/>
          </w:tcPr>
          <w:p w:rsidR="00EE18D2" w:rsidRPr="00AF0E54" w:rsidRDefault="00EE18D2" w:rsidP="0035219A">
            <w:pPr>
              <w:rPr>
                <w:rFonts w:cs="Arial"/>
                <w:sz w:val="16"/>
              </w:rPr>
            </w:pPr>
          </w:p>
          <w:p w:rsidR="00EE18D2" w:rsidRPr="00AF0E54" w:rsidRDefault="00EE18D2" w:rsidP="0035219A">
            <w:pPr>
              <w:rPr>
                <w:rFonts w:cs="Arial"/>
                <w:sz w:val="16"/>
              </w:rPr>
            </w:pPr>
          </w:p>
        </w:tc>
      </w:tr>
      <w:tr w:rsidR="00EE18D2" w:rsidRPr="00AF0E54" w:rsidTr="0035219A">
        <w:tc>
          <w:tcPr>
            <w:tcW w:w="9781" w:type="dxa"/>
          </w:tcPr>
          <w:p w:rsidR="00EE18D2" w:rsidRPr="00AF0E54" w:rsidRDefault="00EE18D2" w:rsidP="0035219A">
            <w:pPr>
              <w:jc w:val="center"/>
              <w:rPr>
                <w:rFonts w:cs="Arial"/>
                <w:b/>
                <w:sz w:val="20"/>
              </w:rPr>
            </w:pPr>
            <w:r w:rsidRPr="00AF0E54">
              <w:rPr>
                <w:rFonts w:cs="Arial"/>
                <w:b/>
                <w:spacing w:val="20"/>
                <w:u w:val="single"/>
              </w:rPr>
              <w:t>I. Smluvní strany</w:t>
            </w:r>
          </w:p>
        </w:tc>
      </w:tr>
    </w:tbl>
    <w:p w:rsidR="00EE18D2" w:rsidRPr="00AF0E54" w:rsidRDefault="00EE18D2" w:rsidP="00EE18D2">
      <w:pPr>
        <w:jc w:val="both"/>
        <w:rPr>
          <w:rFonts w:cs="Arial"/>
          <w:sz w:val="6"/>
        </w:rPr>
      </w:pPr>
    </w:p>
    <w:tbl>
      <w:tblPr>
        <w:tblW w:w="9781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198"/>
        <w:gridCol w:w="7299"/>
      </w:tblGrid>
      <w:tr w:rsidR="00EE18D2" w:rsidRPr="00AF0E54" w:rsidTr="0035219A">
        <w:tc>
          <w:tcPr>
            <w:tcW w:w="9781" w:type="dxa"/>
            <w:gridSpan w:val="3"/>
          </w:tcPr>
          <w:p w:rsidR="00EE18D2" w:rsidRPr="00AF0E54" w:rsidRDefault="00EE18D2" w:rsidP="0035219A">
            <w:pPr>
              <w:contextualSpacing/>
              <w:jc w:val="both"/>
              <w:rPr>
                <w:rFonts w:eastAsia="Calibri" w:cs="Arial"/>
                <w:sz w:val="12"/>
                <w:szCs w:val="12"/>
                <w:lang w:eastAsia="en-US"/>
              </w:rPr>
            </w:pPr>
          </w:p>
        </w:tc>
      </w:tr>
      <w:tr w:rsidR="00EE18D2" w:rsidRPr="00AF0E54" w:rsidTr="0035219A">
        <w:tc>
          <w:tcPr>
            <w:tcW w:w="248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8D2" w:rsidRPr="00AF0E54" w:rsidRDefault="00EE18D2" w:rsidP="0035219A">
            <w:pPr>
              <w:pStyle w:val="msonormalcxspmiddle"/>
              <w:spacing w:before="0" w:beforeAutospacing="0" w:after="0" w:afterAutospacing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AF0E54">
              <w:rPr>
                <w:rFonts w:ascii="Arial" w:hAnsi="Arial" w:cs="Arial"/>
                <w:b/>
                <w:sz w:val="22"/>
                <w:szCs w:val="22"/>
              </w:rPr>
              <w:t>Objednatel:</w:t>
            </w:r>
          </w:p>
        </w:tc>
        <w:tc>
          <w:tcPr>
            <w:tcW w:w="72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8D2" w:rsidRPr="00AF0E54" w:rsidRDefault="00EE18D2" w:rsidP="0035219A">
            <w:pPr>
              <w:pStyle w:val="msonormalcxspmiddle"/>
              <w:spacing w:before="0" w:beforeAutospacing="0" w:after="0" w:afterAutospacing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AF0E54">
              <w:rPr>
                <w:rFonts w:ascii="Arial" w:hAnsi="Arial" w:cs="Arial"/>
                <w:b/>
                <w:sz w:val="22"/>
                <w:szCs w:val="22"/>
              </w:rPr>
              <w:t>město Horažďovice</w:t>
            </w:r>
          </w:p>
        </w:tc>
      </w:tr>
      <w:tr w:rsidR="00EE18D2" w:rsidRPr="00AF0E54" w:rsidTr="0035219A"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8D2" w:rsidRPr="00AF0E54" w:rsidRDefault="00EE18D2" w:rsidP="0035219A">
            <w:pPr>
              <w:pStyle w:val="msonormalcxspmiddle"/>
              <w:spacing w:before="0" w:beforeAutospacing="0" w:after="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8D2" w:rsidRPr="00AF0E54" w:rsidRDefault="00EE18D2" w:rsidP="0035219A">
            <w:pPr>
              <w:pStyle w:val="msonormalcxspmiddle"/>
              <w:spacing w:before="0" w:beforeAutospacing="0" w:after="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F0E54">
              <w:rPr>
                <w:rFonts w:ascii="Arial" w:hAnsi="Arial" w:cs="Arial"/>
                <w:sz w:val="22"/>
                <w:szCs w:val="22"/>
              </w:rPr>
              <w:t>se sídlem:</w:t>
            </w:r>
          </w:p>
        </w:tc>
        <w:tc>
          <w:tcPr>
            <w:tcW w:w="72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8D2" w:rsidRPr="00AF0E54" w:rsidRDefault="00EE18D2" w:rsidP="0035219A">
            <w:pPr>
              <w:pStyle w:val="msonormalcxspmiddle"/>
              <w:spacing w:before="0" w:beforeAutospacing="0" w:after="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F0E54">
              <w:rPr>
                <w:rFonts w:ascii="Arial" w:hAnsi="Arial" w:cs="Arial"/>
                <w:sz w:val="22"/>
                <w:szCs w:val="22"/>
              </w:rPr>
              <w:t>341 01 Horažďovice, Mírové náměstí 1</w:t>
            </w:r>
          </w:p>
        </w:tc>
      </w:tr>
      <w:tr w:rsidR="00EE18D2" w:rsidRPr="00AF0E54" w:rsidTr="0035219A"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8D2" w:rsidRPr="00AF0E54" w:rsidRDefault="00EE18D2" w:rsidP="0035219A">
            <w:pPr>
              <w:pStyle w:val="msonormalcxspmiddle"/>
              <w:spacing w:before="0" w:beforeAutospacing="0" w:after="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8D2" w:rsidRPr="00AF0E54" w:rsidRDefault="00EE18D2" w:rsidP="0035219A">
            <w:pPr>
              <w:pStyle w:val="msonormalcxspmiddle"/>
              <w:spacing w:before="0" w:beforeAutospacing="0" w:after="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F0E54">
              <w:rPr>
                <w:rFonts w:ascii="Arial" w:hAnsi="Arial" w:cs="Arial"/>
                <w:sz w:val="22"/>
                <w:szCs w:val="22"/>
              </w:rPr>
              <w:t>statutární zástupce:</w:t>
            </w:r>
          </w:p>
        </w:tc>
        <w:tc>
          <w:tcPr>
            <w:tcW w:w="72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8D2" w:rsidRPr="00AF0E54" w:rsidRDefault="00EE18D2" w:rsidP="0035219A">
            <w:pPr>
              <w:pStyle w:val="msonormalcxspmiddle"/>
              <w:spacing w:before="0" w:beforeAutospacing="0" w:after="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F0E54">
              <w:rPr>
                <w:rFonts w:ascii="Arial" w:hAnsi="Arial" w:cs="Arial"/>
                <w:sz w:val="22"/>
                <w:szCs w:val="22"/>
              </w:rPr>
              <w:t>Ing. Michael Forman, starosta města</w:t>
            </w:r>
          </w:p>
        </w:tc>
      </w:tr>
      <w:tr w:rsidR="00EE18D2" w:rsidRPr="00AF0E54" w:rsidTr="0035219A"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8D2" w:rsidRPr="00AF0E54" w:rsidRDefault="00EE18D2" w:rsidP="0035219A">
            <w:pPr>
              <w:pStyle w:val="msonormalcxspmiddle"/>
              <w:spacing w:before="0" w:beforeAutospacing="0" w:after="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8D2" w:rsidRPr="00AF0E54" w:rsidRDefault="00EE18D2" w:rsidP="0035219A">
            <w:pPr>
              <w:pStyle w:val="msonormalcxspmiddle"/>
              <w:spacing w:before="0" w:beforeAutospacing="0" w:after="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F0E54">
              <w:rPr>
                <w:rFonts w:ascii="Arial" w:hAnsi="Arial" w:cs="Arial"/>
                <w:sz w:val="22"/>
                <w:szCs w:val="22"/>
              </w:rPr>
              <w:t>IČO, DIČ:</w:t>
            </w:r>
          </w:p>
        </w:tc>
        <w:tc>
          <w:tcPr>
            <w:tcW w:w="72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8D2" w:rsidRPr="00AF0E54" w:rsidRDefault="00EE18D2" w:rsidP="0035219A">
            <w:pPr>
              <w:pStyle w:val="msonormalcxspmiddle"/>
              <w:spacing w:before="0" w:beforeAutospacing="0" w:after="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F0E54">
              <w:rPr>
                <w:rFonts w:ascii="Arial" w:hAnsi="Arial" w:cs="Arial"/>
                <w:sz w:val="22"/>
                <w:szCs w:val="22"/>
              </w:rPr>
              <w:t>00255513, CZ00255513</w:t>
            </w:r>
          </w:p>
        </w:tc>
      </w:tr>
      <w:tr w:rsidR="00EE18D2" w:rsidRPr="00AF0E54" w:rsidTr="0035219A"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8D2" w:rsidRPr="00AF0E54" w:rsidRDefault="00EE18D2" w:rsidP="0035219A">
            <w:pPr>
              <w:pStyle w:val="msonormalcxspmiddle"/>
              <w:spacing w:before="0" w:beforeAutospacing="0" w:after="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8D2" w:rsidRPr="00AF0E54" w:rsidRDefault="00EE18D2" w:rsidP="0035219A">
            <w:pPr>
              <w:pStyle w:val="msonormalcxspmiddle"/>
              <w:spacing w:before="0" w:beforeAutospacing="0" w:after="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F0E54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2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8D2" w:rsidRPr="00AF0E54" w:rsidRDefault="00EE18D2" w:rsidP="0035219A">
            <w:pPr>
              <w:pStyle w:val="msonormalcxspmiddle"/>
              <w:spacing w:before="0" w:beforeAutospacing="0" w:after="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F0E54">
              <w:rPr>
                <w:rFonts w:ascii="Arial" w:hAnsi="Arial" w:cs="Arial"/>
                <w:sz w:val="22"/>
                <w:szCs w:val="22"/>
              </w:rPr>
              <w:t>Česká spořitelna a.s., Klatovy, 27-821898399/0800</w:t>
            </w:r>
          </w:p>
        </w:tc>
      </w:tr>
      <w:tr w:rsidR="00EE18D2" w:rsidRPr="00AF0E54" w:rsidTr="0035219A">
        <w:tc>
          <w:tcPr>
            <w:tcW w:w="9781" w:type="dxa"/>
            <w:gridSpan w:val="3"/>
          </w:tcPr>
          <w:p w:rsidR="00EE18D2" w:rsidRPr="00AF0E54" w:rsidRDefault="00EE18D2" w:rsidP="0035219A">
            <w:pPr>
              <w:contextualSpacing/>
              <w:jc w:val="both"/>
              <w:rPr>
                <w:rFonts w:eastAsia="Calibri" w:cs="Arial"/>
                <w:sz w:val="12"/>
                <w:szCs w:val="12"/>
                <w:lang w:eastAsia="en-US"/>
              </w:rPr>
            </w:pPr>
          </w:p>
        </w:tc>
      </w:tr>
      <w:tr w:rsidR="00EE18D2" w:rsidRPr="00AF0E54" w:rsidTr="0035219A">
        <w:tc>
          <w:tcPr>
            <w:tcW w:w="9781" w:type="dxa"/>
            <w:gridSpan w:val="3"/>
          </w:tcPr>
          <w:p w:rsidR="00EE18D2" w:rsidRPr="00AF0E54" w:rsidRDefault="00EE18D2" w:rsidP="0035219A">
            <w:pPr>
              <w:contextualSpacing/>
              <w:jc w:val="both"/>
              <w:rPr>
                <w:rFonts w:eastAsia="Calibri" w:cs="Arial"/>
                <w:sz w:val="12"/>
                <w:szCs w:val="12"/>
                <w:lang w:eastAsia="en-US"/>
              </w:rPr>
            </w:pPr>
            <w:r w:rsidRPr="00AF0E54">
              <w:rPr>
                <w:rFonts w:cs="Arial"/>
                <w:szCs w:val="22"/>
              </w:rPr>
              <w:t>a</w:t>
            </w:r>
          </w:p>
        </w:tc>
      </w:tr>
      <w:tr w:rsidR="00EE18D2" w:rsidRPr="00AF0E54" w:rsidTr="0035219A">
        <w:tblPrEx>
          <w:tblCellMar>
            <w:left w:w="70" w:type="dxa"/>
            <w:right w:w="70" w:type="dxa"/>
          </w:tblCellMar>
        </w:tblPrEx>
        <w:tc>
          <w:tcPr>
            <w:tcW w:w="2482" w:type="dxa"/>
            <w:gridSpan w:val="2"/>
          </w:tcPr>
          <w:p w:rsidR="00EE18D2" w:rsidRPr="00AF0E54" w:rsidRDefault="00EE18D2" w:rsidP="0035219A">
            <w:pPr>
              <w:pStyle w:val="msonormalcxspmiddle"/>
              <w:spacing w:before="0" w:beforeAutospacing="0" w:after="0" w:afterAutospacing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AF0E54">
              <w:rPr>
                <w:rFonts w:ascii="Arial" w:hAnsi="Arial" w:cs="Arial"/>
                <w:b/>
                <w:sz w:val="22"/>
                <w:szCs w:val="22"/>
              </w:rPr>
              <w:t>Zhotovitel:</w:t>
            </w:r>
          </w:p>
        </w:tc>
        <w:tc>
          <w:tcPr>
            <w:tcW w:w="7299" w:type="dxa"/>
          </w:tcPr>
          <w:p w:rsidR="00EE18D2" w:rsidRPr="00AF0E54" w:rsidRDefault="00702E14" w:rsidP="0035219A">
            <w:pPr>
              <w:pStyle w:val="msonormalcxspmiddle"/>
              <w:spacing w:before="0" w:beforeAutospacing="0" w:after="0" w:afterAutospacing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COLAS CZ, a.s.</w:t>
            </w:r>
          </w:p>
        </w:tc>
      </w:tr>
      <w:tr w:rsidR="00EE18D2" w:rsidRPr="00AF0E54" w:rsidTr="0035219A">
        <w:tblPrEx>
          <w:tblCellMar>
            <w:left w:w="70" w:type="dxa"/>
            <w:right w:w="70" w:type="dxa"/>
          </w:tblCellMar>
        </w:tblPrEx>
        <w:tc>
          <w:tcPr>
            <w:tcW w:w="284" w:type="dxa"/>
          </w:tcPr>
          <w:p w:rsidR="00EE18D2" w:rsidRPr="00AF0E54" w:rsidRDefault="00EE18D2" w:rsidP="0035219A">
            <w:pPr>
              <w:pStyle w:val="msonormalcxspmiddle"/>
              <w:spacing w:before="0" w:beforeAutospacing="0" w:after="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8" w:type="dxa"/>
          </w:tcPr>
          <w:p w:rsidR="00EE18D2" w:rsidRPr="00AF0E54" w:rsidRDefault="00EE18D2" w:rsidP="0035219A">
            <w:pPr>
              <w:pStyle w:val="msonormalcxspmiddle"/>
              <w:spacing w:before="0" w:beforeAutospacing="0" w:after="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F0E54">
              <w:rPr>
                <w:rFonts w:ascii="Arial" w:hAnsi="Arial" w:cs="Arial"/>
                <w:sz w:val="22"/>
                <w:szCs w:val="22"/>
              </w:rPr>
              <w:t>se sídlem:</w:t>
            </w:r>
          </w:p>
        </w:tc>
        <w:tc>
          <w:tcPr>
            <w:tcW w:w="7299" w:type="dxa"/>
          </w:tcPr>
          <w:p w:rsidR="00EE18D2" w:rsidRPr="00702E14" w:rsidRDefault="00702E14" w:rsidP="0035219A">
            <w:pPr>
              <w:pStyle w:val="msonormalcxspmiddle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proofErr w:type="spellStart"/>
            <w:r w:rsidRPr="00702E14">
              <w:rPr>
                <w:rFonts w:ascii="Arial" w:hAnsi="Arial" w:cs="Arial"/>
              </w:rPr>
              <w:t>Rubeška</w:t>
            </w:r>
            <w:proofErr w:type="spellEnd"/>
            <w:r w:rsidRPr="00702E14">
              <w:rPr>
                <w:rFonts w:ascii="Arial" w:hAnsi="Arial" w:cs="Arial"/>
              </w:rPr>
              <w:t xml:space="preserve"> 215/1, 190 00 Praha 9 - Vysočany</w:t>
            </w:r>
          </w:p>
        </w:tc>
      </w:tr>
      <w:tr w:rsidR="00EE18D2" w:rsidRPr="00AF0E54" w:rsidTr="0035219A">
        <w:tblPrEx>
          <w:tblCellMar>
            <w:left w:w="70" w:type="dxa"/>
            <w:right w:w="70" w:type="dxa"/>
          </w:tblCellMar>
        </w:tblPrEx>
        <w:tc>
          <w:tcPr>
            <w:tcW w:w="284" w:type="dxa"/>
          </w:tcPr>
          <w:p w:rsidR="00EE18D2" w:rsidRPr="00AF0E54" w:rsidRDefault="00EE18D2" w:rsidP="0035219A">
            <w:pPr>
              <w:pStyle w:val="msonormalcxspmiddle"/>
              <w:spacing w:before="0" w:beforeAutospacing="0" w:after="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8" w:type="dxa"/>
          </w:tcPr>
          <w:p w:rsidR="00EE18D2" w:rsidRPr="00AF0E54" w:rsidRDefault="00EE18D2" w:rsidP="0035219A">
            <w:pPr>
              <w:pStyle w:val="msonormalcxspmiddle"/>
              <w:spacing w:before="0" w:beforeAutospacing="0" w:after="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F0E54">
              <w:rPr>
                <w:rFonts w:ascii="Arial" w:hAnsi="Arial" w:cs="Arial"/>
                <w:sz w:val="22"/>
                <w:szCs w:val="22"/>
              </w:rPr>
              <w:t>registrován u:</w:t>
            </w:r>
          </w:p>
        </w:tc>
        <w:tc>
          <w:tcPr>
            <w:tcW w:w="7299" w:type="dxa"/>
          </w:tcPr>
          <w:p w:rsidR="00EE18D2" w:rsidRPr="00702E14" w:rsidRDefault="00702E14" w:rsidP="0035219A">
            <w:pPr>
              <w:pStyle w:val="msonormalcxspmiddle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702E14">
              <w:rPr>
                <w:rFonts w:ascii="Arial" w:hAnsi="Arial" w:cs="Arial"/>
              </w:rPr>
              <w:t>Městského soudu v Praze; spis B 6556</w:t>
            </w:r>
          </w:p>
        </w:tc>
      </w:tr>
      <w:tr w:rsidR="00EE18D2" w:rsidRPr="00AF0E54" w:rsidTr="0035219A">
        <w:tblPrEx>
          <w:tblCellMar>
            <w:left w:w="70" w:type="dxa"/>
            <w:right w:w="70" w:type="dxa"/>
          </w:tblCellMar>
        </w:tblPrEx>
        <w:tc>
          <w:tcPr>
            <w:tcW w:w="284" w:type="dxa"/>
          </w:tcPr>
          <w:p w:rsidR="00EE18D2" w:rsidRPr="00AF0E54" w:rsidRDefault="00EE18D2" w:rsidP="0035219A">
            <w:pPr>
              <w:pStyle w:val="msonormalcxspmiddle"/>
              <w:spacing w:before="0" w:beforeAutospacing="0" w:after="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8" w:type="dxa"/>
          </w:tcPr>
          <w:p w:rsidR="00EE18D2" w:rsidRPr="00AF0E54" w:rsidRDefault="00EE18D2" w:rsidP="0035219A">
            <w:pPr>
              <w:pStyle w:val="msonormalcxspmiddle"/>
              <w:spacing w:before="0" w:beforeAutospacing="0" w:after="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F0E54">
              <w:rPr>
                <w:rFonts w:ascii="Arial" w:hAnsi="Arial" w:cs="Arial"/>
                <w:sz w:val="22"/>
                <w:szCs w:val="22"/>
              </w:rPr>
              <w:t>statutární zástupce:</w:t>
            </w:r>
          </w:p>
        </w:tc>
        <w:tc>
          <w:tcPr>
            <w:tcW w:w="7299" w:type="dxa"/>
          </w:tcPr>
          <w:p w:rsidR="00EE18D2" w:rsidRPr="00702E14" w:rsidRDefault="00702E14" w:rsidP="0035219A">
            <w:pPr>
              <w:pStyle w:val="msonormalcxspmiddle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702E14">
              <w:rPr>
                <w:rFonts w:ascii="Arial" w:hAnsi="Arial" w:cs="Arial"/>
              </w:rPr>
              <w:t>Ing. Josef Ředina, na základě plné moci</w:t>
            </w:r>
          </w:p>
        </w:tc>
      </w:tr>
      <w:tr w:rsidR="00EE18D2" w:rsidRPr="00AF0E54" w:rsidTr="0035219A">
        <w:tblPrEx>
          <w:tblCellMar>
            <w:left w:w="70" w:type="dxa"/>
            <w:right w:w="70" w:type="dxa"/>
          </w:tblCellMar>
        </w:tblPrEx>
        <w:tc>
          <w:tcPr>
            <w:tcW w:w="284" w:type="dxa"/>
          </w:tcPr>
          <w:p w:rsidR="00EE18D2" w:rsidRPr="00AF0E54" w:rsidRDefault="00EE18D2" w:rsidP="0035219A">
            <w:pPr>
              <w:pStyle w:val="msonormalcxspmiddle"/>
              <w:spacing w:before="0" w:beforeAutospacing="0" w:after="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8" w:type="dxa"/>
          </w:tcPr>
          <w:p w:rsidR="00EE18D2" w:rsidRPr="00AF0E54" w:rsidRDefault="00EE18D2" w:rsidP="0035219A">
            <w:pPr>
              <w:pStyle w:val="msonormalcxspmiddle"/>
              <w:spacing w:before="0" w:beforeAutospacing="0" w:after="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F0E54">
              <w:rPr>
                <w:rFonts w:ascii="Arial" w:hAnsi="Arial" w:cs="Arial"/>
                <w:sz w:val="22"/>
                <w:szCs w:val="22"/>
              </w:rPr>
              <w:t>IČO, DIČ:</w:t>
            </w:r>
          </w:p>
        </w:tc>
        <w:tc>
          <w:tcPr>
            <w:tcW w:w="7299" w:type="dxa"/>
          </w:tcPr>
          <w:p w:rsidR="00EE18D2" w:rsidRPr="00702E14" w:rsidRDefault="00702E14" w:rsidP="0035219A">
            <w:pPr>
              <w:pStyle w:val="msonormalcxspmiddle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702E14">
              <w:rPr>
                <w:rFonts w:ascii="Arial" w:hAnsi="Arial" w:cs="Arial"/>
              </w:rPr>
              <w:t>26177005, CZ26177005</w:t>
            </w:r>
          </w:p>
        </w:tc>
      </w:tr>
      <w:tr w:rsidR="00EE18D2" w:rsidRPr="00AF0E54" w:rsidTr="0035219A">
        <w:tblPrEx>
          <w:tblCellMar>
            <w:left w:w="70" w:type="dxa"/>
            <w:right w:w="70" w:type="dxa"/>
          </w:tblCellMar>
        </w:tblPrEx>
        <w:tc>
          <w:tcPr>
            <w:tcW w:w="284" w:type="dxa"/>
          </w:tcPr>
          <w:p w:rsidR="00EE18D2" w:rsidRPr="00AF0E54" w:rsidRDefault="00EE18D2" w:rsidP="0035219A">
            <w:pPr>
              <w:pStyle w:val="msonormalcxspmiddle"/>
              <w:spacing w:before="0" w:beforeAutospacing="0" w:after="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8" w:type="dxa"/>
          </w:tcPr>
          <w:p w:rsidR="00EE18D2" w:rsidRPr="00AF0E54" w:rsidRDefault="00EE18D2" w:rsidP="0035219A">
            <w:pPr>
              <w:pStyle w:val="msonormalcxspmiddle"/>
              <w:spacing w:before="0" w:beforeAutospacing="0" w:after="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299" w:type="dxa"/>
          </w:tcPr>
          <w:p w:rsidR="00EE18D2" w:rsidRDefault="0081479B" w:rsidP="0035219A">
            <w:pPr>
              <w:pStyle w:val="msonormalcxspmiddle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</w:tr>
    </w:tbl>
    <w:p w:rsidR="00EE18D2" w:rsidRPr="00AF0E54" w:rsidRDefault="00EE18D2" w:rsidP="00EE18D2">
      <w:pPr>
        <w:spacing w:line="360" w:lineRule="auto"/>
        <w:jc w:val="both"/>
        <w:rPr>
          <w:rFonts w:cs="Arial"/>
          <w:sz w:val="2"/>
        </w:rPr>
      </w:pPr>
    </w:p>
    <w:p w:rsidR="00EE18D2" w:rsidRPr="003C5049" w:rsidRDefault="00EE18D2" w:rsidP="00EE18D2">
      <w:pPr>
        <w:jc w:val="both"/>
        <w:rPr>
          <w:rFonts w:cs="Arial"/>
          <w:sz w:val="24"/>
          <w:szCs w:val="24"/>
        </w:rPr>
      </w:pPr>
    </w:p>
    <w:p w:rsidR="00EE18D2" w:rsidRPr="003C5049" w:rsidRDefault="00EE18D2" w:rsidP="00EE18D2">
      <w:pPr>
        <w:tabs>
          <w:tab w:val="left" w:pos="284"/>
          <w:tab w:val="left" w:pos="1418"/>
          <w:tab w:val="left" w:pos="4536"/>
          <w:tab w:val="left" w:pos="5670"/>
        </w:tabs>
        <w:jc w:val="center"/>
        <w:rPr>
          <w:rFonts w:cs="Arial"/>
          <w:i/>
          <w:spacing w:val="20"/>
          <w:sz w:val="24"/>
          <w:szCs w:val="24"/>
        </w:rPr>
      </w:pPr>
      <w:r w:rsidRPr="003C5049">
        <w:rPr>
          <w:rFonts w:cs="Arial"/>
          <w:b/>
          <w:i/>
          <w:spacing w:val="20"/>
          <w:sz w:val="24"/>
          <w:szCs w:val="24"/>
          <w:u w:val="single"/>
        </w:rPr>
        <w:t>Předmět dodatku ke smlouvě</w:t>
      </w:r>
    </w:p>
    <w:p w:rsidR="00EE18D2" w:rsidRPr="003C5049" w:rsidRDefault="00EE18D2" w:rsidP="00EE18D2">
      <w:pPr>
        <w:tabs>
          <w:tab w:val="left" w:pos="284"/>
          <w:tab w:val="left" w:pos="1418"/>
          <w:tab w:val="left" w:pos="4536"/>
          <w:tab w:val="left" w:pos="5670"/>
        </w:tabs>
        <w:jc w:val="center"/>
        <w:rPr>
          <w:rFonts w:cs="Arial"/>
          <w:sz w:val="12"/>
          <w:szCs w:val="12"/>
        </w:rPr>
      </w:pPr>
    </w:p>
    <w:p w:rsidR="00702E14" w:rsidRPr="00813C66" w:rsidRDefault="00EE18D2" w:rsidP="00702E14">
      <w:pPr>
        <w:tabs>
          <w:tab w:val="left" w:pos="284"/>
          <w:tab w:val="left" w:pos="567"/>
          <w:tab w:val="left" w:pos="1418"/>
          <w:tab w:val="left" w:pos="4536"/>
          <w:tab w:val="left" w:pos="5670"/>
        </w:tabs>
        <w:ind w:firstLine="284"/>
        <w:jc w:val="both"/>
        <w:rPr>
          <w:rFonts w:cs="Arial"/>
          <w:b/>
          <w:i/>
          <w:spacing w:val="10"/>
          <w:szCs w:val="22"/>
        </w:rPr>
      </w:pPr>
      <w:r w:rsidRPr="00813C66">
        <w:rPr>
          <w:rFonts w:cs="Arial"/>
          <w:b/>
          <w:i/>
          <w:spacing w:val="10"/>
          <w:szCs w:val="22"/>
        </w:rPr>
        <w:t xml:space="preserve">Na základě skutečností zjištěných v průběhu provádění stavby se dohodly obě smluvní strany na změně rozsahu díla, které jsou vyčísleny rozpočtovým dodatkem č. 1 ze dne </w:t>
      </w:r>
      <w:proofErr w:type="gramStart"/>
      <w:r w:rsidR="00702E14">
        <w:rPr>
          <w:rFonts w:cs="Arial"/>
          <w:b/>
          <w:i/>
          <w:spacing w:val="10"/>
          <w:szCs w:val="22"/>
        </w:rPr>
        <w:t>30</w:t>
      </w:r>
      <w:r>
        <w:rPr>
          <w:rFonts w:cs="Arial"/>
          <w:b/>
          <w:i/>
          <w:spacing w:val="10"/>
          <w:szCs w:val="22"/>
        </w:rPr>
        <w:t>.0</w:t>
      </w:r>
      <w:r w:rsidR="00702E14">
        <w:rPr>
          <w:rFonts w:cs="Arial"/>
          <w:b/>
          <w:i/>
          <w:spacing w:val="10"/>
          <w:szCs w:val="22"/>
        </w:rPr>
        <w:t>9</w:t>
      </w:r>
      <w:r>
        <w:rPr>
          <w:rFonts w:cs="Arial"/>
          <w:b/>
          <w:i/>
          <w:spacing w:val="10"/>
          <w:szCs w:val="22"/>
        </w:rPr>
        <w:t>.2024</w:t>
      </w:r>
      <w:proofErr w:type="gramEnd"/>
      <w:r w:rsidRPr="00813C66">
        <w:rPr>
          <w:rFonts w:cs="Arial"/>
          <w:b/>
          <w:i/>
          <w:spacing w:val="10"/>
          <w:szCs w:val="22"/>
        </w:rPr>
        <w:t xml:space="preserve">. </w:t>
      </w:r>
      <w:r w:rsidR="00702E14" w:rsidRPr="00813C66">
        <w:rPr>
          <w:rFonts w:cs="Arial"/>
          <w:b/>
          <w:i/>
          <w:spacing w:val="10"/>
          <w:szCs w:val="22"/>
        </w:rPr>
        <w:t xml:space="preserve">Uvedená změna rozsahu díla znamená </w:t>
      </w:r>
      <w:r w:rsidR="00702E14">
        <w:rPr>
          <w:rFonts w:cs="Arial"/>
          <w:b/>
          <w:i/>
          <w:spacing w:val="10"/>
          <w:szCs w:val="22"/>
        </w:rPr>
        <w:t>navýšení ceny díla</w:t>
      </w:r>
      <w:r w:rsidR="00702E14" w:rsidRPr="00813C66">
        <w:rPr>
          <w:rFonts w:cs="Arial"/>
          <w:b/>
          <w:i/>
          <w:spacing w:val="10"/>
          <w:szCs w:val="22"/>
        </w:rPr>
        <w:t xml:space="preserve"> </w:t>
      </w:r>
      <w:r w:rsidR="00702E14">
        <w:rPr>
          <w:rFonts w:cs="Arial"/>
          <w:b/>
          <w:i/>
          <w:spacing w:val="10"/>
          <w:szCs w:val="22"/>
        </w:rPr>
        <w:t>o</w:t>
      </w:r>
      <w:r w:rsidR="00702E14" w:rsidRPr="00813C66">
        <w:rPr>
          <w:rFonts w:cs="Arial"/>
          <w:b/>
          <w:i/>
          <w:spacing w:val="10"/>
          <w:szCs w:val="22"/>
        </w:rPr>
        <w:t> hodnot</w:t>
      </w:r>
      <w:r w:rsidR="00702E14">
        <w:rPr>
          <w:rFonts w:cs="Arial"/>
          <w:b/>
          <w:i/>
          <w:spacing w:val="10"/>
          <w:szCs w:val="22"/>
        </w:rPr>
        <w:t>u</w:t>
      </w:r>
      <w:r w:rsidR="00702E14" w:rsidRPr="00813C66">
        <w:rPr>
          <w:rFonts w:cs="Arial"/>
          <w:b/>
          <w:i/>
          <w:spacing w:val="10"/>
          <w:szCs w:val="22"/>
        </w:rPr>
        <w:t xml:space="preserve"> </w:t>
      </w:r>
      <w:r w:rsidR="00702E14" w:rsidRPr="00702E14">
        <w:rPr>
          <w:rFonts w:cs="Arial"/>
          <w:b/>
          <w:i/>
          <w:spacing w:val="10"/>
          <w:szCs w:val="22"/>
        </w:rPr>
        <w:t xml:space="preserve">865.838,39 </w:t>
      </w:r>
      <w:r w:rsidR="00702E14" w:rsidRPr="00890075">
        <w:rPr>
          <w:rFonts w:cs="Arial"/>
          <w:b/>
          <w:i/>
          <w:spacing w:val="10"/>
          <w:szCs w:val="22"/>
        </w:rPr>
        <w:t>Kč + DPH</w:t>
      </w:r>
      <w:r w:rsidR="00702E14" w:rsidRPr="00813C66">
        <w:rPr>
          <w:rFonts w:cs="Arial"/>
          <w:b/>
          <w:i/>
          <w:spacing w:val="10"/>
          <w:szCs w:val="22"/>
        </w:rPr>
        <w:t>.</w:t>
      </w:r>
      <w:r w:rsidR="00702E14">
        <w:rPr>
          <w:rFonts w:cs="Arial"/>
          <w:b/>
          <w:i/>
          <w:spacing w:val="10"/>
          <w:szCs w:val="22"/>
        </w:rPr>
        <w:t xml:space="preserve"> </w:t>
      </w:r>
    </w:p>
    <w:p w:rsidR="00EE18D2" w:rsidRPr="003C5049" w:rsidRDefault="00702E14" w:rsidP="00702E14">
      <w:pPr>
        <w:tabs>
          <w:tab w:val="left" w:pos="284"/>
          <w:tab w:val="left" w:pos="567"/>
          <w:tab w:val="left" w:pos="1418"/>
          <w:tab w:val="left" w:pos="4536"/>
          <w:tab w:val="left" w:pos="5670"/>
        </w:tabs>
        <w:ind w:firstLine="284"/>
        <w:jc w:val="both"/>
        <w:rPr>
          <w:rFonts w:cs="Arial"/>
          <w:b/>
          <w:i/>
          <w:spacing w:val="10"/>
          <w:szCs w:val="22"/>
        </w:rPr>
      </w:pPr>
      <w:r w:rsidRPr="003C5049">
        <w:rPr>
          <w:rFonts w:cs="Arial"/>
          <w:b/>
          <w:i/>
          <w:spacing w:val="10"/>
          <w:szCs w:val="22"/>
        </w:rPr>
        <w:tab/>
        <w:t>Z výše uvedeného důvodu se dohodou učiněnou mezi objednatelem a zhotovitelem upravují ustanovení smlouvy o dílo předmětné stavby v rozsahu, jak je dále uvedeno</w:t>
      </w:r>
      <w:r w:rsidR="00EE18D2" w:rsidRPr="003C5049">
        <w:rPr>
          <w:rFonts w:cs="Arial"/>
          <w:b/>
          <w:i/>
          <w:spacing w:val="10"/>
          <w:szCs w:val="22"/>
        </w:rPr>
        <w:t>.</w:t>
      </w:r>
    </w:p>
    <w:p w:rsidR="00EE18D2" w:rsidRDefault="00EE18D2" w:rsidP="00EE18D2">
      <w:pPr>
        <w:jc w:val="center"/>
        <w:rPr>
          <w:rFonts w:cs="Arial"/>
          <w:b/>
          <w:spacing w:val="20"/>
          <w:sz w:val="24"/>
          <w:szCs w:val="24"/>
          <w:u w:val="single"/>
        </w:rPr>
      </w:pPr>
    </w:p>
    <w:p w:rsidR="00EE18D2" w:rsidRPr="003147A5" w:rsidRDefault="00EE18D2" w:rsidP="00EE18D2">
      <w:pPr>
        <w:jc w:val="center"/>
        <w:rPr>
          <w:rFonts w:cs="Arial"/>
          <w:b/>
          <w:spacing w:val="20"/>
          <w:sz w:val="12"/>
          <w:szCs w:val="12"/>
          <w:u w:val="single"/>
        </w:rPr>
      </w:pPr>
    </w:p>
    <w:tbl>
      <w:tblPr>
        <w:tblW w:w="9800" w:type="dxa"/>
        <w:tblLayout w:type="fixed"/>
        <w:tblLook w:val="0000" w:firstRow="0" w:lastRow="0" w:firstColumn="0" w:lastColumn="0" w:noHBand="0" w:noVBand="0"/>
      </w:tblPr>
      <w:tblGrid>
        <w:gridCol w:w="426"/>
        <w:gridCol w:w="422"/>
        <w:gridCol w:w="8952"/>
      </w:tblGrid>
      <w:tr w:rsidR="00E34D3E" w:rsidRPr="006F03D4" w:rsidTr="00E34D3E">
        <w:tc>
          <w:tcPr>
            <w:tcW w:w="426" w:type="dxa"/>
            <w:shd w:val="clear" w:color="auto" w:fill="auto"/>
          </w:tcPr>
          <w:p w:rsidR="00E34D3E" w:rsidRPr="003C5049" w:rsidRDefault="00E34D3E" w:rsidP="00E34D3E">
            <w:pPr>
              <w:tabs>
                <w:tab w:val="left" w:pos="284"/>
                <w:tab w:val="left" w:pos="567"/>
                <w:tab w:val="left" w:pos="1418"/>
                <w:tab w:val="left" w:pos="4536"/>
                <w:tab w:val="left" w:pos="5670"/>
              </w:tabs>
              <w:jc w:val="right"/>
              <w:rPr>
                <w:rFonts w:cs="Arial"/>
                <w:b/>
                <w:i/>
                <w:szCs w:val="22"/>
              </w:rPr>
            </w:pPr>
            <w:r>
              <w:rPr>
                <w:rFonts w:cs="Arial"/>
                <w:b/>
                <w:i/>
                <w:szCs w:val="22"/>
              </w:rPr>
              <w:t>1</w:t>
            </w:r>
            <w:r w:rsidRPr="003C5049">
              <w:rPr>
                <w:rFonts w:cs="Arial"/>
                <w:b/>
                <w:i/>
                <w:szCs w:val="22"/>
              </w:rPr>
              <w:t>.</w:t>
            </w:r>
          </w:p>
        </w:tc>
        <w:tc>
          <w:tcPr>
            <w:tcW w:w="9374" w:type="dxa"/>
            <w:gridSpan w:val="2"/>
            <w:shd w:val="clear" w:color="auto" w:fill="auto"/>
          </w:tcPr>
          <w:p w:rsidR="00E34D3E" w:rsidRPr="003C5049" w:rsidRDefault="00E34D3E" w:rsidP="00E34D3E">
            <w:pPr>
              <w:tabs>
                <w:tab w:val="left" w:pos="284"/>
                <w:tab w:val="left" w:pos="567"/>
                <w:tab w:val="left" w:pos="1418"/>
                <w:tab w:val="left" w:pos="4536"/>
                <w:tab w:val="left" w:pos="5670"/>
              </w:tabs>
              <w:jc w:val="both"/>
              <w:rPr>
                <w:rFonts w:cs="Arial"/>
                <w:b/>
                <w:i/>
                <w:szCs w:val="22"/>
              </w:rPr>
            </w:pPr>
            <w:r w:rsidRPr="003C5049">
              <w:rPr>
                <w:rFonts w:cs="Arial"/>
                <w:b/>
                <w:i/>
                <w:szCs w:val="22"/>
              </w:rPr>
              <w:t xml:space="preserve">V čl. </w:t>
            </w:r>
            <w:r>
              <w:rPr>
                <w:rFonts w:cs="Arial"/>
                <w:b/>
                <w:i/>
                <w:szCs w:val="22"/>
              </w:rPr>
              <w:t>II</w:t>
            </w:r>
            <w:r w:rsidRPr="003C5049">
              <w:rPr>
                <w:rFonts w:cs="Arial"/>
                <w:b/>
                <w:i/>
                <w:szCs w:val="22"/>
              </w:rPr>
              <w:t>. se</w:t>
            </w:r>
            <w:r>
              <w:rPr>
                <w:rFonts w:cs="Arial"/>
                <w:b/>
                <w:i/>
                <w:szCs w:val="22"/>
              </w:rPr>
              <w:t xml:space="preserve"> odstavec </w:t>
            </w:r>
            <w:r w:rsidRPr="003C5049">
              <w:rPr>
                <w:rFonts w:cs="Arial"/>
                <w:b/>
                <w:i/>
                <w:szCs w:val="22"/>
              </w:rPr>
              <w:t xml:space="preserve">č. </w:t>
            </w:r>
            <w:r>
              <w:rPr>
                <w:rFonts w:cs="Arial"/>
                <w:b/>
                <w:i/>
                <w:szCs w:val="22"/>
              </w:rPr>
              <w:t>3 doplňuje o písmeno e)</w:t>
            </w:r>
            <w:r w:rsidRPr="003C5049">
              <w:rPr>
                <w:rFonts w:cs="Arial"/>
                <w:b/>
                <w:i/>
                <w:szCs w:val="22"/>
              </w:rPr>
              <w:t>:</w:t>
            </w:r>
          </w:p>
        </w:tc>
      </w:tr>
      <w:tr w:rsidR="00EE18D2" w:rsidRPr="006F03D4" w:rsidTr="00E34D3E">
        <w:tc>
          <w:tcPr>
            <w:tcW w:w="426" w:type="dxa"/>
            <w:shd w:val="clear" w:color="auto" w:fill="auto"/>
          </w:tcPr>
          <w:p w:rsidR="00EE18D2" w:rsidRPr="0041368E" w:rsidRDefault="00EE18D2" w:rsidP="0035219A">
            <w:pPr>
              <w:ind w:left="-57" w:right="-57"/>
              <w:contextualSpacing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422" w:type="dxa"/>
            <w:shd w:val="clear" w:color="auto" w:fill="auto"/>
          </w:tcPr>
          <w:p w:rsidR="00EE18D2" w:rsidRPr="0041368E" w:rsidRDefault="00702E14" w:rsidP="0035219A">
            <w:pPr>
              <w:contextualSpacing/>
              <w:jc w:val="right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e</w:t>
            </w:r>
            <w:r w:rsidR="00EE18D2">
              <w:rPr>
                <w:rFonts w:eastAsia="Calibri" w:cs="Arial"/>
                <w:szCs w:val="22"/>
              </w:rPr>
              <w:t>)</w:t>
            </w:r>
          </w:p>
        </w:tc>
        <w:tc>
          <w:tcPr>
            <w:tcW w:w="8952" w:type="dxa"/>
            <w:shd w:val="clear" w:color="auto" w:fill="auto"/>
          </w:tcPr>
          <w:p w:rsidR="00EE18D2" w:rsidRDefault="00EE18D2" w:rsidP="00702E14">
            <w:pPr>
              <w:contextualSpacing/>
              <w:rPr>
                <w:rFonts w:eastAsia="Calibri" w:cs="Arial"/>
                <w:szCs w:val="22"/>
              </w:rPr>
            </w:pPr>
            <w:r w:rsidRPr="0041368E">
              <w:rPr>
                <w:rFonts w:eastAsia="Calibri" w:cs="Arial"/>
                <w:szCs w:val="22"/>
              </w:rPr>
              <w:t xml:space="preserve">rozpočtovým dodatkem ze dne </w:t>
            </w:r>
            <w:proofErr w:type="gramStart"/>
            <w:r w:rsidR="00702E14">
              <w:rPr>
                <w:rFonts w:eastAsia="Calibri" w:cs="Arial"/>
                <w:szCs w:val="22"/>
              </w:rPr>
              <w:t>3</w:t>
            </w:r>
            <w:r>
              <w:rPr>
                <w:rFonts w:eastAsia="Calibri" w:cs="Arial"/>
                <w:szCs w:val="22"/>
              </w:rPr>
              <w:t>0.</w:t>
            </w:r>
            <w:r w:rsidR="00702E14">
              <w:rPr>
                <w:rFonts w:eastAsia="Calibri" w:cs="Arial"/>
                <w:szCs w:val="22"/>
              </w:rPr>
              <w:t>9</w:t>
            </w:r>
            <w:r>
              <w:rPr>
                <w:rFonts w:eastAsia="Calibri" w:cs="Arial"/>
                <w:szCs w:val="22"/>
              </w:rPr>
              <w:t>.2024</w:t>
            </w:r>
            <w:proofErr w:type="gramEnd"/>
          </w:p>
        </w:tc>
      </w:tr>
      <w:tr w:rsidR="00EE18D2" w:rsidRPr="006F03D4" w:rsidTr="00E34D3E">
        <w:tc>
          <w:tcPr>
            <w:tcW w:w="426" w:type="dxa"/>
            <w:shd w:val="clear" w:color="auto" w:fill="auto"/>
          </w:tcPr>
          <w:p w:rsidR="00EE18D2" w:rsidRPr="0041368E" w:rsidRDefault="00EE18D2" w:rsidP="0035219A">
            <w:pPr>
              <w:ind w:left="-57" w:right="-57"/>
              <w:contextualSpacing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422" w:type="dxa"/>
            <w:shd w:val="clear" w:color="auto" w:fill="auto"/>
          </w:tcPr>
          <w:p w:rsidR="00EE18D2" w:rsidRDefault="00EE18D2" w:rsidP="0035219A">
            <w:pPr>
              <w:contextualSpacing/>
              <w:jc w:val="right"/>
              <w:rPr>
                <w:rFonts w:eastAsia="Calibri" w:cs="Arial"/>
                <w:szCs w:val="22"/>
              </w:rPr>
            </w:pPr>
          </w:p>
        </w:tc>
        <w:tc>
          <w:tcPr>
            <w:tcW w:w="8952" w:type="dxa"/>
            <w:shd w:val="clear" w:color="auto" w:fill="auto"/>
          </w:tcPr>
          <w:p w:rsidR="00EE18D2" w:rsidRDefault="00EE18D2" w:rsidP="0035219A">
            <w:pPr>
              <w:contextualSpacing/>
              <w:rPr>
                <w:rFonts w:eastAsia="Calibri" w:cs="Arial"/>
                <w:szCs w:val="22"/>
              </w:rPr>
            </w:pPr>
          </w:p>
        </w:tc>
      </w:tr>
      <w:tr w:rsidR="00E34D3E" w:rsidRPr="006F03D4" w:rsidTr="00E34D3E">
        <w:tc>
          <w:tcPr>
            <w:tcW w:w="426" w:type="dxa"/>
            <w:shd w:val="clear" w:color="auto" w:fill="auto"/>
          </w:tcPr>
          <w:p w:rsidR="00E34D3E" w:rsidRPr="00E34D3E" w:rsidRDefault="00E34D3E" w:rsidP="0035219A">
            <w:pPr>
              <w:ind w:left="-57" w:right="-57"/>
              <w:contextualSpacing/>
              <w:jc w:val="center"/>
              <w:rPr>
                <w:rFonts w:cs="Arial"/>
                <w:b/>
                <w:i/>
                <w:szCs w:val="22"/>
              </w:rPr>
            </w:pPr>
            <w:r w:rsidRPr="00E34D3E">
              <w:rPr>
                <w:rFonts w:cs="Arial"/>
                <w:b/>
                <w:i/>
                <w:szCs w:val="22"/>
              </w:rPr>
              <w:t>2.</w:t>
            </w:r>
          </w:p>
        </w:tc>
        <w:tc>
          <w:tcPr>
            <w:tcW w:w="9374" w:type="dxa"/>
            <w:gridSpan w:val="2"/>
            <w:shd w:val="clear" w:color="auto" w:fill="auto"/>
          </w:tcPr>
          <w:p w:rsidR="00E34D3E" w:rsidRDefault="00E34D3E" w:rsidP="00E34D3E">
            <w:pPr>
              <w:contextualSpacing/>
              <w:rPr>
                <w:rFonts w:eastAsia="Calibri" w:cs="Arial"/>
                <w:szCs w:val="22"/>
              </w:rPr>
            </w:pPr>
            <w:r w:rsidRPr="003C5049">
              <w:rPr>
                <w:rFonts w:cs="Arial"/>
                <w:b/>
                <w:i/>
                <w:szCs w:val="22"/>
              </w:rPr>
              <w:t xml:space="preserve">V čl. </w:t>
            </w:r>
            <w:r>
              <w:rPr>
                <w:rFonts w:cs="Arial"/>
                <w:b/>
                <w:i/>
                <w:szCs w:val="22"/>
              </w:rPr>
              <w:t>V</w:t>
            </w:r>
            <w:r w:rsidRPr="003C5049">
              <w:rPr>
                <w:rFonts w:cs="Arial"/>
                <w:b/>
                <w:i/>
                <w:szCs w:val="22"/>
              </w:rPr>
              <w:t>. se</w:t>
            </w:r>
            <w:r>
              <w:rPr>
                <w:rFonts w:cs="Arial"/>
                <w:b/>
                <w:i/>
                <w:szCs w:val="22"/>
              </w:rPr>
              <w:t xml:space="preserve"> odstavec </w:t>
            </w:r>
            <w:r w:rsidRPr="003C5049">
              <w:rPr>
                <w:rFonts w:cs="Arial"/>
                <w:b/>
                <w:i/>
                <w:szCs w:val="22"/>
              </w:rPr>
              <w:t xml:space="preserve">č. </w:t>
            </w:r>
            <w:r>
              <w:rPr>
                <w:rFonts w:cs="Arial"/>
                <w:b/>
                <w:i/>
                <w:szCs w:val="22"/>
              </w:rPr>
              <w:t>1 mění v plném rozsahu níže uvedeným textem</w:t>
            </w:r>
          </w:p>
        </w:tc>
      </w:tr>
      <w:tr w:rsidR="00E34D3E" w:rsidRPr="006F03D4" w:rsidTr="00E34D3E">
        <w:tc>
          <w:tcPr>
            <w:tcW w:w="426" w:type="dxa"/>
            <w:shd w:val="clear" w:color="auto" w:fill="auto"/>
          </w:tcPr>
          <w:p w:rsidR="00E34D3E" w:rsidRPr="0041368E" w:rsidRDefault="00E34D3E" w:rsidP="00E34D3E">
            <w:pPr>
              <w:ind w:left="-57" w:right="-57"/>
              <w:contextualSpacing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422" w:type="dxa"/>
            <w:shd w:val="clear" w:color="auto" w:fill="auto"/>
          </w:tcPr>
          <w:p w:rsidR="00E34D3E" w:rsidRPr="0041368E" w:rsidRDefault="00E34D3E" w:rsidP="00E34D3E">
            <w:pPr>
              <w:contextualSpacing/>
              <w:jc w:val="right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1.</w:t>
            </w:r>
          </w:p>
        </w:tc>
        <w:tc>
          <w:tcPr>
            <w:tcW w:w="8952" w:type="dxa"/>
            <w:shd w:val="clear" w:color="auto" w:fill="auto"/>
          </w:tcPr>
          <w:p w:rsidR="00E34D3E" w:rsidRPr="00E34D3E" w:rsidRDefault="00E34D3E" w:rsidP="00E34D3E">
            <w:pPr>
              <w:overflowPunct/>
              <w:textAlignment w:val="auto"/>
              <w:rPr>
                <w:rFonts w:eastAsia="Calibri" w:cs="Arial"/>
                <w:szCs w:val="22"/>
              </w:rPr>
            </w:pPr>
            <w:r w:rsidRPr="00E34D3E">
              <w:rPr>
                <w:rFonts w:eastAsia="Calibri" w:cs="Arial"/>
                <w:szCs w:val="22"/>
              </w:rPr>
              <w:t>Za provedení díla ve sjednaném rozsahu a za dohodnutých podmínek zaplatí objednatel</w:t>
            </w:r>
          </w:p>
          <w:p w:rsidR="00E34D3E" w:rsidRDefault="00E34D3E" w:rsidP="00E34D3E">
            <w:pPr>
              <w:contextualSpacing/>
              <w:rPr>
                <w:rFonts w:eastAsia="Calibri" w:cs="Arial"/>
                <w:szCs w:val="22"/>
              </w:rPr>
            </w:pPr>
            <w:r w:rsidRPr="00E34D3E">
              <w:rPr>
                <w:rFonts w:eastAsia="Calibri" w:cs="Arial"/>
                <w:szCs w:val="22"/>
              </w:rPr>
              <w:t>zhotoviteli dohodnutou smluvní cenu ve výši 7.525.838,39 Kč bez DPH</w:t>
            </w:r>
            <w:r>
              <w:rPr>
                <w:rFonts w:eastAsia="Calibri" w:cs="Arial"/>
                <w:szCs w:val="22"/>
              </w:rPr>
              <w:t>.</w:t>
            </w:r>
          </w:p>
        </w:tc>
      </w:tr>
      <w:tr w:rsidR="00E34D3E" w:rsidRPr="006F03D4" w:rsidTr="00E34D3E">
        <w:tc>
          <w:tcPr>
            <w:tcW w:w="426" w:type="dxa"/>
            <w:shd w:val="clear" w:color="auto" w:fill="auto"/>
          </w:tcPr>
          <w:p w:rsidR="00E34D3E" w:rsidRPr="0041368E" w:rsidRDefault="00E34D3E" w:rsidP="00E34D3E">
            <w:pPr>
              <w:ind w:left="-57" w:right="-57"/>
              <w:contextualSpacing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422" w:type="dxa"/>
            <w:shd w:val="clear" w:color="auto" w:fill="auto"/>
          </w:tcPr>
          <w:p w:rsidR="00E34D3E" w:rsidRPr="0041368E" w:rsidRDefault="00E34D3E" w:rsidP="00E34D3E">
            <w:pPr>
              <w:contextualSpacing/>
              <w:jc w:val="right"/>
              <w:rPr>
                <w:rFonts w:eastAsia="Calibri" w:cs="Arial"/>
                <w:szCs w:val="22"/>
              </w:rPr>
            </w:pPr>
          </w:p>
        </w:tc>
        <w:tc>
          <w:tcPr>
            <w:tcW w:w="8952" w:type="dxa"/>
            <w:shd w:val="clear" w:color="auto" w:fill="auto"/>
          </w:tcPr>
          <w:p w:rsidR="00E34D3E" w:rsidRDefault="00E34D3E" w:rsidP="00E34D3E">
            <w:pPr>
              <w:contextualSpacing/>
              <w:rPr>
                <w:rFonts w:eastAsia="Calibri" w:cs="Arial"/>
                <w:szCs w:val="22"/>
              </w:rPr>
            </w:pPr>
          </w:p>
        </w:tc>
      </w:tr>
    </w:tbl>
    <w:p w:rsidR="00EE18D2" w:rsidRDefault="00EE18D2" w:rsidP="00EE18D2">
      <w:pPr>
        <w:tabs>
          <w:tab w:val="left" w:pos="284"/>
          <w:tab w:val="left" w:pos="567"/>
          <w:tab w:val="left" w:pos="1418"/>
          <w:tab w:val="left" w:pos="4536"/>
          <w:tab w:val="left" w:pos="5670"/>
        </w:tabs>
        <w:jc w:val="both"/>
        <w:rPr>
          <w:rFonts w:cs="Arial"/>
          <w:b/>
          <w:i/>
          <w:spacing w:val="10"/>
          <w:szCs w:val="22"/>
        </w:rPr>
      </w:pPr>
    </w:p>
    <w:p w:rsidR="00EE18D2" w:rsidRPr="00B43ECC" w:rsidRDefault="00EE18D2" w:rsidP="00EE18D2">
      <w:pPr>
        <w:tabs>
          <w:tab w:val="left" w:pos="284"/>
          <w:tab w:val="left" w:pos="567"/>
          <w:tab w:val="left" w:pos="1418"/>
          <w:tab w:val="left" w:pos="4536"/>
          <w:tab w:val="left" w:pos="5670"/>
        </w:tabs>
        <w:jc w:val="both"/>
        <w:rPr>
          <w:rFonts w:cs="Arial"/>
          <w:b/>
          <w:i/>
          <w:spacing w:val="10"/>
          <w:szCs w:val="22"/>
        </w:rPr>
      </w:pPr>
      <w:r w:rsidRPr="003C5049">
        <w:rPr>
          <w:rFonts w:cs="Arial"/>
          <w:b/>
          <w:i/>
          <w:spacing w:val="10"/>
          <w:szCs w:val="22"/>
        </w:rPr>
        <w:tab/>
        <w:t xml:space="preserve">Ve všech ostatních ujednáních zůstávají v platnosti dohody učiněné smlouvou o </w:t>
      </w:r>
      <w:r w:rsidRPr="00B43ECC">
        <w:rPr>
          <w:rFonts w:cs="Arial"/>
          <w:b/>
          <w:i/>
          <w:spacing w:val="10"/>
          <w:szCs w:val="22"/>
        </w:rPr>
        <w:t xml:space="preserve">dílo uzavřenou </w:t>
      </w:r>
      <w:proofErr w:type="gramStart"/>
      <w:r w:rsidR="00702E14">
        <w:rPr>
          <w:rFonts w:cs="Arial"/>
          <w:b/>
          <w:i/>
          <w:spacing w:val="10"/>
          <w:szCs w:val="22"/>
        </w:rPr>
        <w:t>03.01</w:t>
      </w:r>
      <w:r>
        <w:rPr>
          <w:rFonts w:cs="Arial"/>
          <w:b/>
          <w:i/>
          <w:spacing w:val="10"/>
          <w:szCs w:val="22"/>
        </w:rPr>
        <w:t>.2024</w:t>
      </w:r>
      <w:proofErr w:type="gramEnd"/>
      <w:r w:rsidRPr="00B43ECC">
        <w:rPr>
          <w:rFonts w:cs="Arial"/>
          <w:b/>
          <w:i/>
          <w:spacing w:val="10"/>
          <w:szCs w:val="22"/>
        </w:rPr>
        <w:t>.</w:t>
      </w:r>
    </w:p>
    <w:p w:rsidR="00EE18D2" w:rsidRPr="00633536" w:rsidRDefault="00EE18D2" w:rsidP="00EE18D2">
      <w:pPr>
        <w:tabs>
          <w:tab w:val="left" w:pos="284"/>
          <w:tab w:val="left" w:pos="567"/>
          <w:tab w:val="left" w:pos="1418"/>
          <w:tab w:val="left" w:pos="4536"/>
          <w:tab w:val="left" w:pos="5670"/>
        </w:tabs>
        <w:jc w:val="both"/>
        <w:rPr>
          <w:rFonts w:cs="Arial"/>
          <w:b/>
          <w:i/>
          <w:spacing w:val="10"/>
          <w:szCs w:val="22"/>
        </w:rPr>
      </w:pPr>
      <w:r>
        <w:rPr>
          <w:rFonts w:cs="Arial"/>
          <w:b/>
          <w:i/>
          <w:spacing w:val="10"/>
          <w:szCs w:val="22"/>
        </w:rPr>
        <w:tab/>
        <w:t xml:space="preserve">Tento dodatek ke </w:t>
      </w:r>
      <w:r w:rsidRPr="00633536">
        <w:rPr>
          <w:rFonts w:cs="Arial"/>
          <w:b/>
          <w:i/>
          <w:spacing w:val="10"/>
          <w:szCs w:val="22"/>
        </w:rPr>
        <w:t>smlouv</w:t>
      </w:r>
      <w:r>
        <w:rPr>
          <w:rFonts w:cs="Arial"/>
          <w:b/>
          <w:i/>
          <w:spacing w:val="10"/>
          <w:szCs w:val="22"/>
        </w:rPr>
        <w:t>ě</w:t>
      </w:r>
      <w:r w:rsidRPr="00633536">
        <w:rPr>
          <w:rFonts w:cs="Arial"/>
          <w:b/>
          <w:i/>
          <w:spacing w:val="10"/>
          <w:szCs w:val="22"/>
        </w:rPr>
        <w:t xml:space="preserve"> byl projednán a schválen Radou města na </w:t>
      </w:r>
      <w:r>
        <w:rPr>
          <w:rFonts w:cs="Arial"/>
          <w:b/>
          <w:i/>
          <w:spacing w:val="10"/>
          <w:szCs w:val="22"/>
        </w:rPr>
        <w:t>4</w:t>
      </w:r>
      <w:r w:rsidR="00BF30A0">
        <w:rPr>
          <w:rFonts w:cs="Arial"/>
          <w:b/>
          <w:i/>
          <w:spacing w:val="10"/>
          <w:szCs w:val="22"/>
        </w:rPr>
        <w:t>7</w:t>
      </w:r>
      <w:r>
        <w:rPr>
          <w:rFonts w:cs="Arial"/>
          <w:b/>
          <w:i/>
          <w:spacing w:val="10"/>
          <w:szCs w:val="22"/>
        </w:rPr>
        <w:t>.</w:t>
      </w:r>
      <w:r w:rsidRPr="00633536">
        <w:rPr>
          <w:rFonts w:cs="Arial"/>
          <w:b/>
          <w:i/>
          <w:spacing w:val="10"/>
          <w:szCs w:val="22"/>
        </w:rPr>
        <w:t xml:space="preserve"> zasedání dne </w:t>
      </w:r>
      <w:proofErr w:type="gramStart"/>
      <w:r w:rsidR="00BF30A0">
        <w:rPr>
          <w:rFonts w:cs="Arial"/>
          <w:b/>
          <w:i/>
          <w:spacing w:val="10"/>
          <w:szCs w:val="22"/>
        </w:rPr>
        <w:t>07.10</w:t>
      </w:r>
      <w:r>
        <w:rPr>
          <w:rFonts w:cs="Arial"/>
          <w:b/>
          <w:i/>
          <w:spacing w:val="10"/>
          <w:szCs w:val="22"/>
        </w:rPr>
        <w:t>.2024</w:t>
      </w:r>
      <w:proofErr w:type="gramEnd"/>
      <w:r w:rsidRPr="00633536">
        <w:rPr>
          <w:rFonts w:cs="Arial"/>
          <w:b/>
          <w:i/>
          <w:spacing w:val="10"/>
          <w:szCs w:val="22"/>
        </w:rPr>
        <w:t>.</w:t>
      </w:r>
    </w:p>
    <w:p w:rsidR="00EE18D2" w:rsidRPr="003C5049" w:rsidRDefault="00EE18D2" w:rsidP="00EE18D2">
      <w:pPr>
        <w:jc w:val="both"/>
        <w:rPr>
          <w:rFonts w:cs="Arial"/>
          <w:i/>
          <w:szCs w:val="22"/>
        </w:rPr>
      </w:pPr>
    </w:p>
    <w:p w:rsidR="00EE18D2" w:rsidRPr="003C5049" w:rsidRDefault="00EE18D2" w:rsidP="00EE18D2">
      <w:pPr>
        <w:tabs>
          <w:tab w:val="left" w:pos="284"/>
          <w:tab w:val="left" w:pos="1985"/>
          <w:tab w:val="left" w:pos="3402"/>
          <w:tab w:val="left" w:pos="6237"/>
          <w:tab w:val="left" w:pos="7655"/>
        </w:tabs>
        <w:jc w:val="both"/>
        <w:rPr>
          <w:rFonts w:cs="Arial"/>
          <w:b/>
          <w:szCs w:val="22"/>
        </w:rPr>
      </w:pPr>
      <w:r w:rsidRPr="003C5049">
        <w:rPr>
          <w:rFonts w:cs="Arial"/>
          <w:b/>
          <w:szCs w:val="22"/>
        </w:rPr>
        <w:t xml:space="preserve">V Horažďovicích, dne </w:t>
      </w:r>
      <w:r w:rsidR="0081479B">
        <w:rPr>
          <w:rFonts w:cs="Arial"/>
          <w:b/>
          <w:szCs w:val="22"/>
        </w:rPr>
        <w:t>10.10.2024</w:t>
      </w:r>
      <w:bookmarkStart w:id="0" w:name="_GoBack"/>
      <w:bookmarkEnd w:id="0"/>
    </w:p>
    <w:p w:rsidR="00EE18D2" w:rsidRPr="003C5049" w:rsidRDefault="00EE18D2" w:rsidP="00EE18D2">
      <w:pPr>
        <w:jc w:val="both"/>
        <w:rPr>
          <w:rFonts w:cs="Arial"/>
          <w:b/>
          <w:szCs w:val="22"/>
        </w:rPr>
      </w:pPr>
    </w:p>
    <w:p w:rsidR="00EE18D2" w:rsidRPr="003C5049" w:rsidRDefault="00EE18D2" w:rsidP="00EE18D2">
      <w:pPr>
        <w:pStyle w:val="BodyText21"/>
        <w:widowControl/>
        <w:rPr>
          <w:rFonts w:ascii="Arial" w:hAnsi="Arial" w:cs="Arial"/>
          <w:b/>
          <w:szCs w:val="22"/>
        </w:rPr>
      </w:pPr>
      <w:r w:rsidRPr="003C5049">
        <w:rPr>
          <w:rFonts w:ascii="Arial" w:hAnsi="Arial" w:cs="Arial"/>
          <w:b/>
          <w:szCs w:val="22"/>
        </w:rPr>
        <w:t>Za objednatele:</w:t>
      </w:r>
      <w:r w:rsidRPr="003C5049">
        <w:rPr>
          <w:rFonts w:ascii="Arial" w:hAnsi="Arial" w:cs="Arial"/>
          <w:b/>
          <w:szCs w:val="22"/>
        </w:rPr>
        <w:tab/>
      </w:r>
      <w:r w:rsidRPr="003C5049">
        <w:rPr>
          <w:rFonts w:ascii="Arial" w:hAnsi="Arial" w:cs="Arial"/>
          <w:b/>
          <w:szCs w:val="22"/>
        </w:rPr>
        <w:tab/>
      </w:r>
      <w:r w:rsidRPr="003C5049">
        <w:rPr>
          <w:rFonts w:ascii="Arial" w:hAnsi="Arial" w:cs="Arial"/>
          <w:b/>
          <w:szCs w:val="22"/>
        </w:rPr>
        <w:tab/>
      </w:r>
      <w:r w:rsidRPr="003C5049">
        <w:rPr>
          <w:rFonts w:ascii="Arial" w:hAnsi="Arial" w:cs="Arial"/>
          <w:b/>
          <w:szCs w:val="22"/>
        </w:rPr>
        <w:tab/>
      </w:r>
      <w:r w:rsidRPr="003C5049">
        <w:rPr>
          <w:rFonts w:ascii="Arial" w:hAnsi="Arial" w:cs="Arial"/>
          <w:b/>
          <w:szCs w:val="22"/>
        </w:rPr>
        <w:tab/>
        <w:t>Za zhotovitele:</w:t>
      </w:r>
    </w:p>
    <w:p w:rsidR="00EE18D2" w:rsidRPr="003C5049" w:rsidRDefault="00EE18D2" w:rsidP="00EE18D2">
      <w:pPr>
        <w:jc w:val="both"/>
        <w:rPr>
          <w:rFonts w:cs="Arial"/>
          <w:b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5104"/>
      </w:tblGrid>
      <w:tr w:rsidR="00EE18D2" w:rsidRPr="003C5049" w:rsidTr="0035219A">
        <w:tc>
          <w:tcPr>
            <w:tcW w:w="4605" w:type="dxa"/>
          </w:tcPr>
          <w:p w:rsidR="00EE18D2" w:rsidRPr="003C5049" w:rsidRDefault="00EE18D2" w:rsidP="0035219A">
            <w:pPr>
              <w:tabs>
                <w:tab w:val="left" w:pos="1530"/>
              </w:tabs>
              <w:rPr>
                <w:rFonts w:cs="Arial"/>
                <w:b/>
                <w:szCs w:val="22"/>
              </w:rPr>
            </w:pPr>
            <w:r w:rsidRPr="003C5049">
              <w:rPr>
                <w:rFonts w:cs="Arial"/>
                <w:b/>
                <w:szCs w:val="22"/>
              </w:rPr>
              <w:t>Ing. Michael Forman</w:t>
            </w:r>
          </w:p>
        </w:tc>
        <w:tc>
          <w:tcPr>
            <w:tcW w:w="5104" w:type="dxa"/>
          </w:tcPr>
          <w:p w:rsidR="00EE18D2" w:rsidRPr="003C5049" w:rsidRDefault="00EE18D2" w:rsidP="0035219A">
            <w:pPr>
              <w:pStyle w:val="AAOdstavec"/>
              <w:tabs>
                <w:tab w:val="left" w:pos="567"/>
                <w:tab w:val="left" w:pos="1134"/>
                <w:tab w:val="left" w:pos="1701"/>
                <w:tab w:val="left" w:pos="2568"/>
              </w:tabs>
              <w:jc w:val="right"/>
              <w:rPr>
                <w:b/>
                <w:sz w:val="22"/>
                <w:szCs w:val="22"/>
              </w:rPr>
            </w:pPr>
          </w:p>
        </w:tc>
      </w:tr>
      <w:tr w:rsidR="00EE18D2" w:rsidRPr="003C5049" w:rsidTr="0035219A">
        <w:tc>
          <w:tcPr>
            <w:tcW w:w="4605" w:type="dxa"/>
          </w:tcPr>
          <w:p w:rsidR="00EE18D2" w:rsidRPr="003C5049" w:rsidRDefault="00EE18D2" w:rsidP="0035219A">
            <w:pPr>
              <w:pStyle w:val="AAOdstavec"/>
              <w:tabs>
                <w:tab w:val="left" w:pos="567"/>
                <w:tab w:val="left" w:pos="1134"/>
                <w:tab w:val="left" w:pos="1701"/>
                <w:tab w:val="left" w:pos="2568"/>
              </w:tabs>
              <w:jc w:val="left"/>
              <w:rPr>
                <w:b/>
                <w:sz w:val="22"/>
                <w:szCs w:val="22"/>
              </w:rPr>
            </w:pPr>
            <w:r w:rsidRPr="003C5049">
              <w:rPr>
                <w:b/>
                <w:sz w:val="22"/>
                <w:szCs w:val="22"/>
              </w:rPr>
              <w:t>starosta města Horažďovice</w:t>
            </w:r>
          </w:p>
        </w:tc>
        <w:tc>
          <w:tcPr>
            <w:tcW w:w="5104" w:type="dxa"/>
          </w:tcPr>
          <w:p w:rsidR="00EE18D2" w:rsidRPr="003C5049" w:rsidRDefault="00EE18D2" w:rsidP="0035219A">
            <w:pPr>
              <w:tabs>
                <w:tab w:val="left" w:pos="284"/>
                <w:tab w:val="left" w:pos="1985"/>
                <w:tab w:val="left" w:pos="3402"/>
                <w:tab w:val="left" w:pos="6237"/>
                <w:tab w:val="left" w:pos="7655"/>
              </w:tabs>
              <w:jc w:val="right"/>
              <w:rPr>
                <w:rFonts w:cs="Arial"/>
                <w:b/>
                <w:szCs w:val="22"/>
              </w:rPr>
            </w:pPr>
            <w:r w:rsidRPr="003C5049">
              <w:rPr>
                <w:rFonts w:cs="Arial"/>
                <w:b/>
                <w:szCs w:val="22"/>
              </w:rPr>
              <w:t>jednatel společnosti</w:t>
            </w:r>
          </w:p>
        </w:tc>
      </w:tr>
    </w:tbl>
    <w:p w:rsidR="00EE18D2" w:rsidRPr="003C5049" w:rsidRDefault="00EE18D2" w:rsidP="00EE18D2">
      <w:pPr>
        <w:tabs>
          <w:tab w:val="left" w:pos="284"/>
          <w:tab w:val="left" w:pos="1418"/>
          <w:tab w:val="left" w:pos="4536"/>
          <w:tab w:val="left" w:pos="5670"/>
        </w:tabs>
        <w:ind w:left="284"/>
        <w:jc w:val="both"/>
        <w:rPr>
          <w:rFonts w:cs="Arial"/>
          <w:b/>
          <w:szCs w:val="22"/>
        </w:rPr>
      </w:pPr>
    </w:p>
    <w:p w:rsidR="00EE18D2" w:rsidRDefault="00EE18D2" w:rsidP="00226DEF">
      <w:pPr>
        <w:tabs>
          <w:tab w:val="center" w:pos="6804"/>
        </w:tabs>
        <w:ind w:left="-142"/>
        <w:rPr>
          <w:b/>
          <w:szCs w:val="22"/>
        </w:rPr>
      </w:pPr>
    </w:p>
    <w:p w:rsidR="00EE18D2" w:rsidRDefault="00EE18D2" w:rsidP="00226DEF">
      <w:pPr>
        <w:tabs>
          <w:tab w:val="center" w:pos="6804"/>
        </w:tabs>
        <w:ind w:left="-142"/>
        <w:rPr>
          <w:b/>
          <w:szCs w:val="22"/>
        </w:rPr>
      </w:pPr>
    </w:p>
    <w:p w:rsidR="00EE18D2" w:rsidRDefault="00EE18D2" w:rsidP="00226DEF">
      <w:pPr>
        <w:tabs>
          <w:tab w:val="center" w:pos="6804"/>
        </w:tabs>
        <w:ind w:left="-142"/>
        <w:rPr>
          <w:b/>
          <w:szCs w:val="22"/>
        </w:rPr>
      </w:pPr>
    </w:p>
    <w:p w:rsidR="00EE18D2" w:rsidRDefault="00EE18D2" w:rsidP="00226DEF">
      <w:pPr>
        <w:tabs>
          <w:tab w:val="center" w:pos="6804"/>
        </w:tabs>
        <w:ind w:left="-142"/>
        <w:rPr>
          <w:b/>
          <w:szCs w:val="22"/>
        </w:rPr>
      </w:pPr>
    </w:p>
    <w:p w:rsidR="00EE18D2" w:rsidRDefault="00EE18D2" w:rsidP="00226DEF">
      <w:pPr>
        <w:tabs>
          <w:tab w:val="center" w:pos="6804"/>
        </w:tabs>
        <w:ind w:left="-142"/>
        <w:rPr>
          <w:b/>
          <w:szCs w:val="22"/>
        </w:rPr>
      </w:pPr>
    </w:p>
    <w:p w:rsidR="00EE18D2" w:rsidRDefault="00EE18D2" w:rsidP="00226DEF">
      <w:pPr>
        <w:tabs>
          <w:tab w:val="center" w:pos="6804"/>
        </w:tabs>
        <w:ind w:left="-142"/>
        <w:rPr>
          <w:b/>
          <w:szCs w:val="22"/>
        </w:rPr>
      </w:pPr>
    </w:p>
    <w:sectPr w:rsidR="00EE18D2" w:rsidSect="00136BD2">
      <w:footerReference w:type="default" r:id="rId7"/>
      <w:footerReference w:type="first" r:id="rId8"/>
      <w:type w:val="continuous"/>
      <w:pgSz w:w="11907" w:h="16840" w:code="9"/>
      <w:pgMar w:top="454" w:right="851" w:bottom="567" w:left="964" w:header="567" w:footer="284" w:gutter="170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B37" w:rsidRDefault="00846B37">
      <w:r>
        <w:separator/>
      </w:r>
    </w:p>
  </w:endnote>
  <w:endnote w:type="continuationSeparator" w:id="0">
    <w:p w:rsidR="00846B37" w:rsidRDefault="0084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064" w:rsidRPr="00AF239D" w:rsidRDefault="00AF239D" w:rsidP="00AF239D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082357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(celkem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082357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093" w:rsidRDefault="00835093">
    <w:pPr>
      <w:pStyle w:val="Zpat"/>
    </w:pPr>
  </w:p>
  <w:p w:rsidR="00835093" w:rsidRDefault="00835093">
    <w:pPr>
      <w:pStyle w:val="Zpat"/>
    </w:pPr>
  </w:p>
  <w:p w:rsidR="00AF239D" w:rsidRDefault="00656A87">
    <w:pPr>
      <w:pStyle w:val="Zpat"/>
    </w:pPr>
    <w:r>
      <w:rPr>
        <w:noProof/>
      </w:rPr>
      <w:drawing>
        <wp:inline distT="0" distB="0" distL="0" distR="0">
          <wp:extent cx="6372225" cy="104775"/>
          <wp:effectExtent l="0" t="0" r="9525" b="9525"/>
          <wp:docPr id="1" name="obrázek 1" descr="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pat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2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B37" w:rsidRDefault="00846B37">
      <w:r>
        <w:separator/>
      </w:r>
    </w:p>
  </w:footnote>
  <w:footnote w:type="continuationSeparator" w:id="0">
    <w:p w:rsidR="00846B37" w:rsidRDefault="00846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0512"/>
    <w:multiLevelType w:val="hybridMultilevel"/>
    <w:tmpl w:val="19CC13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D2DB1"/>
    <w:multiLevelType w:val="multilevel"/>
    <w:tmpl w:val="DEAE6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</w:rPr>
    </w:lvl>
  </w:abstractNum>
  <w:abstractNum w:abstractNumId="2" w15:restartNumberingAfterBreak="0">
    <w:nsid w:val="181E6BE4"/>
    <w:multiLevelType w:val="hybridMultilevel"/>
    <w:tmpl w:val="F3F466DA"/>
    <w:lvl w:ilvl="0" w:tplc="04050017">
      <w:start w:val="1"/>
      <w:numFmt w:val="lowerLetter"/>
      <w:lvlText w:val="%1)"/>
      <w:lvlJc w:val="left"/>
      <w:pPr>
        <w:ind w:left="1233" w:hanging="525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C094ED8"/>
    <w:multiLevelType w:val="hybridMultilevel"/>
    <w:tmpl w:val="1DA4872E"/>
    <w:lvl w:ilvl="0" w:tplc="6D20D12C">
      <w:start w:val="1"/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21921EA5"/>
    <w:multiLevelType w:val="hybridMultilevel"/>
    <w:tmpl w:val="BBD43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C3E70"/>
    <w:multiLevelType w:val="hybridMultilevel"/>
    <w:tmpl w:val="B5EA82E4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BCB27AE"/>
    <w:multiLevelType w:val="hybridMultilevel"/>
    <w:tmpl w:val="A912A062"/>
    <w:lvl w:ilvl="0" w:tplc="6D7A72BA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A4D04"/>
    <w:multiLevelType w:val="hybridMultilevel"/>
    <w:tmpl w:val="92B0F4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37DA4"/>
    <w:multiLevelType w:val="hybridMultilevel"/>
    <w:tmpl w:val="CA3E5622"/>
    <w:lvl w:ilvl="0" w:tplc="E990E23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68C35305"/>
    <w:multiLevelType w:val="hybridMultilevel"/>
    <w:tmpl w:val="37902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901F0"/>
    <w:multiLevelType w:val="hybridMultilevel"/>
    <w:tmpl w:val="0CAA52DC"/>
    <w:lvl w:ilvl="0" w:tplc="4448EA7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7CD421C6"/>
    <w:multiLevelType w:val="hybridMultilevel"/>
    <w:tmpl w:val="D05C17AE"/>
    <w:lvl w:ilvl="0" w:tplc="0405000F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F2898"/>
    <w:multiLevelType w:val="hybridMultilevel"/>
    <w:tmpl w:val="2EE20650"/>
    <w:lvl w:ilvl="0" w:tplc="69A20A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37"/>
    <w:rsid w:val="0000145D"/>
    <w:rsid w:val="000027A1"/>
    <w:rsid w:val="00012B98"/>
    <w:rsid w:val="00013F0A"/>
    <w:rsid w:val="00031757"/>
    <w:rsid w:val="00032198"/>
    <w:rsid w:val="00034F30"/>
    <w:rsid w:val="00036DB3"/>
    <w:rsid w:val="0004067F"/>
    <w:rsid w:val="00046C1D"/>
    <w:rsid w:val="00052335"/>
    <w:rsid w:val="00056A44"/>
    <w:rsid w:val="00056B28"/>
    <w:rsid w:val="00071BF1"/>
    <w:rsid w:val="00082357"/>
    <w:rsid w:val="0009558F"/>
    <w:rsid w:val="000B3ABE"/>
    <w:rsid w:val="000C06F4"/>
    <w:rsid w:val="000C16A5"/>
    <w:rsid w:val="000D0538"/>
    <w:rsid w:val="000D5028"/>
    <w:rsid w:val="000E6599"/>
    <w:rsid w:val="000E7F90"/>
    <w:rsid w:val="000F3757"/>
    <w:rsid w:val="000F39F3"/>
    <w:rsid w:val="000F4739"/>
    <w:rsid w:val="00100189"/>
    <w:rsid w:val="00120023"/>
    <w:rsid w:val="0012276B"/>
    <w:rsid w:val="00133C60"/>
    <w:rsid w:val="00136BD2"/>
    <w:rsid w:val="0014499F"/>
    <w:rsid w:val="00153228"/>
    <w:rsid w:val="001735F5"/>
    <w:rsid w:val="00187018"/>
    <w:rsid w:val="00187501"/>
    <w:rsid w:val="001B1526"/>
    <w:rsid w:val="001C6D09"/>
    <w:rsid w:val="001F4905"/>
    <w:rsid w:val="00205422"/>
    <w:rsid w:val="00207AE9"/>
    <w:rsid w:val="00220152"/>
    <w:rsid w:val="00222380"/>
    <w:rsid w:val="00226DEF"/>
    <w:rsid w:val="00234609"/>
    <w:rsid w:val="00262F42"/>
    <w:rsid w:val="00274483"/>
    <w:rsid w:val="00275025"/>
    <w:rsid w:val="00280347"/>
    <w:rsid w:val="00280D39"/>
    <w:rsid w:val="0028307B"/>
    <w:rsid w:val="00283D8A"/>
    <w:rsid w:val="00284F58"/>
    <w:rsid w:val="00285FD1"/>
    <w:rsid w:val="002A6D89"/>
    <w:rsid w:val="002B02BE"/>
    <w:rsid w:val="002B1D59"/>
    <w:rsid w:val="002B30BA"/>
    <w:rsid w:val="002B6E33"/>
    <w:rsid w:val="002C09C5"/>
    <w:rsid w:val="002D1FF3"/>
    <w:rsid w:val="002D348C"/>
    <w:rsid w:val="002D4CA7"/>
    <w:rsid w:val="002E077D"/>
    <w:rsid w:val="002E42C6"/>
    <w:rsid w:val="002F5AD2"/>
    <w:rsid w:val="00306B3A"/>
    <w:rsid w:val="00311A72"/>
    <w:rsid w:val="003136CD"/>
    <w:rsid w:val="00315A07"/>
    <w:rsid w:val="003242FB"/>
    <w:rsid w:val="00330E9F"/>
    <w:rsid w:val="00337F6B"/>
    <w:rsid w:val="003534C1"/>
    <w:rsid w:val="00353DEC"/>
    <w:rsid w:val="00360408"/>
    <w:rsid w:val="00361735"/>
    <w:rsid w:val="00362BE9"/>
    <w:rsid w:val="00363D26"/>
    <w:rsid w:val="00363E39"/>
    <w:rsid w:val="003759DE"/>
    <w:rsid w:val="00377DF9"/>
    <w:rsid w:val="003846FB"/>
    <w:rsid w:val="0039271C"/>
    <w:rsid w:val="003A008C"/>
    <w:rsid w:val="003A6985"/>
    <w:rsid w:val="003B20DD"/>
    <w:rsid w:val="003B501B"/>
    <w:rsid w:val="003C72E8"/>
    <w:rsid w:val="003D234F"/>
    <w:rsid w:val="003D27F6"/>
    <w:rsid w:val="003D4AB5"/>
    <w:rsid w:val="003D58B2"/>
    <w:rsid w:val="003F65CD"/>
    <w:rsid w:val="003F770B"/>
    <w:rsid w:val="004063A3"/>
    <w:rsid w:val="00415E28"/>
    <w:rsid w:val="00434E88"/>
    <w:rsid w:val="00440475"/>
    <w:rsid w:val="0044357C"/>
    <w:rsid w:val="004571B7"/>
    <w:rsid w:val="00462782"/>
    <w:rsid w:val="0046701E"/>
    <w:rsid w:val="00482806"/>
    <w:rsid w:val="004853E3"/>
    <w:rsid w:val="00493BF9"/>
    <w:rsid w:val="00495600"/>
    <w:rsid w:val="00497F1E"/>
    <w:rsid w:val="004A16FA"/>
    <w:rsid w:val="004A2806"/>
    <w:rsid w:val="004A3AEE"/>
    <w:rsid w:val="004A7488"/>
    <w:rsid w:val="004B01D3"/>
    <w:rsid w:val="004B216E"/>
    <w:rsid w:val="004B2DD9"/>
    <w:rsid w:val="004C2099"/>
    <w:rsid w:val="004C5040"/>
    <w:rsid w:val="004C6EA8"/>
    <w:rsid w:val="004D5ED7"/>
    <w:rsid w:val="004E0A71"/>
    <w:rsid w:val="004E3F72"/>
    <w:rsid w:val="004F5929"/>
    <w:rsid w:val="005074E2"/>
    <w:rsid w:val="0051793C"/>
    <w:rsid w:val="0054338F"/>
    <w:rsid w:val="00544777"/>
    <w:rsid w:val="00545B97"/>
    <w:rsid w:val="005552F0"/>
    <w:rsid w:val="005623AC"/>
    <w:rsid w:val="00563EDC"/>
    <w:rsid w:val="00580257"/>
    <w:rsid w:val="00583FED"/>
    <w:rsid w:val="005A7AC1"/>
    <w:rsid w:val="005B2BC5"/>
    <w:rsid w:val="005D15AC"/>
    <w:rsid w:val="005D2FDC"/>
    <w:rsid w:val="005E7521"/>
    <w:rsid w:val="005F4994"/>
    <w:rsid w:val="005F73C8"/>
    <w:rsid w:val="00610EC4"/>
    <w:rsid w:val="00614F5A"/>
    <w:rsid w:val="00616A69"/>
    <w:rsid w:val="00620389"/>
    <w:rsid w:val="006277D1"/>
    <w:rsid w:val="00634179"/>
    <w:rsid w:val="006361DD"/>
    <w:rsid w:val="00646050"/>
    <w:rsid w:val="006465E5"/>
    <w:rsid w:val="0065353C"/>
    <w:rsid w:val="00656A87"/>
    <w:rsid w:val="0066069D"/>
    <w:rsid w:val="00663B00"/>
    <w:rsid w:val="0066414A"/>
    <w:rsid w:val="00670B14"/>
    <w:rsid w:val="00686E6E"/>
    <w:rsid w:val="006A0D46"/>
    <w:rsid w:val="006A2227"/>
    <w:rsid w:val="006A5064"/>
    <w:rsid w:val="006A6826"/>
    <w:rsid w:val="006C277E"/>
    <w:rsid w:val="006C2799"/>
    <w:rsid w:val="006D1811"/>
    <w:rsid w:val="006D1974"/>
    <w:rsid w:val="006E0062"/>
    <w:rsid w:val="006E0715"/>
    <w:rsid w:val="006E1C69"/>
    <w:rsid w:val="006E612A"/>
    <w:rsid w:val="006E67CD"/>
    <w:rsid w:val="00702E14"/>
    <w:rsid w:val="007120A1"/>
    <w:rsid w:val="00732CDB"/>
    <w:rsid w:val="00742187"/>
    <w:rsid w:val="00773658"/>
    <w:rsid w:val="007832B2"/>
    <w:rsid w:val="00796A98"/>
    <w:rsid w:val="007A1DC8"/>
    <w:rsid w:val="007B3913"/>
    <w:rsid w:val="007B4A81"/>
    <w:rsid w:val="007C53C0"/>
    <w:rsid w:val="007D300C"/>
    <w:rsid w:val="007E181C"/>
    <w:rsid w:val="0080373F"/>
    <w:rsid w:val="00812FB7"/>
    <w:rsid w:val="0081479B"/>
    <w:rsid w:val="00814B99"/>
    <w:rsid w:val="00814C36"/>
    <w:rsid w:val="00816D4A"/>
    <w:rsid w:val="00835093"/>
    <w:rsid w:val="00836608"/>
    <w:rsid w:val="00846B37"/>
    <w:rsid w:val="00847021"/>
    <w:rsid w:val="00850D9C"/>
    <w:rsid w:val="008520A2"/>
    <w:rsid w:val="008670CC"/>
    <w:rsid w:val="00870CC6"/>
    <w:rsid w:val="008762F4"/>
    <w:rsid w:val="0088183F"/>
    <w:rsid w:val="00892D16"/>
    <w:rsid w:val="008A23EE"/>
    <w:rsid w:val="008A4AF8"/>
    <w:rsid w:val="008A6322"/>
    <w:rsid w:val="008C6C78"/>
    <w:rsid w:val="008D2533"/>
    <w:rsid w:val="008D39C4"/>
    <w:rsid w:val="008D3E9A"/>
    <w:rsid w:val="008D6F89"/>
    <w:rsid w:val="008E3ED5"/>
    <w:rsid w:val="008F490A"/>
    <w:rsid w:val="008F6843"/>
    <w:rsid w:val="00905273"/>
    <w:rsid w:val="00913697"/>
    <w:rsid w:val="00927DED"/>
    <w:rsid w:val="009377FC"/>
    <w:rsid w:val="00944F0F"/>
    <w:rsid w:val="00974A92"/>
    <w:rsid w:val="00982F82"/>
    <w:rsid w:val="0099124D"/>
    <w:rsid w:val="00995EE6"/>
    <w:rsid w:val="009A04F5"/>
    <w:rsid w:val="009A22EE"/>
    <w:rsid w:val="009A48AC"/>
    <w:rsid w:val="009B114E"/>
    <w:rsid w:val="009B2B40"/>
    <w:rsid w:val="009B4E7A"/>
    <w:rsid w:val="009B53D9"/>
    <w:rsid w:val="009C3C50"/>
    <w:rsid w:val="009E542B"/>
    <w:rsid w:val="009E617D"/>
    <w:rsid w:val="009F3068"/>
    <w:rsid w:val="009F5C6F"/>
    <w:rsid w:val="00A03D0A"/>
    <w:rsid w:val="00A16205"/>
    <w:rsid w:val="00A234A1"/>
    <w:rsid w:val="00A27860"/>
    <w:rsid w:val="00A35C7A"/>
    <w:rsid w:val="00A36644"/>
    <w:rsid w:val="00A50543"/>
    <w:rsid w:val="00A52351"/>
    <w:rsid w:val="00A54FC0"/>
    <w:rsid w:val="00A57892"/>
    <w:rsid w:val="00A62E8D"/>
    <w:rsid w:val="00A64EF9"/>
    <w:rsid w:val="00A74D52"/>
    <w:rsid w:val="00A75677"/>
    <w:rsid w:val="00A77ED3"/>
    <w:rsid w:val="00A77F49"/>
    <w:rsid w:val="00A87833"/>
    <w:rsid w:val="00AA4566"/>
    <w:rsid w:val="00AC62A4"/>
    <w:rsid w:val="00AC6580"/>
    <w:rsid w:val="00AD0295"/>
    <w:rsid w:val="00AD15D2"/>
    <w:rsid w:val="00AD4027"/>
    <w:rsid w:val="00AF163B"/>
    <w:rsid w:val="00AF239D"/>
    <w:rsid w:val="00AF2B0F"/>
    <w:rsid w:val="00AF5861"/>
    <w:rsid w:val="00AF6D9C"/>
    <w:rsid w:val="00B011DA"/>
    <w:rsid w:val="00B135E9"/>
    <w:rsid w:val="00B24266"/>
    <w:rsid w:val="00B327BE"/>
    <w:rsid w:val="00B3293F"/>
    <w:rsid w:val="00B371BC"/>
    <w:rsid w:val="00B556EE"/>
    <w:rsid w:val="00B5755E"/>
    <w:rsid w:val="00B67957"/>
    <w:rsid w:val="00B74D66"/>
    <w:rsid w:val="00B77402"/>
    <w:rsid w:val="00B879CD"/>
    <w:rsid w:val="00B92E7B"/>
    <w:rsid w:val="00BA43E2"/>
    <w:rsid w:val="00BB577E"/>
    <w:rsid w:val="00BC3445"/>
    <w:rsid w:val="00BC57D3"/>
    <w:rsid w:val="00BC64D8"/>
    <w:rsid w:val="00BD2AD7"/>
    <w:rsid w:val="00BD3DC9"/>
    <w:rsid w:val="00BD47CB"/>
    <w:rsid w:val="00BD6FAF"/>
    <w:rsid w:val="00BE075A"/>
    <w:rsid w:val="00BE7A95"/>
    <w:rsid w:val="00BF30A0"/>
    <w:rsid w:val="00C139AF"/>
    <w:rsid w:val="00C235DC"/>
    <w:rsid w:val="00C26B81"/>
    <w:rsid w:val="00C27DF6"/>
    <w:rsid w:val="00C41D61"/>
    <w:rsid w:val="00C52982"/>
    <w:rsid w:val="00C61DEB"/>
    <w:rsid w:val="00C7331F"/>
    <w:rsid w:val="00C73748"/>
    <w:rsid w:val="00C7466C"/>
    <w:rsid w:val="00C92345"/>
    <w:rsid w:val="00C953FF"/>
    <w:rsid w:val="00CA4E08"/>
    <w:rsid w:val="00CA54E7"/>
    <w:rsid w:val="00CA6A94"/>
    <w:rsid w:val="00CC6DD0"/>
    <w:rsid w:val="00CD1C54"/>
    <w:rsid w:val="00CD61E7"/>
    <w:rsid w:val="00CF683D"/>
    <w:rsid w:val="00D129E2"/>
    <w:rsid w:val="00D13441"/>
    <w:rsid w:val="00D1668B"/>
    <w:rsid w:val="00D16859"/>
    <w:rsid w:val="00D32693"/>
    <w:rsid w:val="00D346E3"/>
    <w:rsid w:val="00D41598"/>
    <w:rsid w:val="00D42949"/>
    <w:rsid w:val="00D47928"/>
    <w:rsid w:val="00D52E77"/>
    <w:rsid w:val="00D60C5E"/>
    <w:rsid w:val="00D726A9"/>
    <w:rsid w:val="00D75535"/>
    <w:rsid w:val="00D90811"/>
    <w:rsid w:val="00D90B31"/>
    <w:rsid w:val="00D9392D"/>
    <w:rsid w:val="00D941C6"/>
    <w:rsid w:val="00D95736"/>
    <w:rsid w:val="00DA30AA"/>
    <w:rsid w:val="00DA5EBA"/>
    <w:rsid w:val="00DB4A0D"/>
    <w:rsid w:val="00DB588D"/>
    <w:rsid w:val="00DD0C62"/>
    <w:rsid w:val="00DD42DA"/>
    <w:rsid w:val="00DD7172"/>
    <w:rsid w:val="00DF10B1"/>
    <w:rsid w:val="00DF565D"/>
    <w:rsid w:val="00E04AB9"/>
    <w:rsid w:val="00E06EED"/>
    <w:rsid w:val="00E2122A"/>
    <w:rsid w:val="00E34D3E"/>
    <w:rsid w:val="00E36E8B"/>
    <w:rsid w:val="00E52978"/>
    <w:rsid w:val="00E537F1"/>
    <w:rsid w:val="00E6171C"/>
    <w:rsid w:val="00E651D3"/>
    <w:rsid w:val="00E652B7"/>
    <w:rsid w:val="00E74582"/>
    <w:rsid w:val="00E83BC2"/>
    <w:rsid w:val="00E86775"/>
    <w:rsid w:val="00E96450"/>
    <w:rsid w:val="00E96F29"/>
    <w:rsid w:val="00EA1671"/>
    <w:rsid w:val="00EA4915"/>
    <w:rsid w:val="00EA65CE"/>
    <w:rsid w:val="00EA6AA4"/>
    <w:rsid w:val="00EB0776"/>
    <w:rsid w:val="00EB69F2"/>
    <w:rsid w:val="00EB7FA1"/>
    <w:rsid w:val="00EC3C03"/>
    <w:rsid w:val="00EC5286"/>
    <w:rsid w:val="00ED424A"/>
    <w:rsid w:val="00EE18D2"/>
    <w:rsid w:val="00EE5E53"/>
    <w:rsid w:val="00EF32A6"/>
    <w:rsid w:val="00F13F19"/>
    <w:rsid w:val="00F402E0"/>
    <w:rsid w:val="00F4320A"/>
    <w:rsid w:val="00F45BA2"/>
    <w:rsid w:val="00F55A79"/>
    <w:rsid w:val="00F70E7F"/>
    <w:rsid w:val="00F762BB"/>
    <w:rsid w:val="00F80731"/>
    <w:rsid w:val="00F85166"/>
    <w:rsid w:val="00FA1400"/>
    <w:rsid w:val="00FA18B5"/>
    <w:rsid w:val="00FA1C03"/>
    <w:rsid w:val="00FA312A"/>
    <w:rsid w:val="00FA66D2"/>
    <w:rsid w:val="00FA6C6D"/>
    <w:rsid w:val="00FB31EE"/>
    <w:rsid w:val="00FB4451"/>
    <w:rsid w:val="00FD1F46"/>
    <w:rsid w:val="00FD6F87"/>
    <w:rsid w:val="00FD7824"/>
    <w:rsid w:val="00FF2A69"/>
    <w:rsid w:val="00FF550C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48E1B340"/>
  <w15:chartTrackingRefBased/>
  <w15:docId w15:val="{915CFE23-9068-4F45-A918-EE705EDB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5D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AF163B"/>
    <w:pPr>
      <w:keepNext/>
      <w:overflowPunct/>
      <w:autoSpaceDE/>
      <w:autoSpaceDN/>
      <w:adjustRightInd/>
      <w:snapToGrid w:val="0"/>
      <w:jc w:val="center"/>
      <w:textAlignment w:val="auto"/>
      <w:outlineLvl w:val="0"/>
    </w:pPr>
    <w:rPr>
      <w:rFonts w:ascii="Times New Roman" w:hAnsi="Times New Roman"/>
      <w:b/>
      <w:color w:val="000000"/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F163B"/>
    <w:pPr>
      <w:keepNext/>
      <w:overflowPunct/>
      <w:autoSpaceDE/>
      <w:autoSpaceDN/>
      <w:adjustRightInd/>
      <w:jc w:val="both"/>
      <w:textAlignment w:val="auto"/>
      <w:outlineLvl w:val="2"/>
    </w:pPr>
    <w:rPr>
      <w:rFonts w:ascii="Times New Roman" w:hAnsi="Times New Roman"/>
      <w:b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14C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uiPriority w:val="99"/>
    <w:rsid w:val="0084702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A5E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A5EBA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AF163B"/>
    <w:rPr>
      <w:b/>
      <w:color w:val="000000"/>
      <w:sz w:val="24"/>
    </w:rPr>
  </w:style>
  <w:style w:type="character" w:customStyle="1" w:styleId="Nadpis3Char">
    <w:name w:val="Nadpis 3 Char"/>
    <w:basedOn w:val="Standardnpsmoodstavce"/>
    <w:link w:val="Nadpis3"/>
    <w:semiHidden/>
    <w:rsid w:val="00AF163B"/>
    <w:rPr>
      <w:b/>
      <w:sz w:val="24"/>
    </w:rPr>
  </w:style>
  <w:style w:type="paragraph" w:styleId="Zkladntext2">
    <w:name w:val="Body Text 2"/>
    <w:basedOn w:val="Normln"/>
    <w:link w:val="Zkladntext2Char"/>
    <w:unhideWhenUsed/>
    <w:rsid w:val="00AF163B"/>
    <w:pPr>
      <w:overflowPunct/>
      <w:autoSpaceDE/>
      <w:autoSpaceDN/>
      <w:adjustRightInd/>
      <w:spacing w:after="120" w:line="480" w:lineRule="auto"/>
      <w:textAlignment w:val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AF163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814C36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paragraph" w:customStyle="1" w:styleId="Default">
    <w:name w:val="Default"/>
    <w:rsid w:val="00FA6C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F8073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F80731"/>
    <w:rPr>
      <w:rFonts w:ascii="Arial" w:hAnsi="Arial"/>
      <w:sz w:val="22"/>
    </w:rPr>
  </w:style>
  <w:style w:type="paragraph" w:styleId="Zkladntextodsazen3">
    <w:name w:val="Body Text Indent 3"/>
    <w:basedOn w:val="Normln"/>
    <w:link w:val="Zkladntextodsazen3Char"/>
    <w:rsid w:val="00F8073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F80731"/>
    <w:rPr>
      <w:rFonts w:ascii="Arial" w:hAnsi="Arial"/>
      <w:sz w:val="16"/>
      <w:szCs w:val="16"/>
    </w:rPr>
  </w:style>
  <w:style w:type="paragraph" w:styleId="Zkladntext">
    <w:name w:val="Body Text"/>
    <w:basedOn w:val="Normln"/>
    <w:link w:val="ZkladntextChar"/>
    <w:rsid w:val="00F80731"/>
    <w:pPr>
      <w:overflowPunct/>
      <w:autoSpaceDE/>
      <w:autoSpaceDN/>
      <w:adjustRightInd/>
      <w:spacing w:after="120"/>
      <w:jc w:val="both"/>
      <w:textAlignment w:val="auto"/>
    </w:pPr>
    <w:rPr>
      <w:rFonts w:ascii="Times New Roman" w:hAnsi="Times New Roman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F80731"/>
    <w:rPr>
      <w:sz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80731"/>
    <w:pPr>
      <w:overflowPunct/>
      <w:autoSpaceDE/>
      <w:autoSpaceDN/>
      <w:adjustRightInd/>
      <w:ind w:left="708"/>
      <w:jc w:val="both"/>
      <w:textAlignment w:val="auto"/>
    </w:pPr>
    <w:rPr>
      <w:rFonts w:ascii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rsid w:val="00F8073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F80731"/>
    <w:rPr>
      <w:rFonts w:ascii="Arial" w:hAnsi="Arial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F80731"/>
    <w:rPr>
      <w:rFonts w:ascii="Arial" w:hAnsi="Arial"/>
      <w:sz w:val="22"/>
    </w:rPr>
  </w:style>
  <w:style w:type="paragraph" w:styleId="Podnadpis">
    <w:name w:val="Subtitle"/>
    <w:basedOn w:val="Normln"/>
    <w:next w:val="Normln"/>
    <w:link w:val="PodnadpisChar"/>
    <w:qFormat/>
    <w:rsid w:val="00F80731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rsid w:val="00F80731"/>
    <w:rPr>
      <w:rFonts w:ascii="Cambria" w:hAnsi="Cambria"/>
      <w:sz w:val="24"/>
      <w:szCs w:val="24"/>
      <w:lang w:val="x-none" w:eastAsia="x-none"/>
    </w:rPr>
  </w:style>
  <w:style w:type="paragraph" w:customStyle="1" w:styleId="CharCharCharChar">
    <w:name w:val="Char Char Char Char"/>
    <w:basedOn w:val="Normln"/>
    <w:rsid w:val="007B4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AAOdstavec">
    <w:name w:val="AA_Odstavec"/>
    <w:basedOn w:val="Normln"/>
    <w:rsid w:val="008F490A"/>
    <w:pPr>
      <w:overflowPunct/>
      <w:autoSpaceDE/>
      <w:autoSpaceDN/>
      <w:adjustRightInd/>
      <w:jc w:val="both"/>
      <w:textAlignment w:val="auto"/>
    </w:pPr>
    <w:rPr>
      <w:rFonts w:cs="Arial"/>
      <w:snapToGrid w:val="0"/>
      <w:sz w:val="20"/>
      <w:lang w:eastAsia="en-US"/>
    </w:rPr>
  </w:style>
  <w:style w:type="paragraph" w:customStyle="1" w:styleId="BodyText21">
    <w:name w:val="Body Text 21"/>
    <w:basedOn w:val="Normln"/>
    <w:rsid w:val="008F490A"/>
    <w:pPr>
      <w:widowControl w:val="0"/>
      <w:overflowPunct/>
      <w:autoSpaceDE/>
      <w:autoSpaceDN/>
      <w:adjustRightInd/>
      <w:jc w:val="both"/>
      <w:textAlignment w:val="auto"/>
    </w:pPr>
    <w:rPr>
      <w:rFonts w:ascii="Times New Roman" w:hAnsi="Times New Roman"/>
      <w:snapToGrid w:val="0"/>
    </w:rPr>
  </w:style>
  <w:style w:type="paragraph" w:customStyle="1" w:styleId="msonormalcxspmiddle">
    <w:name w:val="msonormalcxspmiddle"/>
    <w:basedOn w:val="Normln"/>
    <w:rsid w:val="008F49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Nzev">
    <w:name w:val="Title"/>
    <w:basedOn w:val="Normln"/>
    <w:link w:val="NzevChar"/>
    <w:qFormat/>
    <w:rsid w:val="008F490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rsid w:val="008F490A"/>
    <w:rPr>
      <w:b/>
      <w:bCs/>
      <w:sz w:val="32"/>
      <w:szCs w:val="24"/>
    </w:rPr>
  </w:style>
  <w:style w:type="table" w:styleId="Svtlmkatabulky">
    <w:name w:val="Grid Table Light"/>
    <w:basedOn w:val="Normlntabulka"/>
    <w:uiPriority w:val="40"/>
    <w:rsid w:val="0051793C"/>
    <w:rPr>
      <w:rFonts w:eastAsia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	</vt:lpstr>
    </vt:vector>
  </TitlesOfParts>
  <Company>MeU Horazdovice</Company>
  <LinksUpToDate>false</LinksUpToDate>
  <CharactersWithSpaces>1881</CharactersWithSpaces>
  <SharedDoc>false</SharedDoc>
  <HLinks>
    <vt:vector size="6" baseType="variant">
      <vt:variant>
        <vt:i4>6815825</vt:i4>
      </vt:variant>
      <vt:variant>
        <vt:i4>0</vt:i4>
      </vt:variant>
      <vt:variant>
        <vt:i4>0</vt:i4>
      </vt:variant>
      <vt:variant>
        <vt:i4>5</vt:i4>
      </vt:variant>
      <vt:variant>
        <vt:lpwstr>mailto:urad@muhorazdovice.cz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Pavel Matoušek</dc:creator>
  <cp:keywords/>
  <dc:description/>
  <cp:lastModifiedBy>Jitka Vokatá</cp:lastModifiedBy>
  <cp:revision>3</cp:revision>
  <cp:lastPrinted>2023-11-15T14:42:00Z</cp:lastPrinted>
  <dcterms:created xsi:type="dcterms:W3CDTF">2024-10-11T12:04:00Z</dcterms:created>
  <dcterms:modified xsi:type="dcterms:W3CDTF">2024-10-11T12:04:00Z</dcterms:modified>
</cp:coreProperties>
</file>