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E1FA3" w14:textId="77777777" w:rsidR="002218B5" w:rsidRDefault="002218B5" w:rsidP="002218B5">
      <w:pPr>
        <w:pStyle w:val="Smlouvanadpis1"/>
        <w:rPr>
          <w:rFonts w:cs="Arial"/>
          <w:sz w:val="28"/>
          <w:szCs w:val="28"/>
        </w:rPr>
      </w:pPr>
      <w:r w:rsidRPr="00865090">
        <w:rPr>
          <w:rFonts w:cs="Arial"/>
          <w:sz w:val="28"/>
          <w:szCs w:val="28"/>
        </w:rPr>
        <w:t>Smlouva na poskytování služeb</w:t>
      </w:r>
    </w:p>
    <w:p w14:paraId="75006749" w14:textId="77777777" w:rsidR="002218B5" w:rsidRPr="00865090" w:rsidRDefault="002218B5" w:rsidP="002218B5">
      <w:pPr>
        <w:pStyle w:val="Smlouvanadpis2"/>
        <w:rPr>
          <w:rFonts w:cs="Arial"/>
          <w:szCs w:val="24"/>
        </w:rPr>
      </w:pPr>
      <w:r w:rsidRPr="00865090">
        <w:rPr>
          <w:rFonts w:cs="Arial"/>
          <w:szCs w:val="24"/>
        </w:rPr>
        <w:t xml:space="preserve">uzavřená dle ustanovení § </w:t>
      </w:r>
      <w:r w:rsidR="000645E7" w:rsidRPr="00865090">
        <w:rPr>
          <w:rFonts w:cs="Arial"/>
          <w:szCs w:val="24"/>
        </w:rPr>
        <w:t>1746</w:t>
      </w:r>
      <w:r w:rsidRPr="00865090">
        <w:rPr>
          <w:rFonts w:cs="Arial"/>
          <w:szCs w:val="24"/>
        </w:rPr>
        <w:t xml:space="preserve"> odst. 2 zákona č. </w:t>
      </w:r>
      <w:r w:rsidR="000645E7" w:rsidRPr="00865090">
        <w:rPr>
          <w:rFonts w:cs="Arial"/>
          <w:szCs w:val="24"/>
        </w:rPr>
        <w:t>89/2012</w:t>
      </w:r>
      <w:r w:rsidRPr="00865090">
        <w:rPr>
          <w:rFonts w:cs="Arial"/>
          <w:szCs w:val="24"/>
        </w:rPr>
        <w:t xml:space="preserve"> Sb.,</w:t>
      </w:r>
    </w:p>
    <w:p w14:paraId="2B8748C4" w14:textId="77777777" w:rsidR="000C3779" w:rsidRPr="00865090" w:rsidRDefault="007269B7" w:rsidP="002218B5">
      <w:pPr>
        <w:pStyle w:val="Smlouvanadpis2"/>
        <w:rPr>
          <w:rFonts w:cs="Arial"/>
          <w:szCs w:val="24"/>
        </w:rPr>
      </w:pPr>
      <w:r w:rsidRPr="00865090">
        <w:t>občanský zákoník</w:t>
      </w:r>
      <w:r w:rsidR="002218B5" w:rsidRPr="00865090">
        <w:rPr>
          <w:rFonts w:cs="Arial"/>
          <w:szCs w:val="24"/>
        </w:rPr>
        <w:t>, ve znění pozdějších předpisů</w:t>
      </w:r>
    </w:p>
    <w:p w14:paraId="7FFF5ABF" w14:textId="77777777" w:rsidR="00980DFC" w:rsidRDefault="00980DFC" w:rsidP="000C3779">
      <w:pPr>
        <w:pStyle w:val="Smlouvaposkytovatel"/>
        <w:rPr>
          <w:rFonts w:cs="Arial"/>
          <w:b/>
          <w:szCs w:val="24"/>
        </w:rPr>
      </w:pPr>
    </w:p>
    <w:p w14:paraId="02493F89" w14:textId="7F27250B" w:rsidR="000C3779" w:rsidRPr="002F7B56" w:rsidRDefault="002F7B56" w:rsidP="000C3779">
      <w:pPr>
        <w:pStyle w:val="Smlouvaposkytovatel"/>
        <w:rPr>
          <w:rFonts w:cs="Arial"/>
          <w:b/>
          <w:szCs w:val="24"/>
        </w:rPr>
      </w:pPr>
      <w:r w:rsidRPr="002F7B56">
        <w:rPr>
          <w:rFonts w:cs="Arial"/>
          <w:b/>
          <w:szCs w:val="24"/>
        </w:rPr>
        <w:t>Dům sociálních služeb Návojná</w:t>
      </w:r>
      <w:r w:rsidR="00744366" w:rsidRPr="002F7B56">
        <w:rPr>
          <w:rFonts w:cs="Arial"/>
          <w:b/>
          <w:szCs w:val="24"/>
        </w:rPr>
        <w:t>, příspěvková organizace</w:t>
      </w:r>
    </w:p>
    <w:p w14:paraId="4F171ED8" w14:textId="160DD6FE" w:rsidR="000C3779" w:rsidRPr="002F7B56" w:rsidRDefault="00744366" w:rsidP="00FF0073">
      <w:pPr>
        <w:pStyle w:val="Smlouvaposkytovatel"/>
        <w:spacing w:after="0"/>
        <w:rPr>
          <w:rFonts w:cs="Arial"/>
          <w:szCs w:val="24"/>
        </w:rPr>
      </w:pPr>
      <w:r w:rsidRPr="002F7B56">
        <w:rPr>
          <w:rFonts w:cs="Arial"/>
          <w:szCs w:val="24"/>
        </w:rPr>
        <w:t xml:space="preserve">se sídlem </w:t>
      </w:r>
      <w:r w:rsidR="002F7B56" w:rsidRPr="002F7B56">
        <w:rPr>
          <w:rFonts w:cs="Arial"/>
          <w:szCs w:val="24"/>
        </w:rPr>
        <w:t>Návojná 100, 763 32  Nedašov</w:t>
      </w:r>
    </w:p>
    <w:p w14:paraId="45072787" w14:textId="1D647EC3" w:rsidR="000C3779" w:rsidRPr="002F7B56" w:rsidRDefault="000C3779" w:rsidP="00FF0073">
      <w:pPr>
        <w:pStyle w:val="Smlouvaposkytovatel"/>
        <w:spacing w:after="0"/>
        <w:rPr>
          <w:rFonts w:cs="Arial"/>
          <w:szCs w:val="24"/>
        </w:rPr>
      </w:pPr>
      <w:r w:rsidRPr="002F7B56">
        <w:rPr>
          <w:rFonts w:cs="Arial"/>
          <w:szCs w:val="24"/>
        </w:rPr>
        <w:t>IČ</w:t>
      </w:r>
      <w:r w:rsidR="00784938" w:rsidRPr="002F7B56">
        <w:rPr>
          <w:rFonts w:cs="Arial"/>
          <w:szCs w:val="24"/>
        </w:rPr>
        <w:t>O</w:t>
      </w:r>
      <w:r w:rsidR="00744366" w:rsidRPr="002F7B56">
        <w:rPr>
          <w:rFonts w:cs="Arial"/>
          <w:szCs w:val="24"/>
        </w:rPr>
        <w:t xml:space="preserve">:  </w:t>
      </w:r>
      <w:r w:rsidR="002F7B56" w:rsidRPr="002F7B56">
        <w:rPr>
          <w:rFonts w:cs="Arial"/>
          <w:szCs w:val="24"/>
        </w:rPr>
        <w:t>708 50 852</w:t>
      </w:r>
    </w:p>
    <w:p w14:paraId="142443E1" w14:textId="77777777" w:rsidR="002F7B56" w:rsidRPr="002F7B56" w:rsidRDefault="002F7B56" w:rsidP="00FF0073">
      <w:pPr>
        <w:pStyle w:val="Zkladntext"/>
        <w:spacing w:after="0"/>
        <w:rPr>
          <w:rFonts w:cs="Arial"/>
        </w:rPr>
      </w:pPr>
      <w:r w:rsidRPr="002F7B56">
        <w:rPr>
          <w:rFonts w:cs="Arial"/>
        </w:rPr>
        <w:t>zapsaná u Krajského soudu v Brně, oddíl Pr, vložka 1355</w:t>
      </w:r>
    </w:p>
    <w:p w14:paraId="710404BF" w14:textId="45B36084" w:rsidR="000C3779" w:rsidRDefault="00CC1B2B" w:rsidP="00FF0073">
      <w:pPr>
        <w:pStyle w:val="Zkladntext"/>
        <w:rPr>
          <w:rFonts w:cs="Arial"/>
          <w:szCs w:val="24"/>
        </w:rPr>
      </w:pPr>
      <w:r>
        <w:rPr>
          <w:rFonts w:cs="Arial"/>
          <w:szCs w:val="24"/>
        </w:rPr>
        <w:t xml:space="preserve">zastoupená </w:t>
      </w:r>
      <w:r w:rsidR="00744366" w:rsidRPr="002F7B56">
        <w:rPr>
          <w:rFonts w:cs="Arial"/>
          <w:szCs w:val="24"/>
        </w:rPr>
        <w:t xml:space="preserve">jednajícím ředitelem </w:t>
      </w:r>
      <w:r w:rsidR="00744366" w:rsidRPr="00467171">
        <w:rPr>
          <w:rFonts w:cs="Arial"/>
          <w:szCs w:val="24"/>
          <w:highlight w:val="black"/>
        </w:rPr>
        <w:t xml:space="preserve">Bc. </w:t>
      </w:r>
      <w:r w:rsidR="002F7B56" w:rsidRPr="00467171">
        <w:rPr>
          <w:rFonts w:cs="Arial"/>
          <w:szCs w:val="24"/>
          <w:highlight w:val="black"/>
        </w:rPr>
        <w:t>Janem Šerým</w:t>
      </w:r>
    </w:p>
    <w:p w14:paraId="42371084" w14:textId="488E3903" w:rsidR="000C3779" w:rsidRPr="00865090" w:rsidRDefault="000C3779" w:rsidP="00FF0073">
      <w:pPr>
        <w:pStyle w:val="Smlouvaposkytovatel"/>
        <w:spacing w:after="120"/>
        <w:rPr>
          <w:rFonts w:cs="Arial"/>
          <w:szCs w:val="24"/>
        </w:rPr>
      </w:pPr>
      <w:r w:rsidRPr="00865090">
        <w:rPr>
          <w:rFonts w:cs="Arial"/>
          <w:szCs w:val="24"/>
        </w:rPr>
        <w:t xml:space="preserve">(dále jen </w:t>
      </w:r>
      <w:r w:rsidR="00B57F4B" w:rsidRPr="00865090">
        <w:rPr>
          <w:rFonts w:cs="Arial"/>
          <w:szCs w:val="24"/>
        </w:rPr>
        <w:t>„</w:t>
      </w:r>
      <w:r w:rsidRPr="00865090">
        <w:rPr>
          <w:rFonts w:cs="Arial"/>
          <w:b/>
          <w:szCs w:val="24"/>
        </w:rPr>
        <w:t>objednatel</w:t>
      </w:r>
      <w:r w:rsidR="00B57F4B" w:rsidRPr="00865090">
        <w:rPr>
          <w:rFonts w:cs="Arial"/>
          <w:szCs w:val="24"/>
        </w:rPr>
        <w:t>“</w:t>
      </w:r>
      <w:r w:rsidRPr="00865090">
        <w:rPr>
          <w:rFonts w:cs="Arial"/>
          <w:szCs w:val="24"/>
        </w:rPr>
        <w:t>)</w:t>
      </w:r>
    </w:p>
    <w:p w14:paraId="55817EFB" w14:textId="77777777" w:rsidR="000C3779" w:rsidRPr="00865090" w:rsidRDefault="000C3779" w:rsidP="000C3779">
      <w:pPr>
        <w:pStyle w:val="Zkladntext"/>
        <w:spacing w:after="240"/>
        <w:rPr>
          <w:rFonts w:cs="Arial"/>
          <w:bCs w:val="0"/>
          <w:szCs w:val="24"/>
        </w:rPr>
      </w:pPr>
      <w:r w:rsidRPr="00865090">
        <w:rPr>
          <w:rFonts w:cs="Arial"/>
          <w:bCs w:val="0"/>
          <w:szCs w:val="24"/>
        </w:rPr>
        <w:t>a</w:t>
      </w:r>
    </w:p>
    <w:p w14:paraId="63F133A8" w14:textId="77777777" w:rsidR="006A2788" w:rsidRPr="00B22586" w:rsidRDefault="00744366" w:rsidP="006A2788">
      <w:pPr>
        <w:rPr>
          <w:rFonts w:ascii="Arial" w:hAnsi="Arial" w:cs="Arial"/>
          <w:b/>
          <w:color w:val="000000"/>
        </w:rPr>
      </w:pPr>
      <w:r w:rsidRPr="00467171">
        <w:rPr>
          <w:rFonts w:ascii="Arial" w:hAnsi="Arial" w:cs="Arial"/>
          <w:b/>
          <w:color w:val="000000"/>
          <w:highlight w:val="black"/>
        </w:rPr>
        <w:t xml:space="preserve">Mgr. Věra Berková, </w:t>
      </w:r>
      <w:proofErr w:type="spellStart"/>
      <w:r w:rsidRPr="00467171">
        <w:rPr>
          <w:rFonts w:ascii="Arial" w:hAnsi="Arial" w:cs="Arial"/>
          <w:b/>
          <w:color w:val="000000"/>
          <w:highlight w:val="black"/>
        </w:rPr>
        <w:t>DiS</w:t>
      </w:r>
      <w:proofErr w:type="spellEnd"/>
      <w:r w:rsidRPr="00467171">
        <w:rPr>
          <w:rFonts w:ascii="Arial" w:hAnsi="Arial" w:cs="Arial"/>
          <w:b/>
          <w:color w:val="000000"/>
          <w:highlight w:val="black"/>
        </w:rPr>
        <w:t>.</w:t>
      </w:r>
    </w:p>
    <w:p w14:paraId="37579105" w14:textId="77777777" w:rsidR="006A2788" w:rsidRPr="00B22586" w:rsidRDefault="006A2788" w:rsidP="006A2788">
      <w:pPr>
        <w:rPr>
          <w:rFonts w:ascii="Arial" w:hAnsi="Arial" w:cs="Arial"/>
          <w:color w:val="000000"/>
        </w:rPr>
      </w:pPr>
      <w:r w:rsidRPr="00B22586">
        <w:rPr>
          <w:rFonts w:ascii="Arial" w:hAnsi="Arial" w:cs="Arial"/>
        </w:rPr>
        <w:t>se sídlem</w:t>
      </w:r>
      <w:r w:rsidR="00744366">
        <w:rPr>
          <w:rFonts w:ascii="Arial" w:hAnsi="Arial" w:cs="Arial"/>
        </w:rPr>
        <w:t xml:space="preserve">: </w:t>
      </w:r>
      <w:r w:rsidR="00744366" w:rsidRPr="00467171">
        <w:rPr>
          <w:rFonts w:ascii="Arial" w:hAnsi="Arial" w:cs="Arial"/>
          <w:highlight w:val="black"/>
        </w:rPr>
        <w:t>Moravany u Kyjova 279, 696 50</w:t>
      </w:r>
    </w:p>
    <w:p w14:paraId="35633041" w14:textId="77777777" w:rsidR="006A2788" w:rsidRPr="00B22586" w:rsidRDefault="006A2788" w:rsidP="006A2788">
      <w:pPr>
        <w:pStyle w:val="Export0"/>
        <w:tabs>
          <w:tab w:val="clear" w:pos="3960"/>
          <w:tab w:val="clear" w:pos="4680"/>
          <w:tab w:val="left" w:pos="720"/>
          <w:tab w:val="left" w:pos="1252"/>
          <w:tab w:val="left" w:pos="1843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B22586">
        <w:rPr>
          <w:rFonts w:ascii="Arial" w:hAnsi="Arial" w:cs="Arial"/>
        </w:rPr>
        <w:t>IČ</w:t>
      </w:r>
      <w:r w:rsidR="00784938">
        <w:rPr>
          <w:rFonts w:ascii="Arial" w:hAnsi="Arial" w:cs="Arial"/>
        </w:rPr>
        <w:t>O</w:t>
      </w:r>
      <w:r w:rsidRPr="00B22586">
        <w:rPr>
          <w:rFonts w:ascii="Arial" w:hAnsi="Arial" w:cs="Arial"/>
        </w:rPr>
        <w:t xml:space="preserve">: </w:t>
      </w:r>
      <w:r w:rsidR="00744366">
        <w:rPr>
          <w:rFonts w:ascii="Arial" w:hAnsi="Arial" w:cs="Arial"/>
          <w:bCs/>
        </w:rPr>
        <w:t>86901311</w:t>
      </w:r>
    </w:p>
    <w:p w14:paraId="393EF35F" w14:textId="77777777" w:rsidR="006A2788" w:rsidRPr="00B22586" w:rsidRDefault="00744366" w:rsidP="006A2788">
      <w:pPr>
        <w:tabs>
          <w:tab w:val="left" w:pos="2400"/>
        </w:tabs>
        <w:spacing w:before="120" w:after="600"/>
        <w:rPr>
          <w:rFonts w:ascii="Arial" w:hAnsi="Arial" w:cs="Arial"/>
          <w:bCs/>
        </w:rPr>
      </w:pPr>
      <w:r w:rsidRPr="00B22586">
        <w:rPr>
          <w:rFonts w:ascii="Arial" w:hAnsi="Arial" w:cs="Arial"/>
          <w:bCs/>
        </w:rPr>
        <w:t xml:space="preserve"> </w:t>
      </w:r>
      <w:r w:rsidR="006A2788" w:rsidRPr="00B22586">
        <w:rPr>
          <w:rFonts w:ascii="Arial" w:hAnsi="Arial" w:cs="Arial"/>
          <w:bCs/>
        </w:rPr>
        <w:t>(dále jen „</w:t>
      </w:r>
      <w:r w:rsidR="006A2788" w:rsidRPr="001547C0">
        <w:rPr>
          <w:rFonts w:ascii="Arial" w:hAnsi="Arial" w:cs="Arial"/>
          <w:b/>
          <w:bCs/>
        </w:rPr>
        <w:t>poskytovatel</w:t>
      </w:r>
      <w:r w:rsidR="006A2788" w:rsidRPr="00B22586">
        <w:rPr>
          <w:rFonts w:ascii="Arial" w:hAnsi="Arial" w:cs="Arial"/>
          <w:bCs/>
        </w:rPr>
        <w:t>“)</w:t>
      </w:r>
    </w:p>
    <w:p w14:paraId="3F0B6179" w14:textId="77777777" w:rsidR="000C3779" w:rsidRPr="00865090" w:rsidRDefault="000C3779" w:rsidP="000C3779">
      <w:pPr>
        <w:pStyle w:val="Zkladntextnasted"/>
        <w:rPr>
          <w:rFonts w:cs="Arial"/>
          <w:szCs w:val="24"/>
        </w:rPr>
      </w:pPr>
      <w:r w:rsidRPr="00865090">
        <w:rPr>
          <w:rFonts w:cs="Arial"/>
          <w:szCs w:val="24"/>
        </w:rPr>
        <w:t>uzavírají níže uvedeného dne, měsíce a roku</w:t>
      </w:r>
    </w:p>
    <w:p w14:paraId="32A73041" w14:textId="77777777" w:rsidR="000C3779" w:rsidRPr="00865090" w:rsidRDefault="000C3779" w:rsidP="000C3779">
      <w:pPr>
        <w:pStyle w:val="Zkladntextnasted"/>
        <w:rPr>
          <w:rFonts w:cs="Arial"/>
          <w:szCs w:val="24"/>
        </w:rPr>
      </w:pPr>
      <w:r w:rsidRPr="00865090">
        <w:rPr>
          <w:rFonts w:cs="Arial"/>
          <w:szCs w:val="24"/>
        </w:rPr>
        <w:t>tuto smlouvu:</w:t>
      </w:r>
    </w:p>
    <w:p w14:paraId="52F30A86" w14:textId="77777777" w:rsidR="000C3779" w:rsidRPr="00865090" w:rsidRDefault="000C3779" w:rsidP="000C3779">
      <w:pPr>
        <w:pStyle w:val="Smlouvanadpis4"/>
        <w:spacing w:before="720" w:after="240"/>
        <w:rPr>
          <w:rFonts w:cs="Arial"/>
          <w:szCs w:val="24"/>
        </w:rPr>
      </w:pPr>
      <w:r w:rsidRPr="00865090">
        <w:rPr>
          <w:rFonts w:cs="Arial"/>
          <w:szCs w:val="24"/>
        </w:rPr>
        <w:t>Předmět smlouvy</w:t>
      </w:r>
    </w:p>
    <w:p w14:paraId="50E79982" w14:textId="539488BC" w:rsidR="00731DFD" w:rsidRDefault="000C3779" w:rsidP="002D04C1">
      <w:pPr>
        <w:pStyle w:val="slo1text"/>
        <w:numPr>
          <w:ilvl w:val="0"/>
          <w:numId w:val="43"/>
        </w:numPr>
        <w:rPr>
          <w:rFonts w:cs="Arial"/>
          <w:szCs w:val="24"/>
        </w:rPr>
      </w:pPr>
      <w:r w:rsidRPr="00865090">
        <w:rPr>
          <w:rFonts w:cs="Arial"/>
          <w:szCs w:val="24"/>
        </w:rPr>
        <w:t xml:space="preserve">Na základě </w:t>
      </w:r>
      <w:r w:rsidRPr="00744366">
        <w:rPr>
          <w:rFonts w:cs="Arial"/>
          <w:szCs w:val="24"/>
        </w:rPr>
        <w:t>této smlouvy se poskytovatel zavazuje poskytnout objednateli následující služby:</w:t>
      </w:r>
      <w:r w:rsidR="00C73522" w:rsidRPr="00744366">
        <w:t xml:space="preserve"> </w:t>
      </w:r>
      <w:r w:rsidR="00923219" w:rsidRPr="00744366">
        <w:rPr>
          <w:b/>
        </w:rPr>
        <w:t>PORADENSKÉ</w:t>
      </w:r>
      <w:r w:rsidR="00612321">
        <w:rPr>
          <w:b/>
        </w:rPr>
        <w:t xml:space="preserve">, </w:t>
      </w:r>
      <w:r w:rsidR="00923219" w:rsidRPr="00744366">
        <w:rPr>
          <w:b/>
        </w:rPr>
        <w:t>KONZULTAČNÍ</w:t>
      </w:r>
      <w:r w:rsidR="00612321">
        <w:rPr>
          <w:b/>
        </w:rPr>
        <w:t xml:space="preserve"> A VZDĚLÁVACÍ</w:t>
      </w:r>
      <w:r w:rsidR="00923219" w:rsidRPr="00744366">
        <w:rPr>
          <w:b/>
        </w:rPr>
        <w:t xml:space="preserve"> SLUŽBY v oblasti kvality poskytovaných služeb v Domově </w:t>
      </w:r>
      <w:r w:rsidR="00612321">
        <w:rPr>
          <w:b/>
        </w:rPr>
        <w:t>se zvláštním režimem</w:t>
      </w:r>
      <w:r w:rsidR="00C73522" w:rsidRPr="00C73522" w:rsidDel="00C73522">
        <w:rPr>
          <w:rFonts w:cs="Arial"/>
          <w:szCs w:val="24"/>
        </w:rPr>
        <w:t xml:space="preserve"> </w:t>
      </w:r>
      <w:r w:rsidR="00D8472B" w:rsidRPr="00D8472B">
        <w:rPr>
          <w:rFonts w:cs="Arial"/>
          <w:szCs w:val="24"/>
        </w:rPr>
        <w:t xml:space="preserve">(dále jen „služby“) </w:t>
      </w:r>
      <w:r w:rsidRPr="00865090">
        <w:rPr>
          <w:rFonts w:cs="Arial"/>
          <w:szCs w:val="24"/>
        </w:rPr>
        <w:t>a objednatel se zavazuje za řádně poskytnuté služby zaplatit poskytovateli cenu za jejich poskytnutí.</w:t>
      </w:r>
    </w:p>
    <w:p w14:paraId="5FF90078" w14:textId="77777777" w:rsidR="00923219" w:rsidRDefault="005902D2" w:rsidP="002D04C1">
      <w:pPr>
        <w:pStyle w:val="slo1text"/>
        <w:numPr>
          <w:ilvl w:val="0"/>
          <w:numId w:val="43"/>
        </w:numPr>
        <w:rPr>
          <w:rFonts w:cs="Arial"/>
          <w:szCs w:val="24"/>
        </w:rPr>
      </w:pPr>
      <w:r>
        <w:rPr>
          <w:rFonts w:cs="Arial"/>
          <w:szCs w:val="24"/>
        </w:rPr>
        <w:t>Smluvní strany</w:t>
      </w:r>
      <w:r w:rsidR="00923219">
        <w:rPr>
          <w:rFonts w:cs="Arial"/>
          <w:szCs w:val="24"/>
        </w:rPr>
        <w:t xml:space="preserve"> sjednávají rozsah poskytovaných služeb</w:t>
      </w:r>
      <w:r>
        <w:rPr>
          <w:rFonts w:cs="Arial"/>
          <w:szCs w:val="24"/>
        </w:rPr>
        <w:t xml:space="preserve"> průběžně, rozsah je dán </w:t>
      </w:r>
      <w:r w:rsidR="00923219">
        <w:rPr>
          <w:rFonts w:cs="Arial"/>
          <w:szCs w:val="24"/>
        </w:rPr>
        <w:t>požadavky a potřebami objednavatele a možnostmi poskytovatele.</w:t>
      </w:r>
    </w:p>
    <w:p w14:paraId="6E93D92D" w14:textId="77777777" w:rsidR="000C3779" w:rsidRPr="007648C6" w:rsidRDefault="00EB590C" w:rsidP="000C3779">
      <w:pPr>
        <w:pStyle w:val="Smlouvanadpis4"/>
        <w:spacing w:before="720" w:after="240"/>
        <w:rPr>
          <w:rFonts w:cs="Arial"/>
          <w:szCs w:val="24"/>
        </w:rPr>
      </w:pPr>
      <w:r w:rsidRPr="007648C6">
        <w:rPr>
          <w:rFonts w:cs="Arial"/>
          <w:szCs w:val="24"/>
        </w:rPr>
        <w:t>Čas</w:t>
      </w:r>
      <w:r w:rsidR="000C3779" w:rsidRPr="007648C6">
        <w:rPr>
          <w:rFonts w:cs="Arial"/>
          <w:szCs w:val="24"/>
        </w:rPr>
        <w:t xml:space="preserve"> a místo plnění</w:t>
      </w:r>
    </w:p>
    <w:p w14:paraId="38FF8E88" w14:textId="77777777" w:rsidR="00977359" w:rsidRDefault="00712873" w:rsidP="00712873">
      <w:pPr>
        <w:pStyle w:val="Kurzvatext"/>
        <w:numPr>
          <w:ilvl w:val="0"/>
          <w:numId w:val="29"/>
        </w:numPr>
        <w:rPr>
          <w:rFonts w:cs="Arial"/>
          <w:i w:val="0"/>
        </w:rPr>
      </w:pPr>
      <w:r w:rsidRPr="00977359">
        <w:rPr>
          <w:rFonts w:cs="Arial"/>
          <w:i w:val="0"/>
          <w:color w:val="000000"/>
        </w:rPr>
        <w:t>Poskytovatel zahájí poskytování</w:t>
      </w:r>
      <w:r w:rsidRPr="00977359">
        <w:rPr>
          <w:rFonts w:cs="Arial"/>
          <w:i w:val="0"/>
        </w:rPr>
        <w:t xml:space="preserve"> služeb bezprostředně po podpisu této smlouvy. </w:t>
      </w:r>
    </w:p>
    <w:p w14:paraId="3F0BC28F" w14:textId="77777777" w:rsidR="00712873" w:rsidRPr="00977359" w:rsidRDefault="00712873" w:rsidP="00712873">
      <w:pPr>
        <w:pStyle w:val="Kurzvatext"/>
        <w:numPr>
          <w:ilvl w:val="0"/>
          <w:numId w:val="29"/>
        </w:numPr>
        <w:rPr>
          <w:rFonts w:cs="Arial"/>
          <w:i w:val="0"/>
        </w:rPr>
      </w:pPr>
      <w:r w:rsidRPr="00977359">
        <w:rPr>
          <w:rFonts w:cs="Arial"/>
          <w:i w:val="0"/>
        </w:rPr>
        <w:t xml:space="preserve">Místem poskytování služeb dle této smlouvy je </w:t>
      </w:r>
      <w:r w:rsidR="005902D2">
        <w:rPr>
          <w:rFonts w:cs="Arial"/>
          <w:i w:val="0"/>
        </w:rPr>
        <w:t xml:space="preserve">adresa sídla objednatele. </w:t>
      </w:r>
    </w:p>
    <w:p w14:paraId="4133C8E8" w14:textId="77777777" w:rsidR="00712873" w:rsidRPr="00712873" w:rsidRDefault="00712873" w:rsidP="00712873">
      <w:pPr>
        <w:pStyle w:val="Kurzvatext"/>
        <w:numPr>
          <w:ilvl w:val="0"/>
          <w:numId w:val="29"/>
        </w:numPr>
        <w:rPr>
          <w:rFonts w:cs="Arial"/>
          <w:i w:val="0"/>
        </w:rPr>
      </w:pPr>
      <w:r w:rsidRPr="00712873">
        <w:rPr>
          <w:rFonts w:cs="Arial"/>
          <w:i w:val="0"/>
        </w:rPr>
        <w:t xml:space="preserve">Poskytovatel </w:t>
      </w:r>
      <w:r w:rsidR="005902D2">
        <w:rPr>
          <w:rFonts w:cs="Arial"/>
          <w:i w:val="0"/>
        </w:rPr>
        <w:t xml:space="preserve">zpracovává dojednané </w:t>
      </w:r>
      <w:r w:rsidRPr="00712873">
        <w:rPr>
          <w:rFonts w:cs="Arial"/>
          <w:i w:val="0"/>
        </w:rPr>
        <w:t>výstup</w:t>
      </w:r>
      <w:r w:rsidR="00EE7B14">
        <w:rPr>
          <w:rFonts w:cs="Arial"/>
          <w:i w:val="0"/>
        </w:rPr>
        <w:t>y</w:t>
      </w:r>
      <w:r w:rsidRPr="00712873">
        <w:rPr>
          <w:rFonts w:cs="Arial"/>
          <w:i w:val="0"/>
        </w:rPr>
        <w:t xml:space="preserve"> z poskytování služeb </w:t>
      </w:r>
      <w:r w:rsidR="005902D2">
        <w:rPr>
          <w:rFonts w:cs="Arial"/>
          <w:i w:val="0"/>
        </w:rPr>
        <w:t>na adrese svého sídla a doručuje</w:t>
      </w:r>
      <w:r w:rsidR="005902D2" w:rsidRPr="00712873">
        <w:rPr>
          <w:rFonts w:cs="Arial"/>
          <w:i w:val="0"/>
        </w:rPr>
        <w:t xml:space="preserve"> </w:t>
      </w:r>
      <w:r w:rsidR="005902D2">
        <w:rPr>
          <w:rFonts w:cs="Arial"/>
          <w:i w:val="0"/>
        </w:rPr>
        <w:t xml:space="preserve">je </w:t>
      </w:r>
      <w:r w:rsidR="005902D2" w:rsidRPr="00712873">
        <w:rPr>
          <w:rFonts w:cs="Arial"/>
          <w:i w:val="0"/>
        </w:rPr>
        <w:t>objednateli</w:t>
      </w:r>
      <w:r w:rsidR="005902D2">
        <w:rPr>
          <w:rFonts w:cs="Arial"/>
          <w:i w:val="0"/>
        </w:rPr>
        <w:t>.</w:t>
      </w:r>
      <w:r w:rsidR="005902D2" w:rsidRPr="00712873">
        <w:rPr>
          <w:rFonts w:cs="Arial"/>
          <w:i w:val="0"/>
        </w:rPr>
        <w:t xml:space="preserve"> </w:t>
      </w:r>
    </w:p>
    <w:p w14:paraId="7AAF47C4" w14:textId="77777777" w:rsidR="000C3779" w:rsidRPr="000E0A08" w:rsidRDefault="000C3779" w:rsidP="000C3779">
      <w:pPr>
        <w:pStyle w:val="Smlouvanadpis4"/>
        <w:spacing w:before="720" w:after="240"/>
        <w:rPr>
          <w:rFonts w:cs="Arial"/>
          <w:strike/>
          <w:szCs w:val="24"/>
        </w:rPr>
      </w:pPr>
      <w:r w:rsidRPr="000E0A08">
        <w:rPr>
          <w:rFonts w:cs="Arial"/>
          <w:szCs w:val="24"/>
        </w:rPr>
        <w:t>Cena služeb</w:t>
      </w:r>
    </w:p>
    <w:p w14:paraId="31612217" w14:textId="52D80460" w:rsidR="000C3779" w:rsidRPr="00865090" w:rsidRDefault="005902D2" w:rsidP="005902D2">
      <w:pPr>
        <w:numPr>
          <w:ilvl w:val="0"/>
          <w:numId w:val="4"/>
        </w:numPr>
        <w:spacing w:after="120"/>
        <w:jc w:val="both"/>
        <w:outlineLvl w:val="0"/>
        <w:rPr>
          <w:rFonts w:cs="Arial"/>
        </w:rPr>
      </w:pPr>
      <w:r>
        <w:rPr>
          <w:rFonts w:ascii="Arial" w:hAnsi="Arial" w:cs="Arial"/>
          <w:bCs/>
        </w:rPr>
        <w:t xml:space="preserve">Objednatel se zavazuje platit poskytovateli odměnu ve výši </w:t>
      </w:r>
      <w:r w:rsidR="00612321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00,-- Kč za hodinu poskytovaných služeb.</w:t>
      </w:r>
    </w:p>
    <w:p w14:paraId="766597CE" w14:textId="37F23B1E" w:rsidR="00EC0B78" w:rsidRPr="006800AD" w:rsidRDefault="005902D2" w:rsidP="006800AD">
      <w:pPr>
        <w:pStyle w:val="Zkladntext"/>
        <w:numPr>
          <w:ilvl w:val="0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>Odměna poskytovateli je splatná vždy do 1</w:t>
      </w:r>
      <w:r w:rsidR="00612321">
        <w:rPr>
          <w:rFonts w:cs="Arial"/>
          <w:szCs w:val="24"/>
        </w:rPr>
        <w:t>4</w:t>
      </w:r>
      <w:r>
        <w:rPr>
          <w:rFonts w:cs="Arial"/>
          <w:szCs w:val="24"/>
        </w:rPr>
        <w:t>. dne od data vystavení faktury</w:t>
      </w:r>
      <w:r w:rsidR="00FF00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 to bezhotovostně na bankovní účet poskytovatele č. </w:t>
      </w:r>
      <w:r w:rsidRPr="00467171">
        <w:rPr>
          <w:rFonts w:cs="Arial"/>
          <w:szCs w:val="24"/>
          <w:highlight w:val="black"/>
        </w:rPr>
        <w:t>124704317/0300</w:t>
      </w:r>
      <w:r>
        <w:rPr>
          <w:rFonts w:cs="Arial"/>
          <w:szCs w:val="24"/>
        </w:rPr>
        <w:t xml:space="preserve"> veden</w:t>
      </w:r>
      <w:r w:rsidR="00FF0073">
        <w:rPr>
          <w:rFonts w:cs="Arial"/>
          <w:szCs w:val="24"/>
        </w:rPr>
        <w:t>ý</w:t>
      </w:r>
      <w:r>
        <w:rPr>
          <w:rFonts w:cs="Arial"/>
          <w:szCs w:val="24"/>
        </w:rPr>
        <w:t xml:space="preserve"> u ČSOB.</w:t>
      </w:r>
    </w:p>
    <w:p w14:paraId="327DB6AB" w14:textId="77777777" w:rsidR="007C6E27" w:rsidRPr="007C6E27" w:rsidRDefault="007C6E27" w:rsidP="007C6E27">
      <w:pPr>
        <w:pStyle w:val="Smlouvanadpis4"/>
        <w:spacing w:before="720" w:after="240"/>
        <w:rPr>
          <w:rFonts w:cs="Arial"/>
          <w:szCs w:val="24"/>
        </w:rPr>
      </w:pPr>
      <w:r w:rsidRPr="000E0A08">
        <w:rPr>
          <w:rFonts w:cs="Arial"/>
          <w:szCs w:val="24"/>
        </w:rPr>
        <w:t>Práva a povinnosti</w:t>
      </w:r>
      <w:r w:rsidRPr="00977359">
        <w:rPr>
          <w:rFonts w:cs="Arial"/>
          <w:color w:val="FF0000"/>
          <w:szCs w:val="24"/>
        </w:rPr>
        <w:t xml:space="preserve"> </w:t>
      </w:r>
      <w:r w:rsidRPr="007C6E27">
        <w:rPr>
          <w:rFonts w:cs="Arial"/>
          <w:szCs w:val="24"/>
        </w:rPr>
        <w:t>smluvních stran</w:t>
      </w:r>
    </w:p>
    <w:p w14:paraId="1BD58947" w14:textId="77777777" w:rsidR="007C6E27" w:rsidRPr="00B22586" w:rsidRDefault="007C6E27" w:rsidP="007C6E27">
      <w:pPr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0E0A08">
        <w:rPr>
          <w:rFonts w:ascii="Arial" w:hAnsi="Arial" w:cs="Arial"/>
        </w:rPr>
        <w:t>má povinnost poskytovat služby osobně, a to včetně elektronické komunikace na adrese objednatele.</w:t>
      </w:r>
    </w:p>
    <w:p w14:paraId="225A6874" w14:textId="41BF3219" w:rsidR="000E0A08" w:rsidRDefault="007C6E27" w:rsidP="00FF0073">
      <w:pPr>
        <w:numPr>
          <w:ilvl w:val="0"/>
          <w:numId w:val="36"/>
        </w:num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0E0A08">
        <w:rPr>
          <w:rFonts w:ascii="Arial" w:hAnsi="Arial" w:cs="Arial"/>
        </w:rPr>
        <w:t>se zavazuje poskytovat služby řádně a včas na základě pokynů objednatele.</w:t>
      </w:r>
    </w:p>
    <w:p w14:paraId="7AB31635" w14:textId="77777777" w:rsidR="00FF0073" w:rsidRPr="00FF0073" w:rsidRDefault="00FF0073" w:rsidP="00FF0073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</w:rPr>
      </w:pPr>
    </w:p>
    <w:p w14:paraId="0165FBAB" w14:textId="77777777" w:rsidR="000E0A08" w:rsidRDefault="000E0A08" w:rsidP="007C6E27">
      <w:pPr>
        <w:numPr>
          <w:ilvl w:val="0"/>
          <w:numId w:val="36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7C6E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povinen předávat poskytovateli potřebné informace, podklady a doklady k požadovaným službám, přičemž odpovídá za jejich úplnost a správnost. Objednatel se zavazuje účastnit se potřebných jednání s poskytovatelem.</w:t>
      </w:r>
    </w:p>
    <w:p w14:paraId="40747436" w14:textId="77777777" w:rsidR="000E0A08" w:rsidRDefault="000E0A08" w:rsidP="000E0A08">
      <w:pPr>
        <w:pStyle w:val="Odstavecseseznamem"/>
        <w:rPr>
          <w:rFonts w:ascii="Arial" w:hAnsi="Arial" w:cs="Arial"/>
        </w:rPr>
      </w:pPr>
    </w:p>
    <w:p w14:paraId="4E9B1216" w14:textId="315265B2" w:rsidR="007C6E27" w:rsidRPr="000E0A08" w:rsidRDefault="000E0A08" w:rsidP="007C6E27">
      <w:pPr>
        <w:numPr>
          <w:ilvl w:val="0"/>
          <w:numId w:val="36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povinny informovat druhou stranu o veškerých skutečnostech, které mohou být důležité pro řádné plnění t éto smlouvy.</w:t>
      </w:r>
    </w:p>
    <w:p w14:paraId="2E11AC76" w14:textId="77777777" w:rsidR="000C3779" w:rsidRPr="007648C6" w:rsidRDefault="00923219" w:rsidP="000C3779">
      <w:pPr>
        <w:pStyle w:val="Smlouvanadpis4"/>
        <w:spacing w:before="720" w:after="240"/>
        <w:rPr>
          <w:rFonts w:cs="Arial"/>
          <w:szCs w:val="24"/>
        </w:rPr>
      </w:pPr>
      <w:r w:rsidRPr="007648C6">
        <w:rPr>
          <w:rFonts w:cs="Arial"/>
          <w:szCs w:val="24"/>
        </w:rPr>
        <w:t>Ochrana osobních údajů</w:t>
      </w:r>
    </w:p>
    <w:p w14:paraId="7711F5DE" w14:textId="77777777" w:rsidR="00502AAE" w:rsidRDefault="000E0A08" w:rsidP="00502AAE">
      <w:pPr>
        <w:pStyle w:val="slo1text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Objednatel a poskytovatel prohlašují, že jim je znám obsah směrnice Evropského parlamentu a Rady 95/46/ES ze dne 24. října 1995, o ochraně fyzických osob v souvislosti se zpracováním osobních údajů. K vyloučení všach pochybností smluvní strany prohlašují, že jsou jim známy též účinky platného Obecného nařízení Evropského parlamentu a Rady (EU) 2016/679, ze dne 24. </w:t>
      </w:r>
      <w:r w:rsidR="007648C6">
        <w:rPr>
          <w:rFonts w:cs="Arial"/>
        </w:rPr>
        <w:t>d</w:t>
      </w:r>
      <w:r>
        <w:rPr>
          <w:rFonts w:cs="Arial"/>
        </w:rPr>
        <w:t>ubna 2019 (dále jen „Nařízení“).</w:t>
      </w:r>
    </w:p>
    <w:p w14:paraId="07123F09" w14:textId="3FD8BF14" w:rsidR="007648C6" w:rsidRDefault="007648C6" w:rsidP="007648C6">
      <w:pPr>
        <w:pStyle w:val="slo1text"/>
        <w:numPr>
          <w:ilvl w:val="0"/>
          <w:numId w:val="6"/>
        </w:numPr>
        <w:rPr>
          <w:rFonts w:cs="Arial"/>
        </w:rPr>
      </w:pPr>
      <w:r>
        <w:rPr>
          <w:rFonts w:cs="Arial"/>
        </w:rPr>
        <w:t>Poskytovatel bere na vědomí, že ve smyslu všech výše uvedených právních předpisů považuje za Zpracovatele osobních údajů, se všemi pro něj vyplývajícími povinnostmi jdoucími z Nařízení. Objednatel je považován za Správce osobních údajů, se všemi pro něj vyplývajícími povinnostmi jdoucími z Nařízení. Tato ustanovení zajišťují, že nedojde k ne</w:t>
      </w:r>
      <w:r w:rsidR="00FF0073">
        <w:rPr>
          <w:rFonts w:cs="Arial"/>
        </w:rPr>
        <w:t>z</w:t>
      </w:r>
      <w:r>
        <w:rPr>
          <w:rFonts w:cs="Arial"/>
        </w:rPr>
        <w:t>ákonnému použití osobních údajů týkajících se subjektů údajů a ani k jejich předání do rukou neoprávněné třetí strany.</w:t>
      </w:r>
    </w:p>
    <w:p w14:paraId="6208F9A2" w14:textId="77777777" w:rsidR="007648C6" w:rsidRDefault="007648C6" w:rsidP="007648C6">
      <w:pPr>
        <w:pStyle w:val="slo1text"/>
        <w:numPr>
          <w:ilvl w:val="0"/>
          <w:numId w:val="6"/>
        </w:numPr>
        <w:rPr>
          <w:rFonts w:cs="Arial"/>
        </w:rPr>
      </w:pPr>
      <w:r>
        <w:rPr>
          <w:rFonts w:cs="Arial"/>
        </w:rPr>
        <w:t>Poskytovatel je zavázán mlčenlivostí ohledně veškeré činnosti související s předmětem této smlouvy.</w:t>
      </w:r>
    </w:p>
    <w:p w14:paraId="0D5DB2FE" w14:textId="77777777" w:rsidR="007648C6" w:rsidRDefault="007648C6" w:rsidP="007648C6">
      <w:pPr>
        <w:pStyle w:val="slo1text"/>
        <w:numPr>
          <w:ilvl w:val="0"/>
          <w:numId w:val="6"/>
        </w:numPr>
        <w:rPr>
          <w:rFonts w:cs="Arial"/>
        </w:rPr>
      </w:pPr>
      <w:r>
        <w:rPr>
          <w:rFonts w:cs="Arial"/>
        </w:rPr>
        <w:t>Poskytovatel je oprávněn zpracovávat osobní údaje pouze za účelem stanoveným v předmětu smlouvy, po dobu účinnosti této smlouvy.</w:t>
      </w:r>
    </w:p>
    <w:p w14:paraId="5EA86668" w14:textId="77777777" w:rsidR="007648C6" w:rsidRPr="007648C6" w:rsidRDefault="007648C6" w:rsidP="007648C6">
      <w:pPr>
        <w:pStyle w:val="slo1text"/>
        <w:ind w:left="567"/>
        <w:rPr>
          <w:rFonts w:cs="Arial"/>
        </w:rPr>
      </w:pPr>
    </w:p>
    <w:p w14:paraId="7D6D7D18" w14:textId="77777777" w:rsidR="00C20399" w:rsidRPr="000E0A08" w:rsidRDefault="00923219" w:rsidP="00B23444">
      <w:pPr>
        <w:pStyle w:val="Smlouvanadpis4"/>
        <w:spacing w:before="720" w:after="240"/>
        <w:rPr>
          <w:rFonts w:cs="Arial"/>
          <w:szCs w:val="24"/>
        </w:rPr>
      </w:pPr>
      <w:r w:rsidRPr="000E0A08">
        <w:rPr>
          <w:rFonts w:cs="Arial"/>
          <w:szCs w:val="24"/>
        </w:rPr>
        <w:t>Trvání a ukončení smlouvy</w:t>
      </w:r>
    </w:p>
    <w:p w14:paraId="6C64EF56" w14:textId="77777777" w:rsidR="00977359" w:rsidRPr="000E0A08" w:rsidRDefault="000E0A08" w:rsidP="002372A7">
      <w:pPr>
        <w:pStyle w:val="slo1text"/>
        <w:numPr>
          <w:ilvl w:val="0"/>
          <w:numId w:val="41"/>
        </w:numPr>
        <w:rPr>
          <w:rFonts w:cs="Arial"/>
          <w:szCs w:val="24"/>
        </w:rPr>
      </w:pPr>
      <w:r w:rsidRPr="000E0A08">
        <w:rPr>
          <w:rFonts w:cs="Arial"/>
          <w:szCs w:val="24"/>
        </w:rPr>
        <w:t>Smluvní vztah je sjednáván na dobu neurčitou.</w:t>
      </w:r>
    </w:p>
    <w:p w14:paraId="773EAC8D" w14:textId="77777777" w:rsidR="00977359" w:rsidRPr="000E0A08" w:rsidRDefault="002372A7" w:rsidP="002372A7">
      <w:pPr>
        <w:pStyle w:val="slo1text"/>
        <w:numPr>
          <w:ilvl w:val="0"/>
          <w:numId w:val="41"/>
        </w:numPr>
        <w:rPr>
          <w:rFonts w:cs="Arial"/>
          <w:szCs w:val="24"/>
        </w:rPr>
      </w:pPr>
      <w:r w:rsidRPr="000E0A08">
        <w:rPr>
          <w:rFonts w:cs="Arial"/>
          <w:szCs w:val="24"/>
        </w:rPr>
        <w:t xml:space="preserve">Objednatel a poskytovatel jsou oprávněni </w:t>
      </w:r>
      <w:r w:rsidR="00977359" w:rsidRPr="000E0A08">
        <w:rPr>
          <w:rFonts w:cs="Arial"/>
          <w:szCs w:val="24"/>
        </w:rPr>
        <w:t xml:space="preserve">kdykoliv </w:t>
      </w:r>
      <w:r w:rsidRPr="000E0A08">
        <w:rPr>
          <w:rFonts w:cs="Arial"/>
          <w:szCs w:val="24"/>
        </w:rPr>
        <w:t>odstoupit od této smlouvy</w:t>
      </w:r>
      <w:r w:rsidR="00977359" w:rsidRPr="000E0A08">
        <w:rPr>
          <w:rFonts w:cs="Arial"/>
          <w:szCs w:val="24"/>
        </w:rPr>
        <w:t xml:space="preserve">, a to </w:t>
      </w:r>
      <w:r w:rsidR="00977359" w:rsidRPr="000E0A08">
        <w:rPr>
          <w:rFonts w:cs="Arial"/>
          <w:szCs w:val="24"/>
        </w:rPr>
        <w:lastRenderedPageBreak/>
        <w:t xml:space="preserve">z jekéhokoliv důvodu či bez udání důvodu. </w:t>
      </w:r>
      <w:r w:rsidRPr="000E0A08">
        <w:rPr>
          <w:rFonts w:cs="Arial"/>
          <w:szCs w:val="24"/>
        </w:rPr>
        <w:t xml:space="preserve"> </w:t>
      </w:r>
    </w:p>
    <w:p w14:paraId="3A6E963C" w14:textId="77777777" w:rsidR="002372A7" w:rsidRPr="00977359" w:rsidRDefault="002372A7" w:rsidP="002372A7">
      <w:pPr>
        <w:pStyle w:val="slo1text"/>
        <w:numPr>
          <w:ilvl w:val="0"/>
          <w:numId w:val="41"/>
        </w:numPr>
        <w:rPr>
          <w:rFonts w:cs="Arial"/>
          <w:szCs w:val="24"/>
        </w:rPr>
      </w:pPr>
      <w:r w:rsidRPr="000E0A08">
        <w:rPr>
          <w:rFonts w:cs="Arial"/>
          <w:szCs w:val="24"/>
        </w:rPr>
        <w:t>Odstoupení od smlouvy musí být učiněno písemně, doručeno druhé straně, přičemž účinky odstoupení nastávají</w:t>
      </w:r>
      <w:r w:rsidRPr="00977359">
        <w:rPr>
          <w:rFonts w:cs="Arial"/>
          <w:szCs w:val="24"/>
        </w:rPr>
        <w:t xml:space="preserve"> dnem doručení písemného odstoupení druhé smluvní straně.</w:t>
      </w:r>
    </w:p>
    <w:p w14:paraId="3F863CC3" w14:textId="77777777" w:rsidR="002372A7" w:rsidRDefault="002372A7" w:rsidP="002372A7">
      <w:pPr>
        <w:pStyle w:val="slo1text"/>
        <w:numPr>
          <w:ilvl w:val="0"/>
          <w:numId w:val="41"/>
        </w:numPr>
        <w:rPr>
          <w:rFonts w:cs="Arial"/>
          <w:szCs w:val="24"/>
        </w:rPr>
      </w:pPr>
      <w:r w:rsidRPr="002372A7">
        <w:rPr>
          <w:rFonts w:cs="Arial"/>
          <w:szCs w:val="24"/>
        </w:rPr>
        <w:t>V případě ukončení této smlouvy tím, že některá ze stran od smlouvy odstoupí, bude provedeno vyúčtování již provedených služeb. Odstoupením od této smlouvy není dotčen případný nárok na náhradu škody a na uplatnění smluvní pokuty.</w:t>
      </w:r>
    </w:p>
    <w:p w14:paraId="1BD5CAD3" w14:textId="77777777" w:rsidR="000C3779" w:rsidRPr="00865090" w:rsidRDefault="000C3779" w:rsidP="000C3779">
      <w:pPr>
        <w:pStyle w:val="Smlouvanadpis4"/>
        <w:spacing w:before="720" w:after="240"/>
        <w:rPr>
          <w:rFonts w:cs="Arial"/>
          <w:szCs w:val="24"/>
        </w:rPr>
      </w:pPr>
      <w:r w:rsidRPr="00865090">
        <w:rPr>
          <w:rFonts w:cs="Arial"/>
          <w:szCs w:val="24"/>
        </w:rPr>
        <w:t>Závěrečná ustanovení</w:t>
      </w:r>
    </w:p>
    <w:p w14:paraId="73D2CD27" w14:textId="77777777" w:rsidR="00097B18" w:rsidRPr="00097B18" w:rsidRDefault="00097B18" w:rsidP="00097B18">
      <w:pPr>
        <w:pStyle w:val="slo1text"/>
        <w:numPr>
          <w:ilvl w:val="0"/>
          <w:numId w:val="1"/>
        </w:numPr>
        <w:rPr>
          <w:rFonts w:cs="Arial"/>
          <w:szCs w:val="24"/>
        </w:rPr>
      </w:pPr>
      <w:r w:rsidRPr="00097B18">
        <w:rPr>
          <w:rFonts w:cs="Arial"/>
          <w:szCs w:val="24"/>
        </w:rPr>
        <w:t>Právní vztahy touto smlouvou neupravené se řídí příslušnými ustanoveními zákona č. 89/2012 Sb., občanského zákoníku, v platném znění.</w:t>
      </w:r>
    </w:p>
    <w:p w14:paraId="79153C76" w14:textId="77777777" w:rsidR="00097B18" w:rsidRPr="00097B18" w:rsidRDefault="00097B18" w:rsidP="00097B18">
      <w:pPr>
        <w:pStyle w:val="slo1text"/>
        <w:numPr>
          <w:ilvl w:val="0"/>
          <w:numId w:val="1"/>
        </w:numPr>
        <w:rPr>
          <w:rFonts w:cs="Arial"/>
          <w:szCs w:val="24"/>
        </w:rPr>
      </w:pPr>
      <w:r w:rsidRPr="00097B18">
        <w:rPr>
          <w:rFonts w:cs="Arial"/>
          <w:szCs w:val="24"/>
        </w:rPr>
        <w:t>Smluvní strany se dohodly, že tato smlouva nabývá účinnosti dnem jejího uveřejnění v registru smluv</w:t>
      </w:r>
      <w:r w:rsidR="00567017" w:rsidRPr="00567017">
        <w:t xml:space="preserve"> </w:t>
      </w:r>
      <w:r w:rsidR="00567017" w:rsidRPr="002A19FE">
        <w:t xml:space="preserve">dle zákona č. 340/2015 Sb., </w:t>
      </w:r>
      <w:r w:rsidR="00567017" w:rsidRPr="00AB4404">
        <w:t>o zvláštních podmínkách účinnosti některých smluv, uveřejňování těchto smluv a o registru smluv (zákon o registru smluv)</w:t>
      </w:r>
      <w:r w:rsidR="00567017" w:rsidRPr="002A19FE">
        <w:t>, ve znění pozdějších předpisů</w:t>
      </w:r>
      <w:r w:rsidRPr="00097B18">
        <w:rPr>
          <w:rFonts w:cs="Arial"/>
          <w:szCs w:val="24"/>
        </w:rPr>
        <w:t>.</w:t>
      </w:r>
      <w:r w:rsidR="00766231">
        <w:rPr>
          <w:rFonts w:cs="Arial"/>
          <w:szCs w:val="24"/>
        </w:rPr>
        <w:t xml:space="preserve"> Uveřejnění </w:t>
      </w:r>
      <w:r w:rsidR="00567017" w:rsidRPr="002A19FE">
        <w:t>této smlouvy v registru smluv</w:t>
      </w:r>
      <w:r w:rsidR="00567017">
        <w:rPr>
          <w:rFonts w:cs="Arial"/>
          <w:szCs w:val="24"/>
        </w:rPr>
        <w:t xml:space="preserve"> </w:t>
      </w:r>
      <w:r w:rsidR="00766231">
        <w:rPr>
          <w:rFonts w:cs="Arial"/>
          <w:szCs w:val="24"/>
        </w:rPr>
        <w:t>zajistí objednatel.</w:t>
      </w:r>
    </w:p>
    <w:p w14:paraId="3EBD7F44" w14:textId="77777777" w:rsidR="00097B18" w:rsidRPr="00097B18" w:rsidRDefault="00097B18" w:rsidP="00097B18">
      <w:pPr>
        <w:pStyle w:val="slo1text"/>
        <w:numPr>
          <w:ilvl w:val="0"/>
          <w:numId w:val="1"/>
        </w:numPr>
        <w:rPr>
          <w:rFonts w:cs="Arial"/>
          <w:szCs w:val="24"/>
        </w:rPr>
      </w:pPr>
      <w:r w:rsidRPr="00097B18">
        <w:rPr>
          <w:rFonts w:cs="Arial"/>
          <w:szCs w:val="24"/>
        </w:rPr>
        <w:t>Tuto smlouvu lze měnit pouze písemnými vzestupně číslovanými dodatky.</w:t>
      </w:r>
    </w:p>
    <w:p w14:paraId="06C82C0C" w14:textId="77777777" w:rsidR="00097B18" w:rsidRPr="00097B18" w:rsidRDefault="00097B18" w:rsidP="00097B18">
      <w:pPr>
        <w:pStyle w:val="slo1text"/>
        <w:numPr>
          <w:ilvl w:val="0"/>
          <w:numId w:val="1"/>
        </w:numPr>
        <w:rPr>
          <w:rFonts w:cs="Arial"/>
          <w:szCs w:val="24"/>
        </w:rPr>
      </w:pPr>
      <w:r w:rsidRPr="00097B18">
        <w:rPr>
          <w:rFonts w:cs="Arial"/>
          <w:szCs w:val="24"/>
        </w:rPr>
        <w:t>Smluvní strany prohlašují, že se seznámily se zněním smlouvy a na důkaz souhlasu ji potvrzují svými podpisy.</w:t>
      </w:r>
    </w:p>
    <w:p w14:paraId="484E81C1" w14:textId="77777777" w:rsidR="00097B18" w:rsidRPr="00097B18" w:rsidRDefault="00097B18" w:rsidP="00097B18">
      <w:pPr>
        <w:pStyle w:val="slo1text"/>
        <w:numPr>
          <w:ilvl w:val="0"/>
          <w:numId w:val="1"/>
        </w:numPr>
        <w:rPr>
          <w:rFonts w:cs="Arial"/>
          <w:szCs w:val="24"/>
        </w:rPr>
      </w:pPr>
      <w:r w:rsidRPr="00A17AD2">
        <w:rPr>
          <w:rFonts w:cs="Arial"/>
          <w:szCs w:val="24"/>
        </w:rPr>
        <w:t xml:space="preserve">Tato smlouva je vyhotovena ve </w:t>
      </w:r>
      <w:r w:rsidR="00E96101" w:rsidRPr="00A17AD2">
        <w:rPr>
          <w:rFonts w:cs="Arial"/>
          <w:szCs w:val="24"/>
        </w:rPr>
        <w:t>2</w:t>
      </w:r>
      <w:r w:rsidRPr="00A17AD2">
        <w:rPr>
          <w:rFonts w:cs="Arial"/>
          <w:szCs w:val="24"/>
        </w:rPr>
        <w:t xml:space="preserve"> stejnopisech, z nichž </w:t>
      </w:r>
      <w:r w:rsidR="00E96101" w:rsidRPr="00A17AD2">
        <w:rPr>
          <w:rFonts w:cs="Arial"/>
          <w:szCs w:val="24"/>
        </w:rPr>
        <w:t>každá strana obdrží</w:t>
      </w:r>
      <w:r w:rsidR="00E96101">
        <w:rPr>
          <w:rFonts w:cs="Arial"/>
          <w:szCs w:val="24"/>
        </w:rPr>
        <w:t xml:space="preserve"> </w:t>
      </w:r>
      <w:r w:rsidR="00E96101">
        <w:rPr>
          <w:rFonts w:cs="Arial"/>
          <w:szCs w:val="24"/>
        </w:rPr>
        <w:br/>
        <w:t>1</w:t>
      </w:r>
      <w:r w:rsidRPr="00097B18">
        <w:rPr>
          <w:rFonts w:cs="Arial"/>
          <w:szCs w:val="24"/>
        </w:rPr>
        <w:t xml:space="preserve"> stejnopis.</w:t>
      </w:r>
    </w:p>
    <w:p w14:paraId="06D4A833" w14:textId="77777777" w:rsidR="00374FBE" w:rsidRDefault="00374FBE" w:rsidP="007B3789">
      <w:pPr>
        <w:pStyle w:val="Mstoadatumvlevo"/>
        <w:spacing w:after="240"/>
        <w:rPr>
          <w:rFonts w:cs="Arial"/>
          <w:szCs w:val="24"/>
        </w:rPr>
      </w:pPr>
    </w:p>
    <w:p w14:paraId="27457343" w14:textId="38603EB4" w:rsidR="000C3779" w:rsidRPr="00865090" w:rsidRDefault="00923219" w:rsidP="007B3789">
      <w:pPr>
        <w:pStyle w:val="Mstoadatumvlevo"/>
        <w:spacing w:after="240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2F7B56">
        <w:rPr>
          <w:rFonts w:cs="Arial"/>
          <w:szCs w:val="24"/>
        </w:rPr>
        <w:t xml:space="preserve"> Návojné </w:t>
      </w:r>
      <w:r w:rsidR="00DF0B63">
        <w:rPr>
          <w:rFonts w:cs="Arial"/>
          <w:szCs w:val="24"/>
        </w:rPr>
        <w:t xml:space="preserve">dne </w:t>
      </w:r>
      <w:r w:rsidR="005E09D5">
        <w:rPr>
          <w:rFonts w:cs="Arial"/>
          <w:szCs w:val="24"/>
        </w:rPr>
        <w:t>01.10.2024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4530"/>
      </w:tblGrid>
      <w:tr w:rsidR="000C3779" w:rsidRPr="00865090" w14:paraId="5B6DBCE2" w14:textId="77777777" w:rsidTr="000C3779">
        <w:tc>
          <w:tcPr>
            <w:tcW w:w="4606" w:type="dxa"/>
          </w:tcPr>
          <w:p w14:paraId="2E6396CD" w14:textId="77777777" w:rsidR="000C3779" w:rsidRDefault="000C3779" w:rsidP="000C3779">
            <w:pPr>
              <w:pStyle w:val="Tabulkazkladntext"/>
              <w:rPr>
                <w:szCs w:val="24"/>
              </w:rPr>
            </w:pPr>
            <w:r w:rsidRPr="00865090">
              <w:rPr>
                <w:szCs w:val="24"/>
              </w:rPr>
              <w:t>Objednatel:</w:t>
            </w:r>
          </w:p>
          <w:p w14:paraId="3D9CF88F" w14:textId="77777777" w:rsidR="000E0A08" w:rsidRPr="00865090" w:rsidRDefault="000E0A08" w:rsidP="000C3779">
            <w:pPr>
              <w:pStyle w:val="Tabulkazkladntext"/>
              <w:rPr>
                <w:szCs w:val="24"/>
              </w:rPr>
            </w:pPr>
          </w:p>
          <w:p w14:paraId="49F867BB" w14:textId="77777777" w:rsidR="000C3779" w:rsidRPr="00865090" w:rsidRDefault="000C3779" w:rsidP="000C3779">
            <w:pPr>
              <w:pStyle w:val="Tabulkazkladntext"/>
              <w:rPr>
                <w:szCs w:val="24"/>
              </w:rPr>
            </w:pPr>
          </w:p>
        </w:tc>
        <w:tc>
          <w:tcPr>
            <w:tcW w:w="4606" w:type="dxa"/>
          </w:tcPr>
          <w:p w14:paraId="59B04C58" w14:textId="77777777" w:rsidR="000C3779" w:rsidRPr="00865090" w:rsidRDefault="000E0A08" w:rsidP="000C3779">
            <w:pPr>
              <w:pStyle w:val="Tabulkazkladntext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="000C3779" w:rsidRPr="00865090">
              <w:rPr>
                <w:szCs w:val="24"/>
              </w:rPr>
              <w:t>Poskytovatel:</w:t>
            </w:r>
          </w:p>
        </w:tc>
      </w:tr>
      <w:tr w:rsidR="000C3779" w:rsidRPr="00865090" w14:paraId="77A22D56" w14:textId="77777777" w:rsidTr="000C3779">
        <w:tc>
          <w:tcPr>
            <w:tcW w:w="4606" w:type="dxa"/>
          </w:tcPr>
          <w:p w14:paraId="1BF4200B" w14:textId="77777777" w:rsidR="000C3779" w:rsidRPr="00865090" w:rsidRDefault="000C3779" w:rsidP="000C3779">
            <w:pPr>
              <w:pStyle w:val="Tabulkazkladntextnasted"/>
              <w:rPr>
                <w:rFonts w:cs="Arial"/>
                <w:szCs w:val="24"/>
              </w:rPr>
            </w:pPr>
            <w:r w:rsidRPr="00865090">
              <w:rPr>
                <w:rFonts w:cs="Arial"/>
                <w:szCs w:val="24"/>
              </w:rPr>
              <w:t>……………………………..</w:t>
            </w:r>
          </w:p>
          <w:p w14:paraId="7F7DF5B9" w14:textId="4C076B2D" w:rsidR="000C3779" w:rsidRPr="002F7B56" w:rsidRDefault="002F7B56" w:rsidP="000C3779">
            <w:pPr>
              <w:pStyle w:val="Tabulkazkladntextnasted"/>
              <w:rPr>
                <w:rFonts w:cs="Arial"/>
                <w:b/>
                <w:szCs w:val="24"/>
              </w:rPr>
            </w:pPr>
            <w:r w:rsidRPr="002F7B56">
              <w:rPr>
                <w:rFonts w:cs="Arial"/>
                <w:b/>
                <w:szCs w:val="24"/>
              </w:rPr>
              <w:t>Dům sociálních služeb Návojná</w:t>
            </w:r>
            <w:r w:rsidR="000E0A08" w:rsidRPr="002F7B56">
              <w:rPr>
                <w:rFonts w:cs="Arial"/>
                <w:b/>
                <w:szCs w:val="24"/>
              </w:rPr>
              <w:t>,</w:t>
            </w:r>
          </w:p>
          <w:p w14:paraId="1E48AF19" w14:textId="77777777" w:rsidR="000E0A08" w:rsidRPr="002F7B56" w:rsidRDefault="000E0A08" w:rsidP="000C3779">
            <w:pPr>
              <w:pStyle w:val="Tabulkazkladntextnasted"/>
              <w:rPr>
                <w:rFonts w:cs="Arial"/>
                <w:b/>
                <w:szCs w:val="24"/>
              </w:rPr>
            </w:pPr>
            <w:r w:rsidRPr="002F7B56">
              <w:rPr>
                <w:rFonts w:cs="Arial"/>
                <w:b/>
                <w:szCs w:val="24"/>
              </w:rPr>
              <w:t>příspěvková organizace</w:t>
            </w:r>
          </w:p>
          <w:p w14:paraId="65721358" w14:textId="6F7D493C" w:rsidR="000E0A08" w:rsidRPr="000E0A08" w:rsidRDefault="000E0A08" w:rsidP="000C3779">
            <w:pPr>
              <w:pStyle w:val="Tabulkazkladntextnasted"/>
              <w:rPr>
                <w:rFonts w:cs="Arial"/>
                <w:szCs w:val="24"/>
              </w:rPr>
            </w:pPr>
            <w:r w:rsidRPr="00467171">
              <w:rPr>
                <w:rFonts w:cs="Arial"/>
                <w:szCs w:val="24"/>
                <w:highlight w:val="black"/>
              </w:rPr>
              <w:t xml:space="preserve">Bc. </w:t>
            </w:r>
            <w:r w:rsidR="002F7B56" w:rsidRPr="00467171">
              <w:rPr>
                <w:rFonts w:cs="Arial"/>
                <w:szCs w:val="24"/>
                <w:highlight w:val="black"/>
              </w:rPr>
              <w:t>Jan Šerý</w:t>
            </w:r>
          </w:p>
          <w:p w14:paraId="645CF8D3" w14:textId="77777777" w:rsidR="000C3779" w:rsidRPr="00865090" w:rsidRDefault="000C3779" w:rsidP="007B3789">
            <w:pPr>
              <w:pStyle w:val="Tabulkazkladntextnasted"/>
              <w:rPr>
                <w:rFonts w:cs="Arial"/>
                <w:szCs w:val="24"/>
              </w:rPr>
            </w:pPr>
          </w:p>
        </w:tc>
        <w:tc>
          <w:tcPr>
            <w:tcW w:w="4606" w:type="dxa"/>
          </w:tcPr>
          <w:p w14:paraId="5DC29908" w14:textId="77777777" w:rsidR="000C3779" w:rsidRPr="00865090" w:rsidRDefault="000C3779" w:rsidP="000C3779">
            <w:pPr>
              <w:pStyle w:val="Tabulkazkladntextnasted"/>
              <w:rPr>
                <w:rFonts w:cs="Arial"/>
                <w:szCs w:val="24"/>
              </w:rPr>
            </w:pPr>
            <w:r w:rsidRPr="00865090">
              <w:rPr>
                <w:rFonts w:cs="Arial"/>
                <w:szCs w:val="24"/>
              </w:rPr>
              <w:t>…………………………..</w:t>
            </w:r>
          </w:p>
          <w:p w14:paraId="0D75B4B5" w14:textId="77777777" w:rsidR="000C3779" w:rsidRPr="000E0A08" w:rsidRDefault="00977359" w:rsidP="000C3779">
            <w:pPr>
              <w:pStyle w:val="Tabulkazkladntextnasted"/>
              <w:rPr>
                <w:rFonts w:cs="Arial"/>
                <w:b/>
                <w:szCs w:val="24"/>
              </w:rPr>
            </w:pPr>
            <w:r w:rsidRPr="00467171">
              <w:rPr>
                <w:rFonts w:cs="Arial"/>
                <w:b/>
                <w:szCs w:val="24"/>
                <w:highlight w:val="black"/>
              </w:rPr>
              <w:t>Mgr. Věra Berková</w:t>
            </w:r>
          </w:p>
        </w:tc>
      </w:tr>
    </w:tbl>
    <w:p w14:paraId="23B2352E" w14:textId="77777777" w:rsidR="00467092" w:rsidRDefault="00467092" w:rsidP="000C3779">
      <w:pPr>
        <w:pStyle w:val="Zkladntext"/>
        <w:rPr>
          <w:rFonts w:cs="Arial"/>
          <w:szCs w:val="24"/>
        </w:rPr>
      </w:pPr>
    </w:p>
    <w:p w14:paraId="06AEDFC9" w14:textId="77777777" w:rsidR="008423FA" w:rsidRDefault="008423FA" w:rsidP="007648C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423FA" w:rsidSect="003A551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30221" w14:textId="77777777" w:rsidR="004E2927" w:rsidRDefault="004E2927">
      <w:r>
        <w:separator/>
      </w:r>
    </w:p>
  </w:endnote>
  <w:endnote w:type="continuationSeparator" w:id="0">
    <w:p w14:paraId="513E5595" w14:textId="77777777" w:rsidR="004E2927" w:rsidRDefault="004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24CC2" w14:textId="77777777" w:rsidR="004A4345" w:rsidRPr="00BA1E82" w:rsidRDefault="004A4345" w:rsidP="00980DFC">
    <w:pPr>
      <w:pStyle w:val="Zpat"/>
      <w:jc w:val="center"/>
      <w:rPr>
        <w:sz w:val="14"/>
        <w:szCs w:val="16"/>
      </w:rPr>
    </w:pPr>
  </w:p>
  <w:p w14:paraId="3C6778CE" w14:textId="77777777" w:rsidR="00980DFC" w:rsidRPr="00BA1E82" w:rsidRDefault="00B23C39" w:rsidP="004A4345">
    <w:pPr>
      <w:pStyle w:val="Zpat"/>
      <w:jc w:val="center"/>
      <w:rPr>
        <w:rFonts w:ascii="Arial" w:hAnsi="Arial" w:cs="Arial"/>
        <w:sz w:val="18"/>
        <w:szCs w:val="22"/>
      </w:rPr>
    </w:pPr>
    <w:r w:rsidRPr="00BA1E82">
      <w:rPr>
        <w:rFonts w:ascii="Arial" w:hAnsi="Arial" w:cs="Arial"/>
        <w:sz w:val="18"/>
        <w:szCs w:val="22"/>
      </w:rPr>
      <w:fldChar w:fldCharType="begin"/>
    </w:r>
    <w:r w:rsidR="00980DFC" w:rsidRPr="00BA1E82">
      <w:rPr>
        <w:rFonts w:ascii="Arial" w:hAnsi="Arial" w:cs="Arial"/>
        <w:sz w:val="18"/>
        <w:szCs w:val="22"/>
      </w:rPr>
      <w:instrText>PAGE   \* MERGEFORMAT</w:instrText>
    </w:r>
    <w:r w:rsidRPr="00BA1E82">
      <w:rPr>
        <w:rFonts w:ascii="Arial" w:hAnsi="Arial" w:cs="Arial"/>
        <w:sz w:val="18"/>
        <w:szCs w:val="22"/>
      </w:rPr>
      <w:fldChar w:fldCharType="separate"/>
    </w:r>
    <w:r w:rsidR="00DF0B63">
      <w:rPr>
        <w:rFonts w:ascii="Arial" w:hAnsi="Arial" w:cs="Arial"/>
        <w:noProof/>
        <w:sz w:val="18"/>
        <w:szCs w:val="22"/>
      </w:rPr>
      <w:t>3</w:t>
    </w:r>
    <w:r w:rsidRPr="00BA1E82">
      <w:rPr>
        <w:rFonts w:ascii="Arial" w:hAnsi="Arial" w:cs="Arial"/>
        <w:sz w:val="18"/>
        <w:szCs w:val="22"/>
      </w:rPr>
      <w:fldChar w:fldCharType="end"/>
    </w:r>
  </w:p>
  <w:p w14:paraId="689257DE" w14:textId="77777777" w:rsidR="00FC650F" w:rsidRDefault="00FC650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43F70" w14:textId="77777777" w:rsidR="004E2927" w:rsidRDefault="004E2927">
      <w:r>
        <w:separator/>
      </w:r>
    </w:p>
  </w:footnote>
  <w:footnote w:type="continuationSeparator" w:id="0">
    <w:p w14:paraId="2B0BCD83" w14:textId="77777777" w:rsidR="004E2927" w:rsidRDefault="004E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CEC3B" w14:textId="77777777" w:rsidR="00980DFC" w:rsidRDefault="00980DFC">
    <w:pPr>
      <w:pStyle w:val="Zhlav"/>
    </w:pPr>
    <w:r>
      <w:rPr>
        <w:noProof/>
      </w:rPr>
      <w:tab/>
    </w:r>
    <w:r>
      <w:rPr>
        <w:noProof/>
      </w:rPr>
      <w:tab/>
    </w:r>
  </w:p>
  <w:p w14:paraId="61DF4DCD" w14:textId="77777777" w:rsidR="00980DFC" w:rsidRPr="004A4345" w:rsidRDefault="00980DFC">
    <w:pPr>
      <w:pStyle w:val="Zhlav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3CFD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E66AAC"/>
    <w:multiLevelType w:val="hybridMultilevel"/>
    <w:tmpl w:val="28FE1EDA"/>
    <w:lvl w:ilvl="0" w:tplc="0405001B">
      <w:start w:val="1"/>
      <w:numFmt w:val="lowerRoman"/>
      <w:lvlText w:val="%1."/>
      <w:lvlJc w:val="righ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2717B8"/>
    <w:multiLevelType w:val="hybridMultilevel"/>
    <w:tmpl w:val="DBA26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67F4D"/>
    <w:multiLevelType w:val="hybridMultilevel"/>
    <w:tmpl w:val="3A261F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78D8"/>
    <w:multiLevelType w:val="multilevel"/>
    <w:tmpl w:val="FB02228C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E614F5A"/>
    <w:multiLevelType w:val="hybridMultilevel"/>
    <w:tmpl w:val="F76ED4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A3AEB"/>
    <w:multiLevelType w:val="hybridMultilevel"/>
    <w:tmpl w:val="FE06C59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C6590"/>
    <w:multiLevelType w:val="hybridMultilevel"/>
    <w:tmpl w:val="02DC12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45FEF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1AA55114"/>
    <w:multiLevelType w:val="hybridMultilevel"/>
    <w:tmpl w:val="440AC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2198"/>
    <w:multiLevelType w:val="hybridMultilevel"/>
    <w:tmpl w:val="0BB218A6"/>
    <w:lvl w:ilvl="0" w:tplc="C6F8B224">
      <w:start w:val="1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FE84A7D"/>
    <w:multiLevelType w:val="hybridMultilevel"/>
    <w:tmpl w:val="D79C171C"/>
    <w:lvl w:ilvl="0" w:tplc="B0FEA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ED5C86"/>
    <w:multiLevelType w:val="hybridMultilevel"/>
    <w:tmpl w:val="B6987EBC"/>
    <w:lvl w:ilvl="0" w:tplc="C6F8B224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0DF3"/>
    <w:multiLevelType w:val="hybridMultilevel"/>
    <w:tmpl w:val="8932D5D4"/>
    <w:lvl w:ilvl="0" w:tplc="040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726" w:hanging="360"/>
      </w:pPr>
    </w:lvl>
    <w:lvl w:ilvl="2" w:tplc="0405001B">
      <w:start w:val="1"/>
      <w:numFmt w:val="lowerRoman"/>
      <w:lvlText w:val="%3."/>
      <w:lvlJc w:val="right"/>
      <w:pPr>
        <w:ind w:left="1446" w:hanging="180"/>
      </w:pPr>
    </w:lvl>
    <w:lvl w:ilvl="3" w:tplc="04050019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2886" w:hanging="360"/>
      </w:pPr>
    </w:lvl>
    <w:lvl w:ilvl="5" w:tplc="0405001B">
      <w:start w:val="1"/>
      <w:numFmt w:val="lowerRoman"/>
      <w:lvlText w:val="%6."/>
      <w:lvlJc w:val="right"/>
      <w:pPr>
        <w:ind w:left="3606" w:hanging="180"/>
      </w:pPr>
    </w:lvl>
    <w:lvl w:ilvl="6" w:tplc="0405000F">
      <w:start w:val="1"/>
      <w:numFmt w:val="decimal"/>
      <w:lvlText w:val="%7."/>
      <w:lvlJc w:val="left"/>
      <w:pPr>
        <w:ind w:left="4326" w:hanging="360"/>
      </w:pPr>
    </w:lvl>
    <w:lvl w:ilvl="7" w:tplc="04050019">
      <w:start w:val="1"/>
      <w:numFmt w:val="lowerLetter"/>
      <w:lvlText w:val="%8."/>
      <w:lvlJc w:val="left"/>
      <w:pPr>
        <w:ind w:left="5046" w:hanging="360"/>
      </w:pPr>
    </w:lvl>
    <w:lvl w:ilvl="8" w:tplc="0405001B">
      <w:start w:val="1"/>
      <w:numFmt w:val="lowerRoman"/>
      <w:lvlText w:val="%9."/>
      <w:lvlJc w:val="right"/>
      <w:pPr>
        <w:ind w:left="5766" w:hanging="180"/>
      </w:pPr>
    </w:lvl>
  </w:abstractNum>
  <w:abstractNum w:abstractNumId="14" w15:restartNumberingAfterBreak="0">
    <w:nsid w:val="2FFD3227"/>
    <w:multiLevelType w:val="hybridMultilevel"/>
    <w:tmpl w:val="751E82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D60038"/>
    <w:multiLevelType w:val="hybridMultilevel"/>
    <w:tmpl w:val="55841DCC"/>
    <w:lvl w:ilvl="0" w:tplc="C6F8B224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66320"/>
    <w:multiLevelType w:val="hybridMultilevel"/>
    <w:tmpl w:val="1436CB2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9614F"/>
    <w:multiLevelType w:val="hybridMultilevel"/>
    <w:tmpl w:val="CEFA038A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DFA63B8"/>
    <w:multiLevelType w:val="hybridMultilevel"/>
    <w:tmpl w:val="1A2A00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53BA4"/>
    <w:multiLevelType w:val="hybridMultilevel"/>
    <w:tmpl w:val="0F187244"/>
    <w:lvl w:ilvl="0" w:tplc="A1C8065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5464BC"/>
    <w:multiLevelType w:val="hybridMultilevel"/>
    <w:tmpl w:val="2EC215D0"/>
    <w:lvl w:ilvl="0" w:tplc="3E105B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91756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4C6E540C"/>
    <w:multiLevelType w:val="hybridMultilevel"/>
    <w:tmpl w:val="AADE8692"/>
    <w:lvl w:ilvl="0" w:tplc="03AAFECE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E53041"/>
    <w:multiLevelType w:val="hybridMultilevel"/>
    <w:tmpl w:val="1EA280DE"/>
    <w:lvl w:ilvl="0" w:tplc="D73A5C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6F6FC9"/>
    <w:multiLevelType w:val="hybridMultilevel"/>
    <w:tmpl w:val="78141D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36458"/>
    <w:multiLevelType w:val="hybridMultilevel"/>
    <w:tmpl w:val="6290B61E"/>
    <w:lvl w:ilvl="0" w:tplc="C6F8B224">
      <w:start w:val="14"/>
      <w:numFmt w:val="bullet"/>
      <w:lvlText w:val="-"/>
      <w:lvlJc w:val="left"/>
      <w:pPr>
        <w:ind w:left="6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2" w:hanging="360"/>
      </w:pPr>
    </w:lvl>
    <w:lvl w:ilvl="2" w:tplc="0405001B" w:tentative="1">
      <w:start w:val="1"/>
      <w:numFmt w:val="lowerRoman"/>
      <w:lvlText w:val="%3."/>
      <w:lvlJc w:val="right"/>
      <w:pPr>
        <w:ind w:left="2092" w:hanging="180"/>
      </w:pPr>
    </w:lvl>
    <w:lvl w:ilvl="3" w:tplc="0405000F" w:tentative="1">
      <w:start w:val="1"/>
      <w:numFmt w:val="decimal"/>
      <w:lvlText w:val="%4."/>
      <w:lvlJc w:val="left"/>
      <w:pPr>
        <w:ind w:left="2812" w:hanging="360"/>
      </w:pPr>
    </w:lvl>
    <w:lvl w:ilvl="4" w:tplc="04050019" w:tentative="1">
      <w:start w:val="1"/>
      <w:numFmt w:val="lowerLetter"/>
      <w:lvlText w:val="%5."/>
      <w:lvlJc w:val="left"/>
      <w:pPr>
        <w:ind w:left="3532" w:hanging="360"/>
      </w:pPr>
    </w:lvl>
    <w:lvl w:ilvl="5" w:tplc="0405001B" w:tentative="1">
      <w:start w:val="1"/>
      <w:numFmt w:val="lowerRoman"/>
      <w:lvlText w:val="%6."/>
      <w:lvlJc w:val="right"/>
      <w:pPr>
        <w:ind w:left="4252" w:hanging="180"/>
      </w:pPr>
    </w:lvl>
    <w:lvl w:ilvl="6" w:tplc="0405000F" w:tentative="1">
      <w:start w:val="1"/>
      <w:numFmt w:val="decimal"/>
      <w:lvlText w:val="%7."/>
      <w:lvlJc w:val="left"/>
      <w:pPr>
        <w:ind w:left="4972" w:hanging="360"/>
      </w:pPr>
    </w:lvl>
    <w:lvl w:ilvl="7" w:tplc="04050019" w:tentative="1">
      <w:start w:val="1"/>
      <w:numFmt w:val="lowerLetter"/>
      <w:lvlText w:val="%8."/>
      <w:lvlJc w:val="left"/>
      <w:pPr>
        <w:ind w:left="5692" w:hanging="360"/>
      </w:pPr>
    </w:lvl>
    <w:lvl w:ilvl="8" w:tplc="040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6" w15:restartNumberingAfterBreak="0">
    <w:nsid w:val="554A5291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55CE17A9"/>
    <w:multiLevelType w:val="hybridMultilevel"/>
    <w:tmpl w:val="B40A6CBC"/>
    <w:lvl w:ilvl="0" w:tplc="6A1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8C2C2A"/>
    <w:multiLevelType w:val="hybridMultilevel"/>
    <w:tmpl w:val="48EA8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9133E"/>
    <w:multiLevelType w:val="hybridMultilevel"/>
    <w:tmpl w:val="CC08E63A"/>
    <w:lvl w:ilvl="0" w:tplc="C6F8B224">
      <w:start w:val="14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7311DBB"/>
    <w:multiLevelType w:val="hybridMultilevel"/>
    <w:tmpl w:val="66F2AD2E"/>
    <w:lvl w:ilvl="0" w:tplc="C6F8B224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41E8E"/>
    <w:multiLevelType w:val="hybridMultilevel"/>
    <w:tmpl w:val="B5783222"/>
    <w:lvl w:ilvl="0" w:tplc="347E325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2" w15:restartNumberingAfterBreak="0">
    <w:nsid w:val="6A5454F4"/>
    <w:multiLevelType w:val="multilevel"/>
    <w:tmpl w:val="D5686D5C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6E10396A"/>
    <w:multiLevelType w:val="hybridMultilevel"/>
    <w:tmpl w:val="BE7403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690AF3"/>
    <w:multiLevelType w:val="hybridMultilevel"/>
    <w:tmpl w:val="47FC047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682F42"/>
    <w:multiLevelType w:val="hybridMultilevel"/>
    <w:tmpl w:val="7AD6D94C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F6A05CE"/>
    <w:multiLevelType w:val="hybridMultilevel"/>
    <w:tmpl w:val="A6022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633E9"/>
    <w:multiLevelType w:val="hybridMultilevel"/>
    <w:tmpl w:val="676E52E8"/>
    <w:lvl w:ilvl="0" w:tplc="6A1E7A38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8E66EE"/>
    <w:multiLevelType w:val="hybridMultilevel"/>
    <w:tmpl w:val="141CBAFE"/>
    <w:lvl w:ilvl="0" w:tplc="6D106A92">
      <w:start w:val="1"/>
      <w:numFmt w:val="upperRoman"/>
      <w:pStyle w:val="Smlouvanadpis4"/>
      <w:lvlText w:val="%1."/>
      <w:lvlJc w:val="left"/>
      <w:pPr>
        <w:tabs>
          <w:tab w:val="num" w:pos="3981"/>
        </w:tabs>
        <w:ind w:left="3658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7865C7"/>
    <w:multiLevelType w:val="hybridMultilevel"/>
    <w:tmpl w:val="998E52A6"/>
    <w:lvl w:ilvl="0" w:tplc="04050019">
      <w:start w:val="1"/>
      <w:numFmt w:val="lowerLetter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677416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2139830949">
    <w:abstractNumId w:val="0"/>
  </w:num>
  <w:num w:numId="2" w16cid:durableId="344358101">
    <w:abstractNumId w:val="38"/>
  </w:num>
  <w:num w:numId="3" w16cid:durableId="346641569">
    <w:abstractNumId w:val="8"/>
  </w:num>
  <w:num w:numId="4" w16cid:durableId="689529757">
    <w:abstractNumId w:val="40"/>
  </w:num>
  <w:num w:numId="5" w16cid:durableId="853344555">
    <w:abstractNumId w:val="26"/>
  </w:num>
  <w:num w:numId="6" w16cid:durableId="1855262510">
    <w:abstractNumId w:val="21"/>
  </w:num>
  <w:num w:numId="7" w16cid:durableId="361631559">
    <w:abstractNumId w:val="32"/>
  </w:num>
  <w:num w:numId="8" w16cid:durableId="1473324022">
    <w:abstractNumId w:val="4"/>
  </w:num>
  <w:num w:numId="9" w16cid:durableId="14688188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411500">
    <w:abstractNumId w:val="38"/>
  </w:num>
  <w:num w:numId="11" w16cid:durableId="22752538">
    <w:abstractNumId w:val="38"/>
  </w:num>
  <w:num w:numId="12" w16cid:durableId="675885329">
    <w:abstractNumId w:val="38"/>
  </w:num>
  <w:num w:numId="13" w16cid:durableId="1909267165">
    <w:abstractNumId w:val="38"/>
  </w:num>
  <w:num w:numId="14" w16cid:durableId="310794434">
    <w:abstractNumId w:val="28"/>
  </w:num>
  <w:num w:numId="15" w16cid:durableId="1331717622">
    <w:abstractNumId w:val="3"/>
  </w:num>
  <w:num w:numId="16" w16cid:durableId="1510289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3624272">
    <w:abstractNumId w:val="18"/>
  </w:num>
  <w:num w:numId="18" w16cid:durableId="311523841">
    <w:abstractNumId w:val="13"/>
  </w:num>
  <w:num w:numId="19" w16cid:durableId="409810996">
    <w:abstractNumId w:val="23"/>
  </w:num>
  <w:num w:numId="20" w16cid:durableId="1771387024">
    <w:abstractNumId w:val="12"/>
  </w:num>
  <w:num w:numId="21" w16cid:durableId="291791335">
    <w:abstractNumId w:val="2"/>
  </w:num>
  <w:num w:numId="22" w16cid:durableId="165678501">
    <w:abstractNumId w:val="25"/>
  </w:num>
  <w:num w:numId="23" w16cid:durableId="153376197">
    <w:abstractNumId w:val="29"/>
  </w:num>
  <w:num w:numId="24" w16cid:durableId="615254752">
    <w:abstractNumId w:val="30"/>
  </w:num>
  <w:num w:numId="25" w16cid:durableId="1841500076">
    <w:abstractNumId w:val="36"/>
  </w:num>
  <w:num w:numId="26" w16cid:durableId="1629429463">
    <w:abstractNumId w:val="6"/>
  </w:num>
  <w:num w:numId="27" w16cid:durableId="519515549">
    <w:abstractNumId w:val="39"/>
  </w:num>
  <w:num w:numId="28" w16cid:durableId="1794056528">
    <w:abstractNumId w:val="17"/>
  </w:num>
  <w:num w:numId="29" w16cid:durableId="1966615251">
    <w:abstractNumId w:val="14"/>
  </w:num>
  <w:num w:numId="30" w16cid:durableId="895631712">
    <w:abstractNumId w:val="19"/>
  </w:num>
  <w:num w:numId="31" w16cid:durableId="1977560096">
    <w:abstractNumId w:val="27"/>
  </w:num>
  <w:num w:numId="32" w16cid:durableId="789323551">
    <w:abstractNumId w:val="1"/>
  </w:num>
  <w:num w:numId="33" w16cid:durableId="152183421">
    <w:abstractNumId w:val="35"/>
  </w:num>
  <w:num w:numId="34" w16cid:durableId="1516076510">
    <w:abstractNumId w:val="31"/>
  </w:num>
  <w:num w:numId="35" w16cid:durableId="1119955291">
    <w:abstractNumId w:val="7"/>
  </w:num>
  <w:num w:numId="36" w16cid:durableId="1560365088">
    <w:abstractNumId w:val="37"/>
  </w:num>
  <w:num w:numId="37" w16cid:durableId="348915930">
    <w:abstractNumId w:val="15"/>
  </w:num>
  <w:num w:numId="38" w16cid:durableId="980695469">
    <w:abstractNumId w:val="10"/>
  </w:num>
  <w:num w:numId="39" w16cid:durableId="286087937">
    <w:abstractNumId w:val="11"/>
  </w:num>
  <w:num w:numId="40" w16cid:durableId="450049992">
    <w:abstractNumId w:val="22"/>
  </w:num>
  <w:num w:numId="41" w16cid:durableId="30035139">
    <w:abstractNumId w:val="5"/>
  </w:num>
  <w:num w:numId="42" w16cid:durableId="806436839">
    <w:abstractNumId w:val="20"/>
  </w:num>
  <w:num w:numId="43" w16cid:durableId="845704140">
    <w:abstractNumId w:val="24"/>
  </w:num>
  <w:num w:numId="44" w16cid:durableId="1790851895">
    <w:abstractNumId w:val="33"/>
  </w:num>
  <w:num w:numId="45" w16cid:durableId="1878395204">
    <w:abstractNumId w:val="34"/>
  </w:num>
  <w:num w:numId="46" w16cid:durableId="828402307">
    <w:abstractNumId w:val="16"/>
  </w:num>
  <w:num w:numId="47" w16cid:durableId="6272734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DC"/>
    <w:rsid w:val="0000183F"/>
    <w:rsid w:val="000155C7"/>
    <w:rsid w:val="00016FC9"/>
    <w:rsid w:val="00024DC0"/>
    <w:rsid w:val="00033A02"/>
    <w:rsid w:val="000448E0"/>
    <w:rsid w:val="000453C7"/>
    <w:rsid w:val="00061BA1"/>
    <w:rsid w:val="00064478"/>
    <w:rsid w:val="000645E7"/>
    <w:rsid w:val="000704F6"/>
    <w:rsid w:val="000709D1"/>
    <w:rsid w:val="00073A85"/>
    <w:rsid w:val="00077BC6"/>
    <w:rsid w:val="000825BB"/>
    <w:rsid w:val="00097B18"/>
    <w:rsid w:val="000A236C"/>
    <w:rsid w:val="000B2A65"/>
    <w:rsid w:val="000C3779"/>
    <w:rsid w:val="000E0A08"/>
    <w:rsid w:val="000E4437"/>
    <w:rsid w:val="000E52C7"/>
    <w:rsid w:val="000F3AA4"/>
    <w:rsid w:val="00101A4C"/>
    <w:rsid w:val="00104CBF"/>
    <w:rsid w:val="00110A3B"/>
    <w:rsid w:val="001116B2"/>
    <w:rsid w:val="00115215"/>
    <w:rsid w:val="00117C19"/>
    <w:rsid w:val="00122F2C"/>
    <w:rsid w:val="00145FEF"/>
    <w:rsid w:val="00186744"/>
    <w:rsid w:val="00187FDF"/>
    <w:rsid w:val="0019601D"/>
    <w:rsid w:val="00196054"/>
    <w:rsid w:val="001A0DB5"/>
    <w:rsid w:val="001E2043"/>
    <w:rsid w:val="001E2F83"/>
    <w:rsid w:val="001F011A"/>
    <w:rsid w:val="00206E0D"/>
    <w:rsid w:val="00214DBB"/>
    <w:rsid w:val="002218B5"/>
    <w:rsid w:val="00223963"/>
    <w:rsid w:val="0022797C"/>
    <w:rsid w:val="002372A7"/>
    <w:rsid w:val="002379DE"/>
    <w:rsid w:val="002418DA"/>
    <w:rsid w:val="002431A5"/>
    <w:rsid w:val="00263A07"/>
    <w:rsid w:val="0027307B"/>
    <w:rsid w:val="00281176"/>
    <w:rsid w:val="00290137"/>
    <w:rsid w:val="002D04C1"/>
    <w:rsid w:val="002D2106"/>
    <w:rsid w:val="002D6F5C"/>
    <w:rsid w:val="002F47C8"/>
    <w:rsid w:val="002F4B7D"/>
    <w:rsid w:val="002F7B56"/>
    <w:rsid w:val="00303431"/>
    <w:rsid w:val="00310586"/>
    <w:rsid w:val="00315C9B"/>
    <w:rsid w:val="00316C91"/>
    <w:rsid w:val="0032445B"/>
    <w:rsid w:val="00326A4A"/>
    <w:rsid w:val="003274B6"/>
    <w:rsid w:val="003306D4"/>
    <w:rsid w:val="0034488F"/>
    <w:rsid w:val="003566BF"/>
    <w:rsid w:val="0036005F"/>
    <w:rsid w:val="00374FBE"/>
    <w:rsid w:val="00376873"/>
    <w:rsid w:val="00377FB1"/>
    <w:rsid w:val="00390FC3"/>
    <w:rsid w:val="003A1CE6"/>
    <w:rsid w:val="003A551A"/>
    <w:rsid w:val="003A5BC5"/>
    <w:rsid w:val="003C2BAA"/>
    <w:rsid w:val="003C339F"/>
    <w:rsid w:val="003C36FB"/>
    <w:rsid w:val="003D0EB4"/>
    <w:rsid w:val="003D7414"/>
    <w:rsid w:val="003E7381"/>
    <w:rsid w:val="003F08AF"/>
    <w:rsid w:val="003F24AD"/>
    <w:rsid w:val="003F261A"/>
    <w:rsid w:val="003F74B2"/>
    <w:rsid w:val="00400D26"/>
    <w:rsid w:val="0040153A"/>
    <w:rsid w:val="00404D62"/>
    <w:rsid w:val="004053C5"/>
    <w:rsid w:val="00415A1D"/>
    <w:rsid w:val="00431FC2"/>
    <w:rsid w:val="00455EB3"/>
    <w:rsid w:val="00467092"/>
    <w:rsid w:val="00467171"/>
    <w:rsid w:val="00472445"/>
    <w:rsid w:val="004761BF"/>
    <w:rsid w:val="00477EF9"/>
    <w:rsid w:val="00480036"/>
    <w:rsid w:val="004801A1"/>
    <w:rsid w:val="00492F53"/>
    <w:rsid w:val="0049762B"/>
    <w:rsid w:val="004A4345"/>
    <w:rsid w:val="004B3A54"/>
    <w:rsid w:val="004C0BE1"/>
    <w:rsid w:val="004C2CC2"/>
    <w:rsid w:val="004C4965"/>
    <w:rsid w:val="004C7226"/>
    <w:rsid w:val="004E1D1B"/>
    <w:rsid w:val="004E2927"/>
    <w:rsid w:val="004F755B"/>
    <w:rsid w:val="00502AAE"/>
    <w:rsid w:val="0051398A"/>
    <w:rsid w:val="00525F05"/>
    <w:rsid w:val="0052729D"/>
    <w:rsid w:val="00527AC9"/>
    <w:rsid w:val="00534221"/>
    <w:rsid w:val="005366C5"/>
    <w:rsid w:val="00552A28"/>
    <w:rsid w:val="00554430"/>
    <w:rsid w:val="005645BF"/>
    <w:rsid w:val="005647A5"/>
    <w:rsid w:val="00567017"/>
    <w:rsid w:val="005704A6"/>
    <w:rsid w:val="00577640"/>
    <w:rsid w:val="00581636"/>
    <w:rsid w:val="005850AC"/>
    <w:rsid w:val="005902D2"/>
    <w:rsid w:val="00590AD0"/>
    <w:rsid w:val="00593F78"/>
    <w:rsid w:val="00595BBF"/>
    <w:rsid w:val="00597C50"/>
    <w:rsid w:val="005B5C8E"/>
    <w:rsid w:val="005C2694"/>
    <w:rsid w:val="005D754E"/>
    <w:rsid w:val="005E0078"/>
    <w:rsid w:val="005E07BA"/>
    <w:rsid w:val="005E09D5"/>
    <w:rsid w:val="005E1755"/>
    <w:rsid w:val="005F2D7A"/>
    <w:rsid w:val="005F57F2"/>
    <w:rsid w:val="00605692"/>
    <w:rsid w:val="00612321"/>
    <w:rsid w:val="00612AEE"/>
    <w:rsid w:val="00613B21"/>
    <w:rsid w:val="00621C06"/>
    <w:rsid w:val="00626E78"/>
    <w:rsid w:val="0064099E"/>
    <w:rsid w:val="00643609"/>
    <w:rsid w:val="00646FDE"/>
    <w:rsid w:val="00653511"/>
    <w:rsid w:val="00655C12"/>
    <w:rsid w:val="00661DA2"/>
    <w:rsid w:val="006645B0"/>
    <w:rsid w:val="00665283"/>
    <w:rsid w:val="006653A4"/>
    <w:rsid w:val="0067463F"/>
    <w:rsid w:val="006800AD"/>
    <w:rsid w:val="006878F2"/>
    <w:rsid w:val="006A2788"/>
    <w:rsid w:val="006A3FC4"/>
    <w:rsid w:val="006B06E2"/>
    <w:rsid w:val="006B60D3"/>
    <w:rsid w:val="006C08EC"/>
    <w:rsid w:val="006D52B0"/>
    <w:rsid w:val="006E6541"/>
    <w:rsid w:val="006F0715"/>
    <w:rsid w:val="006F78E3"/>
    <w:rsid w:val="00700FCF"/>
    <w:rsid w:val="00704296"/>
    <w:rsid w:val="00704AAA"/>
    <w:rsid w:val="00712873"/>
    <w:rsid w:val="007269B7"/>
    <w:rsid w:val="00727BDC"/>
    <w:rsid w:val="00731DFD"/>
    <w:rsid w:val="0074257F"/>
    <w:rsid w:val="007425BC"/>
    <w:rsid w:val="00744366"/>
    <w:rsid w:val="00747341"/>
    <w:rsid w:val="00751B47"/>
    <w:rsid w:val="0076421D"/>
    <w:rsid w:val="007648C6"/>
    <w:rsid w:val="00766231"/>
    <w:rsid w:val="00774304"/>
    <w:rsid w:val="00784938"/>
    <w:rsid w:val="00790D00"/>
    <w:rsid w:val="00797245"/>
    <w:rsid w:val="007B2A57"/>
    <w:rsid w:val="007B3789"/>
    <w:rsid w:val="007B3899"/>
    <w:rsid w:val="007C0C37"/>
    <w:rsid w:val="007C6E27"/>
    <w:rsid w:val="007D3324"/>
    <w:rsid w:val="007E316A"/>
    <w:rsid w:val="007F6E23"/>
    <w:rsid w:val="00800688"/>
    <w:rsid w:val="00822944"/>
    <w:rsid w:val="008423FA"/>
    <w:rsid w:val="00862673"/>
    <w:rsid w:val="00865090"/>
    <w:rsid w:val="00865982"/>
    <w:rsid w:val="00870267"/>
    <w:rsid w:val="008A6B42"/>
    <w:rsid w:val="008A6EE1"/>
    <w:rsid w:val="008C67DE"/>
    <w:rsid w:val="008D56D4"/>
    <w:rsid w:val="008E4E2B"/>
    <w:rsid w:val="008E4E85"/>
    <w:rsid w:val="008F15FB"/>
    <w:rsid w:val="008F39FF"/>
    <w:rsid w:val="0091157A"/>
    <w:rsid w:val="009212FD"/>
    <w:rsid w:val="00923219"/>
    <w:rsid w:val="00926F80"/>
    <w:rsid w:val="00950211"/>
    <w:rsid w:val="00951595"/>
    <w:rsid w:val="00955C04"/>
    <w:rsid w:val="00957085"/>
    <w:rsid w:val="009607D8"/>
    <w:rsid w:val="00976A01"/>
    <w:rsid w:val="00977359"/>
    <w:rsid w:val="00980DFC"/>
    <w:rsid w:val="00981FCA"/>
    <w:rsid w:val="00990804"/>
    <w:rsid w:val="009928BF"/>
    <w:rsid w:val="00995B92"/>
    <w:rsid w:val="0099779B"/>
    <w:rsid w:val="009A7D25"/>
    <w:rsid w:val="009B7D78"/>
    <w:rsid w:val="009C0A3E"/>
    <w:rsid w:val="009C4803"/>
    <w:rsid w:val="009C6B51"/>
    <w:rsid w:val="009E0A9E"/>
    <w:rsid w:val="009E2C10"/>
    <w:rsid w:val="009F6143"/>
    <w:rsid w:val="00A01C46"/>
    <w:rsid w:val="00A15B18"/>
    <w:rsid w:val="00A17AD2"/>
    <w:rsid w:val="00A268A9"/>
    <w:rsid w:val="00A71CAC"/>
    <w:rsid w:val="00A823D9"/>
    <w:rsid w:val="00A856B7"/>
    <w:rsid w:val="00A90AA7"/>
    <w:rsid w:val="00A90AF2"/>
    <w:rsid w:val="00A96A98"/>
    <w:rsid w:val="00AA644B"/>
    <w:rsid w:val="00AB4404"/>
    <w:rsid w:val="00AD631A"/>
    <w:rsid w:val="00AD6B4F"/>
    <w:rsid w:val="00AF0450"/>
    <w:rsid w:val="00AF6767"/>
    <w:rsid w:val="00B11A04"/>
    <w:rsid w:val="00B15881"/>
    <w:rsid w:val="00B23444"/>
    <w:rsid w:val="00B23C39"/>
    <w:rsid w:val="00B341E4"/>
    <w:rsid w:val="00B342B0"/>
    <w:rsid w:val="00B34363"/>
    <w:rsid w:val="00B3679D"/>
    <w:rsid w:val="00B562C0"/>
    <w:rsid w:val="00B57F4B"/>
    <w:rsid w:val="00B67795"/>
    <w:rsid w:val="00B679C9"/>
    <w:rsid w:val="00B72FD0"/>
    <w:rsid w:val="00B80C4B"/>
    <w:rsid w:val="00B90274"/>
    <w:rsid w:val="00B97B54"/>
    <w:rsid w:val="00BA1E82"/>
    <w:rsid w:val="00BA7CE1"/>
    <w:rsid w:val="00BB1869"/>
    <w:rsid w:val="00BC3C32"/>
    <w:rsid w:val="00BC5C32"/>
    <w:rsid w:val="00BD68A6"/>
    <w:rsid w:val="00BF3E7E"/>
    <w:rsid w:val="00C04CF9"/>
    <w:rsid w:val="00C20399"/>
    <w:rsid w:val="00C259C5"/>
    <w:rsid w:val="00C52345"/>
    <w:rsid w:val="00C5419F"/>
    <w:rsid w:val="00C6631C"/>
    <w:rsid w:val="00C70280"/>
    <w:rsid w:val="00C7299F"/>
    <w:rsid w:val="00C73522"/>
    <w:rsid w:val="00C87DEF"/>
    <w:rsid w:val="00C96B3D"/>
    <w:rsid w:val="00CB45E2"/>
    <w:rsid w:val="00CB5658"/>
    <w:rsid w:val="00CC1B2B"/>
    <w:rsid w:val="00CC1EB1"/>
    <w:rsid w:val="00CC7AC3"/>
    <w:rsid w:val="00D31278"/>
    <w:rsid w:val="00D31812"/>
    <w:rsid w:val="00D32121"/>
    <w:rsid w:val="00D34AFB"/>
    <w:rsid w:val="00D44442"/>
    <w:rsid w:val="00D511B1"/>
    <w:rsid w:val="00D61C24"/>
    <w:rsid w:val="00D62F85"/>
    <w:rsid w:val="00D65308"/>
    <w:rsid w:val="00D75050"/>
    <w:rsid w:val="00D83AED"/>
    <w:rsid w:val="00D8472B"/>
    <w:rsid w:val="00D94CE3"/>
    <w:rsid w:val="00D97076"/>
    <w:rsid w:val="00DA3114"/>
    <w:rsid w:val="00DA4245"/>
    <w:rsid w:val="00DA4BA0"/>
    <w:rsid w:val="00DA7DA8"/>
    <w:rsid w:val="00DB7273"/>
    <w:rsid w:val="00DC342F"/>
    <w:rsid w:val="00DC3495"/>
    <w:rsid w:val="00DC3A4F"/>
    <w:rsid w:val="00DD6007"/>
    <w:rsid w:val="00DE6AF0"/>
    <w:rsid w:val="00DE72B9"/>
    <w:rsid w:val="00DF0750"/>
    <w:rsid w:val="00DF0B63"/>
    <w:rsid w:val="00E12283"/>
    <w:rsid w:val="00E17035"/>
    <w:rsid w:val="00E209B5"/>
    <w:rsid w:val="00E252FC"/>
    <w:rsid w:val="00E2757F"/>
    <w:rsid w:val="00E44BD9"/>
    <w:rsid w:val="00E46246"/>
    <w:rsid w:val="00E5107C"/>
    <w:rsid w:val="00E51626"/>
    <w:rsid w:val="00E621C5"/>
    <w:rsid w:val="00E66F51"/>
    <w:rsid w:val="00E74AD4"/>
    <w:rsid w:val="00E75446"/>
    <w:rsid w:val="00E91347"/>
    <w:rsid w:val="00E92840"/>
    <w:rsid w:val="00E96101"/>
    <w:rsid w:val="00EA00A9"/>
    <w:rsid w:val="00EB5604"/>
    <w:rsid w:val="00EB590C"/>
    <w:rsid w:val="00EC0B78"/>
    <w:rsid w:val="00EC19D5"/>
    <w:rsid w:val="00ED067C"/>
    <w:rsid w:val="00ED37B6"/>
    <w:rsid w:val="00ED78B7"/>
    <w:rsid w:val="00EE7B14"/>
    <w:rsid w:val="00EF2F67"/>
    <w:rsid w:val="00EF664E"/>
    <w:rsid w:val="00EF6A0E"/>
    <w:rsid w:val="00F106A1"/>
    <w:rsid w:val="00F11FBE"/>
    <w:rsid w:val="00F15F9B"/>
    <w:rsid w:val="00F2686A"/>
    <w:rsid w:val="00F27F37"/>
    <w:rsid w:val="00F345AC"/>
    <w:rsid w:val="00F34F07"/>
    <w:rsid w:val="00F34F8C"/>
    <w:rsid w:val="00F35512"/>
    <w:rsid w:val="00F35899"/>
    <w:rsid w:val="00F406D7"/>
    <w:rsid w:val="00F4386D"/>
    <w:rsid w:val="00F534E0"/>
    <w:rsid w:val="00F54D59"/>
    <w:rsid w:val="00F56851"/>
    <w:rsid w:val="00F56EAE"/>
    <w:rsid w:val="00F60648"/>
    <w:rsid w:val="00F653D9"/>
    <w:rsid w:val="00F825B0"/>
    <w:rsid w:val="00F83D73"/>
    <w:rsid w:val="00F919A4"/>
    <w:rsid w:val="00FA285A"/>
    <w:rsid w:val="00FA2AFA"/>
    <w:rsid w:val="00FB0839"/>
    <w:rsid w:val="00FB2D6B"/>
    <w:rsid w:val="00FB68CE"/>
    <w:rsid w:val="00FC4DC3"/>
    <w:rsid w:val="00FC650F"/>
    <w:rsid w:val="00FD283F"/>
    <w:rsid w:val="00FD33EE"/>
    <w:rsid w:val="00FF0073"/>
    <w:rsid w:val="00FF11F1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8A5B"/>
  <w15:docId w15:val="{F64442D2-7495-4B59-8924-879CB8AC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77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kladntext">
    <w:name w:val="Tabulka základní text"/>
    <w:basedOn w:val="Normln"/>
    <w:rsid w:val="000C3779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0C3779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styleId="Zkladntext">
    <w:name w:val="Body Text"/>
    <w:basedOn w:val="Normln"/>
    <w:link w:val="ZkladntextChar"/>
    <w:rsid w:val="000C3779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customStyle="1" w:styleId="slo1text">
    <w:name w:val="Číslo1 text"/>
    <w:basedOn w:val="Normln"/>
    <w:rsid w:val="000C3779"/>
    <w:pPr>
      <w:widowControl w:val="0"/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Pedsazen2text">
    <w:name w:val="Předsazený2 text"/>
    <w:basedOn w:val="Normln"/>
    <w:rsid w:val="000C3779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0C3779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customStyle="1" w:styleId="Tuntext">
    <w:name w:val="Tučný text"/>
    <w:basedOn w:val="Normln"/>
    <w:link w:val="TuntextChar"/>
    <w:rsid w:val="000C3779"/>
    <w:pPr>
      <w:widowControl w:val="0"/>
      <w:spacing w:after="120"/>
      <w:jc w:val="both"/>
    </w:pPr>
    <w:rPr>
      <w:rFonts w:ascii="Arial" w:hAnsi="Arial"/>
      <w:b/>
      <w:noProof/>
      <w:snapToGrid w:val="0"/>
    </w:rPr>
  </w:style>
  <w:style w:type="paragraph" w:customStyle="1" w:styleId="Zkladntextnasted">
    <w:name w:val="Základní text na střed"/>
    <w:basedOn w:val="Normln"/>
    <w:rsid w:val="000C3779"/>
    <w:pPr>
      <w:widowControl w:val="0"/>
      <w:spacing w:before="120" w:after="120"/>
      <w:jc w:val="center"/>
    </w:pPr>
    <w:rPr>
      <w:rFonts w:ascii="Arial" w:hAnsi="Arial"/>
      <w:noProof/>
      <w:snapToGrid w:val="0"/>
      <w:szCs w:val="20"/>
    </w:rPr>
  </w:style>
  <w:style w:type="paragraph" w:customStyle="1" w:styleId="Kurzvatext">
    <w:name w:val="Kurzíva text"/>
    <w:basedOn w:val="Normln"/>
    <w:link w:val="KurzvatextChar"/>
    <w:rsid w:val="000C3779"/>
    <w:pPr>
      <w:widowControl w:val="0"/>
      <w:spacing w:after="120"/>
      <w:jc w:val="both"/>
    </w:pPr>
    <w:rPr>
      <w:rFonts w:ascii="Arial" w:hAnsi="Arial"/>
      <w:i/>
      <w:noProof/>
    </w:rPr>
  </w:style>
  <w:style w:type="paragraph" w:customStyle="1" w:styleId="Smlouvanadpis1">
    <w:name w:val="Smlouva nadpis1"/>
    <w:basedOn w:val="Normln"/>
    <w:rsid w:val="000C3779"/>
    <w:pPr>
      <w:widowControl w:val="0"/>
      <w:spacing w:after="60"/>
      <w:jc w:val="center"/>
    </w:pPr>
    <w:rPr>
      <w:rFonts w:ascii="Arial" w:hAnsi="Arial"/>
      <w:b/>
      <w:noProof/>
      <w:sz w:val="32"/>
      <w:szCs w:val="20"/>
    </w:rPr>
  </w:style>
  <w:style w:type="paragraph" w:customStyle="1" w:styleId="Smlouvanadpis2">
    <w:name w:val="Smlouva nadpis2"/>
    <w:basedOn w:val="Normln"/>
    <w:rsid w:val="000C3779"/>
    <w:pPr>
      <w:keepNext/>
      <w:keepLines/>
      <w:spacing w:after="60"/>
      <w:jc w:val="center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link w:val="ZpatChar"/>
    <w:uiPriority w:val="99"/>
    <w:rsid w:val="000C3779"/>
    <w:pPr>
      <w:tabs>
        <w:tab w:val="center" w:pos="4536"/>
        <w:tab w:val="right" w:pos="9072"/>
      </w:tabs>
    </w:pPr>
  </w:style>
  <w:style w:type="paragraph" w:customStyle="1" w:styleId="Smlouvanadpis4">
    <w:name w:val="Smlouva nadpis4"/>
    <w:basedOn w:val="Normln"/>
    <w:rsid w:val="000C3779"/>
    <w:pPr>
      <w:keepNext/>
      <w:widowControl w:val="0"/>
      <w:numPr>
        <w:numId w:val="2"/>
      </w:numPr>
      <w:tabs>
        <w:tab w:val="clear" w:pos="3981"/>
        <w:tab w:val="left" w:pos="284"/>
        <w:tab w:val="num" w:pos="720"/>
      </w:tabs>
      <w:spacing w:before="360" w:after="360"/>
      <w:ind w:left="397"/>
      <w:jc w:val="center"/>
    </w:pPr>
    <w:rPr>
      <w:rFonts w:ascii="Arial" w:hAnsi="Arial"/>
      <w:b/>
      <w:noProof/>
      <w:szCs w:val="20"/>
    </w:rPr>
  </w:style>
  <w:style w:type="paragraph" w:customStyle="1" w:styleId="Smlouvaposkytovatel">
    <w:name w:val="Smlouva poskytovatel"/>
    <w:basedOn w:val="Normln"/>
    <w:rsid w:val="000C3779"/>
    <w:pPr>
      <w:widowControl w:val="0"/>
      <w:spacing w:after="60"/>
      <w:jc w:val="both"/>
    </w:pPr>
    <w:rPr>
      <w:rFonts w:ascii="Arial" w:hAnsi="Arial"/>
      <w:noProof/>
      <w:szCs w:val="20"/>
    </w:rPr>
  </w:style>
  <w:style w:type="character" w:customStyle="1" w:styleId="TuntextChar">
    <w:name w:val="Tučný text Char"/>
    <w:link w:val="Tuntext"/>
    <w:rsid w:val="000C3779"/>
    <w:rPr>
      <w:rFonts w:ascii="Arial" w:hAnsi="Arial"/>
      <w:b/>
      <w:noProof/>
      <w:snapToGrid w:val="0"/>
      <w:sz w:val="24"/>
      <w:szCs w:val="24"/>
      <w:lang w:val="cs-CZ" w:eastAsia="cs-CZ" w:bidi="ar-SA"/>
    </w:rPr>
  </w:style>
  <w:style w:type="character" w:customStyle="1" w:styleId="KurzvatextChar">
    <w:name w:val="Kurzíva text Char"/>
    <w:link w:val="Kurzvatext"/>
    <w:rsid w:val="000C3779"/>
    <w:rPr>
      <w:rFonts w:ascii="Arial" w:hAnsi="Arial"/>
      <w:i/>
      <w:noProof/>
      <w:sz w:val="24"/>
      <w:szCs w:val="24"/>
      <w:lang w:val="cs-CZ" w:eastAsia="cs-CZ" w:bidi="ar-SA"/>
    </w:rPr>
  </w:style>
  <w:style w:type="character" w:styleId="Odkaznakoment">
    <w:name w:val="annotation reference"/>
    <w:rsid w:val="00033A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3A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3A02"/>
  </w:style>
  <w:style w:type="paragraph" w:styleId="Pedmtkomente">
    <w:name w:val="annotation subject"/>
    <w:basedOn w:val="Textkomente"/>
    <w:next w:val="Textkomente"/>
    <w:link w:val="PedmtkomenteChar"/>
    <w:rsid w:val="00033A02"/>
    <w:rPr>
      <w:b/>
      <w:bCs/>
    </w:rPr>
  </w:style>
  <w:style w:type="character" w:customStyle="1" w:styleId="PedmtkomenteChar">
    <w:name w:val="Předmět komentáře Char"/>
    <w:link w:val="Pedmtkomente"/>
    <w:rsid w:val="00033A02"/>
    <w:rPr>
      <w:b/>
      <w:bCs/>
    </w:rPr>
  </w:style>
  <w:style w:type="paragraph" w:styleId="Textbubliny">
    <w:name w:val="Balloon Text"/>
    <w:basedOn w:val="Normln"/>
    <w:link w:val="TextbublinyChar"/>
    <w:rsid w:val="00033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33A0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locked/>
    <w:rsid w:val="00467092"/>
    <w:rPr>
      <w:rFonts w:ascii="Arial" w:hAnsi="Arial"/>
      <w:bCs/>
      <w:noProof/>
      <w:sz w:val="24"/>
      <w:lang w:eastAsia="en-US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6709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467092"/>
    <w:rPr>
      <w:sz w:val="24"/>
      <w:szCs w:val="24"/>
    </w:rPr>
  </w:style>
  <w:style w:type="paragraph" w:customStyle="1" w:styleId="Tabulkatext">
    <w:name w:val="Tabulka text"/>
    <w:link w:val="TabulkatextChar"/>
    <w:uiPriority w:val="6"/>
    <w:qFormat/>
    <w:rsid w:val="00467092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467092"/>
    <w:rPr>
      <w:rFonts w:ascii="Arial" w:eastAsia="Arial" w:hAnsi="Arial"/>
      <w:color w:val="080808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467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709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67092"/>
    <w:rPr>
      <w:sz w:val="24"/>
      <w:szCs w:val="24"/>
    </w:rPr>
  </w:style>
  <w:style w:type="paragraph" w:customStyle="1" w:styleId="Default">
    <w:name w:val="Default"/>
    <w:rsid w:val="007C6E27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7C6E27"/>
    <w:rPr>
      <w:color w:val="0000FF"/>
      <w:u w:val="single"/>
    </w:rPr>
  </w:style>
  <w:style w:type="paragraph" w:customStyle="1" w:styleId="Export0">
    <w:name w:val="Export 0"/>
    <w:rsid w:val="006A2788"/>
    <w:pPr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Revize">
    <w:name w:val="Revision"/>
    <w:hidden/>
    <w:uiPriority w:val="99"/>
    <w:semiHidden/>
    <w:rsid w:val="00EF2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BBC6859-26CD-4ECB-AA03-1B9A9B6ECDC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POSKYTOVÁNÍ SLUŽEB, KDE JE OLOMOUCKÝ KRAJ OBJEDNATELEM</vt:lpstr>
    </vt:vector>
  </TitlesOfParts>
  <Company>KÚOK</Company>
  <LinksUpToDate>false</LinksUpToDate>
  <CharactersWithSpaces>4832</CharactersWithSpaces>
  <SharedDoc>false</SharedDoc>
  <HLinks>
    <vt:vector size="6" baseType="variant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POSKYTOVÁNÍ SLUŽEB, KDE JE OLOMOUCKÝ KRAJ OBJEDNATELEM</dc:title>
  <dc:creator>Vera.Berkova@outlook.cz</dc:creator>
  <cp:lastModifiedBy>Administrativa | DSS Návojná</cp:lastModifiedBy>
  <cp:revision>2</cp:revision>
  <cp:lastPrinted>2020-07-22T07:05:00Z</cp:lastPrinted>
  <dcterms:created xsi:type="dcterms:W3CDTF">2024-10-10T09:21:00Z</dcterms:created>
  <dcterms:modified xsi:type="dcterms:W3CDTF">2024-10-10T09:21:00Z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