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CA7F" w14:textId="77777777" w:rsidR="00535584" w:rsidRDefault="00000000">
      <w:pPr>
        <w:spacing w:before="76"/>
        <w:ind w:left="85" w:right="100"/>
        <w:jc w:val="center"/>
        <w:rPr>
          <w:b/>
          <w:sz w:val="36"/>
        </w:rPr>
      </w:pPr>
      <w:r>
        <w:rPr>
          <w:b/>
          <w:sz w:val="36"/>
        </w:rPr>
        <w:t>SMLOUVA O DÍLO A POSKYTNUTÍ LICENCE</w:t>
      </w:r>
    </w:p>
    <w:p w14:paraId="7C064D7D" w14:textId="77777777" w:rsidR="00535584" w:rsidRDefault="00000000">
      <w:pPr>
        <w:pStyle w:val="Zkladntext"/>
        <w:spacing w:before="236"/>
        <w:ind w:left="105" w:right="117"/>
        <w:jc w:val="both"/>
      </w:pPr>
      <w:r>
        <w:t>Tato</w:t>
      </w:r>
      <w:r>
        <w:rPr>
          <w:spacing w:val="-15"/>
        </w:rPr>
        <w:t xml:space="preserve"> </w:t>
      </w:r>
      <w:r>
        <w:t>smlouva</w:t>
      </w:r>
      <w:r>
        <w:rPr>
          <w:spacing w:val="-13"/>
        </w:rPr>
        <w:t xml:space="preserve"> </w:t>
      </w:r>
      <w:r>
        <w:t>byla</w:t>
      </w:r>
      <w:r>
        <w:rPr>
          <w:spacing w:val="-12"/>
        </w:rPr>
        <w:t xml:space="preserve"> </w:t>
      </w:r>
      <w:r>
        <w:t>v</w:t>
      </w:r>
      <w:r>
        <w:rPr>
          <w:spacing w:val="-7"/>
        </w:rPr>
        <w:t xml:space="preserve"> </w:t>
      </w:r>
      <w:r>
        <w:t>souladu</w:t>
      </w:r>
      <w:r>
        <w:rPr>
          <w:spacing w:val="-15"/>
        </w:rPr>
        <w:t xml:space="preserve"> </w:t>
      </w:r>
      <w:r>
        <w:t>se</w:t>
      </w:r>
      <w:r>
        <w:rPr>
          <w:spacing w:val="-13"/>
        </w:rPr>
        <w:t xml:space="preserve"> </w:t>
      </w:r>
      <w:r>
        <w:t>zákonem</w:t>
      </w:r>
      <w:r>
        <w:rPr>
          <w:spacing w:val="-12"/>
        </w:rPr>
        <w:t xml:space="preserve"> </w:t>
      </w:r>
      <w:r>
        <w:t>č.</w:t>
      </w:r>
      <w:r>
        <w:rPr>
          <w:spacing w:val="-12"/>
        </w:rPr>
        <w:t xml:space="preserve"> </w:t>
      </w:r>
      <w:r>
        <w:t>89/2012</w:t>
      </w:r>
      <w:r>
        <w:rPr>
          <w:spacing w:val="-15"/>
        </w:rPr>
        <w:t xml:space="preserve"> </w:t>
      </w:r>
      <w:r>
        <w:t>Sb.,</w:t>
      </w:r>
      <w:r>
        <w:rPr>
          <w:spacing w:val="-10"/>
        </w:rPr>
        <w:t xml:space="preserve"> </w:t>
      </w:r>
      <w:r>
        <w:t>občanský</w:t>
      </w:r>
      <w:r>
        <w:rPr>
          <w:spacing w:val="-12"/>
        </w:rPr>
        <w:t xml:space="preserve"> </w:t>
      </w:r>
      <w:r>
        <w:t>zákoník,</w:t>
      </w:r>
      <w:r>
        <w:rPr>
          <w:spacing w:val="-11"/>
        </w:rPr>
        <w:t xml:space="preserve"> </w:t>
      </w:r>
      <w:r>
        <w:t>ve</w:t>
      </w:r>
      <w:r>
        <w:rPr>
          <w:spacing w:val="-12"/>
        </w:rPr>
        <w:t xml:space="preserve"> </w:t>
      </w:r>
      <w:r>
        <w:t>znění</w:t>
      </w:r>
      <w:r>
        <w:rPr>
          <w:spacing w:val="-11"/>
        </w:rPr>
        <w:t xml:space="preserve"> </w:t>
      </w:r>
      <w:r>
        <w:t>pozdějších předpisů a v souladu se zákonem č. 121/2000 Sb., zákon o právu autorském ve znění pozdějších předpisů uzavřena níže uvedeného dne, měsíce a roku a jejími účastníky jsou</w:t>
      </w:r>
      <w:r>
        <w:rPr>
          <w:spacing w:val="-31"/>
        </w:rPr>
        <w:t xml:space="preserve"> </w:t>
      </w:r>
      <w:r>
        <w:t>tyto</w:t>
      </w:r>
    </w:p>
    <w:p w14:paraId="18D7AF12" w14:textId="77777777" w:rsidR="00535584" w:rsidRDefault="00535584">
      <w:pPr>
        <w:pStyle w:val="Zkladntext"/>
        <w:spacing w:before="0"/>
        <w:ind w:left="0"/>
        <w:rPr>
          <w:sz w:val="28"/>
        </w:rPr>
      </w:pPr>
    </w:p>
    <w:p w14:paraId="2564065B" w14:textId="77777777" w:rsidR="00535584" w:rsidRDefault="00535584">
      <w:pPr>
        <w:pStyle w:val="Zkladntext"/>
        <w:spacing w:before="3"/>
        <w:ind w:left="0"/>
        <w:rPr>
          <w:sz w:val="35"/>
        </w:rPr>
      </w:pPr>
    </w:p>
    <w:p w14:paraId="0954891C" w14:textId="77777777" w:rsidR="00535584" w:rsidRDefault="00000000">
      <w:pPr>
        <w:pStyle w:val="Nadpis3"/>
        <w:ind w:left="85" w:right="95" w:firstLine="0"/>
        <w:jc w:val="center"/>
      </w:pPr>
      <w:r>
        <w:t>SMLUVNÍ STRANY</w:t>
      </w:r>
    </w:p>
    <w:p w14:paraId="0B1CA58E" w14:textId="77777777" w:rsidR="00535584" w:rsidRDefault="00535584">
      <w:pPr>
        <w:pStyle w:val="Zkladntext"/>
        <w:spacing w:before="0"/>
        <w:ind w:left="0"/>
        <w:rPr>
          <w:b/>
          <w:sz w:val="28"/>
        </w:rPr>
      </w:pPr>
    </w:p>
    <w:p w14:paraId="6507FCC5" w14:textId="77777777" w:rsidR="00535584" w:rsidRDefault="00535584">
      <w:pPr>
        <w:pStyle w:val="Zkladntext"/>
        <w:spacing w:before="9"/>
        <w:ind w:left="0"/>
        <w:rPr>
          <w:b/>
          <w:sz w:val="20"/>
        </w:rPr>
      </w:pPr>
    </w:p>
    <w:p w14:paraId="7E78F6A4" w14:textId="77777777" w:rsidR="00535584" w:rsidRDefault="00000000">
      <w:pPr>
        <w:tabs>
          <w:tab w:val="left" w:pos="2659"/>
        </w:tabs>
        <w:ind w:left="178"/>
        <w:rPr>
          <w:b/>
          <w:sz w:val="24"/>
        </w:rPr>
      </w:pPr>
      <w:r>
        <w:rPr>
          <w:sz w:val="24"/>
        </w:rPr>
        <w:t>Název</w:t>
      </w:r>
      <w:r>
        <w:rPr>
          <w:spacing w:val="-1"/>
          <w:sz w:val="24"/>
        </w:rPr>
        <w:t xml:space="preserve"> </w:t>
      </w:r>
      <w:r>
        <w:rPr>
          <w:sz w:val="24"/>
        </w:rPr>
        <w:t>subjektu:</w:t>
      </w:r>
      <w:r>
        <w:rPr>
          <w:sz w:val="24"/>
        </w:rPr>
        <w:tab/>
      </w:r>
      <w:r>
        <w:rPr>
          <w:b/>
          <w:sz w:val="24"/>
        </w:rPr>
        <w:t>EXCON,</w:t>
      </w:r>
      <w:r>
        <w:rPr>
          <w:b/>
          <w:spacing w:val="-1"/>
          <w:sz w:val="24"/>
        </w:rPr>
        <w:t xml:space="preserve"> </w:t>
      </w:r>
      <w:r>
        <w:rPr>
          <w:b/>
          <w:sz w:val="24"/>
        </w:rPr>
        <w:t>a.s.,</w:t>
      </w:r>
    </w:p>
    <w:p w14:paraId="019AF30F" w14:textId="7DA202D0" w:rsidR="00535584" w:rsidRDefault="00000000">
      <w:pPr>
        <w:pStyle w:val="Zkladntext"/>
        <w:ind w:left="2659" w:right="1646"/>
      </w:pPr>
      <w:r>
        <w:t xml:space="preserve">za kterou právně jedná </w:t>
      </w:r>
      <w:r w:rsidR="00442F72">
        <w:t>xxxx</w:t>
      </w:r>
      <w:r>
        <w:t xml:space="preserve">  na základě pověření</w:t>
      </w:r>
    </w:p>
    <w:p w14:paraId="306B3521" w14:textId="77777777" w:rsidR="00535584" w:rsidRDefault="00000000">
      <w:pPr>
        <w:pStyle w:val="Zkladntext"/>
        <w:tabs>
          <w:tab w:val="left" w:pos="2659"/>
        </w:tabs>
        <w:ind w:left="178"/>
      </w:pPr>
      <w:r>
        <w:t>sídlo:</w:t>
      </w:r>
      <w:r>
        <w:tab/>
        <w:t>Sokolovská 187/203, 190 00 Praha 9 -</w:t>
      </w:r>
      <w:r>
        <w:rPr>
          <w:spacing w:val="-3"/>
        </w:rPr>
        <w:t xml:space="preserve"> </w:t>
      </w:r>
      <w:r>
        <w:t>Vysočany</w:t>
      </w:r>
    </w:p>
    <w:p w14:paraId="1BE2130D" w14:textId="77777777" w:rsidR="00535584" w:rsidRDefault="00000000">
      <w:pPr>
        <w:pStyle w:val="Zkladntext"/>
        <w:tabs>
          <w:tab w:val="right" w:pos="3630"/>
        </w:tabs>
        <w:ind w:left="178"/>
      </w:pPr>
      <w:r>
        <w:t>IČ:</w:t>
      </w:r>
      <w:r>
        <w:tab/>
        <w:t>00506729</w:t>
      </w:r>
    </w:p>
    <w:p w14:paraId="4B019374" w14:textId="77777777" w:rsidR="00535584" w:rsidRDefault="00000000">
      <w:pPr>
        <w:pStyle w:val="Zkladntext"/>
        <w:tabs>
          <w:tab w:val="left" w:pos="2659"/>
        </w:tabs>
        <w:ind w:left="178"/>
      </w:pPr>
      <w:r>
        <w:t>DIČ:</w:t>
      </w:r>
      <w:r>
        <w:tab/>
        <w:t>CZ00506729</w:t>
      </w:r>
    </w:p>
    <w:p w14:paraId="1682B467" w14:textId="77777777" w:rsidR="00535584" w:rsidRDefault="00000000">
      <w:pPr>
        <w:pStyle w:val="Zkladntext"/>
        <w:tabs>
          <w:tab w:val="left" w:pos="2659"/>
        </w:tabs>
        <w:spacing w:before="124" w:line="338" w:lineRule="auto"/>
        <w:ind w:left="178" w:right="745"/>
      </w:pPr>
      <w:r>
        <w:t>zapsaná v</w:t>
      </w:r>
      <w:r>
        <w:rPr>
          <w:spacing w:val="-4"/>
        </w:rPr>
        <w:t xml:space="preserve"> </w:t>
      </w:r>
      <w:r>
        <w:t>OR</w:t>
      </w:r>
      <w:r>
        <w:rPr>
          <w:spacing w:val="-4"/>
        </w:rPr>
        <w:t xml:space="preserve"> </w:t>
      </w:r>
      <w:r>
        <w:t>vedeném</w:t>
      </w:r>
      <w:r>
        <w:tab/>
        <w:t>Městským soudem v Praze, oddíl B, vložka 88, dne 6. 6.</w:t>
      </w:r>
      <w:r>
        <w:rPr>
          <w:spacing w:val="-26"/>
        </w:rPr>
        <w:t xml:space="preserve"> </w:t>
      </w:r>
      <w:r>
        <w:t>1990 bankovní</w:t>
      </w:r>
      <w:r>
        <w:rPr>
          <w:spacing w:val="-1"/>
        </w:rPr>
        <w:t xml:space="preserve"> </w:t>
      </w:r>
      <w:r>
        <w:t>spojení:</w:t>
      </w:r>
      <w:r>
        <w:tab/>
        <w:t>Raiffeisenbank</w:t>
      </w:r>
      <w:r>
        <w:rPr>
          <w:spacing w:val="-1"/>
        </w:rPr>
        <w:t xml:space="preserve"> </w:t>
      </w:r>
      <w:r>
        <w:t>a.s.</w:t>
      </w:r>
    </w:p>
    <w:p w14:paraId="2F4F9AC0" w14:textId="77777777" w:rsidR="00535584" w:rsidRDefault="00000000">
      <w:pPr>
        <w:pStyle w:val="Zkladntext"/>
        <w:tabs>
          <w:tab w:val="left" w:pos="2659"/>
        </w:tabs>
        <w:spacing w:before="0" w:line="292" w:lineRule="exact"/>
        <w:ind w:left="178"/>
      </w:pPr>
      <w:r>
        <w:t>číslo</w:t>
      </w:r>
      <w:r>
        <w:rPr>
          <w:spacing w:val="-4"/>
        </w:rPr>
        <w:t xml:space="preserve"> </w:t>
      </w:r>
      <w:r>
        <w:t>účtu:</w:t>
      </w:r>
      <w:r>
        <w:tab/>
        <w:t>5070015040/5500</w:t>
      </w:r>
    </w:p>
    <w:p w14:paraId="1BF08E98" w14:textId="7CA42DC5" w:rsidR="00535584" w:rsidRDefault="00000000">
      <w:pPr>
        <w:pStyle w:val="Zkladntext"/>
        <w:tabs>
          <w:tab w:val="left" w:pos="2659"/>
        </w:tabs>
        <w:ind w:left="178"/>
      </w:pPr>
      <w:r>
        <w:t>telefon:</w:t>
      </w:r>
      <w:r>
        <w:tab/>
      </w:r>
      <w:r w:rsidR="00442F72">
        <w:t>xxxxx</w:t>
      </w:r>
    </w:p>
    <w:p w14:paraId="769B24B3" w14:textId="77777777" w:rsidR="00535584" w:rsidRDefault="00535584">
      <w:pPr>
        <w:pStyle w:val="Zkladntext"/>
        <w:spacing w:before="6"/>
        <w:ind w:left="0"/>
        <w:rPr>
          <w:sz w:val="20"/>
        </w:rPr>
      </w:pPr>
    </w:p>
    <w:p w14:paraId="38DBCBCF" w14:textId="77777777" w:rsidR="00535584" w:rsidRDefault="00000000">
      <w:pPr>
        <w:spacing w:before="100"/>
        <w:ind w:left="85" w:right="7145"/>
        <w:jc w:val="center"/>
        <w:rPr>
          <w:sz w:val="24"/>
        </w:rPr>
      </w:pPr>
      <w:r>
        <w:rPr>
          <w:sz w:val="24"/>
        </w:rPr>
        <w:t>dále jen „</w:t>
      </w:r>
      <w:r>
        <w:rPr>
          <w:b/>
          <w:sz w:val="24"/>
        </w:rPr>
        <w:t>zhotovitel</w:t>
      </w:r>
      <w:r>
        <w:rPr>
          <w:sz w:val="24"/>
        </w:rPr>
        <w:t>”</w:t>
      </w:r>
    </w:p>
    <w:p w14:paraId="63268383" w14:textId="77777777" w:rsidR="00535584" w:rsidRDefault="00000000">
      <w:pPr>
        <w:pStyle w:val="Zkladntext"/>
        <w:spacing w:before="0"/>
        <w:ind w:left="0" w:right="14"/>
        <w:jc w:val="center"/>
      </w:pPr>
      <w:r>
        <w:t>a</w:t>
      </w:r>
    </w:p>
    <w:p w14:paraId="57902516" w14:textId="77777777" w:rsidR="00535584" w:rsidRDefault="00000000">
      <w:pPr>
        <w:tabs>
          <w:tab w:val="left" w:pos="2659"/>
        </w:tabs>
        <w:spacing w:before="182"/>
        <w:ind w:left="178"/>
        <w:rPr>
          <w:b/>
          <w:sz w:val="24"/>
        </w:rPr>
      </w:pPr>
      <w:r>
        <w:rPr>
          <w:sz w:val="24"/>
        </w:rPr>
        <w:t>Název</w:t>
      </w:r>
      <w:r>
        <w:rPr>
          <w:spacing w:val="-1"/>
          <w:sz w:val="24"/>
        </w:rPr>
        <w:t xml:space="preserve"> </w:t>
      </w:r>
      <w:r>
        <w:rPr>
          <w:sz w:val="24"/>
        </w:rPr>
        <w:t>subjektu:</w:t>
      </w:r>
      <w:r>
        <w:rPr>
          <w:sz w:val="24"/>
        </w:rPr>
        <w:tab/>
      </w:r>
      <w:r>
        <w:rPr>
          <w:b/>
          <w:sz w:val="24"/>
        </w:rPr>
        <w:t>Oblastní nemocnice Trutnov</w:t>
      </w:r>
      <w:r>
        <w:rPr>
          <w:b/>
          <w:spacing w:val="-7"/>
          <w:sz w:val="24"/>
        </w:rPr>
        <w:t xml:space="preserve"> </w:t>
      </w:r>
      <w:r>
        <w:rPr>
          <w:b/>
          <w:sz w:val="24"/>
        </w:rPr>
        <w:t>a.s.</w:t>
      </w:r>
    </w:p>
    <w:p w14:paraId="4FEB976E" w14:textId="77777777" w:rsidR="00535584" w:rsidRDefault="00000000">
      <w:pPr>
        <w:pStyle w:val="Zkladntext"/>
        <w:spacing w:before="115"/>
        <w:ind w:left="2659" w:right="362"/>
      </w:pPr>
      <w:r>
        <w:t>za kterou právně jedná Ing. Miroslav Procházka, Ph.D., předseda správní rady</w:t>
      </w:r>
    </w:p>
    <w:p w14:paraId="1C1D3A05" w14:textId="77777777" w:rsidR="00535584" w:rsidRDefault="00000000">
      <w:pPr>
        <w:pStyle w:val="Zkladntext"/>
        <w:tabs>
          <w:tab w:val="left" w:pos="2659"/>
        </w:tabs>
        <w:spacing w:before="125"/>
        <w:ind w:left="178"/>
      </w:pPr>
      <w:r>
        <w:t>se</w:t>
      </w:r>
      <w:r>
        <w:rPr>
          <w:spacing w:val="-1"/>
        </w:rPr>
        <w:t xml:space="preserve"> </w:t>
      </w:r>
      <w:r>
        <w:t>sídlem:</w:t>
      </w:r>
      <w:r>
        <w:tab/>
        <w:t>Maxima Gorkého 77, Kryblice, 541 01</w:t>
      </w:r>
      <w:r>
        <w:rPr>
          <w:spacing w:val="-9"/>
        </w:rPr>
        <w:t xml:space="preserve"> </w:t>
      </w:r>
      <w:r>
        <w:t>Trutnov</w:t>
      </w:r>
    </w:p>
    <w:p w14:paraId="28478A3D" w14:textId="77777777" w:rsidR="00535584" w:rsidRDefault="00000000">
      <w:pPr>
        <w:pStyle w:val="Zkladntext"/>
        <w:tabs>
          <w:tab w:val="right" w:pos="3734"/>
        </w:tabs>
        <w:ind w:left="178"/>
      </w:pPr>
      <w:r>
        <w:t>IČ:</w:t>
      </w:r>
      <w:r>
        <w:tab/>
        <w:t>260 00</w:t>
      </w:r>
      <w:r>
        <w:rPr>
          <w:spacing w:val="-4"/>
        </w:rPr>
        <w:t xml:space="preserve"> </w:t>
      </w:r>
      <w:r>
        <w:rPr>
          <w:spacing w:val="-2"/>
        </w:rPr>
        <w:t>237</w:t>
      </w:r>
    </w:p>
    <w:p w14:paraId="5B8F1762" w14:textId="77777777" w:rsidR="00535584" w:rsidRDefault="00000000">
      <w:pPr>
        <w:pStyle w:val="Zkladntext"/>
        <w:tabs>
          <w:tab w:val="left" w:pos="2659"/>
        </w:tabs>
        <w:spacing w:before="119"/>
        <w:ind w:left="178"/>
      </w:pPr>
      <w:r>
        <w:t>DIČ:</w:t>
      </w:r>
      <w:r>
        <w:tab/>
        <w:t>CZ699004900</w:t>
      </w:r>
    </w:p>
    <w:p w14:paraId="1B80E08C" w14:textId="77777777" w:rsidR="00535584" w:rsidRDefault="00000000">
      <w:pPr>
        <w:pStyle w:val="Zkladntext"/>
        <w:tabs>
          <w:tab w:val="left" w:pos="2659"/>
        </w:tabs>
        <w:spacing w:line="338" w:lineRule="auto"/>
        <w:ind w:left="178" w:right="1284"/>
      </w:pPr>
      <w:r>
        <w:t>zapsaná v</w:t>
      </w:r>
      <w:r>
        <w:rPr>
          <w:spacing w:val="-4"/>
        </w:rPr>
        <w:t xml:space="preserve"> </w:t>
      </w:r>
      <w:r>
        <w:t>OR</w:t>
      </w:r>
      <w:r>
        <w:rPr>
          <w:spacing w:val="-4"/>
        </w:rPr>
        <w:t xml:space="preserve"> </w:t>
      </w:r>
      <w:r>
        <w:t>vedeném</w:t>
      </w:r>
      <w:r>
        <w:tab/>
        <w:t>Krajským soudem v Hradci Králové, odd. B, vložka</w:t>
      </w:r>
      <w:r>
        <w:rPr>
          <w:spacing w:val="-22"/>
        </w:rPr>
        <w:t xml:space="preserve"> </w:t>
      </w:r>
      <w:r>
        <w:t>2334 bankovní</w:t>
      </w:r>
      <w:r>
        <w:rPr>
          <w:spacing w:val="-1"/>
        </w:rPr>
        <w:t xml:space="preserve"> </w:t>
      </w:r>
      <w:r>
        <w:t>spojení:</w:t>
      </w:r>
      <w:r>
        <w:tab/>
        <w:t>ČSOB</w:t>
      </w:r>
      <w:r>
        <w:rPr>
          <w:spacing w:val="-3"/>
        </w:rPr>
        <w:t xml:space="preserve"> </w:t>
      </w:r>
      <w:r>
        <w:t>a.s.</w:t>
      </w:r>
    </w:p>
    <w:p w14:paraId="3A331B73" w14:textId="77777777" w:rsidR="00535584" w:rsidRDefault="00000000">
      <w:pPr>
        <w:pStyle w:val="Zkladntext"/>
        <w:tabs>
          <w:tab w:val="left" w:pos="2659"/>
        </w:tabs>
        <w:spacing w:before="0" w:line="292" w:lineRule="exact"/>
        <w:ind w:left="178"/>
      </w:pPr>
      <w:r>
        <w:t>číslo</w:t>
      </w:r>
      <w:r>
        <w:rPr>
          <w:spacing w:val="-4"/>
        </w:rPr>
        <w:t xml:space="preserve"> </w:t>
      </w:r>
      <w:r>
        <w:t>účtu:</w:t>
      </w:r>
      <w:r>
        <w:tab/>
        <w:t>186345575/0300</w:t>
      </w:r>
    </w:p>
    <w:p w14:paraId="71283795" w14:textId="77777777" w:rsidR="00442F72" w:rsidRDefault="00000000">
      <w:pPr>
        <w:tabs>
          <w:tab w:val="left" w:pos="2659"/>
        </w:tabs>
        <w:spacing w:before="120" w:line="528" w:lineRule="auto"/>
        <w:ind w:left="105" w:right="4900" w:firstLine="72"/>
        <w:rPr>
          <w:sz w:val="24"/>
        </w:rPr>
      </w:pPr>
      <w:r>
        <w:rPr>
          <w:sz w:val="24"/>
        </w:rPr>
        <w:t>telefon:</w:t>
      </w:r>
      <w:r>
        <w:rPr>
          <w:sz w:val="24"/>
        </w:rPr>
        <w:tab/>
      </w:r>
      <w:r w:rsidR="00442F72">
        <w:rPr>
          <w:sz w:val="24"/>
        </w:rPr>
        <w:t>xxxx</w:t>
      </w:r>
    </w:p>
    <w:p w14:paraId="55B0D448" w14:textId="5CE2501C" w:rsidR="00535584" w:rsidRDefault="00000000">
      <w:pPr>
        <w:tabs>
          <w:tab w:val="left" w:pos="2659"/>
        </w:tabs>
        <w:spacing w:before="120" w:line="528" w:lineRule="auto"/>
        <w:ind w:left="105" w:right="4900" w:firstLine="72"/>
        <w:rPr>
          <w:sz w:val="24"/>
        </w:rPr>
      </w:pPr>
      <w:r>
        <w:rPr>
          <w:spacing w:val="-5"/>
          <w:sz w:val="24"/>
        </w:rPr>
        <w:t xml:space="preserve"> </w:t>
      </w:r>
      <w:r>
        <w:rPr>
          <w:sz w:val="24"/>
        </w:rPr>
        <w:t>dále jen</w:t>
      </w:r>
      <w:r>
        <w:rPr>
          <w:spacing w:val="-5"/>
          <w:sz w:val="24"/>
        </w:rPr>
        <w:t xml:space="preserve"> </w:t>
      </w:r>
      <w:r>
        <w:rPr>
          <w:sz w:val="24"/>
        </w:rPr>
        <w:t>„</w:t>
      </w:r>
      <w:r>
        <w:rPr>
          <w:b/>
          <w:sz w:val="24"/>
        </w:rPr>
        <w:t>objednatel</w:t>
      </w:r>
      <w:r>
        <w:rPr>
          <w:sz w:val="24"/>
        </w:rPr>
        <w:t>”</w:t>
      </w:r>
    </w:p>
    <w:p w14:paraId="7BCCAF43" w14:textId="77777777" w:rsidR="00535584" w:rsidRDefault="00000000">
      <w:pPr>
        <w:spacing w:line="233" w:lineRule="exact"/>
        <w:ind w:left="105"/>
        <w:rPr>
          <w:sz w:val="24"/>
        </w:rPr>
      </w:pPr>
      <w:r>
        <w:rPr>
          <w:sz w:val="24"/>
        </w:rPr>
        <w:t>společně též „</w:t>
      </w:r>
      <w:r>
        <w:rPr>
          <w:b/>
          <w:sz w:val="24"/>
        </w:rPr>
        <w:t>smluvní strany</w:t>
      </w:r>
      <w:r>
        <w:rPr>
          <w:sz w:val="24"/>
        </w:rPr>
        <w:t>“.</w:t>
      </w:r>
    </w:p>
    <w:p w14:paraId="766C86C3" w14:textId="77777777" w:rsidR="00535584" w:rsidRDefault="00535584">
      <w:pPr>
        <w:pStyle w:val="Zkladntext"/>
        <w:spacing w:before="0"/>
        <w:ind w:left="0"/>
        <w:rPr>
          <w:sz w:val="20"/>
        </w:rPr>
      </w:pPr>
    </w:p>
    <w:p w14:paraId="3C7AD68F" w14:textId="77777777" w:rsidR="00535584" w:rsidRDefault="00535584">
      <w:pPr>
        <w:pStyle w:val="Zkladntext"/>
        <w:spacing w:before="0"/>
        <w:ind w:left="0"/>
        <w:rPr>
          <w:sz w:val="20"/>
        </w:rPr>
      </w:pPr>
    </w:p>
    <w:p w14:paraId="4F85FF32" w14:textId="77777777" w:rsidR="00535584" w:rsidRDefault="00535584">
      <w:pPr>
        <w:pStyle w:val="Zkladntext"/>
        <w:spacing w:before="0"/>
        <w:ind w:left="0"/>
        <w:rPr>
          <w:sz w:val="20"/>
        </w:rPr>
      </w:pPr>
    </w:p>
    <w:p w14:paraId="629BF36F" w14:textId="37F1AF44" w:rsidR="00535584" w:rsidRDefault="00B52EF2">
      <w:pPr>
        <w:pStyle w:val="Zkladntext"/>
        <w:spacing w:before="4"/>
        <w:ind w:left="0"/>
        <w:rPr>
          <w:sz w:val="16"/>
        </w:rPr>
      </w:pPr>
      <w:r>
        <w:rPr>
          <w:noProof/>
        </w:rPr>
        <mc:AlternateContent>
          <mc:Choice Requires="wps">
            <w:drawing>
              <wp:anchor distT="0" distB="0" distL="0" distR="0" simplePos="0" relativeHeight="251658240" behindDoc="1" locked="0" layoutInCell="1" allowOverlap="1" wp14:anchorId="72CD69D3" wp14:editId="1AB54A57">
                <wp:simplePos x="0" y="0"/>
                <wp:positionH relativeFrom="page">
                  <wp:posOffset>944245</wp:posOffset>
                </wp:positionH>
                <wp:positionV relativeFrom="paragraph">
                  <wp:posOffset>156845</wp:posOffset>
                </wp:positionV>
                <wp:extent cx="5676900" cy="1270"/>
                <wp:effectExtent l="0" t="0" r="0" b="0"/>
                <wp:wrapTopAndBottom/>
                <wp:docPr id="25308449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6900" cy="1270"/>
                        </a:xfrm>
                        <a:custGeom>
                          <a:avLst/>
                          <a:gdLst>
                            <a:gd name="T0" fmla="+- 0 1487 1487"/>
                            <a:gd name="T1" fmla="*/ T0 w 8940"/>
                            <a:gd name="T2" fmla="+- 0 10427 1487"/>
                            <a:gd name="T3" fmla="*/ T2 w 8940"/>
                          </a:gdLst>
                          <a:ahLst/>
                          <a:cxnLst>
                            <a:cxn ang="0">
                              <a:pos x="T1" y="0"/>
                            </a:cxn>
                            <a:cxn ang="0">
                              <a:pos x="T3" y="0"/>
                            </a:cxn>
                          </a:cxnLst>
                          <a:rect l="0" t="0" r="r" b="b"/>
                          <a:pathLst>
                            <a:path w="8940">
                              <a:moveTo>
                                <a:pt x="0" y="0"/>
                              </a:moveTo>
                              <a:lnTo>
                                <a:pt x="89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D261" id="Freeform 4" o:spid="_x0000_s1026" style="position:absolute;margin-left:74.35pt;margin-top:12.35pt;width:44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" path="m,l8940,e" filled="f">
                <v:path arrowok="t" o:connecttype="custom" o:connectlocs="0,0;5676900,0" o:connectangles="0,0"/>
                <w10:wrap type="topAndBottom" anchorx="page"/>
              </v:shape>
            </w:pict>
          </mc:Fallback>
        </mc:AlternateContent>
      </w:r>
    </w:p>
    <w:p w14:paraId="13D6D41A" w14:textId="77777777" w:rsidR="00535584" w:rsidRDefault="00535584">
      <w:pPr>
        <w:rPr>
          <w:sz w:val="16"/>
        </w:rPr>
        <w:sectPr w:rsidR="00535584">
          <w:footerReference w:type="default" r:id="rId7"/>
          <w:type w:val="continuous"/>
          <w:pgSz w:w="11900" w:h="16840"/>
          <w:pgMar w:top="1420" w:right="1280" w:bottom="820" w:left="1320" w:header="708" w:footer="639" w:gutter="0"/>
          <w:pgNumType w:start="1"/>
          <w:cols w:space="708"/>
        </w:sectPr>
      </w:pPr>
    </w:p>
    <w:p w14:paraId="339396B4" w14:textId="77777777" w:rsidR="00535584" w:rsidRDefault="00000000">
      <w:pPr>
        <w:pStyle w:val="Nadpis3"/>
        <w:numPr>
          <w:ilvl w:val="0"/>
          <w:numId w:val="5"/>
        </w:numPr>
        <w:tabs>
          <w:tab w:val="left" w:pos="816"/>
          <w:tab w:val="left" w:pos="817"/>
        </w:tabs>
        <w:spacing w:before="75"/>
        <w:ind w:hanging="712"/>
      </w:pPr>
      <w:r>
        <w:lastRenderedPageBreak/>
        <w:t>SMLUVNÍ</w:t>
      </w:r>
      <w:r>
        <w:rPr>
          <w:spacing w:val="-4"/>
        </w:rPr>
        <w:t xml:space="preserve"> </w:t>
      </w:r>
      <w:r>
        <w:t>STRANY</w:t>
      </w:r>
    </w:p>
    <w:p w14:paraId="40094624" w14:textId="77777777" w:rsidR="00535584" w:rsidRDefault="00000000">
      <w:pPr>
        <w:pStyle w:val="Odstavecseseznamem"/>
        <w:numPr>
          <w:ilvl w:val="1"/>
          <w:numId w:val="5"/>
        </w:numPr>
        <w:tabs>
          <w:tab w:val="left" w:pos="817"/>
        </w:tabs>
        <w:spacing w:before="120"/>
        <w:ind w:right="115"/>
        <w:jc w:val="both"/>
        <w:rPr>
          <w:sz w:val="24"/>
        </w:rPr>
      </w:pPr>
      <w:r>
        <w:rPr>
          <w:sz w:val="24"/>
        </w:rPr>
        <w:t>Objednatel prohlašuje, že je právnickou osobou řádně založenou a zapsanou podle českého právního řádu v obchodním rejstříku, viz titulní strana této smlouvy, a že splňuje veškeré podmínky a požadavky v této smlouvě stanovené a je oprávněn tuto smlouvu uzavřít a řádně plnit závazky v ní</w:t>
      </w:r>
      <w:r>
        <w:rPr>
          <w:spacing w:val="-9"/>
          <w:sz w:val="24"/>
        </w:rPr>
        <w:t xml:space="preserve"> </w:t>
      </w:r>
      <w:r>
        <w:rPr>
          <w:sz w:val="24"/>
        </w:rPr>
        <w:t>obsažené.</w:t>
      </w:r>
    </w:p>
    <w:p w14:paraId="3ED4A93F" w14:textId="77777777" w:rsidR="00535584" w:rsidRDefault="00000000">
      <w:pPr>
        <w:pStyle w:val="Odstavecseseznamem"/>
        <w:numPr>
          <w:ilvl w:val="1"/>
          <w:numId w:val="5"/>
        </w:numPr>
        <w:tabs>
          <w:tab w:val="left" w:pos="817"/>
        </w:tabs>
        <w:ind w:right="115"/>
        <w:jc w:val="both"/>
        <w:rPr>
          <w:sz w:val="24"/>
        </w:rPr>
      </w:pPr>
      <w:r>
        <w:rPr>
          <w:sz w:val="24"/>
        </w:rPr>
        <w:t>Zhotovitel prohlašuje, že je právnickou osobou řádně založenou a zapsanou podle českého právního řádu v obchodním rejstříku, viz titulní strana této smlouvy, a že splňuje veškeré podmínky a požadavky v této smlouvě stanovené a je oprávněn tuto smlouvu uzavřít a řádně plnit závazky v ní</w:t>
      </w:r>
      <w:r>
        <w:rPr>
          <w:spacing w:val="-9"/>
          <w:sz w:val="24"/>
        </w:rPr>
        <w:t xml:space="preserve"> </w:t>
      </w:r>
      <w:r>
        <w:rPr>
          <w:sz w:val="24"/>
        </w:rPr>
        <w:t>obsažené.</w:t>
      </w:r>
    </w:p>
    <w:p w14:paraId="7F6DAB60" w14:textId="77777777" w:rsidR="00535584" w:rsidRDefault="00535584">
      <w:pPr>
        <w:pStyle w:val="Zkladntext"/>
        <w:spacing w:before="3"/>
        <w:ind w:left="0"/>
        <w:rPr>
          <w:sz w:val="39"/>
        </w:rPr>
      </w:pPr>
    </w:p>
    <w:p w14:paraId="2D548BBF" w14:textId="77777777" w:rsidR="00535584" w:rsidRDefault="00000000">
      <w:pPr>
        <w:pStyle w:val="Nadpis3"/>
        <w:numPr>
          <w:ilvl w:val="0"/>
          <w:numId w:val="5"/>
        </w:numPr>
        <w:tabs>
          <w:tab w:val="left" w:pos="816"/>
          <w:tab w:val="left" w:pos="817"/>
        </w:tabs>
        <w:ind w:hanging="712"/>
      </w:pPr>
      <w:r>
        <w:t>PŘEDMĚT</w:t>
      </w:r>
      <w:r>
        <w:rPr>
          <w:spacing w:val="-2"/>
        </w:rPr>
        <w:t xml:space="preserve"> </w:t>
      </w:r>
      <w:r>
        <w:t>PLNĚNÍ</w:t>
      </w:r>
    </w:p>
    <w:p w14:paraId="1F81DA42" w14:textId="77777777" w:rsidR="00535584" w:rsidRDefault="00000000">
      <w:pPr>
        <w:pStyle w:val="Odstavecseseznamem"/>
        <w:numPr>
          <w:ilvl w:val="1"/>
          <w:numId w:val="5"/>
        </w:numPr>
        <w:tabs>
          <w:tab w:val="left" w:pos="817"/>
        </w:tabs>
        <w:spacing w:before="120"/>
        <w:ind w:right="115"/>
        <w:jc w:val="both"/>
        <w:rPr>
          <w:sz w:val="24"/>
        </w:rPr>
      </w:pPr>
      <w:r>
        <w:rPr>
          <w:sz w:val="24"/>
        </w:rPr>
        <w:t xml:space="preserve">Zhotovitel se touto smlouvou zavazuje vytvořit a dodat objednateli dílo, jehož podrobná specifikace je obsažena v </w:t>
      </w:r>
      <w:r>
        <w:rPr>
          <w:b/>
          <w:sz w:val="24"/>
        </w:rPr>
        <w:t>Příloze č. 1 – „Specifikace předmětu plnění“</w:t>
      </w:r>
      <w:r>
        <w:rPr>
          <w:sz w:val="24"/>
        </w:rPr>
        <w:t>, za cenu a podmínek dále v této smlouvě</w:t>
      </w:r>
      <w:r>
        <w:rPr>
          <w:spacing w:val="-13"/>
          <w:sz w:val="24"/>
        </w:rPr>
        <w:t xml:space="preserve"> </w:t>
      </w:r>
      <w:r>
        <w:rPr>
          <w:sz w:val="24"/>
        </w:rPr>
        <w:t>stanovených.</w:t>
      </w:r>
    </w:p>
    <w:p w14:paraId="539ECE79" w14:textId="77777777" w:rsidR="00535584" w:rsidRDefault="00000000">
      <w:pPr>
        <w:pStyle w:val="Zkladntext"/>
        <w:ind w:right="119"/>
        <w:jc w:val="both"/>
      </w:pPr>
      <w:r>
        <w:t>Specifikace předmětu plnění vychází z požadavků zadávací dokumentace VZ https://zakazky.cenakhk.cz/vz00011038.</w:t>
      </w:r>
    </w:p>
    <w:p w14:paraId="0E63D027" w14:textId="77777777" w:rsidR="00535584" w:rsidRDefault="00000000">
      <w:pPr>
        <w:pStyle w:val="Zkladntext"/>
        <w:spacing w:before="119"/>
        <w:ind w:right="115"/>
        <w:jc w:val="both"/>
      </w:pPr>
      <w:r>
        <w:t>Přesná specifikace předmětu plnění bude dále dána schváleným a akceptovaným dokumentem „Analýzy požadavků“.</w:t>
      </w:r>
    </w:p>
    <w:p w14:paraId="263513A1" w14:textId="77777777" w:rsidR="00535584" w:rsidRDefault="00000000">
      <w:pPr>
        <w:pStyle w:val="Odstavecseseznamem"/>
        <w:numPr>
          <w:ilvl w:val="2"/>
          <w:numId w:val="5"/>
        </w:numPr>
        <w:tabs>
          <w:tab w:val="left" w:pos="1100"/>
        </w:tabs>
        <w:spacing w:before="120"/>
        <w:ind w:right="117"/>
        <w:jc w:val="both"/>
        <w:rPr>
          <w:sz w:val="24"/>
        </w:rPr>
      </w:pPr>
      <w:r>
        <w:rPr>
          <w:sz w:val="24"/>
        </w:rPr>
        <w:t>Jednotlivé verze „Analýzy požadavků“ budou číslovány vzestupnou nepřetržitou řadou s uvedením data počátku platnosti konkrétní verze. Datem počátku</w:t>
      </w:r>
      <w:r>
        <w:rPr>
          <w:spacing w:val="-32"/>
          <w:sz w:val="24"/>
        </w:rPr>
        <w:t xml:space="preserve"> </w:t>
      </w:r>
      <w:r>
        <w:rPr>
          <w:sz w:val="24"/>
        </w:rPr>
        <w:t>platnosti nové</w:t>
      </w:r>
      <w:r>
        <w:rPr>
          <w:spacing w:val="-15"/>
          <w:sz w:val="24"/>
        </w:rPr>
        <w:t xml:space="preserve"> </w:t>
      </w:r>
      <w:r>
        <w:rPr>
          <w:sz w:val="24"/>
        </w:rPr>
        <w:t>verze</w:t>
      </w:r>
      <w:r>
        <w:rPr>
          <w:spacing w:val="-14"/>
          <w:sz w:val="24"/>
        </w:rPr>
        <w:t xml:space="preserve"> </w:t>
      </w:r>
      <w:r>
        <w:rPr>
          <w:sz w:val="24"/>
        </w:rPr>
        <w:t>„Analýzy</w:t>
      </w:r>
      <w:r>
        <w:rPr>
          <w:spacing w:val="-13"/>
          <w:sz w:val="24"/>
        </w:rPr>
        <w:t xml:space="preserve"> </w:t>
      </w:r>
      <w:r>
        <w:rPr>
          <w:sz w:val="24"/>
        </w:rPr>
        <w:t>požadavků“</w:t>
      </w:r>
      <w:r>
        <w:rPr>
          <w:spacing w:val="-14"/>
          <w:sz w:val="24"/>
        </w:rPr>
        <w:t xml:space="preserve"> </w:t>
      </w:r>
      <w:r>
        <w:rPr>
          <w:sz w:val="24"/>
        </w:rPr>
        <w:t>dochází</w:t>
      </w:r>
      <w:r>
        <w:rPr>
          <w:spacing w:val="-13"/>
          <w:sz w:val="24"/>
        </w:rPr>
        <w:t xml:space="preserve"> </w:t>
      </w:r>
      <w:r>
        <w:rPr>
          <w:sz w:val="24"/>
        </w:rPr>
        <w:t>k</w:t>
      </w:r>
      <w:r>
        <w:rPr>
          <w:spacing w:val="-13"/>
          <w:sz w:val="24"/>
        </w:rPr>
        <w:t xml:space="preserve"> </w:t>
      </w:r>
      <w:r>
        <w:rPr>
          <w:sz w:val="24"/>
        </w:rPr>
        <w:t>ukončení</w:t>
      </w:r>
      <w:r>
        <w:rPr>
          <w:spacing w:val="-12"/>
          <w:sz w:val="24"/>
        </w:rPr>
        <w:t xml:space="preserve"> </w:t>
      </w:r>
      <w:r>
        <w:rPr>
          <w:sz w:val="24"/>
        </w:rPr>
        <w:t>platnosti</w:t>
      </w:r>
      <w:r>
        <w:rPr>
          <w:spacing w:val="-17"/>
          <w:sz w:val="24"/>
        </w:rPr>
        <w:t xml:space="preserve"> </w:t>
      </w:r>
      <w:r>
        <w:rPr>
          <w:sz w:val="24"/>
        </w:rPr>
        <w:t>verze</w:t>
      </w:r>
      <w:r>
        <w:rPr>
          <w:spacing w:val="-15"/>
          <w:sz w:val="24"/>
        </w:rPr>
        <w:t xml:space="preserve"> </w:t>
      </w:r>
      <w:r>
        <w:rPr>
          <w:sz w:val="24"/>
        </w:rPr>
        <w:t>předchozí.</w:t>
      </w:r>
      <w:r>
        <w:rPr>
          <w:spacing w:val="-13"/>
          <w:sz w:val="24"/>
        </w:rPr>
        <w:t xml:space="preserve"> </w:t>
      </w:r>
      <w:r>
        <w:rPr>
          <w:sz w:val="24"/>
        </w:rPr>
        <w:t>První verze</w:t>
      </w:r>
      <w:r>
        <w:rPr>
          <w:spacing w:val="-13"/>
          <w:sz w:val="24"/>
        </w:rPr>
        <w:t xml:space="preserve"> </w:t>
      </w:r>
      <w:r>
        <w:rPr>
          <w:sz w:val="24"/>
        </w:rPr>
        <w:t>„Analýzy</w:t>
      </w:r>
      <w:r>
        <w:rPr>
          <w:spacing w:val="-12"/>
          <w:sz w:val="24"/>
        </w:rPr>
        <w:t xml:space="preserve"> </w:t>
      </w:r>
      <w:r>
        <w:rPr>
          <w:sz w:val="24"/>
        </w:rPr>
        <w:t>požadavků“</w:t>
      </w:r>
      <w:r>
        <w:rPr>
          <w:spacing w:val="-12"/>
          <w:sz w:val="24"/>
        </w:rPr>
        <w:t xml:space="preserve"> </w:t>
      </w:r>
      <w:r>
        <w:rPr>
          <w:sz w:val="24"/>
        </w:rPr>
        <w:t>je</w:t>
      </w:r>
      <w:r>
        <w:rPr>
          <w:spacing w:val="-13"/>
          <w:sz w:val="24"/>
        </w:rPr>
        <w:t xml:space="preserve"> </w:t>
      </w:r>
      <w:r>
        <w:rPr>
          <w:sz w:val="24"/>
        </w:rPr>
        <w:t>součástí</w:t>
      </w:r>
      <w:r>
        <w:rPr>
          <w:spacing w:val="-15"/>
          <w:sz w:val="24"/>
        </w:rPr>
        <w:t xml:space="preserve"> </w:t>
      </w:r>
      <w:r>
        <w:rPr>
          <w:b/>
          <w:sz w:val="24"/>
        </w:rPr>
        <w:t>Přílohy</w:t>
      </w:r>
      <w:r>
        <w:rPr>
          <w:b/>
          <w:spacing w:val="-12"/>
          <w:sz w:val="24"/>
        </w:rPr>
        <w:t xml:space="preserve"> </w:t>
      </w:r>
      <w:r>
        <w:rPr>
          <w:b/>
          <w:sz w:val="24"/>
        </w:rPr>
        <w:t>č.</w:t>
      </w:r>
      <w:r>
        <w:rPr>
          <w:b/>
          <w:spacing w:val="-14"/>
          <w:sz w:val="24"/>
        </w:rPr>
        <w:t xml:space="preserve"> </w:t>
      </w:r>
      <w:r>
        <w:rPr>
          <w:b/>
          <w:sz w:val="24"/>
        </w:rPr>
        <w:t>1</w:t>
      </w:r>
      <w:r>
        <w:rPr>
          <w:b/>
          <w:spacing w:val="-15"/>
          <w:sz w:val="24"/>
        </w:rPr>
        <w:t xml:space="preserve"> </w:t>
      </w:r>
      <w:r>
        <w:rPr>
          <w:b/>
          <w:sz w:val="24"/>
        </w:rPr>
        <w:t>–</w:t>
      </w:r>
      <w:r>
        <w:rPr>
          <w:b/>
          <w:spacing w:val="-12"/>
          <w:sz w:val="24"/>
        </w:rPr>
        <w:t xml:space="preserve"> </w:t>
      </w:r>
      <w:r>
        <w:rPr>
          <w:b/>
          <w:sz w:val="24"/>
        </w:rPr>
        <w:t>„Specifikace</w:t>
      </w:r>
      <w:r>
        <w:rPr>
          <w:b/>
          <w:spacing w:val="-14"/>
          <w:sz w:val="24"/>
        </w:rPr>
        <w:t xml:space="preserve"> </w:t>
      </w:r>
      <w:r>
        <w:rPr>
          <w:b/>
          <w:sz w:val="24"/>
        </w:rPr>
        <w:t>předmětu</w:t>
      </w:r>
      <w:r>
        <w:rPr>
          <w:b/>
          <w:spacing w:val="-12"/>
          <w:sz w:val="24"/>
        </w:rPr>
        <w:t xml:space="preserve"> </w:t>
      </w:r>
      <w:r>
        <w:rPr>
          <w:b/>
          <w:sz w:val="24"/>
        </w:rPr>
        <w:t>plnění“</w:t>
      </w:r>
      <w:r>
        <w:rPr>
          <w:sz w:val="24"/>
        </w:rPr>
        <w:t>.</w:t>
      </w:r>
    </w:p>
    <w:p w14:paraId="5D3EC873" w14:textId="77777777" w:rsidR="00535584" w:rsidRDefault="00000000">
      <w:pPr>
        <w:pStyle w:val="Odstavecseseznamem"/>
        <w:numPr>
          <w:ilvl w:val="2"/>
          <w:numId w:val="5"/>
        </w:numPr>
        <w:tabs>
          <w:tab w:val="left" w:pos="1100"/>
        </w:tabs>
        <w:ind w:right="115"/>
        <w:jc w:val="both"/>
        <w:rPr>
          <w:sz w:val="24"/>
        </w:rPr>
      </w:pPr>
      <w:r>
        <w:rPr>
          <w:sz w:val="24"/>
        </w:rPr>
        <w:t>Veškeré změny, úpravy a rozšíření dokumentu „Analýza požadavků“ budou prováděny formou aktualizace „Analýzy požadavků” v poslední platné verzi a aktualizovaná verze se stává platnou okamžikem oboustranného podpisu akceptačního</w:t>
      </w:r>
      <w:r>
        <w:rPr>
          <w:spacing w:val="-16"/>
          <w:sz w:val="24"/>
        </w:rPr>
        <w:t xml:space="preserve"> </w:t>
      </w:r>
      <w:r>
        <w:rPr>
          <w:sz w:val="24"/>
        </w:rPr>
        <w:t>protokolu</w:t>
      </w:r>
      <w:r>
        <w:rPr>
          <w:spacing w:val="-15"/>
          <w:sz w:val="24"/>
        </w:rPr>
        <w:t xml:space="preserve"> </w:t>
      </w:r>
      <w:r>
        <w:rPr>
          <w:sz w:val="24"/>
        </w:rPr>
        <w:t>oprávněnou</w:t>
      </w:r>
      <w:r>
        <w:rPr>
          <w:spacing w:val="-11"/>
          <w:sz w:val="24"/>
        </w:rPr>
        <w:t xml:space="preserve"> </w:t>
      </w:r>
      <w:r>
        <w:rPr>
          <w:sz w:val="24"/>
        </w:rPr>
        <w:t>osobou</w:t>
      </w:r>
      <w:r>
        <w:rPr>
          <w:spacing w:val="-10"/>
          <w:sz w:val="24"/>
        </w:rPr>
        <w:t xml:space="preserve"> </w:t>
      </w:r>
      <w:r>
        <w:rPr>
          <w:sz w:val="24"/>
        </w:rPr>
        <w:t>podle</w:t>
      </w:r>
      <w:r>
        <w:rPr>
          <w:spacing w:val="-9"/>
          <w:sz w:val="24"/>
        </w:rPr>
        <w:t xml:space="preserve"> </w:t>
      </w:r>
      <w:r>
        <w:rPr>
          <w:b/>
          <w:sz w:val="24"/>
        </w:rPr>
        <w:t>Přílohy</w:t>
      </w:r>
      <w:r>
        <w:rPr>
          <w:b/>
          <w:spacing w:val="-12"/>
          <w:sz w:val="24"/>
        </w:rPr>
        <w:t xml:space="preserve"> </w:t>
      </w:r>
      <w:r>
        <w:rPr>
          <w:b/>
          <w:sz w:val="24"/>
        </w:rPr>
        <w:t>č.</w:t>
      </w:r>
      <w:r>
        <w:rPr>
          <w:b/>
          <w:spacing w:val="-16"/>
          <w:sz w:val="24"/>
        </w:rPr>
        <w:t xml:space="preserve"> </w:t>
      </w:r>
      <w:r>
        <w:rPr>
          <w:b/>
          <w:sz w:val="24"/>
        </w:rPr>
        <w:t>5</w:t>
      </w:r>
      <w:r>
        <w:rPr>
          <w:b/>
          <w:spacing w:val="-15"/>
          <w:sz w:val="24"/>
        </w:rPr>
        <w:t xml:space="preserve"> </w:t>
      </w:r>
      <w:r>
        <w:rPr>
          <w:b/>
          <w:sz w:val="24"/>
        </w:rPr>
        <w:t>–</w:t>
      </w:r>
      <w:r>
        <w:rPr>
          <w:b/>
          <w:spacing w:val="-13"/>
          <w:sz w:val="24"/>
        </w:rPr>
        <w:t xml:space="preserve"> </w:t>
      </w:r>
      <w:r>
        <w:rPr>
          <w:b/>
          <w:sz w:val="24"/>
        </w:rPr>
        <w:t>„Oprávněné</w:t>
      </w:r>
      <w:r>
        <w:rPr>
          <w:b/>
          <w:spacing w:val="-15"/>
          <w:sz w:val="24"/>
        </w:rPr>
        <w:t xml:space="preserve"> </w:t>
      </w:r>
      <w:r>
        <w:rPr>
          <w:b/>
          <w:sz w:val="24"/>
        </w:rPr>
        <w:t>osoby a řízení</w:t>
      </w:r>
      <w:r>
        <w:rPr>
          <w:b/>
          <w:spacing w:val="-4"/>
          <w:sz w:val="24"/>
        </w:rPr>
        <w:t xml:space="preserve"> </w:t>
      </w:r>
      <w:r>
        <w:rPr>
          <w:b/>
          <w:sz w:val="24"/>
        </w:rPr>
        <w:t>projektu“</w:t>
      </w:r>
      <w:r>
        <w:rPr>
          <w:sz w:val="24"/>
        </w:rPr>
        <w:t>.</w:t>
      </w:r>
    </w:p>
    <w:p w14:paraId="4C9CD020" w14:textId="77777777" w:rsidR="00535584" w:rsidRDefault="00000000">
      <w:pPr>
        <w:pStyle w:val="Odstavecseseznamem"/>
        <w:numPr>
          <w:ilvl w:val="1"/>
          <w:numId w:val="5"/>
        </w:numPr>
        <w:tabs>
          <w:tab w:val="left" w:pos="817"/>
        </w:tabs>
        <w:ind w:right="118"/>
        <w:jc w:val="both"/>
        <w:rPr>
          <w:b/>
          <w:sz w:val="24"/>
        </w:rPr>
      </w:pPr>
      <w:r>
        <w:rPr>
          <w:sz w:val="24"/>
        </w:rPr>
        <w:t xml:space="preserve">Objednatel se touto smlouvou zavazuje zaplatit zhotoviteli dohodnutou cenu dle čl. 8 této smlouvy a rovněž poskytnout potřebnou součinnost specifikovanou v </w:t>
      </w:r>
      <w:r>
        <w:rPr>
          <w:b/>
          <w:sz w:val="24"/>
        </w:rPr>
        <w:t>Příloze č.</w:t>
      </w:r>
      <w:r>
        <w:rPr>
          <w:b/>
          <w:spacing w:val="12"/>
          <w:sz w:val="24"/>
        </w:rPr>
        <w:t xml:space="preserve"> </w:t>
      </w:r>
      <w:r>
        <w:rPr>
          <w:b/>
          <w:sz w:val="24"/>
        </w:rPr>
        <w:t>6</w:t>
      </w:r>
    </w:p>
    <w:p w14:paraId="36E92821" w14:textId="77777777" w:rsidR="00535584" w:rsidRDefault="00000000">
      <w:pPr>
        <w:pStyle w:val="Zkladntext"/>
        <w:spacing w:before="5"/>
        <w:ind w:right="121"/>
        <w:jc w:val="both"/>
      </w:pPr>
      <w:r>
        <w:rPr>
          <w:b/>
        </w:rPr>
        <w:t>– „Součinnost objednatele“</w:t>
      </w:r>
      <w:r>
        <w:t>, zejména zajistit na svůj náklad vzdálený přístup (což zhotovitel považuje jako podmínku provádění díla).</w:t>
      </w:r>
    </w:p>
    <w:p w14:paraId="29B53EED" w14:textId="77777777" w:rsidR="00535584" w:rsidRDefault="00535584">
      <w:pPr>
        <w:pStyle w:val="Zkladntext"/>
        <w:spacing w:before="3"/>
        <w:ind w:left="0"/>
        <w:rPr>
          <w:sz w:val="39"/>
        </w:rPr>
      </w:pPr>
    </w:p>
    <w:p w14:paraId="293BC1C5" w14:textId="77777777" w:rsidR="00535584" w:rsidRDefault="00000000">
      <w:pPr>
        <w:pStyle w:val="Nadpis3"/>
        <w:numPr>
          <w:ilvl w:val="0"/>
          <w:numId w:val="5"/>
        </w:numPr>
        <w:tabs>
          <w:tab w:val="left" w:pos="816"/>
          <w:tab w:val="left" w:pos="817"/>
        </w:tabs>
        <w:ind w:hanging="712"/>
      </w:pPr>
      <w:r>
        <w:t>MÍSTO</w:t>
      </w:r>
      <w:r>
        <w:rPr>
          <w:spacing w:val="-1"/>
        </w:rPr>
        <w:t xml:space="preserve"> </w:t>
      </w:r>
      <w:r>
        <w:t>PLNĚNÍ</w:t>
      </w:r>
    </w:p>
    <w:p w14:paraId="74857AD4" w14:textId="77777777" w:rsidR="00535584" w:rsidRDefault="00000000">
      <w:pPr>
        <w:pStyle w:val="Odstavecseseznamem"/>
        <w:numPr>
          <w:ilvl w:val="1"/>
          <w:numId w:val="5"/>
        </w:numPr>
        <w:tabs>
          <w:tab w:val="left" w:pos="817"/>
        </w:tabs>
        <w:spacing w:before="120"/>
        <w:ind w:right="117"/>
        <w:jc w:val="both"/>
        <w:rPr>
          <w:sz w:val="24"/>
        </w:rPr>
      </w:pPr>
      <w:r>
        <w:rPr>
          <w:sz w:val="24"/>
        </w:rPr>
        <w:t>Místem</w:t>
      </w:r>
      <w:r>
        <w:rPr>
          <w:spacing w:val="-13"/>
          <w:sz w:val="24"/>
        </w:rPr>
        <w:t xml:space="preserve"> </w:t>
      </w:r>
      <w:r>
        <w:rPr>
          <w:sz w:val="24"/>
        </w:rPr>
        <w:t>plnění</w:t>
      </w:r>
      <w:r>
        <w:rPr>
          <w:spacing w:val="-10"/>
          <w:sz w:val="24"/>
        </w:rPr>
        <w:t xml:space="preserve"> </w:t>
      </w:r>
      <w:r>
        <w:rPr>
          <w:sz w:val="24"/>
        </w:rPr>
        <w:t>je</w:t>
      </w:r>
      <w:r>
        <w:rPr>
          <w:spacing w:val="-18"/>
          <w:sz w:val="24"/>
        </w:rPr>
        <w:t xml:space="preserve"> </w:t>
      </w:r>
      <w:r>
        <w:rPr>
          <w:sz w:val="24"/>
        </w:rPr>
        <w:t>sídlo</w:t>
      </w:r>
      <w:r>
        <w:rPr>
          <w:spacing w:val="-14"/>
          <w:sz w:val="24"/>
        </w:rPr>
        <w:t xml:space="preserve"> </w:t>
      </w:r>
      <w:r>
        <w:rPr>
          <w:sz w:val="24"/>
        </w:rPr>
        <w:t>objednatele.</w:t>
      </w:r>
      <w:r>
        <w:rPr>
          <w:spacing w:val="-11"/>
          <w:sz w:val="24"/>
        </w:rPr>
        <w:t xml:space="preserve"> </w:t>
      </w:r>
      <w:r>
        <w:rPr>
          <w:sz w:val="24"/>
        </w:rPr>
        <w:t>Zhotovitel</w:t>
      </w:r>
      <w:r>
        <w:rPr>
          <w:spacing w:val="-11"/>
          <w:sz w:val="24"/>
        </w:rPr>
        <w:t xml:space="preserve"> </w:t>
      </w:r>
      <w:r>
        <w:rPr>
          <w:spacing w:val="-3"/>
          <w:sz w:val="24"/>
        </w:rPr>
        <w:t>bere</w:t>
      </w:r>
      <w:r>
        <w:rPr>
          <w:spacing w:val="-12"/>
          <w:sz w:val="24"/>
        </w:rPr>
        <w:t xml:space="preserve"> </w:t>
      </w:r>
      <w:r>
        <w:rPr>
          <w:sz w:val="24"/>
        </w:rPr>
        <w:t>na</w:t>
      </w:r>
      <w:r>
        <w:rPr>
          <w:spacing w:val="-13"/>
          <w:sz w:val="24"/>
        </w:rPr>
        <w:t xml:space="preserve"> </w:t>
      </w:r>
      <w:r>
        <w:rPr>
          <w:sz w:val="24"/>
        </w:rPr>
        <w:t>vědomí,</w:t>
      </w:r>
      <w:r>
        <w:rPr>
          <w:spacing w:val="-10"/>
          <w:sz w:val="24"/>
        </w:rPr>
        <w:t xml:space="preserve"> </w:t>
      </w:r>
      <w:r>
        <w:rPr>
          <w:sz w:val="24"/>
        </w:rPr>
        <w:t>že</w:t>
      </w:r>
      <w:r>
        <w:rPr>
          <w:spacing w:val="-17"/>
          <w:sz w:val="24"/>
        </w:rPr>
        <w:t xml:space="preserve"> </w:t>
      </w:r>
      <w:r>
        <w:rPr>
          <w:sz w:val="24"/>
        </w:rPr>
        <w:t>serverová</w:t>
      </w:r>
      <w:r>
        <w:rPr>
          <w:spacing w:val="-13"/>
          <w:sz w:val="24"/>
        </w:rPr>
        <w:t xml:space="preserve"> </w:t>
      </w:r>
      <w:r>
        <w:rPr>
          <w:sz w:val="24"/>
        </w:rPr>
        <w:t>část</w:t>
      </w:r>
      <w:r>
        <w:rPr>
          <w:spacing w:val="-11"/>
          <w:sz w:val="24"/>
        </w:rPr>
        <w:t xml:space="preserve"> </w:t>
      </w:r>
      <w:r>
        <w:rPr>
          <w:sz w:val="24"/>
        </w:rPr>
        <w:t>řešení nemusí být umístěna v sídle objednatele; tím není dotčena povinnost objednatele zajistit vzdálený přístup (viz příloha č.</w:t>
      </w:r>
      <w:r>
        <w:rPr>
          <w:spacing w:val="-8"/>
          <w:sz w:val="24"/>
        </w:rPr>
        <w:t xml:space="preserve"> </w:t>
      </w:r>
      <w:r>
        <w:rPr>
          <w:sz w:val="24"/>
        </w:rPr>
        <w:t>6).</w:t>
      </w:r>
    </w:p>
    <w:p w14:paraId="3FC6162B" w14:textId="77777777" w:rsidR="00535584" w:rsidRDefault="00000000">
      <w:pPr>
        <w:pStyle w:val="Odstavecseseznamem"/>
        <w:numPr>
          <w:ilvl w:val="1"/>
          <w:numId w:val="5"/>
        </w:numPr>
        <w:tabs>
          <w:tab w:val="left" w:pos="817"/>
        </w:tabs>
        <w:spacing w:before="120"/>
        <w:ind w:right="115"/>
        <w:jc w:val="both"/>
        <w:rPr>
          <w:sz w:val="24"/>
        </w:rPr>
      </w:pPr>
      <w:r>
        <w:rPr>
          <w:sz w:val="24"/>
        </w:rPr>
        <w:t xml:space="preserve">Po vzájemné dohodě může zhotovitel některé části plnění provádět v místě sídla zhotovitele (např. vývoj díla – softwarového řešení systému) nebo poskytovat prostřednictvím vzdáleného připojení – viz </w:t>
      </w:r>
      <w:r>
        <w:rPr>
          <w:b/>
          <w:sz w:val="24"/>
        </w:rPr>
        <w:t>Příloha č. 6 – „Součinnost objednatele“, odstavec</w:t>
      </w:r>
      <w:r>
        <w:rPr>
          <w:b/>
          <w:spacing w:val="-3"/>
          <w:sz w:val="24"/>
        </w:rPr>
        <w:t xml:space="preserve"> </w:t>
      </w:r>
      <w:r>
        <w:rPr>
          <w:b/>
          <w:sz w:val="24"/>
        </w:rPr>
        <w:t>C)</w:t>
      </w:r>
      <w:r>
        <w:rPr>
          <w:sz w:val="24"/>
        </w:rPr>
        <w:t>.</w:t>
      </w:r>
    </w:p>
    <w:p w14:paraId="2D4D52E7" w14:textId="77777777" w:rsidR="00535584" w:rsidRDefault="00535584">
      <w:pPr>
        <w:jc w:val="both"/>
        <w:rPr>
          <w:sz w:val="24"/>
        </w:rPr>
        <w:sectPr w:rsidR="00535584">
          <w:footerReference w:type="default" r:id="rId8"/>
          <w:pgSz w:w="11900" w:h="16840"/>
          <w:pgMar w:top="1300" w:right="1280" w:bottom="800" w:left="1320" w:header="0" w:footer="617" w:gutter="0"/>
          <w:pgNumType w:start="2"/>
          <w:cols w:space="708"/>
        </w:sectPr>
      </w:pPr>
    </w:p>
    <w:p w14:paraId="0A72353F" w14:textId="77777777" w:rsidR="00535584" w:rsidRDefault="00000000">
      <w:pPr>
        <w:pStyle w:val="Nadpis3"/>
        <w:numPr>
          <w:ilvl w:val="0"/>
          <w:numId w:val="5"/>
        </w:numPr>
        <w:tabs>
          <w:tab w:val="left" w:pos="816"/>
          <w:tab w:val="left" w:pos="817"/>
        </w:tabs>
        <w:spacing w:before="75"/>
        <w:ind w:hanging="712"/>
      </w:pPr>
      <w:r>
        <w:lastRenderedPageBreak/>
        <w:t>TERMÍN</w:t>
      </w:r>
      <w:r>
        <w:rPr>
          <w:spacing w:val="-3"/>
        </w:rPr>
        <w:t xml:space="preserve"> </w:t>
      </w:r>
      <w:r>
        <w:t>PLNĚNÍ</w:t>
      </w:r>
    </w:p>
    <w:p w14:paraId="5A7176BF" w14:textId="77777777" w:rsidR="00535584" w:rsidRDefault="00000000">
      <w:pPr>
        <w:pStyle w:val="Odstavecseseznamem"/>
        <w:numPr>
          <w:ilvl w:val="1"/>
          <w:numId w:val="5"/>
        </w:numPr>
        <w:tabs>
          <w:tab w:val="left" w:pos="817"/>
        </w:tabs>
        <w:spacing w:before="120"/>
        <w:ind w:right="116"/>
        <w:jc w:val="both"/>
        <w:rPr>
          <w:sz w:val="24"/>
        </w:rPr>
      </w:pPr>
      <w:r>
        <w:rPr>
          <w:sz w:val="24"/>
        </w:rPr>
        <w:t xml:space="preserve">Finální termín dodání kompletního díla je stanoven v </w:t>
      </w:r>
      <w:r>
        <w:rPr>
          <w:b/>
          <w:sz w:val="24"/>
        </w:rPr>
        <w:t>Příloze č. 2 – „Harmonogram plnění“</w:t>
      </w:r>
      <w:r>
        <w:rPr>
          <w:b/>
          <w:spacing w:val="-12"/>
          <w:sz w:val="24"/>
        </w:rPr>
        <w:t xml:space="preserve"> </w:t>
      </w:r>
      <w:r>
        <w:rPr>
          <w:sz w:val="24"/>
        </w:rPr>
        <w:t>této</w:t>
      </w:r>
      <w:r>
        <w:rPr>
          <w:spacing w:val="-14"/>
          <w:sz w:val="24"/>
        </w:rPr>
        <w:t xml:space="preserve"> </w:t>
      </w:r>
      <w:r>
        <w:rPr>
          <w:sz w:val="24"/>
        </w:rPr>
        <w:t>smlouvy</w:t>
      </w:r>
      <w:r>
        <w:rPr>
          <w:spacing w:val="-11"/>
          <w:sz w:val="24"/>
        </w:rPr>
        <w:t xml:space="preserve"> </w:t>
      </w:r>
      <w:r>
        <w:rPr>
          <w:sz w:val="24"/>
        </w:rPr>
        <w:t>jako</w:t>
      </w:r>
      <w:r>
        <w:rPr>
          <w:spacing w:val="-14"/>
          <w:sz w:val="24"/>
        </w:rPr>
        <w:t xml:space="preserve"> </w:t>
      </w:r>
      <w:r>
        <w:rPr>
          <w:sz w:val="24"/>
        </w:rPr>
        <w:t>termín</w:t>
      </w:r>
      <w:r>
        <w:rPr>
          <w:spacing w:val="-14"/>
          <w:sz w:val="24"/>
        </w:rPr>
        <w:t xml:space="preserve"> </w:t>
      </w:r>
      <w:r>
        <w:rPr>
          <w:sz w:val="24"/>
        </w:rPr>
        <w:t>uvedení</w:t>
      </w:r>
      <w:r>
        <w:rPr>
          <w:spacing w:val="-10"/>
          <w:sz w:val="24"/>
        </w:rPr>
        <w:t xml:space="preserve"> </w:t>
      </w:r>
      <w:r>
        <w:rPr>
          <w:sz w:val="24"/>
        </w:rPr>
        <w:t>díla</w:t>
      </w:r>
      <w:r>
        <w:rPr>
          <w:spacing w:val="-12"/>
          <w:sz w:val="24"/>
        </w:rPr>
        <w:t xml:space="preserve"> </w:t>
      </w:r>
      <w:r>
        <w:rPr>
          <w:sz w:val="24"/>
        </w:rPr>
        <w:t>do</w:t>
      </w:r>
      <w:r>
        <w:rPr>
          <w:spacing w:val="-14"/>
          <w:sz w:val="24"/>
        </w:rPr>
        <w:t xml:space="preserve"> </w:t>
      </w:r>
      <w:r>
        <w:rPr>
          <w:sz w:val="24"/>
        </w:rPr>
        <w:t>rutinního</w:t>
      </w:r>
      <w:r>
        <w:rPr>
          <w:spacing w:val="-14"/>
          <w:sz w:val="24"/>
        </w:rPr>
        <w:t xml:space="preserve"> </w:t>
      </w:r>
      <w:r>
        <w:rPr>
          <w:sz w:val="24"/>
        </w:rPr>
        <w:t>provozu.</w:t>
      </w:r>
      <w:r>
        <w:rPr>
          <w:spacing w:val="-11"/>
          <w:sz w:val="24"/>
        </w:rPr>
        <w:t xml:space="preserve"> </w:t>
      </w:r>
      <w:r>
        <w:rPr>
          <w:sz w:val="24"/>
        </w:rPr>
        <w:t>Na</w:t>
      </w:r>
      <w:r>
        <w:rPr>
          <w:spacing w:val="-12"/>
          <w:sz w:val="24"/>
        </w:rPr>
        <w:t xml:space="preserve"> </w:t>
      </w:r>
      <w:r>
        <w:rPr>
          <w:sz w:val="24"/>
        </w:rPr>
        <w:t>základě</w:t>
      </w:r>
      <w:r>
        <w:rPr>
          <w:spacing w:val="-12"/>
          <w:sz w:val="24"/>
        </w:rPr>
        <w:t xml:space="preserve"> </w:t>
      </w:r>
      <w:r>
        <w:rPr>
          <w:sz w:val="24"/>
        </w:rPr>
        <w:t>tohoto harmonogramu může být termín kompletního předání díla upraven, a to vždy na základě písemného souhlasu obou smluvních</w:t>
      </w:r>
      <w:r>
        <w:rPr>
          <w:spacing w:val="-15"/>
          <w:sz w:val="24"/>
        </w:rPr>
        <w:t xml:space="preserve"> </w:t>
      </w:r>
      <w:r>
        <w:rPr>
          <w:sz w:val="24"/>
        </w:rPr>
        <w:t>stran.</w:t>
      </w:r>
    </w:p>
    <w:p w14:paraId="4DE55474" w14:textId="77777777" w:rsidR="00535584" w:rsidRDefault="00000000">
      <w:pPr>
        <w:pStyle w:val="Odstavecseseznamem"/>
        <w:numPr>
          <w:ilvl w:val="1"/>
          <w:numId w:val="5"/>
        </w:numPr>
        <w:tabs>
          <w:tab w:val="left" w:pos="817"/>
        </w:tabs>
        <w:ind w:right="118"/>
        <w:jc w:val="both"/>
        <w:rPr>
          <w:sz w:val="24"/>
        </w:rPr>
      </w:pPr>
      <w:r>
        <w:rPr>
          <w:sz w:val="24"/>
        </w:rPr>
        <w:t>V případě, že dojde u některého z termínů k prodlení z důvodů na straně objednatele, posunují se adekvátně všechny následující termíny</w:t>
      </w:r>
      <w:r>
        <w:rPr>
          <w:spacing w:val="-4"/>
          <w:sz w:val="24"/>
        </w:rPr>
        <w:t xml:space="preserve"> </w:t>
      </w:r>
      <w:r>
        <w:rPr>
          <w:sz w:val="24"/>
        </w:rPr>
        <w:t>plnění.</w:t>
      </w:r>
    </w:p>
    <w:p w14:paraId="71E5C286" w14:textId="77777777" w:rsidR="00535584" w:rsidRDefault="00535584">
      <w:pPr>
        <w:pStyle w:val="Zkladntext"/>
        <w:spacing w:before="3"/>
        <w:ind w:left="0"/>
        <w:rPr>
          <w:sz w:val="39"/>
        </w:rPr>
      </w:pPr>
    </w:p>
    <w:p w14:paraId="16648D76" w14:textId="77777777" w:rsidR="00535584" w:rsidRDefault="00000000">
      <w:pPr>
        <w:pStyle w:val="Nadpis3"/>
        <w:numPr>
          <w:ilvl w:val="0"/>
          <w:numId w:val="5"/>
        </w:numPr>
        <w:tabs>
          <w:tab w:val="left" w:pos="816"/>
          <w:tab w:val="left" w:pos="817"/>
        </w:tabs>
        <w:spacing w:before="1"/>
        <w:ind w:hanging="712"/>
      </w:pPr>
      <w:r>
        <w:t>ZMĚNY DÍLA V PRŮBĚHU</w:t>
      </w:r>
      <w:r>
        <w:rPr>
          <w:spacing w:val="-6"/>
        </w:rPr>
        <w:t xml:space="preserve"> </w:t>
      </w:r>
      <w:r>
        <w:t>PLNĚNÍ</w:t>
      </w:r>
    </w:p>
    <w:p w14:paraId="2A93A83B" w14:textId="77777777" w:rsidR="00535584" w:rsidRDefault="00000000">
      <w:pPr>
        <w:pStyle w:val="Odstavecseseznamem"/>
        <w:numPr>
          <w:ilvl w:val="1"/>
          <w:numId w:val="5"/>
        </w:numPr>
        <w:tabs>
          <w:tab w:val="left" w:pos="817"/>
        </w:tabs>
        <w:ind w:right="116"/>
        <w:jc w:val="both"/>
        <w:rPr>
          <w:sz w:val="24"/>
        </w:rPr>
      </w:pPr>
      <w:r>
        <w:rPr>
          <w:sz w:val="24"/>
        </w:rPr>
        <w:t>Kterákoliv ze smluvních stran je oprávněna písemně navrhnout změny díla před jeho dokončením. Žádná ze smluvních stran však není povinna navrhovanou změnu díla akceptovat.</w:t>
      </w:r>
    </w:p>
    <w:p w14:paraId="7DA9BA65" w14:textId="77777777" w:rsidR="00535584" w:rsidRDefault="00000000">
      <w:pPr>
        <w:pStyle w:val="Odstavecseseznamem"/>
        <w:numPr>
          <w:ilvl w:val="1"/>
          <w:numId w:val="5"/>
        </w:numPr>
        <w:tabs>
          <w:tab w:val="left" w:pos="817"/>
        </w:tabs>
        <w:spacing w:before="120"/>
        <w:ind w:right="115"/>
        <w:jc w:val="both"/>
        <w:rPr>
          <w:sz w:val="24"/>
        </w:rPr>
      </w:pPr>
      <w:r>
        <w:rPr>
          <w:sz w:val="24"/>
        </w:rPr>
        <w:t xml:space="preserve">Jakékoliv změny díla musí </w:t>
      </w:r>
      <w:r>
        <w:rPr>
          <w:spacing w:val="-2"/>
          <w:sz w:val="24"/>
        </w:rPr>
        <w:t xml:space="preserve">být </w:t>
      </w:r>
      <w:r>
        <w:rPr>
          <w:sz w:val="24"/>
        </w:rPr>
        <w:t>sjednány písemně dodatkem této smlouvy. V závislosti na tom budou upraveny termíny plnění, cena, platební podmínky, součinnost objednatele. Zhotovitel není povinen provést jakékoliv změny díla, dokud tyto nebudou písemně potvrzeny a dokud nebudou písemně dohodnuty příslušné změny týkající se ceny, harmonogramu plnění, dodávek služeb, dat nebo příslušné dokumentace</w:t>
      </w:r>
      <w:r>
        <w:rPr>
          <w:spacing w:val="-2"/>
          <w:sz w:val="24"/>
        </w:rPr>
        <w:t xml:space="preserve"> </w:t>
      </w:r>
      <w:r>
        <w:rPr>
          <w:sz w:val="24"/>
        </w:rPr>
        <w:t>díla.</w:t>
      </w:r>
    </w:p>
    <w:p w14:paraId="7360A229" w14:textId="77777777" w:rsidR="00535584" w:rsidRDefault="00535584">
      <w:pPr>
        <w:pStyle w:val="Zkladntext"/>
        <w:spacing w:before="3"/>
        <w:ind w:left="0"/>
        <w:rPr>
          <w:sz w:val="39"/>
        </w:rPr>
      </w:pPr>
    </w:p>
    <w:p w14:paraId="5D39E745" w14:textId="77777777" w:rsidR="00535584" w:rsidRDefault="00000000">
      <w:pPr>
        <w:pStyle w:val="Nadpis3"/>
        <w:numPr>
          <w:ilvl w:val="0"/>
          <w:numId w:val="5"/>
        </w:numPr>
        <w:tabs>
          <w:tab w:val="left" w:pos="816"/>
          <w:tab w:val="left" w:pos="817"/>
        </w:tabs>
        <w:ind w:hanging="712"/>
      </w:pPr>
      <w:r>
        <w:t>TESTOVACÍ PROVOZ A AKCEPTACE</w:t>
      </w:r>
      <w:r>
        <w:rPr>
          <w:spacing w:val="-13"/>
        </w:rPr>
        <w:t xml:space="preserve"> </w:t>
      </w:r>
      <w:r>
        <w:t>DÍLA</w:t>
      </w:r>
    </w:p>
    <w:p w14:paraId="116A1CF5" w14:textId="77777777" w:rsidR="00535584" w:rsidRDefault="00000000">
      <w:pPr>
        <w:pStyle w:val="Odstavecseseznamem"/>
        <w:numPr>
          <w:ilvl w:val="1"/>
          <w:numId w:val="5"/>
        </w:numPr>
        <w:tabs>
          <w:tab w:val="left" w:pos="817"/>
        </w:tabs>
        <w:spacing w:before="120"/>
        <w:ind w:hanging="712"/>
        <w:jc w:val="both"/>
        <w:rPr>
          <w:b/>
          <w:sz w:val="24"/>
        </w:rPr>
      </w:pPr>
      <w:r>
        <w:rPr>
          <w:sz w:val="24"/>
        </w:rPr>
        <w:t>Testovací</w:t>
      </w:r>
      <w:r>
        <w:rPr>
          <w:spacing w:val="27"/>
          <w:sz w:val="24"/>
        </w:rPr>
        <w:t xml:space="preserve"> </w:t>
      </w:r>
      <w:r>
        <w:rPr>
          <w:sz w:val="24"/>
        </w:rPr>
        <w:t>provoz</w:t>
      </w:r>
      <w:r>
        <w:rPr>
          <w:spacing w:val="27"/>
          <w:sz w:val="24"/>
        </w:rPr>
        <w:t xml:space="preserve"> </w:t>
      </w:r>
      <w:r>
        <w:rPr>
          <w:sz w:val="24"/>
        </w:rPr>
        <w:t>díla</w:t>
      </w:r>
      <w:r>
        <w:rPr>
          <w:spacing w:val="26"/>
          <w:sz w:val="24"/>
        </w:rPr>
        <w:t xml:space="preserve"> </w:t>
      </w:r>
      <w:r>
        <w:rPr>
          <w:sz w:val="24"/>
        </w:rPr>
        <w:t>bude</w:t>
      </w:r>
      <w:r>
        <w:rPr>
          <w:spacing w:val="30"/>
          <w:sz w:val="24"/>
        </w:rPr>
        <w:t xml:space="preserve"> </w:t>
      </w:r>
      <w:r>
        <w:rPr>
          <w:sz w:val="24"/>
        </w:rPr>
        <w:t>probíhat</w:t>
      </w:r>
      <w:r>
        <w:rPr>
          <w:spacing w:val="27"/>
          <w:sz w:val="24"/>
        </w:rPr>
        <w:t xml:space="preserve"> </w:t>
      </w:r>
      <w:r>
        <w:rPr>
          <w:sz w:val="24"/>
        </w:rPr>
        <w:t>dle</w:t>
      </w:r>
      <w:r>
        <w:rPr>
          <w:spacing w:val="26"/>
          <w:sz w:val="24"/>
        </w:rPr>
        <w:t xml:space="preserve"> </w:t>
      </w:r>
      <w:r>
        <w:rPr>
          <w:sz w:val="24"/>
        </w:rPr>
        <w:t>harmonogramu</w:t>
      </w:r>
      <w:r>
        <w:rPr>
          <w:spacing w:val="24"/>
          <w:sz w:val="24"/>
        </w:rPr>
        <w:t xml:space="preserve"> </w:t>
      </w:r>
      <w:r>
        <w:rPr>
          <w:sz w:val="24"/>
        </w:rPr>
        <w:t>uvedeného</w:t>
      </w:r>
      <w:r>
        <w:rPr>
          <w:spacing w:val="24"/>
          <w:sz w:val="24"/>
        </w:rPr>
        <w:t xml:space="preserve"> </w:t>
      </w:r>
      <w:r>
        <w:rPr>
          <w:sz w:val="24"/>
        </w:rPr>
        <w:t xml:space="preserve">v </w:t>
      </w:r>
      <w:r>
        <w:rPr>
          <w:b/>
          <w:sz w:val="24"/>
        </w:rPr>
        <w:t>Příloze</w:t>
      </w:r>
      <w:r>
        <w:rPr>
          <w:b/>
          <w:spacing w:val="24"/>
          <w:sz w:val="24"/>
        </w:rPr>
        <w:t xml:space="preserve"> </w:t>
      </w:r>
      <w:r>
        <w:rPr>
          <w:b/>
          <w:spacing w:val="2"/>
          <w:sz w:val="24"/>
        </w:rPr>
        <w:t>č.</w:t>
      </w:r>
      <w:r>
        <w:rPr>
          <w:b/>
          <w:spacing w:val="29"/>
          <w:sz w:val="24"/>
        </w:rPr>
        <w:t xml:space="preserve"> </w:t>
      </w:r>
      <w:r>
        <w:rPr>
          <w:b/>
          <w:sz w:val="24"/>
        </w:rPr>
        <w:t>2</w:t>
      </w:r>
      <w:r>
        <w:rPr>
          <w:b/>
          <w:spacing w:val="23"/>
          <w:sz w:val="24"/>
        </w:rPr>
        <w:t xml:space="preserve"> </w:t>
      </w:r>
      <w:r>
        <w:rPr>
          <w:b/>
          <w:sz w:val="24"/>
        </w:rPr>
        <w:t>–</w:t>
      </w:r>
    </w:p>
    <w:p w14:paraId="2EE5A325" w14:textId="77777777" w:rsidR="00535584" w:rsidRDefault="00000000">
      <w:pPr>
        <w:pStyle w:val="Zkladntext"/>
        <w:spacing w:before="0"/>
        <w:ind w:right="115"/>
        <w:jc w:val="both"/>
      </w:pPr>
      <w:r>
        <w:rPr>
          <w:b/>
        </w:rPr>
        <w:t>„Harmonogram plnění“</w:t>
      </w:r>
      <w:r>
        <w:t>. V rámci testovacího provozu bude za podpory zhotovitele objednatelem ověřována řádná funkčnost díla, odstraňovány případné vady a nedodělky zhotovitelem a testována integrace díla do stávajícího informačního systému objednatele. Ze strany objednatele však nesmí dojít k bezdůvodnému odkládání</w:t>
      </w:r>
      <w:r>
        <w:rPr>
          <w:spacing w:val="-4"/>
        </w:rPr>
        <w:t xml:space="preserve"> </w:t>
      </w:r>
      <w:r>
        <w:t>termínu</w:t>
      </w:r>
      <w:r>
        <w:rPr>
          <w:spacing w:val="-8"/>
        </w:rPr>
        <w:t xml:space="preserve"> </w:t>
      </w:r>
      <w:r>
        <w:t>spuštění</w:t>
      </w:r>
      <w:r>
        <w:rPr>
          <w:spacing w:val="-4"/>
        </w:rPr>
        <w:t xml:space="preserve"> </w:t>
      </w:r>
      <w:r>
        <w:t>testovacího</w:t>
      </w:r>
      <w:r>
        <w:rPr>
          <w:spacing w:val="-8"/>
        </w:rPr>
        <w:t xml:space="preserve"> </w:t>
      </w:r>
      <w:r>
        <w:t>provozu. V</w:t>
      </w:r>
      <w:r>
        <w:rPr>
          <w:spacing w:val="-8"/>
        </w:rPr>
        <w:t xml:space="preserve"> </w:t>
      </w:r>
      <w:r>
        <w:t>případě</w:t>
      </w:r>
      <w:r>
        <w:rPr>
          <w:spacing w:val="-7"/>
        </w:rPr>
        <w:t xml:space="preserve"> </w:t>
      </w:r>
      <w:r>
        <w:t>jednostranného</w:t>
      </w:r>
      <w:r>
        <w:rPr>
          <w:spacing w:val="-8"/>
        </w:rPr>
        <w:t xml:space="preserve"> </w:t>
      </w:r>
      <w:r>
        <w:t>odkládání termínu spuštění testovacího provozu objednatelem o více než 21 kalendářních dnů, bude testovací provoz považován za ukončený bez</w:t>
      </w:r>
      <w:r>
        <w:rPr>
          <w:spacing w:val="-6"/>
        </w:rPr>
        <w:t xml:space="preserve"> </w:t>
      </w:r>
      <w:r>
        <w:t>výhrad.</w:t>
      </w:r>
    </w:p>
    <w:p w14:paraId="3AB08880" w14:textId="77777777" w:rsidR="00535584" w:rsidRDefault="00000000">
      <w:pPr>
        <w:pStyle w:val="Odstavecseseznamem"/>
        <w:numPr>
          <w:ilvl w:val="1"/>
          <w:numId w:val="5"/>
        </w:numPr>
        <w:tabs>
          <w:tab w:val="left" w:pos="817"/>
        </w:tabs>
        <w:spacing w:before="118"/>
        <w:ind w:right="116"/>
        <w:jc w:val="both"/>
        <w:rPr>
          <w:sz w:val="24"/>
        </w:rPr>
      </w:pPr>
      <w:r>
        <w:rPr>
          <w:sz w:val="24"/>
        </w:rPr>
        <w:t>Veškeré připomínky, vady a nedodělky zjištěné v rámci testovacího provozu objednatelem budou během celého testovacího provozu zhotoviteli předávány prokazatelnou formou v písemné podobě, tzn. poštou, osobně, formou zápisu, nebo elektronicky</w:t>
      </w:r>
      <w:r>
        <w:rPr>
          <w:spacing w:val="-6"/>
          <w:sz w:val="24"/>
        </w:rPr>
        <w:t xml:space="preserve"> </w:t>
      </w:r>
      <w:r>
        <w:rPr>
          <w:sz w:val="24"/>
        </w:rPr>
        <w:t>e-mailem</w:t>
      </w:r>
      <w:r>
        <w:rPr>
          <w:spacing w:val="-7"/>
          <w:sz w:val="24"/>
        </w:rPr>
        <w:t xml:space="preserve"> </w:t>
      </w:r>
      <w:r>
        <w:rPr>
          <w:sz w:val="24"/>
        </w:rPr>
        <w:t>na</w:t>
      </w:r>
      <w:r>
        <w:rPr>
          <w:spacing w:val="-7"/>
          <w:sz w:val="24"/>
        </w:rPr>
        <w:t xml:space="preserve"> </w:t>
      </w:r>
      <w:r>
        <w:rPr>
          <w:sz w:val="24"/>
        </w:rPr>
        <w:t>adresu</w:t>
      </w:r>
      <w:r>
        <w:rPr>
          <w:spacing w:val="-8"/>
          <w:sz w:val="24"/>
        </w:rPr>
        <w:t xml:space="preserve"> </w:t>
      </w:r>
      <w:r>
        <w:rPr>
          <w:sz w:val="24"/>
        </w:rPr>
        <w:t>vedoucího</w:t>
      </w:r>
      <w:r>
        <w:rPr>
          <w:spacing w:val="-4"/>
          <w:sz w:val="24"/>
        </w:rPr>
        <w:t xml:space="preserve"> </w:t>
      </w:r>
      <w:r>
        <w:rPr>
          <w:sz w:val="24"/>
        </w:rPr>
        <w:t>projektu</w:t>
      </w:r>
      <w:r>
        <w:rPr>
          <w:spacing w:val="-8"/>
          <w:sz w:val="24"/>
        </w:rPr>
        <w:t xml:space="preserve"> </w:t>
      </w:r>
      <w:r>
        <w:rPr>
          <w:sz w:val="24"/>
        </w:rPr>
        <w:t>zhotovitele</w:t>
      </w:r>
      <w:r>
        <w:rPr>
          <w:spacing w:val="-7"/>
          <w:sz w:val="24"/>
        </w:rPr>
        <w:t xml:space="preserve"> </w:t>
      </w:r>
      <w:r>
        <w:rPr>
          <w:sz w:val="24"/>
        </w:rPr>
        <w:t>či</w:t>
      </w:r>
      <w:r>
        <w:rPr>
          <w:spacing w:val="-4"/>
          <w:sz w:val="24"/>
        </w:rPr>
        <w:t xml:space="preserve"> </w:t>
      </w:r>
      <w:r>
        <w:rPr>
          <w:sz w:val="24"/>
        </w:rPr>
        <w:t>zápisem</w:t>
      </w:r>
      <w:r>
        <w:rPr>
          <w:spacing w:val="-6"/>
          <w:sz w:val="24"/>
        </w:rPr>
        <w:t xml:space="preserve"> </w:t>
      </w:r>
      <w:r>
        <w:rPr>
          <w:sz w:val="24"/>
        </w:rPr>
        <w:t>do</w:t>
      </w:r>
      <w:r>
        <w:rPr>
          <w:spacing w:val="-9"/>
          <w:sz w:val="24"/>
        </w:rPr>
        <w:t xml:space="preserve"> </w:t>
      </w:r>
      <w:r>
        <w:rPr>
          <w:sz w:val="24"/>
        </w:rPr>
        <w:t>k</w:t>
      </w:r>
      <w:r>
        <w:rPr>
          <w:spacing w:val="-1"/>
          <w:sz w:val="24"/>
        </w:rPr>
        <w:t xml:space="preserve"> </w:t>
      </w:r>
      <w:r>
        <w:rPr>
          <w:sz w:val="24"/>
        </w:rPr>
        <w:t>tomu zhotovitelem určené webové aplikace. Připomínky musí být doručeny zhotoviteli nejpozději v den ukončení testovacího</w:t>
      </w:r>
      <w:r>
        <w:rPr>
          <w:spacing w:val="-7"/>
          <w:sz w:val="24"/>
        </w:rPr>
        <w:t xml:space="preserve"> </w:t>
      </w:r>
      <w:r>
        <w:rPr>
          <w:sz w:val="24"/>
        </w:rPr>
        <w:t>provozu.</w:t>
      </w:r>
    </w:p>
    <w:p w14:paraId="217169F9" w14:textId="77777777" w:rsidR="00535584" w:rsidRDefault="00000000">
      <w:pPr>
        <w:pStyle w:val="Odstavecseseznamem"/>
        <w:numPr>
          <w:ilvl w:val="1"/>
          <w:numId w:val="5"/>
        </w:numPr>
        <w:tabs>
          <w:tab w:val="left" w:pos="817"/>
        </w:tabs>
        <w:spacing w:before="124"/>
        <w:ind w:right="113"/>
        <w:jc w:val="both"/>
        <w:rPr>
          <w:sz w:val="24"/>
        </w:rPr>
      </w:pPr>
      <w:r>
        <w:rPr>
          <w:sz w:val="24"/>
        </w:rPr>
        <w:t>Předání</w:t>
      </w:r>
      <w:r>
        <w:rPr>
          <w:spacing w:val="-16"/>
          <w:sz w:val="24"/>
        </w:rPr>
        <w:t xml:space="preserve"> </w:t>
      </w:r>
      <w:r>
        <w:rPr>
          <w:sz w:val="24"/>
        </w:rPr>
        <w:t>a</w:t>
      </w:r>
      <w:r>
        <w:rPr>
          <w:spacing w:val="-16"/>
          <w:sz w:val="24"/>
        </w:rPr>
        <w:t xml:space="preserve"> </w:t>
      </w:r>
      <w:r>
        <w:rPr>
          <w:sz w:val="24"/>
        </w:rPr>
        <w:t>převzetí</w:t>
      </w:r>
      <w:r>
        <w:rPr>
          <w:spacing w:val="-16"/>
          <w:sz w:val="24"/>
        </w:rPr>
        <w:t xml:space="preserve"> </w:t>
      </w:r>
      <w:r>
        <w:rPr>
          <w:sz w:val="24"/>
        </w:rPr>
        <w:t>díla</w:t>
      </w:r>
      <w:r>
        <w:rPr>
          <w:spacing w:val="-16"/>
          <w:sz w:val="24"/>
        </w:rPr>
        <w:t xml:space="preserve"> </w:t>
      </w:r>
      <w:r>
        <w:rPr>
          <w:sz w:val="24"/>
        </w:rPr>
        <w:t>proběhne</w:t>
      </w:r>
      <w:r>
        <w:rPr>
          <w:spacing w:val="-17"/>
          <w:sz w:val="24"/>
        </w:rPr>
        <w:t xml:space="preserve"> </w:t>
      </w:r>
      <w:r>
        <w:rPr>
          <w:sz w:val="24"/>
        </w:rPr>
        <w:t>prostřednictvím</w:t>
      </w:r>
      <w:r>
        <w:rPr>
          <w:spacing w:val="-17"/>
          <w:sz w:val="24"/>
        </w:rPr>
        <w:t xml:space="preserve"> </w:t>
      </w:r>
      <w:r>
        <w:rPr>
          <w:sz w:val="24"/>
        </w:rPr>
        <w:t>akceptační</w:t>
      </w:r>
      <w:r>
        <w:rPr>
          <w:spacing w:val="-15"/>
          <w:sz w:val="24"/>
        </w:rPr>
        <w:t xml:space="preserve"> </w:t>
      </w:r>
      <w:r>
        <w:rPr>
          <w:sz w:val="24"/>
        </w:rPr>
        <w:t>procedury,</w:t>
      </w:r>
      <w:r>
        <w:rPr>
          <w:spacing w:val="-15"/>
          <w:sz w:val="24"/>
        </w:rPr>
        <w:t xml:space="preserve"> </w:t>
      </w:r>
      <w:r>
        <w:rPr>
          <w:sz w:val="24"/>
        </w:rPr>
        <w:t>která</w:t>
      </w:r>
      <w:r>
        <w:rPr>
          <w:spacing w:val="-17"/>
          <w:sz w:val="24"/>
        </w:rPr>
        <w:t xml:space="preserve"> </w:t>
      </w:r>
      <w:r>
        <w:rPr>
          <w:sz w:val="24"/>
        </w:rPr>
        <w:t xml:space="preserve">zahrnuje porovnání skutečných vlastností díla se specifikací díla uvedenou dle </w:t>
      </w:r>
      <w:r>
        <w:rPr>
          <w:b/>
          <w:sz w:val="24"/>
        </w:rPr>
        <w:t>Článku 2 (Předmět</w:t>
      </w:r>
      <w:r>
        <w:rPr>
          <w:b/>
          <w:spacing w:val="-4"/>
          <w:sz w:val="24"/>
        </w:rPr>
        <w:t xml:space="preserve"> </w:t>
      </w:r>
      <w:r>
        <w:rPr>
          <w:b/>
          <w:sz w:val="24"/>
        </w:rPr>
        <w:t>plnění)</w:t>
      </w:r>
      <w:r>
        <w:rPr>
          <w:sz w:val="24"/>
        </w:rPr>
        <w:t>.</w:t>
      </w:r>
    </w:p>
    <w:p w14:paraId="16FB3646" w14:textId="77777777" w:rsidR="00535584" w:rsidRDefault="00535584">
      <w:pPr>
        <w:pStyle w:val="Zkladntext"/>
        <w:spacing w:before="3"/>
        <w:ind w:left="0"/>
        <w:rPr>
          <w:sz w:val="39"/>
        </w:rPr>
      </w:pPr>
    </w:p>
    <w:p w14:paraId="3E5DD37A" w14:textId="77777777" w:rsidR="00535584" w:rsidRDefault="00000000">
      <w:pPr>
        <w:pStyle w:val="Nadpis3"/>
        <w:numPr>
          <w:ilvl w:val="0"/>
          <w:numId w:val="5"/>
        </w:numPr>
        <w:tabs>
          <w:tab w:val="left" w:pos="816"/>
          <w:tab w:val="left" w:pos="817"/>
        </w:tabs>
        <w:ind w:hanging="712"/>
      </w:pPr>
      <w:r>
        <w:t>PŘEDÁNÍ A PŘEVZETÍ</w:t>
      </w:r>
      <w:r>
        <w:rPr>
          <w:spacing w:val="-11"/>
        </w:rPr>
        <w:t xml:space="preserve"> </w:t>
      </w:r>
      <w:r>
        <w:t>DÍLA</w:t>
      </w:r>
    </w:p>
    <w:p w14:paraId="3086C411" w14:textId="77777777" w:rsidR="00535584" w:rsidRDefault="00000000">
      <w:pPr>
        <w:pStyle w:val="Odstavecseseznamem"/>
        <w:numPr>
          <w:ilvl w:val="1"/>
          <w:numId w:val="5"/>
        </w:numPr>
        <w:tabs>
          <w:tab w:val="left" w:pos="817"/>
        </w:tabs>
        <w:spacing w:before="120"/>
        <w:ind w:right="116"/>
        <w:jc w:val="both"/>
        <w:rPr>
          <w:sz w:val="24"/>
        </w:rPr>
      </w:pPr>
      <w:r>
        <w:rPr>
          <w:sz w:val="24"/>
        </w:rPr>
        <w:t xml:space="preserve">Dílo prosté podstatných vad a nedodělků musí být řádně provedeno a předáno zhotovitelem objednateli v termínech uvedených v </w:t>
      </w:r>
      <w:r>
        <w:rPr>
          <w:b/>
          <w:sz w:val="24"/>
        </w:rPr>
        <w:t>Příloze č. 2 – „Harmonogram plnění“</w:t>
      </w:r>
      <w:r>
        <w:rPr>
          <w:sz w:val="24"/>
        </w:rPr>
        <w:t>.</w:t>
      </w:r>
    </w:p>
    <w:p w14:paraId="3D1C845C" w14:textId="77777777" w:rsidR="00535584" w:rsidRDefault="00535584">
      <w:pPr>
        <w:jc w:val="both"/>
        <w:rPr>
          <w:sz w:val="24"/>
        </w:rPr>
        <w:sectPr w:rsidR="00535584">
          <w:pgSz w:w="11900" w:h="16840"/>
          <w:pgMar w:top="1300" w:right="1280" w:bottom="800" w:left="1320" w:header="0" w:footer="617" w:gutter="0"/>
          <w:cols w:space="708"/>
        </w:sectPr>
      </w:pPr>
    </w:p>
    <w:p w14:paraId="0A0EA281" w14:textId="77777777" w:rsidR="00535584" w:rsidRDefault="00000000">
      <w:pPr>
        <w:pStyle w:val="Odstavecseseznamem"/>
        <w:numPr>
          <w:ilvl w:val="1"/>
          <w:numId w:val="5"/>
        </w:numPr>
        <w:tabs>
          <w:tab w:val="left" w:pos="817"/>
        </w:tabs>
        <w:spacing w:before="75"/>
        <w:ind w:right="123"/>
        <w:jc w:val="both"/>
        <w:rPr>
          <w:sz w:val="24"/>
        </w:rPr>
      </w:pPr>
      <w:r>
        <w:rPr>
          <w:sz w:val="24"/>
        </w:rPr>
        <w:lastRenderedPageBreak/>
        <w:t>Při</w:t>
      </w:r>
      <w:r>
        <w:rPr>
          <w:spacing w:val="-8"/>
          <w:sz w:val="24"/>
        </w:rPr>
        <w:t xml:space="preserve"> </w:t>
      </w:r>
      <w:r>
        <w:rPr>
          <w:sz w:val="24"/>
        </w:rPr>
        <w:t>převzetí</w:t>
      </w:r>
      <w:r>
        <w:rPr>
          <w:spacing w:val="-7"/>
          <w:sz w:val="24"/>
        </w:rPr>
        <w:t xml:space="preserve"> </w:t>
      </w:r>
      <w:r>
        <w:rPr>
          <w:sz w:val="24"/>
        </w:rPr>
        <w:t>kterékoliv</w:t>
      </w:r>
      <w:r>
        <w:rPr>
          <w:spacing w:val="-8"/>
          <w:sz w:val="24"/>
        </w:rPr>
        <w:t xml:space="preserve"> </w:t>
      </w:r>
      <w:r>
        <w:rPr>
          <w:sz w:val="24"/>
        </w:rPr>
        <w:t>části</w:t>
      </w:r>
      <w:r>
        <w:rPr>
          <w:spacing w:val="-7"/>
          <w:sz w:val="24"/>
        </w:rPr>
        <w:t xml:space="preserve"> </w:t>
      </w:r>
      <w:r>
        <w:rPr>
          <w:sz w:val="24"/>
        </w:rPr>
        <w:t>díla</w:t>
      </w:r>
      <w:r>
        <w:rPr>
          <w:spacing w:val="-9"/>
          <w:sz w:val="24"/>
        </w:rPr>
        <w:t xml:space="preserve"> </w:t>
      </w:r>
      <w:r>
        <w:rPr>
          <w:sz w:val="24"/>
        </w:rPr>
        <w:t>je</w:t>
      </w:r>
      <w:r>
        <w:rPr>
          <w:spacing w:val="-9"/>
          <w:sz w:val="24"/>
        </w:rPr>
        <w:t xml:space="preserve"> </w:t>
      </w:r>
      <w:r>
        <w:rPr>
          <w:sz w:val="24"/>
        </w:rPr>
        <w:t>objednatel</w:t>
      </w:r>
      <w:r>
        <w:rPr>
          <w:spacing w:val="-7"/>
          <w:sz w:val="24"/>
        </w:rPr>
        <w:t xml:space="preserve"> </w:t>
      </w:r>
      <w:r>
        <w:rPr>
          <w:sz w:val="24"/>
        </w:rPr>
        <w:t>zhotoviteli</w:t>
      </w:r>
      <w:r>
        <w:rPr>
          <w:spacing w:val="-7"/>
          <w:sz w:val="24"/>
        </w:rPr>
        <w:t xml:space="preserve"> </w:t>
      </w:r>
      <w:r>
        <w:rPr>
          <w:sz w:val="24"/>
        </w:rPr>
        <w:t>povinen</w:t>
      </w:r>
      <w:r>
        <w:rPr>
          <w:spacing w:val="-11"/>
          <w:sz w:val="24"/>
        </w:rPr>
        <w:t xml:space="preserve"> </w:t>
      </w:r>
      <w:r>
        <w:rPr>
          <w:sz w:val="24"/>
        </w:rPr>
        <w:t>podepsat</w:t>
      </w:r>
      <w:r>
        <w:rPr>
          <w:spacing w:val="-9"/>
          <w:sz w:val="24"/>
        </w:rPr>
        <w:t xml:space="preserve"> </w:t>
      </w:r>
      <w:r>
        <w:rPr>
          <w:sz w:val="24"/>
        </w:rPr>
        <w:t>potvrzení</w:t>
      </w:r>
      <w:r>
        <w:rPr>
          <w:spacing w:val="-7"/>
          <w:sz w:val="24"/>
        </w:rPr>
        <w:t xml:space="preserve"> </w:t>
      </w:r>
      <w:r>
        <w:rPr>
          <w:sz w:val="24"/>
        </w:rPr>
        <w:t>o převzetí dané části díla, tj. příslušný dílčí předávací a akceptační</w:t>
      </w:r>
      <w:r>
        <w:rPr>
          <w:spacing w:val="-9"/>
          <w:sz w:val="24"/>
        </w:rPr>
        <w:t xml:space="preserve"> </w:t>
      </w:r>
      <w:r>
        <w:rPr>
          <w:sz w:val="24"/>
        </w:rPr>
        <w:t>protokol.</w:t>
      </w:r>
    </w:p>
    <w:p w14:paraId="6E7CE39C" w14:textId="77777777" w:rsidR="00535584" w:rsidRDefault="00000000">
      <w:pPr>
        <w:pStyle w:val="Odstavecseseznamem"/>
        <w:numPr>
          <w:ilvl w:val="1"/>
          <w:numId w:val="5"/>
        </w:numPr>
        <w:tabs>
          <w:tab w:val="left" w:pos="817"/>
        </w:tabs>
        <w:ind w:right="118"/>
        <w:jc w:val="both"/>
        <w:rPr>
          <w:sz w:val="24"/>
        </w:rPr>
      </w:pPr>
      <w:r>
        <w:rPr>
          <w:sz w:val="24"/>
        </w:rPr>
        <w:t xml:space="preserve">Pokud je dílo kompletní v rozsahu dle této smlouvy a jsou </w:t>
      </w:r>
      <w:r>
        <w:rPr>
          <w:b/>
          <w:sz w:val="24"/>
        </w:rPr>
        <w:t xml:space="preserve">objednatelem podepsány všechny </w:t>
      </w:r>
      <w:r>
        <w:rPr>
          <w:sz w:val="24"/>
        </w:rPr>
        <w:t xml:space="preserve">dílčí předávací a akceptační </w:t>
      </w:r>
      <w:r>
        <w:rPr>
          <w:b/>
          <w:sz w:val="24"/>
        </w:rPr>
        <w:t>protokoly</w:t>
      </w:r>
      <w:r>
        <w:rPr>
          <w:sz w:val="24"/>
        </w:rPr>
        <w:t xml:space="preserve">, jsou splněny podmínky </w:t>
      </w:r>
      <w:r>
        <w:rPr>
          <w:b/>
          <w:sz w:val="24"/>
        </w:rPr>
        <w:t>k předání a převzetí díla</w:t>
      </w:r>
      <w:r>
        <w:rPr>
          <w:sz w:val="24"/>
        </w:rPr>
        <w:t>. Předání a převzetí díla je stvrzeno podepsáním příslušného předávacího a akceptačního protokolu na instalaci a nastavení produkční verze díla pro rutinní provoz oprávněnými zástupci smluvních stran. Následně bude dílo uvedeno do rutinního</w:t>
      </w:r>
      <w:r>
        <w:rPr>
          <w:spacing w:val="-5"/>
          <w:sz w:val="24"/>
        </w:rPr>
        <w:t xml:space="preserve"> </w:t>
      </w:r>
      <w:r>
        <w:rPr>
          <w:sz w:val="24"/>
        </w:rPr>
        <w:t>provozu.</w:t>
      </w:r>
    </w:p>
    <w:p w14:paraId="4834D314" w14:textId="77777777" w:rsidR="00535584" w:rsidRDefault="00000000">
      <w:pPr>
        <w:pStyle w:val="Odstavecseseznamem"/>
        <w:numPr>
          <w:ilvl w:val="1"/>
          <w:numId w:val="5"/>
        </w:numPr>
        <w:tabs>
          <w:tab w:val="left" w:pos="817"/>
        </w:tabs>
        <w:ind w:right="114"/>
        <w:jc w:val="both"/>
        <w:rPr>
          <w:sz w:val="24"/>
        </w:rPr>
      </w:pPr>
      <w:r>
        <w:rPr>
          <w:sz w:val="24"/>
        </w:rPr>
        <w:t>Pokud se tak smluvní strany dohodnou, lze uvádět do rutinního provozu jednotlivé části  díla   samostatně.   Předání   a   převzetí   části   díla   je   stvrzeno   předávacím  a akceptačním protokolem na instalaci a nastavení produkční verze části díla pro rutinní</w:t>
      </w:r>
      <w:r>
        <w:rPr>
          <w:spacing w:val="-13"/>
          <w:sz w:val="24"/>
        </w:rPr>
        <w:t xml:space="preserve"> </w:t>
      </w:r>
      <w:r>
        <w:rPr>
          <w:sz w:val="24"/>
        </w:rPr>
        <w:t>provoz</w:t>
      </w:r>
      <w:r>
        <w:rPr>
          <w:spacing w:val="-13"/>
          <w:sz w:val="24"/>
        </w:rPr>
        <w:t xml:space="preserve"> </w:t>
      </w:r>
      <w:r>
        <w:rPr>
          <w:sz w:val="24"/>
        </w:rPr>
        <w:t>oprávněnými</w:t>
      </w:r>
      <w:r>
        <w:rPr>
          <w:spacing w:val="-12"/>
          <w:sz w:val="24"/>
        </w:rPr>
        <w:t xml:space="preserve"> </w:t>
      </w:r>
      <w:r>
        <w:rPr>
          <w:sz w:val="24"/>
        </w:rPr>
        <w:t>zástupci</w:t>
      </w:r>
      <w:r>
        <w:rPr>
          <w:spacing w:val="-17"/>
          <w:sz w:val="24"/>
        </w:rPr>
        <w:t xml:space="preserve"> </w:t>
      </w:r>
      <w:r>
        <w:rPr>
          <w:sz w:val="24"/>
        </w:rPr>
        <w:t>smluvních</w:t>
      </w:r>
      <w:r>
        <w:rPr>
          <w:spacing w:val="-16"/>
          <w:sz w:val="24"/>
        </w:rPr>
        <w:t xml:space="preserve"> </w:t>
      </w:r>
      <w:r>
        <w:rPr>
          <w:sz w:val="24"/>
        </w:rPr>
        <w:t>stran.</w:t>
      </w:r>
      <w:r>
        <w:rPr>
          <w:spacing w:val="-14"/>
          <w:sz w:val="24"/>
        </w:rPr>
        <w:t xml:space="preserve"> </w:t>
      </w:r>
      <w:r>
        <w:rPr>
          <w:sz w:val="24"/>
        </w:rPr>
        <w:t>Následně</w:t>
      </w:r>
      <w:r>
        <w:rPr>
          <w:spacing w:val="-14"/>
          <w:sz w:val="24"/>
        </w:rPr>
        <w:t xml:space="preserve"> </w:t>
      </w:r>
      <w:r>
        <w:rPr>
          <w:sz w:val="24"/>
        </w:rPr>
        <w:t>bude</w:t>
      </w:r>
      <w:r>
        <w:rPr>
          <w:spacing w:val="-14"/>
          <w:sz w:val="24"/>
        </w:rPr>
        <w:t xml:space="preserve"> </w:t>
      </w:r>
      <w:r>
        <w:rPr>
          <w:sz w:val="24"/>
        </w:rPr>
        <w:t>část</w:t>
      </w:r>
      <w:r>
        <w:rPr>
          <w:spacing w:val="-13"/>
          <w:sz w:val="24"/>
        </w:rPr>
        <w:t xml:space="preserve"> </w:t>
      </w:r>
      <w:r>
        <w:rPr>
          <w:sz w:val="24"/>
        </w:rPr>
        <w:t>díla</w:t>
      </w:r>
      <w:r>
        <w:rPr>
          <w:spacing w:val="-15"/>
          <w:sz w:val="24"/>
        </w:rPr>
        <w:t xml:space="preserve"> </w:t>
      </w:r>
      <w:r>
        <w:rPr>
          <w:sz w:val="24"/>
        </w:rPr>
        <w:t>uvedena do rutinního</w:t>
      </w:r>
      <w:r>
        <w:rPr>
          <w:spacing w:val="-9"/>
          <w:sz w:val="24"/>
        </w:rPr>
        <w:t xml:space="preserve"> </w:t>
      </w:r>
      <w:r>
        <w:rPr>
          <w:sz w:val="24"/>
        </w:rPr>
        <w:t>provozu.</w:t>
      </w:r>
    </w:p>
    <w:p w14:paraId="2D928666" w14:textId="77777777" w:rsidR="00535584" w:rsidRDefault="00000000">
      <w:pPr>
        <w:pStyle w:val="Odstavecseseznamem"/>
        <w:numPr>
          <w:ilvl w:val="1"/>
          <w:numId w:val="5"/>
        </w:numPr>
        <w:tabs>
          <w:tab w:val="left" w:pos="817"/>
        </w:tabs>
        <w:spacing w:before="120"/>
        <w:ind w:right="116"/>
        <w:jc w:val="both"/>
        <w:rPr>
          <w:sz w:val="24"/>
        </w:rPr>
      </w:pPr>
      <w:r>
        <w:rPr>
          <w:sz w:val="24"/>
        </w:rPr>
        <w:t>Po</w:t>
      </w:r>
      <w:r>
        <w:rPr>
          <w:spacing w:val="-16"/>
          <w:sz w:val="24"/>
        </w:rPr>
        <w:t xml:space="preserve"> </w:t>
      </w:r>
      <w:r>
        <w:rPr>
          <w:sz w:val="24"/>
        </w:rPr>
        <w:t>vyřešení</w:t>
      </w:r>
      <w:r>
        <w:rPr>
          <w:spacing w:val="-16"/>
          <w:sz w:val="24"/>
        </w:rPr>
        <w:t xml:space="preserve"> </w:t>
      </w:r>
      <w:r>
        <w:rPr>
          <w:sz w:val="24"/>
        </w:rPr>
        <w:t>všech</w:t>
      </w:r>
      <w:r>
        <w:rPr>
          <w:spacing w:val="-15"/>
          <w:sz w:val="24"/>
        </w:rPr>
        <w:t xml:space="preserve"> </w:t>
      </w:r>
      <w:r>
        <w:rPr>
          <w:sz w:val="24"/>
        </w:rPr>
        <w:t>případných</w:t>
      </w:r>
      <w:r>
        <w:rPr>
          <w:spacing w:val="-16"/>
          <w:sz w:val="24"/>
        </w:rPr>
        <w:t xml:space="preserve"> </w:t>
      </w:r>
      <w:r>
        <w:rPr>
          <w:sz w:val="24"/>
        </w:rPr>
        <w:t>kritických</w:t>
      </w:r>
      <w:r>
        <w:rPr>
          <w:spacing w:val="-15"/>
          <w:sz w:val="24"/>
        </w:rPr>
        <w:t xml:space="preserve"> </w:t>
      </w:r>
      <w:r>
        <w:rPr>
          <w:sz w:val="24"/>
        </w:rPr>
        <w:t>závad</w:t>
      </w:r>
      <w:r>
        <w:rPr>
          <w:spacing w:val="-15"/>
          <w:sz w:val="24"/>
        </w:rPr>
        <w:t xml:space="preserve"> </w:t>
      </w:r>
      <w:r>
        <w:rPr>
          <w:sz w:val="24"/>
        </w:rPr>
        <w:t>díla</w:t>
      </w:r>
      <w:r>
        <w:rPr>
          <w:spacing w:val="-19"/>
          <w:sz w:val="24"/>
        </w:rPr>
        <w:t xml:space="preserve"> </w:t>
      </w:r>
      <w:r>
        <w:rPr>
          <w:sz w:val="24"/>
        </w:rPr>
        <w:t>bude</w:t>
      </w:r>
      <w:r>
        <w:rPr>
          <w:spacing w:val="-13"/>
          <w:sz w:val="24"/>
        </w:rPr>
        <w:t xml:space="preserve"> </w:t>
      </w:r>
      <w:r>
        <w:rPr>
          <w:sz w:val="24"/>
        </w:rPr>
        <w:t>podepsán</w:t>
      </w:r>
      <w:r>
        <w:rPr>
          <w:spacing w:val="-15"/>
          <w:sz w:val="24"/>
        </w:rPr>
        <w:t xml:space="preserve"> </w:t>
      </w:r>
      <w:r>
        <w:rPr>
          <w:sz w:val="24"/>
        </w:rPr>
        <w:t>závěrečný</w:t>
      </w:r>
      <w:r>
        <w:rPr>
          <w:spacing w:val="-13"/>
          <w:sz w:val="24"/>
        </w:rPr>
        <w:t xml:space="preserve"> </w:t>
      </w:r>
      <w:r>
        <w:rPr>
          <w:sz w:val="24"/>
        </w:rPr>
        <w:t>předávací a akceptační protokol na celé dílo oprávněnými zástupci obou smluvních stran. Kritickou závadou díla se rozumí stav, kdy je přímo ohrožena funkce systému. Je to stav,</w:t>
      </w:r>
      <w:r>
        <w:rPr>
          <w:spacing w:val="-8"/>
          <w:sz w:val="24"/>
        </w:rPr>
        <w:t xml:space="preserve"> </w:t>
      </w:r>
      <w:r>
        <w:rPr>
          <w:sz w:val="24"/>
        </w:rPr>
        <w:t>při</w:t>
      </w:r>
      <w:r>
        <w:rPr>
          <w:spacing w:val="-7"/>
          <w:sz w:val="24"/>
        </w:rPr>
        <w:t xml:space="preserve"> </w:t>
      </w:r>
      <w:r>
        <w:rPr>
          <w:sz w:val="24"/>
        </w:rPr>
        <w:t>kterém</w:t>
      </w:r>
      <w:r>
        <w:rPr>
          <w:spacing w:val="-10"/>
          <w:sz w:val="24"/>
        </w:rPr>
        <w:t xml:space="preserve"> </w:t>
      </w:r>
      <w:r>
        <w:rPr>
          <w:sz w:val="24"/>
        </w:rPr>
        <w:t>není</w:t>
      </w:r>
      <w:r>
        <w:rPr>
          <w:spacing w:val="-12"/>
          <w:sz w:val="24"/>
        </w:rPr>
        <w:t xml:space="preserve"> </w:t>
      </w:r>
      <w:r>
        <w:rPr>
          <w:sz w:val="24"/>
        </w:rPr>
        <w:t>možné</w:t>
      </w:r>
      <w:r>
        <w:rPr>
          <w:spacing w:val="-9"/>
          <w:sz w:val="24"/>
        </w:rPr>
        <w:t xml:space="preserve"> </w:t>
      </w:r>
      <w:r>
        <w:rPr>
          <w:sz w:val="24"/>
        </w:rPr>
        <w:t>provádět</w:t>
      </w:r>
      <w:r>
        <w:rPr>
          <w:spacing w:val="-9"/>
          <w:sz w:val="24"/>
        </w:rPr>
        <w:t xml:space="preserve"> </w:t>
      </w:r>
      <w:r>
        <w:rPr>
          <w:sz w:val="24"/>
        </w:rPr>
        <w:t>v</w:t>
      </w:r>
      <w:r>
        <w:rPr>
          <w:spacing w:val="-8"/>
          <w:sz w:val="24"/>
        </w:rPr>
        <w:t xml:space="preserve"> </w:t>
      </w:r>
      <w:r>
        <w:rPr>
          <w:sz w:val="24"/>
        </w:rPr>
        <w:t>systému</w:t>
      </w:r>
      <w:r>
        <w:rPr>
          <w:spacing w:val="-12"/>
          <w:sz w:val="24"/>
        </w:rPr>
        <w:t xml:space="preserve"> </w:t>
      </w:r>
      <w:r>
        <w:rPr>
          <w:sz w:val="24"/>
        </w:rPr>
        <w:t>žádné</w:t>
      </w:r>
      <w:r>
        <w:rPr>
          <w:spacing w:val="-9"/>
          <w:sz w:val="24"/>
        </w:rPr>
        <w:t xml:space="preserve"> </w:t>
      </w:r>
      <w:r>
        <w:rPr>
          <w:sz w:val="24"/>
        </w:rPr>
        <w:t>úkony</w:t>
      </w:r>
      <w:r>
        <w:rPr>
          <w:spacing w:val="-8"/>
          <w:sz w:val="24"/>
        </w:rPr>
        <w:t xml:space="preserve"> </w:t>
      </w:r>
      <w:r>
        <w:rPr>
          <w:sz w:val="24"/>
        </w:rPr>
        <w:t>ani</w:t>
      </w:r>
      <w:r>
        <w:rPr>
          <w:spacing w:val="-7"/>
          <w:sz w:val="24"/>
        </w:rPr>
        <w:t xml:space="preserve"> </w:t>
      </w:r>
      <w:r>
        <w:rPr>
          <w:sz w:val="24"/>
        </w:rPr>
        <w:t>není</w:t>
      </w:r>
      <w:r>
        <w:rPr>
          <w:spacing w:val="-8"/>
          <w:sz w:val="24"/>
        </w:rPr>
        <w:t xml:space="preserve"> </w:t>
      </w:r>
      <w:r>
        <w:rPr>
          <w:sz w:val="24"/>
        </w:rPr>
        <w:t>možné</w:t>
      </w:r>
      <w:r>
        <w:rPr>
          <w:spacing w:val="-9"/>
          <w:sz w:val="24"/>
        </w:rPr>
        <w:t xml:space="preserve"> </w:t>
      </w:r>
      <w:r>
        <w:rPr>
          <w:sz w:val="24"/>
        </w:rPr>
        <w:t>prohlížet informace v systému</w:t>
      </w:r>
      <w:r>
        <w:rPr>
          <w:spacing w:val="-5"/>
          <w:sz w:val="24"/>
        </w:rPr>
        <w:t xml:space="preserve"> </w:t>
      </w:r>
      <w:r>
        <w:rPr>
          <w:sz w:val="24"/>
        </w:rPr>
        <w:t>uložené.</w:t>
      </w:r>
    </w:p>
    <w:p w14:paraId="693AD29D" w14:textId="77777777" w:rsidR="00535584" w:rsidRDefault="00000000">
      <w:pPr>
        <w:pStyle w:val="Odstavecseseznamem"/>
        <w:numPr>
          <w:ilvl w:val="1"/>
          <w:numId w:val="5"/>
        </w:numPr>
        <w:tabs>
          <w:tab w:val="left" w:pos="817"/>
        </w:tabs>
        <w:ind w:right="119"/>
        <w:jc w:val="both"/>
        <w:rPr>
          <w:sz w:val="24"/>
        </w:rPr>
      </w:pPr>
      <w:r>
        <w:rPr>
          <w:sz w:val="24"/>
        </w:rPr>
        <w:t>Budou-li v rámci akceptace nalezeny závažné a implementaci bránící nedostatky, budou   tyto    zjištěné    nedostatky    uvedeny    v    zápisu    o    akceptaci    současně s postupem/způsobem jejich odstranění a závaznými termíny</w:t>
      </w:r>
      <w:r>
        <w:rPr>
          <w:spacing w:val="-10"/>
          <w:sz w:val="24"/>
        </w:rPr>
        <w:t xml:space="preserve"> </w:t>
      </w:r>
      <w:r>
        <w:rPr>
          <w:sz w:val="24"/>
        </w:rPr>
        <w:t>odstranění.</w:t>
      </w:r>
    </w:p>
    <w:p w14:paraId="10AECFE4" w14:textId="77777777" w:rsidR="00535584" w:rsidRDefault="00000000">
      <w:pPr>
        <w:pStyle w:val="Odstavecseseznamem"/>
        <w:numPr>
          <w:ilvl w:val="1"/>
          <w:numId w:val="5"/>
        </w:numPr>
        <w:tabs>
          <w:tab w:val="left" w:pos="817"/>
        </w:tabs>
        <w:ind w:right="116"/>
        <w:jc w:val="both"/>
        <w:rPr>
          <w:sz w:val="24"/>
        </w:rPr>
      </w:pPr>
      <w:r>
        <w:rPr>
          <w:sz w:val="24"/>
        </w:rPr>
        <w:t>Jestliže objednatel souhlasí s implementací díla přesto, že při akceptaci zjištěné nedostatky mohou způsobit omezení funkčnosti aplikace, mohou se obě strany dohodnout</w:t>
      </w:r>
      <w:r>
        <w:rPr>
          <w:spacing w:val="-4"/>
          <w:sz w:val="24"/>
        </w:rPr>
        <w:t xml:space="preserve"> </w:t>
      </w:r>
      <w:r>
        <w:rPr>
          <w:sz w:val="24"/>
        </w:rPr>
        <w:t>na</w:t>
      </w:r>
      <w:r>
        <w:rPr>
          <w:spacing w:val="-10"/>
          <w:sz w:val="24"/>
        </w:rPr>
        <w:t xml:space="preserve"> </w:t>
      </w:r>
      <w:r>
        <w:rPr>
          <w:sz w:val="24"/>
        </w:rPr>
        <w:t>částečném</w:t>
      </w:r>
      <w:r>
        <w:rPr>
          <w:spacing w:val="-8"/>
          <w:sz w:val="24"/>
        </w:rPr>
        <w:t xml:space="preserve"> </w:t>
      </w:r>
      <w:r>
        <w:rPr>
          <w:sz w:val="24"/>
        </w:rPr>
        <w:t>finančním</w:t>
      </w:r>
      <w:r>
        <w:rPr>
          <w:spacing w:val="-9"/>
          <w:sz w:val="24"/>
        </w:rPr>
        <w:t xml:space="preserve"> </w:t>
      </w:r>
      <w:r>
        <w:rPr>
          <w:sz w:val="24"/>
        </w:rPr>
        <w:t>plnění</w:t>
      </w:r>
      <w:r>
        <w:rPr>
          <w:spacing w:val="-6"/>
          <w:sz w:val="24"/>
        </w:rPr>
        <w:t xml:space="preserve"> </w:t>
      </w:r>
      <w:r>
        <w:rPr>
          <w:sz w:val="24"/>
        </w:rPr>
        <w:t>–</w:t>
      </w:r>
      <w:r>
        <w:rPr>
          <w:spacing w:val="-8"/>
          <w:sz w:val="24"/>
        </w:rPr>
        <w:t xml:space="preserve"> </w:t>
      </w:r>
      <w:r>
        <w:rPr>
          <w:sz w:val="24"/>
        </w:rPr>
        <w:t>v</w:t>
      </w:r>
      <w:r>
        <w:rPr>
          <w:spacing w:val="-8"/>
          <w:sz w:val="24"/>
        </w:rPr>
        <w:t xml:space="preserve"> </w:t>
      </w:r>
      <w:r>
        <w:rPr>
          <w:sz w:val="24"/>
        </w:rPr>
        <w:t>tomto</w:t>
      </w:r>
      <w:r>
        <w:rPr>
          <w:spacing w:val="-11"/>
          <w:sz w:val="24"/>
        </w:rPr>
        <w:t xml:space="preserve"> </w:t>
      </w:r>
      <w:r>
        <w:rPr>
          <w:sz w:val="24"/>
        </w:rPr>
        <w:t>případě</w:t>
      </w:r>
      <w:r>
        <w:rPr>
          <w:spacing w:val="-9"/>
          <w:sz w:val="24"/>
        </w:rPr>
        <w:t xml:space="preserve"> </w:t>
      </w:r>
      <w:r>
        <w:rPr>
          <w:sz w:val="24"/>
        </w:rPr>
        <w:t>je</w:t>
      </w:r>
      <w:r>
        <w:rPr>
          <w:spacing w:val="-8"/>
          <w:sz w:val="24"/>
        </w:rPr>
        <w:t xml:space="preserve"> </w:t>
      </w:r>
      <w:r>
        <w:rPr>
          <w:sz w:val="24"/>
        </w:rPr>
        <w:t>nutno</w:t>
      </w:r>
      <w:r>
        <w:rPr>
          <w:spacing w:val="-12"/>
          <w:sz w:val="24"/>
        </w:rPr>
        <w:t xml:space="preserve"> </w:t>
      </w:r>
      <w:r>
        <w:rPr>
          <w:sz w:val="24"/>
        </w:rPr>
        <w:t>výši</w:t>
      </w:r>
      <w:r>
        <w:rPr>
          <w:spacing w:val="-7"/>
          <w:sz w:val="24"/>
        </w:rPr>
        <w:t xml:space="preserve"> </w:t>
      </w:r>
      <w:r>
        <w:rPr>
          <w:sz w:val="24"/>
        </w:rPr>
        <w:t>částečného plnění uvést do zápisu o akceptaci. Zbytek odměny za provedené dílo je proplacen po odstranění nedostatků a úspěšné opakované</w:t>
      </w:r>
      <w:r>
        <w:rPr>
          <w:spacing w:val="-7"/>
          <w:sz w:val="24"/>
        </w:rPr>
        <w:t xml:space="preserve"> </w:t>
      </w:r>
      <w:r>
        <w:rPr>
          <w:sz w:val="24"/>
        </w:rPr>
        <w:t>akceptaci.</w:t>
      </w:r>
    </w:p>
    <w:p w14:paraId="1D6A252A" w14:textId="77777777" w:rsidR="00535584" w:rsidRDefault="00000000">
      <w:pPr>
        <w:pStyle w:val="Odstavecseseznamem"/>
        <w:numPr>
          <w:ilvl w:val="1"/>
          <w:numId w:val="5"/>
        </w:numPr>
        <w:tabs>
          <w:tab w:val="left" w:pos="817"/>
        </w:tabs>
        <w:spacing w:line="242" w:lineRule="auto"/>
        <w:ind w:right="119"/>
        <w:jc w:val="both"/>
        <w:rPr>
          <w:sz w:val="24"/>
        </w:rPr>
      </w:pPr>
      <w:r>
        <w:rPr>
          <w:sz w:val="24"/>
        </w:rPr>
        <w:t>Zhotovitel bere na vědomí, že neúspěšný průběh testů na požadované odezvy či nepředaná technická a uživatelská dokumentace může být považována za dostatečný důvod k nepřevzetí díla</w:t>
      </w:r>
      <w:r>
        <w:rPr>
          <w:spacing w:val="-6"/>
          <w:sz w:val="24"/>
        </w:rPr>
        <w:t xml:space="preserve"> </w:t>
      </w:r>
      <w:r>
        <w:rPr>
          <w:sz w:val="24"/>
        </w:rPr>
        <w:t>objednatelem.</w:t>
      </w:r>
    </w:p>
    <w:p w14:paraId="0C206CBD" w14:textId="77777777" w:rsidR="00535584" w:rsidRDefault="00535584">
      <w:pPr>
        <w:pStyle w:val="Zkladntext"/>
        <w:spacing w:before="0"/>
        <w:ind w:left="0"/>
        <w:rPr>
          <w:sz w:val="39"/>
        </w:rPr>
      </w:pPr>
    </w:p>
    <w:p w14:paraId="52F85624" w14:textId="77777777" w:rsidR="00535584" w:rsidRDefault="00000000">
      <w:pPr>
        <w:pStyle w:val="Nadpis3"/>
        <w:numPr>
          <w:ilvl w:val="0"/>
          <w:numId w:val="5"/>
        </w:numPr>
        <w:tabs>
          <w:tab w:val="left" w:pos="816"/>
          <w:tab w:val="left" w:pos="817"/>
        </w:tabs>
        <w:ind w:hanging="712"/>
      </w:pPr>
      <w:r>
        <w:t>CENA A PLATEBNÍ</w:t>
      </w:r>
      <w:r>
        <w:rPr>
          <w:spacing w:val="-6"/>
        </w:rPr>
        <w:t xml:space="preserve"> </w:t>
      </w:r>
      <w:r>
        <w:t>PODMÍNKY</w:t>
      </w:r>
    </w:p>
    <w:p w14:paraId="1C0D87DC" w14:textId="77777777" w:rsidR="00535584" w:rsidRDefault="00000000">
      <w:pPr>
        <w:pStyle w:val="Odstavecseseznamem"/>
        <w:numPr>
          <w:ilvl w:val="1"/>
          <w:numId w:val="5"/>
        </w:numPr>
        <w:tabs>
          <w:tab w:val="left" w:pos="817"/>
        </w:tabs>
        <w:spacing w:before="120"/>
        <w:ind w:right="114"/>
        <w:jc w:val="both"/>
        <w:rPr>
          <w:sz w:val="24"/>
        </w:rPr>
      </w:pPr>
      <w:r>
        <w:rPr>
          <w:sz w:val="24"/>
        </w:rPr>
        <w:t xml:space="preserve">Cena za dílo a poskytnutí licence v rozsahu dle této smlouvy je </w:t>
      </w:r>
      <w:r>
        <w:rPr>
          <w:b/>
          <w:sz w:val="24"/>
        </w:rPr>
        <w:t xml:space="preserve">681 000 Kč </w:t>
      </w:r>
      <w:r>
        <w:rPr>
          <w:sz w:val="24"/>
        </w:rPr>
        <w:t xml:space="preserve">(slovy šest set osmdesát tisíc korun českých) </w:t>
      </w:r>
      <w:r>
        <w:rPr>
          <w:b/>
          <w:sz w:val="24"/>
        </w:rPr>
        <w:t xml:space="preserve">bez DPH </w:t>
      </w:r>
      <w:r>
        <w:rPr>
          <w:sz w:val="24"/>
        </w:rPr>
        <w:t xml:space="preserve">(dále „cena“), cena za dílo a poskytnutí licence </w:t>
      </w:r>
      <w:r>
        <w:rPr>
          <w:b/>
          <w:sz w:val="24"/>
        </w:rPr>
        <w:t xml:space="preserve">s DPH </w:t>
      </w:r>
      <w:r>
        <w:rPr>
          <w:sz w:val="24"/>
        </w:rPr>
        <w:t xml:space="preserve">činí </w:t>
      </w:r>
      <w:r>
        <w:rPr>
          <w:b/>
          <w:sz w:val="24"/>
        </w:rPr>
        <w:t xml:space="preserve">824 010 Kč </w:t>
      </w:r>
      <w:r>
        <w:rPr>
          <w:sz w:val="24"/>
        </w:rPr>
        <w:t xml:space="preserve">(slovy osm set dvacet čtyři tisíc deset korun českých). Cena za podporu systému na </w:t>
      </w:r>
      <w:r>
        <w:rPr>
          <w:b/>
          <w:sz w:val="24"/>
        </w:rPr>
        <w:t xml:space="preserve">4 roky </w:t>
      </w:r>
      <w:r>
        <w:rPr>
          <w:sz w:val="24"/>
        </w:rPr>
        <w:t xml:space="preserve">je </w:t>
      </w:r>
      <w:r>
        <w:rPr>
          <w:b/>
          <w:sz w:val="24"/>
        </w:rPr>
        <w:t xml:space="preserve">163 200 Kč </w:t>
      </w:r>
      <w:r>
        <w:rPr>
          <w:sz w:val="24"/>
        </w:rPr>
        <w:t xml:space="preserve">(slovy sto šedesát tři tisíc dvě stě korun českých) </w:t>
      </w:r>
      <w:r>
        <w:rPr>
          <w:b/>
          <w:sz w:val="24"/>
        </w:rPr>
        <w:t xml:space="preserve">bez DPH, </w:t>
      </w:r>
      <w:r>
        <w:rPr>
          <w:sz w:val="24"/>
        </w:rPr>
        <w:t xml:space="preserve">cena za podporu </w:t>
      </w:r>
      <w:r>
        <w:rPr>
          <w:b/>
          <w:sz w:val="24"/>
        </w:rPr>
        <w:t xml:space="preserve">s DPH </w:t>
      </w:r>
      <w:r>
        <w:rPr>
          <w:sz w:val="24"/>
        </w:rPr>
        <w:t xml:space="preserve">činí </w:t>
      </w:r>
      <w:r>
        <w:rPr>
          <w:b/>
          <w:sz w:val="24"/>
        </w:rPr>
        <w:t xml:space="preserve">197 472 Kč </w:t>
      </w:r>
      <w:r>
        <w:rPr>
          <w:sz w:val="24"/>
        </w:rPr>
        <w:t xml:space="preserve">(slovy sto devadesát sedm tisíc čtyři sta sedmdesát dva korun českých). Složení ceny je uvedeno v </w:t>
      </w:r>
      <w:r>
        <w:rPr>
          <w:b/>
          <w:sz w:val="24"/>
        </w:rPr>
        <w:t>Příloze č. 3 – „Cena a platební</w:t>
      </w:r>
      <w:r>
        <w:rPr>
          <w:b/>
          <w:spacing w:val="-13"/>
          <w:sz w:val="24"/>
        </w:rPr>
        <w:t xml:space="preserve"> </w:t>
      </w:r>
      <w:r>
        <w:rPr>
          <w:b/>
          <w:sz w:val="24"/>
        </w:rPr>
        <w:t>milníky“</w:t>
      </w:r>
      <w:r>
        <w:rPr>
          <w:sz w:val="24"/>
        </w:rPr>
        <w:t>.</w:t>
      </w:r>
    </w:p>
    <w:p w14:paraId="4E21C229" w14:textId="77777777" w:rsidR="00535584" w:rsidRDefault="00000000">
      <w:pPr>
        <w:pStyle w:val="Odstavecseseznamem"/>
        <w:numPr>
          <w:ilvl w:val="1"/>
          <w:numId w:val="5"/>
        </w:numPr>
        <w:tabs>
          <w:tab w:val="left" w:pos="817"/>
        </w:tabs>
        <w:spacing w:before="118"/>
        <w:ind w:right="117"/>
        <w:jc w:val="both"/>
        <w:rPr>
          <w:sz w:val="24"/>
        </w:rPr>
      </w:pPr>
      <w:r>
        <w:rPr>
          <w:sz w:val="24"/>
        </w:rPr>
        <w:t xml:space="preserve">Zhotovitel vystaví fakturu do 15 dnů po splnění platebního milníku. Platební milníky jsou uvedeny v </w:t>
      </w:r>
      <w:r>
        <w:rPr>
          <w:b/>
          <w:sz w:val="24"/>
        </w:rPr>
        <w:t>Příloze č. 3 – „Cena a platební</w:t>
      </w:r>
      <w:r>
        <w:rPr>
          <w:b/>
          <w:spacing w:val="-14"/>
          <w:sz w:val="24"/>
        </w:rPr>
        <w:t xml:space="preserve"> </w:t>
      </w:r>
      <w:r>
        <w:rPr>
          <w:b/>
          <w:sz w:val="24"/>
        </w:rPr>
        <w:t>milníky“</w:t>
      </w:r>
      <w:r>
        <w:rPr>
          <w:sz w:val="24"/>
        </w:rPr>
        <w:t>.</w:t>
      </w:r>
    </w:p>
    <w:p w14:paraId="0022846D" w14:textId="77777777" w:rsidR="00535584" w:rsidRDefault="00000000">
      <w:pPr>
        <w:pStyle w:val="Odstavecseseznamem"/>
        <w:numPr>
          <w:ilvl w:val="1"/>
          <w:numId w:val="5"/>
        </w:numPr>
        <w:tabs>
          <w:tab w:val="left" w:pos="817"/>
        </w:tabs>
        <w:spacing w:before="120"/>
        <w:ind w:right="117"/>
        <w:jc w:val="both"/>
        <w:rPr>
          <w:sz w:val="24"/>
        </w:rPr>
      </w:pPr>
      <w:r>
        <w:rPr>
          <w:sz w:val="24"/>
        </w:rPr>
        <w:t>Jestliže</w:t>
      </w:r>
      <w:r>
        <w:rPr>
          <w:spacing w:val="-18"/>
          <w:sz w:val="24"/>
        </w:rPr>
        <w:t xml:space="preserve"> </w:t>
      </w:r>
      <w:r>
        <w:rPr>
          <w:sz w:val="24"/>
        </w:rPr>
        <w:t>nebude</w:t>
      </w:r>
      <w:r>
        <w:rPr>
          <w:spacing w:val="-17"/>
          <w:sz w:val="24"/>
        </w:rPr>
        <w:t xml:space="preserve"> </w:t>
      </w:r>
      <w:r>
        <w:rPr>
          <w:sz w:val="24"/>
        </w:rPr>
        <w:t>daňový</w:t>
      </w:r>
      <w:r>
        <w:rPr>
          <w:spacing w:val="-17"/>
          <w:sz w:val="24"/>
        </w:rPr>
        <w:t xml:space="preserve"> </w:t>
      </w:r>
      <w:r>
        <w:rPr>
          <w:sz w:val="24"/>
        </w:rPr>
        <w:t>doklad</w:t>
      </w:r>
      <w:r>
        <w:rPr>
          <w:spacing w:val="-14"/>
          <w:sz w:val="24"/>
        </w:rPr>
        <w:t xml:space="preserve"> </w:t>
      </w:r>
      <w:r>
        <w:rPr>
          <w:sz w:val="24"/>
        </w:rPr>
        <w:t>obsahovat</w:t>
      </w:r>
      <w:r>
        <w:rPr>
          <w:spacing w:val="-17"/>
          <w:sz w:val="24"/>
        </w:rPr>
        <w:t xml:space="preserve"> </w:t>
      </w:r>
      <w:r>
        <w:rPr>
          <w:sz w:val="24"/>
        </w:rPr>
        <w:t>veškeré</w:t>
      </w:r>
      <w:r>
        <w:rPr>
          <w:spacing w:val="-13"/>
          <w:sz w:val="24"/>
        </w:rPr>
        <w:t xml:space="preserve"> </w:t>
      </w:r>
      <w:r>
        <w:rPr>
          <w:sz w:val="24"/>
        </w:rPr>
        <w:t>údaje</w:t>
      </w:r>
      <w:r>
        <w:rPr>
          <w:spacing w:val="-17"/>
          <w:sz w:val="24"/>
        </w:rPr>
        <w:t xml:space="preserve"> </w:t>
      </w:r>
      <w:r>
        <w:rPr>
          <w:sz w:val="24"/>
        </w:rPr>
        <w:t>vyžadované</w:t>
      </w:r>
      <w:r>
        <w:rPr>
          <w:spacing w:val="-18"/>
          <w:sz w:val="24"/>
        </w:rPr>
        <w:t xml:space="preserve"> </w:t>
      </w:r>
      <w:r>
        <w:rPr>
          <w:sz w:val="24"/>
        </w:rPr>
        <w:t>platnými</w:t>
      </w:r>
      <w:r>
        <w:rPr>
          <w:spacing w:val="-15"/>
          <w:sz w:val="24"/>
        </w:rPr>
        <w:t xml:space="preserve"> </w:t>
      </w:r>
      <w:r>
        <w:rPr>
          <w:sz w:val="24"/>
        </w:rPr>
        <w:t>právními předpisy nebo pokud v něm nebudou správně uvedené údaje, je objednatel oprávněn vrátit</w:t>
      </w:r>
      <w:r>
        <w:rPr>
          <w:spacing w:val="14"/>
          <w:sz w:val="24"/>
        </w:rPr>
        <w:t xml:space="preserve"> </w:t>
      </w:r>
      <w:r>
        <w:rPr>
          <w:sz w:val="24"/>
        </w:rPr>
        <w:t>jej</w:t>
      </w:r>
      <w:r>
        <w:rPr>
          <w:spacing w:val="8"/>
          <w:sz w:val="24"/>
        </w:rPr>
        <w:t xml:space="preserve"> </w:t>
      </w:r>
      <w:r>
        <w:rPr>
          <w:sz w:val="24"/>
        </w:rPr>
        <w:t>ve</w:t>
      </w:r>
      <w:r>
        <w:rPr>
          <w:spacing w:val="13"/>
          <w:sz w:val="24"/>
        </w:rPr>
        <w:t xml:space="preserve"> </w:t>
      </w:r>
      <w:r>
        <w:rPr>
          <w:sz w:val="24"/>
        </w:rPr>
        <w:t>lhůtě</w:t>
      </w:r>
      <w:r>
        <w:rPr>
          <w:spacing w:val="9"/>
          <w:sz w:val="24"/>
        </w:rPr>
        <w:t xml:space="preserve"> </w:t>
      </w:r>
      <w:r>
        <w:rPr>
          <w:sz w:val="24"/>
        </w:rPr>
        <w:t>splatnosti</w:t>
      </w:r>
      <w:r>
        <w:rPr>
          <w:spacing w:val="15"/>
          <w:sz w:val="24"/>
        </w:rPr>
        <w:t xml:space="preserve"> </w:t>
      </w:r>
      <w:r>
        <w:rPr>
          <w:sz w:val="24"/>
        </w:rPr>
        <w:t>zhotoviteli</w:t>
      </w:r>
      <w:r>
        <w:rPr>
          <w:spacing w:val="15"/>
          <w:sz w:val="24"/>
        </w:rPr>
        <w:t xml:space="preserve"> </w:t>
      </w:r>
      <w:r>
        <w:rPr>
          <w:sz w:val="24"/>
        </w:rPr>
        <w:t>s</w:t>
      </w:r>
      <w:r>
        <w:rPr>
          <w:spacing w:val="15"/>
          <w:sz w:val="24"/>
        </w:rPr>
        <w:t xml:space="preserve"> </w:t>
      </w:r>
      <w:r>
        <w:rPr>
          <w:sz w:val="24"/>
        </w:rPr>
        <w:t>uvedením</w:t>
      </w:r>
      <w:r>
        <w:rPr>
          <w:spacing w:val="13"/>
          <w:sz w:val="24"/>
        </w:rPr>
        <w:t xml:space="preserve"> </w:t>
      </w:r>
      <w:r>
        <w:rPr>
          <w:sz w:val="24"/>
        </w:rPr>
        <w:t>chybějících</w:t>
      </w:r>
      <w:r>
        <w:rPr>
          <w:spacing w:val="12"/>
          <w:sz w:val="24"/>
        </w:rPr>
        <w:t xml:space="preserve"> </w:t>
      </w:r>
      <w:r>
        <w:rPr>
          <w:sz w:val="24"/>
        </w:rPr>
        <w:t>náležitostí</w:t>
      </w:r>
      <w:r>
        <w:rPr>
          <w:spacing w:val="15"/>
          <w:sz w:val="24"/>
        </w:rPr>
        <w:t xml:space="preserve"> </w:t>
      </w:r>
      <w:r>
        <w:rPr>
          <w:sz w:val="24"/>
        </w:rPr>
        <w:t>nebo</w:t>
      </w:r>
    </w:p>
    <w:p w14:paraId="473F01CB" w14:textId="77777777" w:rsidR="00535584" w:rsidRDefault="00535584">
      <w:pPr>
        <w:jc w:val="both"/>
        <w:rPr>
          <w:sz w:val="24"/>
        </w:rPr>
        <w:sectPr w:rsidR="00535584">
          <w:pgSz w:w="11900" w:h="16840"/>
          <w:pgMar w:top="1300" w:right="1280" w:bottom="800" w:left="1320" w:header="0" w:footer="617" w:gutter="0"/>
          <w:cols w:space="708"/>
        </w:sectPr>
      </w:pPr>
    </w:p>
    <w:p w14:paraId="5734AB6D" w14:textId="77777777" w:rsidR="00535584" w:rsidRDefault="00000000">
      <w:pPr>
        <w:pStyle w:val="Zkladntext"/>
        <w:spacing w:before="75"/>
        <w:ind w:right="115"/>
        <w:jc w:val="both"/>
      </w:pPr>
      <w:r>
        <w:lastRenderedPageBreak/>
        <w:t>nesprávných údajů. V takovém případě se přeruší lhůta splatnosti a nová lhůta splatnosti počne běžet doručením opraveného daňového dokladu objednateli.</w:t>
      </w:r>
    </w:p>
    <w:p w14:paraId="1AA1654B" w14:textId="77777777" w:rsidR="00535584" w:rsidRDefault="00000000">
      <w:pPr>
        <w:pStyle w:val="Odstavecseseznamem"/>
        <w:numPr>
          <w:ilvl w:val="1"/>
          <w:numId w:val="5"/>
        </w:numPr>
        <w:tabs>
          <w:tab w:val="left" w:pos="817"/>
        </w:tabs>
        <w:ind w:right="117"/>
        <w:jc w:val="both"/>
        <w:rPr>
          <w:sz w:val="24"/>
        </w:rPr>
      </w:pPr>
      <w:r>
        <w:rPr>
          <w:sz w:val="24"/>
        </w:rPr>
        <w:t xml:space="preserve">Lhůta splatnosti daňových dokladů je třicet </w:t>
      </w:r>
      <w:r>
        <w:rPr>
          <w:spacing w:val="-3"/>
          <w:sz w:val="24"/>
        </w:rPr>
        <w:t xml:space="preserve">(30) </w:t>
      </w:r>
      <w:r>
        <w:rPr>
          <w:sz w:val="24"/>
        </w:rPr>
        <w:t>dní. Daňové doklady se platí bankovním převodem na účet druhé smluvní strany uvedený na</w:t>
      </w:r>
      <w:r>
        <w:rPr>
          <w:spacing w:val="-14"/>
          <w:sz w:val="24"/>
        </w:rPr>
        <w:t xml:space="preserve"> </w:t>
      </w:r>
      <w:r>
        <w:rPr>
          <w:sz w:val="24"/>
        </w:rPr>
        <w:t>faktuře.</w:t>
      </w:r>
    </w:p>
    <w:p w14:paraId="3CB7A8EA" w14:textId="77777777" w:rsidR="00535584" w:rsidRDefault="00000000">
      <w:pPr>
        <w:pStyle w:val="Odstavecseseznamem"/>
        <w:numPr>
          <w:ilvl w:val="1"/>
          <w:numId w:val="5"/>
        </w:numPr>
        <w:tabs>
          <w:tab w:val="left" w:pos="817"/>
        </w:tabs>
        <w:spacing w:before="120"/>
        <w:ind w:right="120"/>
        <w:jc w:val="both"/>
        <w:rPr>
          <w:sz w:val="24"/>
        </w:rPr>
      </w:pPr>
      <w:r>
        <w:rPr>
          <w:sz w:val="24"/>
        </w:rPr>
        <w:t>V případě změny výše DPH bude k ceně bez DPH dopočtena daň z přidané hodnoty ve výši</w:t>
      </w:r>
      <w:r>
        <w:rPr>
          <w:spacing w:val="-5"/>
          <w:sz w:val="24"/>
        </w:rPr>
        <w:t xml:space="preserve"> </w:t>
      </w:r>
      <w:r>
        <w:rPr>
          <w:sz w:val="24"/>
        </w:rPr>
        <w:t>platné</w:t>
      </w:r>
      <w:r>
        <w:rPr>
          <w:spacing w:val="-7"/>
          <w:sz w:val="24"/>
        </w:rPr>
        <w:t xml:space="preserve"> </w:t>
      </w:r>
      <w:r>
        <w:rPr>
          <w:sz w:val="24"/>
        </w:rPr>
        <w:t>v</w:t>
      </w:r>
      <w:r>
        <w:rPr>
          <w:spacing w:val="-5"/>
          <w:sz w:val="24"/>
        </w:rPr>
        <w:t xml:space="preserve"> </w:t>
      </w:r>
      <w:r>
        <w:rPr>
          <w:sz w:val="24"/>
        </w:rPr>
        <w:t>době</w:t>
      </w:r>
      <w:r>
        <w:rPr>
          <w:spacing w:val="-2"/>
          <w:sz w:val="24"/>
        </w:rPr>
        <w:t xml:space="preserve"> </w:t>
      </w:r>
      <w:r>
        <w:rPr>
          <w:sz w:val="24"/>
        </w:rPr>
        <w:t>vzniku</w:t>
      </w:r>
      <w:r>
        <w:rPr>
          <w:spacing w:val="-8"/>
          <w:sz w:val="24"/>
        </w:rPr>
        <w:t xml:space="preserve"> </w:t>
      </w:r>
      <w:r>
        <w:rPr>
          <w:sz w:val="24"/>
        </w:rPr>
        <w:t>zdanitelného</w:t>
      </w:r>
      <w:r>
        <w:rPr>
          <w:spacing w:val="-10"/>
          <w:sz w:val="24"/>
        </w:rPr>
        <w:t xml:space="preserve"> </w:t>
      </w:r>
      <w:r>
        <w:rPr>
          <w:sz w:val="24"/>
        </w:rPr>
        <w:t>plnění</w:t>
      </w:r>
      <w:r>
        <w:rPr>
          <w:spacing w:val="-5"/>
          <w:sz w:val="24"/>
        </w:rPr>
        <w:t xml:space="preserve"> </w:t>
      </w:r>
      <w:r>
        <w:rPr>
          <w:sz w:val="24"/>
        </w:rPr>
        <w:t>(v</w:t>
      </w:r>
      <w:r>
        <w:rPr>
          <w:spacing w:val="-5"/>
          <w:sz w:val="24"/>
        </w:rPr>
        <w:t xml:space="preserve"> </w:t>
      </w:r>
      <w:r>
        <w:rPr>
          <w:sz w:val="24"/>
        </w:rPr>
        <w:t>době</w:t>
      </w:r>
      <w:r>
        <w:rPr>
          <w:spacing w:val="-7"/>
          <w:sz w:val="24"/>
        </w:rPr>
        <w:t xml:space="preserve"> </w:t>
      </w:r>
      <w:r>
        <w:rPr>
          <w:sz w:val="24"/>
        </w:rPr>
        <w:t>podpisu</w:t>
      </w:r>
      <w:r>
        <w:rPr>
          <w:spacing w:val="-8"/>
          <w:sz w:val="24"/>
        </w:rPr>
        <w:t xml:space="preserve"> </w:t>
      </w:r>
      <w:r>
        <w:rPr>
          <w:sz w:val="24"/>
        </w:rPr>
        <w:t>smlouvy</w:t>
      </w:r>
      <w:r>
        <w:rPr>
          <w:spacing w:val="-6"/>
          <w:sz w:val="24"/>
        </w:rPr>
        <w:t xml:space="preserve"> </w:t>
      </w:r>
      <w:r>
        <w:rPr>
          <w:sz w:val="24"/>
        </w:rPr>
        <w:t>je</w:t>
      </w:r>
      <w:r>
        <w:rPr>
          <w:spacing w:val="-6"/>
          <w:sz w:val="24"/>
        </w:rPr>
        <w:t xml:space="preserve"> </w:t>
      </w:r>
      <w:r>
        <w:rPr>
          <w:sz w:val="24"/>
        </w:rPr>
        <w:t>platná</w:t>
      </w:r>
      <w:r>
        <w:rPr>
          <w:spacing w:val="-8"/>
          <w:sz w:val="24"/>
        </w:rPr>
        <w:t xml:space="preserve"> </w:t>
      </w:r>
      <w:r>
        <w:rPr>
          <w:sz w:val="24"/>
        </w:rPr>
        <w:t>sazba DPH ve výši 21</w:t>
      </w:r>
      <w:r>
        <w:rPr>
          <w:spacing w:val="-7"/>
          <w:sz w:val="24"/>
        </w:rPr>
        <w:t xml:space="preserve"> </w:t>
      </w:r>
      <w:r>
        <w:rPr>
          <w:sz w:val="24"/>
        </w:rPr>
        <w:t>%).</w:t>
      </w:r>
    </w:p>
    <w:p w14:paraId="6CD7FB76" w14:textId="77777777" w:rsidR="00535584" w:rsidRDefault="00000000">
      <w:pPr>
        <w:pStyle w:val="Odstavecseseznamem"/>
        <w:numPr>
          <w:ilvl w:val="1"/>
          <w:numId w:val="5"/>
        </w:numPr>
        <w:tabs>
          <w:tab w:val="left" w:pos="817"/>
        </w:tabs>
        <w:spacing w:before="120"/>
        <w:ind w:right="117"/>
        <w:jc w:val="both"/>
        <w:rPr>
          <w:sz w:val="24"/>
        </w:rPr>
      </w:pPr>
      <w:r>
        <w:rPr>
          <w:sz w:val="24"/>
        </w:rPr>
        <w:t>Daňové doklady za aplikační podporu systému (maintenance) budou vystavovány jednou ročně se dnem zdanitelného plnění k poslednímu dni příslušného</w:t>
      </w:r>
      <w:r>
        <w:rPr>
          <w:spacing w:val="-23"/>
          <w:sz w:val="24"/>
        </w:rPr>
        <w:t xml:space="preserve"> </w:t>
      </w:r>
      <w:r>
        <w:rPr>
          <w:sz w:val="24"/>
        </w:rPr>
        <w:t>měsíce.</w:t>
      </w:r>
    </w:p>
    <w:p w14:paraId="34D6D1A2" w14:textId="77777777" w:rsidR="00535584" w:rsidRDefault="00000000">
      <w:pPr>
        <w:pStyle w:val="Odstavecseseznamem"/>
        <w:numPr>
          <w:ilvl w:val="1"/>
          <w:numId w:val="5"/>
        </w:numPr>
        <w:tabs>
          <w:tab w:val="left" w:pos="817"/>
        </w:tabs>
        <w:ind w:hanging="712"/>
        <w:jc w:val="both"/>
        <w:rPr>
          <w:sz w:val="24"/>
        </w:rPr>
      </w:pPr>
      <w:r>
        <w:rPr>
          <w:sz w:val="24"/>
        </w:rPr>
        <w:t>Zhotovitel doručuje fakturu elektronicky na e-mail</w:t>
      </w:r>
      <w:r>
        <w:rPr>
          <w:spacing w:val="-8"/>
          <w:sz w:val="24"/>
        </w:rPr>
        <w:t xml:space="preserve"> </w:t>
      </w:r>
      <w:hyperlink r:id="rId9">
        <w:r>
          <w:rPr>
            <w:sz w:val="24"/>
          </w:rPr>
          <w:t>fakturace@nemtru.cz.</w:t>
        </w:r>
      </w:hyperlink>
    </w:p>
    <w:p w14:paraId="3034FFC1" w14:textId="77777777" w:rsidR="00535584" w:rsidRDefault="00535584">
      <w:pPr>
        <w:pStyle w:val="Zkladntext"/>
        <w:spacing w:before="4"/>
        <w:ind w:left="0"/>
        <w:rPr>
          <w:sz w:val="39"/>
        </w:rPr>
      </w:pPr>
    </w:p>
    <w:p w14:paraId="7C446906" w14:textId="77777777" w:rsidR="00535584" w:rsidRDefault="00000000">
      <w:pPr>
        <w:pStyle w:val="Nadpis3"/>
        <w:numPr>
          <w:ilvl w:val="0"/>
          <w:numId w:val="5"/>
        </w:numPr>
        <w:tabs>
          <w:tab w:val="left" w:pos="816"/>
          <w:tab w:val="left" w:pos="817"/>
        </w:tabs>
        <w:ind w:hanging="712"/>
      </w:pPr>
      <w:r>
        <w:t>SANKCE A SMLUVNÍ</w:t>
      </w:r>
      <w:r>
        <w:rPr>
          <w:spacing w:val="-11"/>
        </w:rPr>
        <w:t xml:space="preserve"> </w:t>
      </w:r>
      <w:r>
        <w:t>POKUTY</w:t>
      </w:r>
    </w:p>
    <w:p w14:paraId="677E0A2E" w14:textId="77777777" w:rsidR="00535584" w:rsidRDefault="00000000">
      <w:pPr>
        <w:pStyle w:val="Odstavecseseznamem"/>
        <w:numPr>
          <w:ilvl w:val="1"/>
          <w:numId w:val="5"/>
        </w:numPr>
        <w:tabs>
          <w:tab w:val="left" w:pos="817"/>
        </w:tabs>
        <w:spacing w:before="120"/>
        <w:ind w:right="115"/>
        <w:jc w:val="both"/>
        <w:rPr>
          <w:sz w:val="24"/>
        </w:rPr>
      </w:pPr>
      <w:r>
        <w:rPr>
          <w:sz w:val="24"/>
        </w:rPr>
        <w:t>V případě prodlení se zaplacením peněžité částky je smluvní strana, která je se zaplacením</w:t>
      </w:r>
      <w:r>
        <w:rPr>
          <w:spacing w:val="-12"/>
          <w:sz w:val="24"/>
        </w:rPr>
        <w:t xml:space="preserve"> </w:t>
      </w:r>
      <w:r>
        <w:rPr>
          <w:sz w:val="24"/>
        </w:rPr>
        <w:t>v prodlení,</w:t>
      </w:r>
      <w:r>
        <w:rPr>
          <w:spacing w:val="-10"/>
          <w:sz w:val="24"/>
        </w:rPr>
        <w:t xml:space="preserve"> </w:t>
      </w:r>
      <w:r>
        <w:rPr>
          <w:sz w:val="24"/>
        </w:rPr>
        <w:t>povinna</w:t>
      </w:r>
      <w:r>
        <w:rPr>
          <w:spacing w:val="-11"/>
          <w:sz w:val="24"/>
        </w:rPr>
        <w:t xml:space="preserve"> </w:t>
      </w:r>
      <w:r>
        <w:rPr>
          <w:sz w:val="24"/>
        </w:rPr>
        <w:t>zaplatit</w:t>
      </w:r>
      <w:r>
        <w:rPr>
          <w:spacing w:val="-11"/>
          <w:sz w:val="24"/>
        </w:rPr>
        <w:t xml:space="preserve"> </w:t>
      </w:r>
      <w:r>
        <w:rPr>
          <w:sz w:val="24"/>
        </w:rPr>
        <w:t>druhé</w:t>
      </w:r>
      <w:r>
        <w:rPr>
          <w:spacing w:val="-11"/>
          <w:sz w:val="24"/>
        </w:rPr>
        <w:t xml:space="preserve"> </w:t>
      </w:r>
      <w:r>
        <w:rPr>
          <w:sz w:val="24"/>
        </w:rPr>
        <w:t>smluvní</w:t>
      </w:r>
      <w:r>
        <w:rPr>
          <w:spacing w:val="-10"/>
          <w:sz w:val="24"/>
        </w:rPr>
        <w:t xml:space="preserve"> </w:t>
      </w:r>
      <w:r>
        <w:rPr>
          <w:sz w:val="24"/>
        </w:rPr>
        <w:t>straně</w:t>
      </w:r>
      <w:r>
        <w:rPr>
          <w:spacing w:val="-11"/>
          <w:sz w:val="24"/>
        </w:rPr>
        <w:t xml:space="preserve"> </w:t>
      </w:r>
      <w:r>
        <w:rPr>
          <w:sz w:val="24"/>
        </w:rPr>
        <w:t>úrok</w:t>
      </w:r>
      <w:r>
        <w:rPr>
          <w:spacing w:val="-10"/>
          <w:sz w:val="24"/>
        </w:rPr>
        <w:t xml:space="preserve"> </w:t>
      </w:r>
      <w:r>
        <w:rPr>
          <w:sz w:val="24"/>
        </w:rPr>
        <w:t>ve</w:t>
      </w:r>
      <w:r>
        <w:rPr>
          <w:spacing w:val="-7"/>
          <w:sz w:val="24"/>
        </w:rPr>
        <w:t xml:space="preserve"> </w:t>
      </w:r>
      <w:r>
        <w:rPr>
          <w:sz w:val="24"/>
        </w:rPr>
        <w:t>výši</w:t>
      </w:r>
      <w:r>
        <w:rPr>
          <w:spacing w:val="-9"/>
          <w:sz w:val="24"/>
        </w:rPr>
        <w:t xml:space="preserve"> </w:t>
      </w:r>
      <w:r>
        <w:rPr>
          <w:sz w:val="24"/>
        </w:rPr>
        <w:t>0,02</w:t>
      </w:r>
      <w:r>
        <w:rPr>
          <w:spacing w:val="-14"/>
          <w:sz w:val="24"/>
        </w:rPr>
        <w:t xml:space="preserve"> </w:t>
      </w:r>
      <w:r>
        <w:rPr>
          <w:sz w:val="24"/>
        </w:rPr>
        <w:t>%</w:t>
      </w:r>
      <w:r>
        <w:rPr>
          <w:spacing w:val="-9"/>
          <w:sz w:val="24"/>
        </w:rPr>
        <w:t xml:space="preserve"> </w:t>
      </w:r>
      <w:r>
        <w:rPr>
          <w:sz w:val="24"/>
        </w:rPr>
        <w:t>(slovy dvě</w:t>
      </w:r>
      <w:r>
        <w:rPr>
          <w:spacing w:val="-8"/>
          <w:sz w:val="24"/>
        </w:rPr>
        <w:t xml:space="preserve"> </w:t>
      </w:r>
      <w:r>
        <w:rPr>
          <w:sz w:val="24"/>
        </w:rPr>
        <w:t>setiny</w:t>
      </w:r>
      <w:r>
        <w:rPr>
          <w:spacing w:val="-8"/>
          <w:sz w:val="24"/>
        </w:rPr>
        <w:t xml:space="preserve"> </w:t>
      </w:r>
      <w:r>
        <w:rPr>
          <w:sz w:val="24"/>
        </w:rPr>
        <w:t>procenta)</w:t>
      </w:r>
      <w:r>
        <w:rPr>
          <w:spacing w:val="-8"/>
          <w:sz w:val="24"/>
        </w:rPr>
        <w:t xml:space="preserve"> </w:t>
      </w:r>
      <w:r>
        <w:rPr>
          <w:sz w:val="24"/>
        </w:rPr>
        <w:t>z</w:t>
      </w:r>
      <w:r>
        <w:rPr>
          <w:spacing w:val="-4"/>
          <w:sz w:val="24"/>
        </w:rPr>
        <w:t xml:space="preserve"> </w:t>
      </w:r>
      <w:r>
        <w:rPr>
          <w:sz w:val="24"/>
        </w:rPr>
        <w:t>částky,</w:t>
      </w:r>
      <w:r>
        <w:rPr>
          <w:spacing w:val="-6"/>
          <w:sz w:val="24"/>
        </w:rPr>
        <w:t xml:space="preserve"> </w:t>
      </w:r>
      <w:r>
        <w:rPr>
          <w:sz w:val="24"/>
        </w:rPr>
        <w:t>která</w:t>
      </w:r>
      <w:r>
        <w:rPr>
          <w:spacing w:val="-9"/>
          <w:sz w:val="24"/>
        </w:rPr>
        <w:t xml:space="preserve"> </w:t>
      </w:r>
      <w:r>
        <w:rPr>
          <w:sz w:val="24"/>
        </w:rPr>
        <w:t>je</w:t>
      </w:r>
      <w:r>
        <w:rPr>
          <w:spacing w:val="-8"/>
          <w:sz w:val="24"/>
        </w:rPr>
        <w:t xml:space="preserve"> </w:t>
      </w:r>
      <w:r>
        <w:rPr>
          <w:sz w:val="24"/>
        </w:rPr>
        <w:t>v</w:t>
      </w:r>
      <w:r>
        <w:rPr>
          <w:spacing w:val="-2"/>
          <w:sz w:val="24"/>
        </w:rPr>
        <w:t xml:space="preserve"> </w:t>
      </w:r>
      <w:r>
        <w:rPr>
          <w:sz w:val="24"/>
        </w:rPr>
        <w:t>prodlení,</w:t>
      </w:r>
      <w:r>
        <w:rPr>
          <w:spacing w:val="-6"/>
          <w:sz w:val="24"/>
        </w:rPr>
        <w:t xml:space="preserve"> </w:t>
      </w:r>
      <w:r>
        <w:rPr>
          <w:sz w:val="24"/>
        </w:rPr>
        <w:t>za</w:t>
      </w:r>
      <w:r>
        <w:rPr>
          <w:spacing w:val="-9"/>
          <w:sz w:val="24"/>
        </w:rPr>
        <w:t xml:space="preserve"> </w:t>
      </w:r>
      <w:r>
        <w:rPr>
          <w:sz w:val="24"/>
        </w:rPr>
        <w:t>každý</w:t>
      </w:r>
      <w:r>
        <w:rPr>
          <w:spacing w:val="-7"/>
          <w:sz w:val="24"/>
        </w:rPr>
        <w:t xml:space="preserve"> </w:t>
      </w:r>
      <w:r>
        <w:rPr>
          <w:sz w:val="24"/>
        </w:rPr>
        <w:t>i</w:t>
      </w:r>
      <w:r>
        <w:rPr>
          <w:spacing w:val="-6"/>
          <w:sz w:val="24"/>
        </w:rPr>
        <w:t xml:space="preserve"> </w:t>
      </w:r>
      <w:r>
        <w:rPr>
          <w:sz w:val="24"/>
        </w:rPr>
        <w:t>započatý</w:t>
      </w:r>
      <w:r>
        <w:rPr>
          <w:spacing w:val="-7"/>
          <w:sz w:val="24"/>
        </w:rPr>
        <w:t xml:space="preserve"> </w:t>
      </w:r>
      <w:r>
        <w:rPr>
          <w:sz w:val="24"/>
        </w:rPr>
        <w:t>den</w:t>
      </w:r>
      <w:r>
        <w:rPr>
          <w:spacing w:val="-10"/>
          <w:sz w:val="24"/>
        </w:rPr>
        <w:t xml:space="preserve"> </w:t>
      </w:r>
      <w:r>
        <w:rPr>
          <w:sz w:val="24"/>
        </w:rPr>
        <w:t>prodlení.</w:t>
      </w:r>
      <w:r>
        <w:rPr>
          <w:spacing w:val="-7"/>
          <w:sz w:val="24"/>
        </w:rPr>
        <w:t xml:space="preserve"> </w:t>
      </w:r>
      <w:r>
        <w:rPr>
          <w:sz w:val="24"/>
        </w:rPr>
        <w:t>Tím není dotčen ani omezen nárok na náhradu vzniklé</w:t>
      </w:r>
      <w:r>
        <w:rPr>
          <w:spacing w:val="-5"/>
          <w:sz w:val="24"/>
        </w:rPr>
        <w:t xml:space="preserve"> </w:t>
      </w:r>
      <w:r>
        <w:rPr>
          <w:sz w:val="24"/>
        </w:rPr>
        <w:t>škody.</w:t>
      </w:r>
    </w:p>
    <w:p w14:paraId="6959826A" w14:textId="77777777" w:rsidR="00535584" w:rsidRDefault="00000000">
      <w:pPr>
        <w:pStyle w:val="Odstavecseseznamem"/>
        <w:numPr>
          <w:ilvl w:val="1"/>
          <w:numId w:val="5"/>
        </w:numPr>
        <w:tabs>
          <w:tab w:val="left" w:pos="817"/>
        </w:tabs>
        <w:ind w:right="114"/>
        <w:jc w:val="both"/>
        <w:rPr>
          <w:sz w:val="24"/>
        </w:rPr>
      </w:pPr>
      <w:r>
        <w:rPr>
          <w:sz w:val="24"/>
        </w:rPr>
        <w:t xml:space="preserve">V případě prodlení  zhotovitele s dodáním etapy díla oproti  dohodnutému termínu    v </w:t>
      </w:r>
      <w:r>
        <w:rPr>
          <w:b/>
          <w:sz w:val="24"/>
        </w:rPr>
        <w:t>Příloze č. 2 – „Harmonogram plnění</w:t>
      </w:r>
      <w:r>
        <w:rPr>
          <w:sz w:val="24"/>
        </w:rPr>
        <w:t>“ této smlouvy je objednatel oprávněn účtovat zhotoviteli smluvní pokutu ve výši 0,02 % (slovy dvě setiny procenta) z ceny etapy za každý i započatý kalendářní den prodlení. Celková výše smluvní pokuty se dohodou smluvních stran omezuje na celkovou výši ceny</w:t>
      </w:r>
      <w:r>
        <w:rPr>
          <w:spacing w:val="-12"/>
          <w:sz w:val="24"/>
        </w:rPr>
        <w:t xml:space="preserve"> </w:t>
      </w:r>
      <w:r>
        <w:rPr>
          <w:sz w:val="24"/>
        </w:rPr>
        <w:t>díla.</w:t>
      </w:r>
    </w:p>
    <w:p w14:paraId="29ED1871" w14:textId="77777777" w:rsidR="00535584" w:rsidRDefault="00535584">
      <w:pPr>
        <w:pStyle w:val="Zkladntext"/>
        <w:spacing w:before="3"/>
        <w:ind w:left="0"/>
        <w:rPr>
          <w:sz w:val="39"/>
        </w:rPr>
      </w:pPr>
    </w:p>
    <w:p w14:paraId="07CF6B2A" w14:textId="77777777" w:rsidR="00535584" w:rsidRDefault="00000000">
      <w:pPr>
        <w:pStyle w:val="Nadpis3"/>
        <w:numPr>
          <w:ilvl w:val="0"/>
          <w:numId w:val="5"/>
        </w:numPr>
        <w:tabs>
          <w:tab w:val="left" w:pos="816"/>
          <w:tab w:val="left" w:pos="817"/>
        </w:tabs>
        <w:ind w:hanging="712"/>
      </w:pPr>
      <w:r>
        <w:t>UŽÍVÁNÍ</w:t>
      </w:r>
      <w:r>
        <w:rPr>
          <w:spacing w:val="-5"/>
        </w:rPr>
        <w:t xml:space="preserve"> </w:t>
      </w:r>
      <w:r>
        <w:t>DÍLA</w:t>
      </w:r>
    </w:p>
    <w:p w14:paraId="3B4EE201" w14:textId="77777777" w:rsidR="00535584" w:rsidRDefault="00000000">
      <w:pPr>
        <w:pStyle w:val="Odstavecseseznamem"/>
        <w:numPr>
          <w:ilvl w:val="1"/>
          <w:numId w:val="5"/>
        </w:numPr>
        <w:tabs>
          <w:tab w:val="left" w:pos="817"/>
        </w:tabs>
        <w:spacing w:before="120"/>
        <w:ind w:right="115"/>
        <w:jc w:val="both"/>
        <w:rPr>
          <w:sz w:val="24"/>
        </w:rPr>
      </w:pPr>
      <w:r>
        <w:rPr>
          <w:sz w:val="24"/>
        </w:rPr>
        <w:t>Systém</w:t>
      </w:r>
      <w:r>
        <w:rPr>
          <w:spacing w:val="-8"/>
          <w:sz w:val="24"/>
        </w:rPr>
        <w:t xml:space="preserve"> </w:t>
      </w:r>
      <w:r>
        <w:rPr>
          <w:sz w:val="24"/>
        </w:rPr>
        <w:t>ALeX</w:t>
      </w:r>
      <w:r>
        <w:rPr>
          <w:spacing w:val="-7"/>
          <w:sz w:val="24"/>
        </w:rPr>
        <w:t xml:space="preserve"> </w:t>
      </w:r>
      <w:r>
        <w:rPr>
          <w:sz w:val="24"/>
        </w:rPr>
        <w:t>je</w:t>
      </w:r>
      <w:r>
        <w:rPr>
          <w:spacing w:val="-13"/>
          <w:sz w:val="24"/>
        </w:rPr>
        <w:t xml:space="preserve"> </w:t>
      </w:r>
      <w:r>
        <w:rPr>
          <w:sz w:val="24"/>
        </w:rPr>
        <w:t>webová</w:t>
      </w:r>
      <w:r>
        <w:rPr>
          <w:spacing w:val="-8"/>
          <w:sz w:val="24"/>
        </w:rPr>
        <w:t xml:space="preserve"> </w:t>
      </w:r>
      <w:r>
        <w:rPr>
          <w:sz w:val="24"/>
        </w:rPr>
        <w:t>aplikace</w:t>
      </w:r>
      <w:r>
        <w:rPr>
          <w:spacing w:val="-7"/>
          <w:sz w:val="24"/>
        </w:rPr>
        <w:t xml:space="preserve"> </w:t>
      </w:r>
      <w:r>
        <w:rPr>
          <w:sz w:val="24"/>
        </w:rPr>
        <w:t>pro</w:t>
      </w:r>
      <w:r>
        <w:rPr>
          <w:spacing w:val="-11"/>
          <w:sz w:val="24"/>
        </w:rPr>
        <w:t xml:space="preserve"> </w:t>
      </w:r>
      <w:r>
        <w:rPr>
          <w:sz w:val="24"/>
        </w:rPr>
        <w:t>správu</w:t>
      </w:r>
      <w:r>
        <w:rPr>
          <w:spacing w:val="-9"/>
          <w:sz w:val="24"/>
        </w:rPr>
        <w:t xml:space="preserve"> </w:t>
      </w:r>
      <w:r>
        <w:rPr>
          <w:sz w:val="24"/>
        </w:rPr>
        <w:t>dokumentů</w:t>
      </w:r>
      <w:r>
        <w:rPr>
          <w:spacing w:val="-9"/>
          <w:sz w:val="24"/>
        </w:rPr>
        <w:t xml:space="preserve"> </w:t>
      </w:r>
      <w:r>
        <w:rPr>
          <w:sz w:val="24"/>
        </w:rPr>
        <w:t>a</w:t>
      </w:r>
      <w:r>
        <w:rPr>
          <w:spacing w:val="-9"/>
          <w:sz w:val="24"/>
        </w:rPr>
        <w:t xml:space="preserve"> </w:t>
      </w:r>
      <w:r>
        <w:rPr>
          <w:sz w:val="24"/>
        </w:rPr>
        <w:t>informací.</w:t>
      </w:r>
      <w:r>
        <w:rPr>
          <w:spacing w:val="-6"/>
          <w:sz w:val="24"/>
        </w:rPr>
        <w:t xml:space="preserve"> </w:t>
      </w:r>
      <w:r>
        <w:rPr>
          <w:sz w:val="24"/>
        </w:rPr>
        <w:t>Zhotovitel</w:t>
      </w:r>
      <w:r>
        <w:rPr>
          <w:spacing w:val="-5"/>
          <w:sz w:val="24"/>
        </w:rPr>
        <w:t xml:space="preserve"> </w:t>
      </w:r>
      <w:r>
        <w:rPr>
          <w:sz w:val="24"/>
        </w:rPr>
        <w:t xml:space="preserve">systém ALeX konfiguruje pro jednotlivé dokumentové a nedokumentové agendy na základě požadavků objednatele uvedených v </w:t>
      </w:r>
      <w:r>
        <w:rPr>
          <w:b/>
          <w:sz w:val="24"/>
        </w:rPr>
        <w:t>Příloze č. 1 – „Specifikace předmětu plnění“</w:t>
      </w:r>
      <w:r>
        <w:rPr>
          <w:sz w:val="24"/>
        </w:rPr>
        <w:t>. Systém ALeX s případnou konfigurací a dokumentací v této smlouvě označujeme dále jako</w:t>
      </w:r>
      <w:r>
        <w:rPr>
          <w:spacing w:val="-5"/>
          <w:sz w:val="24"/>
        </w:rPr>
        <w:t xml:space="preserve"> </w:t>
      </w:r>
      <w:r>
        <w:rPr>
          <w:sz w:val="24"/>
        </w:rPr>
        <w:t>„software“.</w:t>
      </w:r>
    </w:p>
    <w:p w14:paraId="5C411F99" w14:textId="77777777" w:rsidR="00535584" w:rsidRDefault="00000000">
      <w:pPr>
        <w:pStyle w:val="Odstavecseseznamem"/>
        <w:numPr>
          <w:ilvl w:val="1"/>
          <w:numId w:val="5"/>
        </w:numPr>
        <w:tabs>
          <w:tab w:val="left" w:pos="817"/>
        </w:tabs>
        <w:spacing w:line="242" w:lineRule="auto"/>
        <w:ind w:right="114"/>
        <w:jc w:val="both"/>
        <w:rPr>
          <w:sz w:val="24"/>
        </w:rPr>
      </w:pPr>
      <w:r>
        <w:rPr>
          <w:sz w:val="24"/>
        </w:rPr>
        <w:t>Zaplacením</w:t>
      </w:r>
      <w:r>
        <w:rPr>
          <w:spacing w:val="-13"/>
          <w:sz w:val="24"/>
        </w:rPr>
        <w:t xml:space="preserve"> </w:t>
      </w:r>
      <w:r>
        <w:rPr>
          <w:sz w:val="24"/>
        </w:rPr>
        <w:t>ceny</w:t>
      </w:r>
      <w:r>
        <w:rPr>
          <w:spacing w:val="-11"/>
          <w:sz w:val="24"/>
        </w:rPr>
        <w:t xml:space="preserve"> </w:t>
      </w:r>
      <w:r>
        <w:rPr>
          <w:sz w:val="24"/>
        </w:rPr>
        <w:t>poskytuje</w:t>
      </w:r>
      <w:r>
        <w:rPr>
          <w:spacing w:val="-12"/>
          <w:sz w:val="24"/>
        </w:rPr>
        <w:t xml:space="preserve"> </w:t>
      </w:r>
      <w:r>
        <w:rPr>
          <w:sz w:val="24"/>
        </w:rPr>
        <w:t>zhotovitel</w:t>
      </w:r>
      <w:r>
        <w:rPr>
          <w:spacing w:val="-10"/>
          <w:sz w:val="24"/>
        </w:rPr>
        <w:t xml:space="preserve"> </w:t>
      </w:r>
      <w:r>
        <w:rPr>
          <w:sz w:val="24"/>
        </w:rPr>
        <w:t>objednateli</w:t>
      </w:r>
      <w:r>
        <w:rPr>
          <w:spacing w:val="-15"/>
          <w:sz w:val="24"/>
        </w:rPr>
        <w:t xml:space="preserve"> </w:t>
      </w:r>
      <w:r>
        <w:rPr>
          <w:sz w:val="24"/>
        </w:rPr>
        <w:t>nevýhradní</w:t>
      </w:r>
      <w:r>
        <w:rPr>
          <w:spacing w:val="-10"/>
          <w:sz w:val="24"/>
        </w:rPr>
        <w:t xml:space="preserve"> </w:t>
      </w:r>
      <w:r>
        <w:rPr>
          <w:sz w:val="24"/>
        </w:rPr>
        <w:t>a</w:t>
      </w:r>
      <w:r>
        <w:rPr>
          <w:spacing w:val="-12"/>
          <w:sz w:val="24"/>
        </w:rPr>
        <w:t xml:space="preserve"> </w:t>
      </w:r>
      <w:r>
        <w:rPr>
          <w:sz w:val="24"/>
        </w:rPr>
        <w:t>nepřenosné</w:t>
      </w:r>
      <w:r>
        <w:rPr>
          <w:spacing w:val="-12"/>
          <w:sz w:val="24"/>
        </w:rPr>
        <w:t xml:space="preserve"> </w:t>
      </w:r>
      <w:r>
        <w:rPr>
          <w:sz w:val="24"/>
        </w:rPr>
        <w:t>právo</w:t>
      </w:r>
      <w:r>
        <w:rPr>
          <w:spacing w:val="-14"/>
          <w:sz w:val="24"/>
        </w:rPr>
        <w:t xml:space="preserve"> </w:t>
      </w:r>
      <w:r>
        <w:rPr>
          <w:sz w:val="24"/>
        </w:rPr>
        <w:t xml:space="preserve">užití software v souladu s touto smlouvou a s licenčními podmínkami uvedenými v </w:t>
      </w:r>
      <w:r>
        <w:rPr>
          <w:b/>
          <w:sz w:val="24"/>
        </w:rPr>
        <w:t xml:space="preserve">Příloze č. 7 - „Všeobecné licenční podmínky zhotovitele“ </w:t>
      </w:r>
      <w:r>
        <w:rPr>
          <w:sz w:val="24"/>
        </w:rPr>
        <w:t>této</w:t>
      </w:r>
      <w:r>
        <w:rPr>
          <w:spacing w:val="-16"/>
          <w:sz w:val="24"/>
        </w:rPr>
        <w:t xml:space="preserve"> </w:t>
      </w:r>
      <w:r>
        <w:rPr>
          <w:sz w:val="24"/>
        </w:rPr>
        <w:t>smlouvy.</w:t>
      </w:r>
    </w:p>
    <w:p w14:paraId="49660540" w14:textId="77777777" w:rsidR="00535584" w:rsidRDefault="00000000">
      <w:pPr>
        <w:pStyle w:val="Odstavecseseznamem"/>
        <w:numPr>
          <w:ilvl w:val="1"/>
          <w:numId w:val="5"/>
        </w:numPr>
        <w:tabs>
          <w:tab w:val="left" w:pos="817"/>
        </w:tabs>
        <w:spacing w:before="116"/>
        <w:ind w:right="119"/>
        <w:jc w:val="both"/>
        <w:rPr>
          <w:sz w:val="24"/>
        </w:rPr>
      </w:pPr>
      <w:r>
        <w:rPr>
          <w:sz w:val="24"/>
        </w:rPr>
        <w:t xml:space="preserve">Právo objednatele užití  software  je  omezeno  na  správu  dat  subjektů  uvedených  v </w:t>
      </w:r>
      <w:r>
        <w:rPr>
          <w:b/>
          <w:sz w:val="24"/>
        </w:rPr>
        <w:t>Příloze č. 4 – „Uživatelé</w:t>
      </w:r>
      <w:r>
        <w:rPr>
          <w:b/>
          <w:spacing w:val="-11"/>
          <w:sz w:val="24"/>
        </w:rPr>
        <w:t xml:space="preserve"> </w:t>
      </w:r>
      <w:r>
        <w:rPr>
          <w:b/>
          <w:sz w:val="24"/>
        </w:rPr>
        <w:t>licence“</w:t>
      </w:r>
      <w:r>
        <w:rPr>
          <w:sz w:val="24"/>
        </w:rPr>
        <w:t>.</w:t>
      </w:r>
    </w:p>
    <w:p w14:paraId="69E44BD4" w14:textId="77777777" w:rsidR="00535584" w:rsidRDefault="00000000">
      <w:pPr>
        <w:pStyle w:val="Odstavecseseznamem"/>
        <w:numPr>
          <w:ilvl w:val="1"/>
          <w:numId w:val="5"/>
        </w:numPr>
        <w:tabs>
          <w:tab w:val="left" w:pos="817"/>
        </w:tabs>
        <w:ind w:right="117"/>
        <w:jc w:val="both"/>
        <w:rPr>
          <w:sz w:val="24"/>
        </w:rPr>
      </w:pPr>
      <w:r>
        <w:rPr>
          <w:sz w:val="24"/>
        </w:rPr>
        <w:t>Zhotovitel</w:t>
      </w:r>
      <w:r>
        <w:rPr>
          <w:spacing w:val="-11"/>
          <w:sz w:val="24"/>
        </w:rPr>
        <w:t xml:space="preserve"> </w:t>
      </w:r>
      <w:r>
        <w:rPr>
          <w:sz w:val="24"/>
        </w:rPr>
        <w:t>garantuje,</w:t>
      </w:r>
      <w:r>
        <w:rPr>
          <w:spacing w:val="-11"/>
          <w:sz w:val="24"/>
        </w:rPr>
        <w:t xml:space="preserve"> </w:t>
      </w:r>
      <w:r>
        <w:rPr>
          <w:sz w:val="24"/>
        </w:rPr>
        <w:t>že</w:t>
      </w:r>
      <w:r>
        <w:rPr>
          <w:spacing w:val="-12"/>
          <w:sz w:val="24"/>
        </w:rPr>
        <w:t xml:space="preserve"> </w:t>
      </w:r>
      <w:r>
        <w:rPr>
          <w:sz w:val="24"/>
        </w:rPr>
        <w:t>dodaný</w:t>
      </w:r>
      <w:r>
        <w:rPr>
          <w:spacing w:val="-12"/>
          <w:sz w:val="24"/>
        </w:rPr>
        <w:t xml:space="preserve"> </w:t>
      </w:r>
      <w:r>
        <w:rPr>
          <w:sz w:val="24"/>
        </w:rPr>
        <w:t>software</w:t>
      </w:r>
      <w:r>
        <w:rPr>
          <w:spacing w:val="-8"/>
          <w:sz w:val="24"/>
        </w:rPr>
        <w:t xml:space="preserve"> </w:t>
      </w:r>
      <w:r>
        <w:rPr>
          <w:sz w:val="24"/>
        </w:rPr>
        <w:t>ani</w:t>
      </w:r>
      <w:r>
        <w:rPr>
          <w:spacing w:val="-10"/>
          <w:sz w:val="24"/>
        </w:rPr>
        <w:t xml:space="preserve"> </w:t>
      </w:r>
      <w:r>
        <w:rPr>
          <w:sz w:val="24"/>
        </w:rPr>
        <w:t>jeho</w:t>
      </w:r>
      <w:r>
        <w:rPr>
          <w:spacing w:val="-6"/>
          <w:sz w:val="24"/>
        </w:rPr>
        <w:t xml:space="preserve"> </w:t>
      </w:r>
      <w:r>
        <w:rPr>
          <w:sz w:val="24"/>
        </w:rPr>
        <w:t>komponenty</w:t>
      </w:r>
      <w:r>
        <w:rPr>
          <w:spacing w:val="-12"/>
          <w:sz w:val="24"/>
        </w:rPr>
        <w:t xml:space="preserve"> </w:t>
      </w:r>
      <w:r>
        <w:rPr>
          <w:sz w:val="24"/>
        </w:rPr>
        <w:t>nejsou</w:t>
      </w:r>
      <w:r>
        <w:rPr>
          <w:spacing w:val="-10"/>
          <w:sz w:val="24"/>
        </w:rPr>
        <w:t xml:space="preserve"> </w:t>
      </w:r>
      <w:r>
        <w:rPr>
          <w:sz w:val="24"/>
        </w:rPr>
        <w:t>zatíženy</w:t>
      </w:r>
      <w:r>
        <w:rPr>
          <w:spacing w:val="-11"/>
          <w:sz w:val="24"/>
        </w:rPr>
        <w:t xml:space="preserve"> </w:t>
      </w:r>
      <w:r>
        <w:rPr>
          <w:sz w:val="24"/>
        </w:rPr>
        <w:t>dalšími skrytými poplatky a náklady, jako například dalšími licenčními poplatky za autorská práva a podobně, pokud nebude výslovně uvedeno</w:t>
      </w:r>
      <w:r>
        <w:rPr>
          <w:spacing w:val="-12"/>
          <w:sz w:val="24"/>
        </w:rPr>
        <w:t xml:space="preserve"> </w:t>
      </w:r>
      <w:r>
        <w:rPr>
          <w:sz w:val="24"/>
        </w:rPr>
        <w:t>jinak.</w:t>
      </w:r>
    </w:p>
    <w:p w14:paraId="763DED36" w14:textId="77777777" w:rsidR="00535584" w:rsidRDefault="00535584">
      <w:pPr>
        <w:pStyle w:val="Zkladntext"/>
        <w:spacing w:before="4"/>
        <w:ind w:left="0"/>
        <w:rPr>
          <w:sz w:val="39"/>
        </w:rPr>
      </w:pPr>
    </w:p>
    <w:p w14:paraId="40C231B8" w14:textId="77777777" w:rsidR="00535584" w:rsidRDefault="00000000">
      <w:pPr>
        <w:pStyle w:val="Nadpis3"/>
        <w:numPr>
          <w:ilvl w:val="0"/>
          <w:numId w:val="5"/>
        </w:numPr>
        <w:tabs>
          <w:tab w:val="left" w:pos="816"/>
          <w:tab w:val="left" w:pos="817"/>
        </w:tabs>
        <w:ind w:hanging="712"/>
      </w:pPr>
      <w:r>
        <w:t>ZÁRUKA A</w:t>
      </w:r>
      <w:r>
        <w:rPr>
          <w:spacing w:val="-3"/>
        </w:rPr>
        <w:t xml:space="preserve"> </w:t>
      </w:r>
      <w:r>
        <w:t>SERVIS</w:t>
      </w:r>
    </w:p>
    <w:p w14:paraId="74FA387B" w14:textId="77777777" w:rsidR="00535584" w:rsidRDefault="00000000">
      <w:pPr>
        <w:pStyle w:val="Odstavecseseznamem"/>
        <w:numPr>
          <w:ilvl w:val="1"/>
          <w:numId w:val="5"/>
        </w:numPr>
        <w:tabs>
          <w:tab w:val="left" w:pos="817"/>
        </w:tabs>
        <w:spacing w:before="120"/>
        <w:ind w:right="116"/>
        <w:jc w:val="both"/>
        <w:rPr>
          <w:b/>
          <w:sz w:val="24"/>
        </w:rPr>
      </w:pPr>
      <w:r>
        <w:rPr>
          <w:sz w:val="24"/>
        </w:rPr>
        <w:t>Zhotovitel poskytuje záruku, že dílo má ke dni podpisu předávacího a akceptačního protokolu na celé dílo nebo zároveň předáním díla do rutinního provozu podle</w:t>
      </w:r>
      <w:r>
        <w:rPr>
          <w:spacing w:val="-27"/>
          <w:sz w:val="24"/>
        </w:rPr>
        <w:t xml:space="preserve"> </w:t>
      </w:r>
      <w:r>
        <w:rPr>
          <w:b/>
          <w:sz w:val="24"/>
        </w:rPr>
        <w:t>Článku</w:t>
      </w:r>
    </w:p>
    <w:p w14:paraId="3E55C251" w14:textId="77777777" w:rsidR="00535584" w:rsidRDefault="00535584">
      <w:pPr>
        <w:jc w:val="both"/>
        <w:rPr>
          <w:sz w:val="24"/>
        </w:rPr>
        <w:sectPr w:rsidR="00535584">
          <w:pgSz w:w="11900" w:h="16840"/>
          <w:pgMar w:top="1300" w:right="1280" w:bottom="800" w:left="1320" w:header="0" w:footer="617" w:gutter="0"/>
          <w:cols w:space="708"/>
        </w:sectPr>
      </w:pPr>
    </w:p>
    <w:p w14:paraId="7B0C6C2C" w14:textId="77777777" w:rsidR="00535584" w:rsidRDefault="00000000">
      <w:pPr>
        <w:spacing w:before="75"/>
        <w:ind w:left="816" w:right="119"/>
        <w:jc w:val="both"/>
        <w:rPr>
          <w:sz w:val="24"/>
        </w:rPr>
      </w:pPr>
      <w:r>
        <w:rPr>
          <w:b/>
          <w:sz w:val="24"/>
        </w:rPr>
        <w:lastRenderedPageBreak/>
        <w:t>7 (Předání a převzetí díla)</w:t>
      </w:r>
      <w:r>
        <w:rPr>
          <w:sz w:val="24"/>
        </w:rPr>
        <w:t xml:space="preserve">, funkční vlastnosti uvedené v </w:t>
      </w:r>
      <w:r>
        <w:rPr>
          <w:b/>
          <w:sz w:val="24"/>
        </w:rPr>
        <w:t xml:space="preserve">Příloze č. 1 – „Specifikace předmětu plnění“ </w:t>
      </w:r>
      <w:r>
        <w:rPr>
          <w:sz w:val="24"/>
        </w:rPr>
        <w:t>této smlouvy.</w:t>
      </w:r>
    </w:p>
    <w:p w14:paraId="269ED084" w14:textId="77777777" w:rsidR="00535584" w:rsidRDefault="00000000">
      <w:pPr>
        <w:pStyle w:val="Odstavecseseznamem"/>
        <w:numPr>
          <w:ilvl w:val="1"/>
          <w:numId w:val="5"/>
        </w:numPr>
        <w:tabs>
          <w:tab w:val="left" w:pos="817"/>
        </w:tabs>
        <w:ind w:right="117"/>
        <w:jc w:val="both"/>
        <w:rPr>
          <w:sz w:val="24"/>
        </w:rPr>
      </w:pPr>
      <w:r>
        <w:rPr>
          <w:sz w:val="24"/>
        </w:rPr>
        <w:t xml:space="preserve">Zhotovitel poskytuje </w:t>
      </w:r>
      <w:r>
        <w:rPr>
          <w:b/>
          <w:sz w:val="24"/>
        </w:rPr>
        <w:t>záruku na funkčnost díla po dobu 6 měsíců</w:t>
      </w:r>
      <w:r>
        <w:rPr>
          <w:sz w:val="24"/>
        </w:rPr>
        <w:t xml:space="preserve">. Doba záruky počíná běžet dnem podpisu závěrečného předávacího a akceptačního protokolu na celé dílo nebo uvedením díla do rutinního provozu podle </w:t>
      </w:r>
      <w:r>
        <w:rPr>
          <w:b/>
          <w:sz w:val="24"/>
        </w:rPr>
        <w:t>Článku 7 (Předání a převzetí</w:t>
      </w:r>
      <w:r>
        <w:rPr>
          <w:b/>
          <w:spacing w:val="-30"/>
          <w:sz w:val="24"/>
        </w:rPr>
        <w:t xml:space="preserve"> </w:t>
      </w:r>
      <w:r>
        <w:rPr>
          <w:b/>
          <w:sz w:val="24"/>
        </w:rPr>
        <w:t>díla)</w:t>
      </w:r>
      <w:r>
        <w:rPr>
          <w:sz w:val="24"/>
        </w:rPr>
        <w:t>.</w:t>
      </w:r>
    </w:p>
    <w:p w14:paraId="35B22D99" w14:textId="77777777" w:rsidR="00535584" w:rsidRDefault="00000000">
      <w:pPr>
        <w:pStyle w:val="Odstavecseseznamem"/>
        <w:numPr>
          <w:ilvl w:val="1"/>
          <w:numId w:val="5"/>
        </w:numPr>
        <w:tabs>
          <w:tab w:val="left" w:pos="817"/>
        </w:tabs>
        <w:spacing w:before="120"/>
        <w:ind w:right="115"/>
        <w:jc w:val="both"/>
        <w:rPr>
          <w:sz w:val="24"/>
        </w:rPr>
      </w:pPr>
      <w:r>
        <w:rPr>
          <w:sz w:val="24"/>
        </w:rPr>
        <w:t>Pokud jsou předávány do rutinního provozu části díla samostatně, doba záruky na každou</w:t>
      </w:r>
      <w:r>
        <w:rPr>
          <w:spacing w:val="-9"/>
          <w:sz w:val="24"/>
        </w:rPr>
        <w:t xml:space="preserve"> </w:t>
      </w:r>
      <w:r>
        <w:rPr>
          <w:sz w:val="24"/>
        </w:rPr>
        <w:t>část</w:t>
      </w:r>
      <w:r>
        <w:rPr>
          <w:spacing w:val="-3"/>
          <w:sz w:val="24"/>
        </w:rPr>
        <w:t xml:space="preserve"> </w:t>
      </w:r>
      <w:r>
        <w:rPr>
          <w:sz w:val="24"/>
        </w:rPr>
        <w:t>díla</w:t>
      </w:r>
      <w:r>
        <w:rPr>
          <w:spacing w:val="-7"/>
          <w:sz w:val="24"/>
        </w:rPr>
        <w:t xml:space="preserve"> </w:t>
      </w:r>
      <w:r>
        <w:rPr>
          <w:sz w:val="24"/>
        </w:rPr>
        <w:t>počíná</w:t>
      </w:r>
      <w:r>
        <w:rPr>
          <w:spacing w:val="-4"/>
          <w:sz w:val="24"/>
        </w:rPr>
        <w:t xml:space="preserve"> </w:t>
      </w:r>
      <w:r>
        <w:rPr>
          <w:sz w:val="24"/>
        </w:rPr>
        <w:t>běžet</w:t>
      </w:r>
      <w:r>
        <w:rPr>
          <w:spacing w:val="-7"/>
          <w:sz w:val="24"/>
        </w:rPr>
        <w:t xml:space="preserve"> </w:t>
      </w:r>
      <w:r>
        <w:rPr>
          <w:sz w:val="24"/>
        </w:rPr>
        <w:t>dnem</w:t>
      </w:r>
      <w:r>
        <w:rPr>
          <w:spacing w:val="-3"/>
          <w:sz w:val="24"/>
        </w:rPr>
        <w:t xml:space="preserve"> </w:t>
      </w:r>
      <w:r>
        <w:rPr>
          <w:sz w:val="24"/>
        </w:rPr>
        <w:t>podpisu</w:t>
      </w:r>
      <w:r>
        <w:rPr>
          <w:spacing w:val="-9"/>
          <w:sz w:val="24"/>
        </w:rPr>
        <w:t xml:space="preserve"> </w:t>
      </w:r>
      <w:r>
        <w:rPr>
          <w:sz w:val="24"/>
        </w:rPr>
        <w:t>předávacího</w:t>
      </w:r>
      <w:r>
        <w:rPr>
          <w:spacing w:val="-9"/>
          <w:sz w:val="24"/>
        </w:rPr>
        <w:t xml:space="preserve"> </w:t>
      </w:r>
      <w:r>
        <w:rPr>
          <w:sz w:val="24"/>
        </w:rPr>
        <w:t>a</w:t>
      </w:r>
      <w:r>
        <w:rPr>
          <w:spacing w:val="-8"/>
          <w:sz w:val="24"/>
        </w:rPr>
        <w:t xml:space="preserve"> </w:t>
      </w:r>
      <w:r>
        <w:rPr>
          <w:sz w:val="24"/>
        </w:rPr>
        <w:t>akceptačního</w:t>
      </w:r>
      <w:r>
        <w:rPr>
          <w:spacing w:val="-1"/>
          <w:sz w:val="24"/>
        </w:rPr>
        <w:t xml:space="preserve"> </w:t>
      </w:r>
      <w:r>
        <w:rPr>
          <w:sz w:val="24"/>
        </w:rPr>
        <w:t>protokolu</w:t>
      </w:r>
      <w:r>
        <w:rPr>
          <w:spacing w:val="-9"/>
          <w:sz w:val="24"/>
        </w:rPr>
        <w:t xml:space="preserve"> </w:t>
      </w:r>
      <w:r>
        <w:rPr>
          <w:sz w:val="24"/>
        </w:rPr>
        <w:t>na instalaci a nastavení produkční verze této části díla do rutinního</w:t>
      </w:r>
      <w:r>
        <w:rPr>
          <w:spacing w:val="-21"/>
          <w:sz w:val="24"/>
        </w:rPr>
        <w:t xml:space="preserve"> </w:t>
      </w:r>
      <w:r>
        <w:rPr>
          <w:sz w:val="24"/>
        </w:rPr>
        <w:t>provozu.</w:t>
      </w:r>
    </w:p>
    <w:p w14:paraId="0F8C11AA" w14:textId="77777777" w:rsidR="00535584" w:rsidRDefault="00000000">
      <w:pPr>
        <w:pStyle w:val="Odstavecseseznamem"/>
        <w:numPr>
          <w:ilvl w:val="1"/>
          <w:numId w:val="5"/>
        </w:numPr>
        <w:tabs>
          <w:tab w:val="left" w:pos="817"/>
        </w:tabs>
        <w:ind w:right="115"/>
        <w:jc w:val="both"/>
        <w:rPr>
          <w:sz w:val="24"/>
        </w:rPr>
      </w:pPr>
      <w:r>
        <w:rPr>
          <w:sz w:val="24"/>
        </w:rPr>
        <w:t>V   záruční   lhůtě   je   zhotovitel   povinen   bezplatně   odstraňovat    prokazatelné    a opakovatelné vady</w:t>
      </w:r>
      <w:r>
        <w:rPr>
          <w:spacing w:val="-4"/>
          <w:sz w:val="24"/>
        </w:rPr>
        <w:t xml:space="preserve"> </w:t>
      </w:r>
      <w:r>
        <w:rPr>
          <w:sz w:val="24"/>
        </w:rPr>
        <w:t>díla.</w:t>
      </w:r>
    </w:p>
    <w:p w14:paraId="0B8E5A63" w14:textId="77777777" w:rsidR="00535584" w:rsidRDefault="00000000">
      <w:pPr>
        <w:pStyle w:val="Odstavecseseznamem"/>
        <w:numPr>
          <w:ilvl w:val="1"/>
          <w:numId w:val="5"/>
        </w:numPr>
        <w:tabs>
          <w:tab w:val="left" w:pos="817"/>
        </w:tabs>
        <w:spacing w:before="120"/>
        <w:ind w:right="123"/>
        <w:jc w:val="both"/>
        <w:rPr>
          <w:sz w:val="24"/>
        </w:rPr>
      </w:pPr>
      <w:r>
        <w:rPr>
          <w:sz w:val="24"/>
        </w:rPr>
        <w:t>Objednatel je povinen vady díla nahlásit zhotoviteli nejpozději do patnácti (15) kalendářních dnů ode dne jejich zjištění, jinak jeho právo z odpovědnosti za vadu zaniká. Zhotovitel v takovém případě prošetří oznámenou vadu díla a v případě, že se na ni vztahuje záruka, tuto vadu bezplatně</w:t>
      </w:r>
      <w:r>
        <w:rPr>
          <w:spacing w:val="-11"/>
          <w:sz w:val="24"/>
        </w:rPr>
        <w:t xml:space="preserve"> </w:t>
      </w:r>
      <w:r>
        <w:rPr>
          <w:sz w:val="24"/>
        </w:rPr>
        <w:t>odstraní.</w:t>
      </w:r>
    </w:p>
    <w:p w14:paraId="6F2E4135" w14:textId="77777777" w:rsidR="00535584" w:rsidRDefault="00000000">
      <w:pPr>
        <w:pStyle w:val="Odstavecseseznamem"/>
        <w:numPr>
          <w:ilvl w:val="1"/>
          <w:numId w:val="5"/>
        </w:numPr>
        <w:tabs>
          <w:tab w:val="left" w:pos="817"/>
        </w:tabs>
        <w:ind w:right="118"/>
        <w:jc w:val="both"/>
        <w:rPr>
          <w:sz w:val="24"/>
        </w:rPr>
      </w:pPr>
      <w:r>
        <w:rPr>
          <w:sz w:val="24"/>
        </w:rPr>
        <w:t>Zhotovitel nenese odpovědnost za vady díla vzniklé zaviněním objednatele nebo třetích</w:t>
      </w:r>
      <w:r>
        <w:rPr>
          <w:spacing w:val="-6"/>
          <w:sz w:val="24"/>
        </w:rPr>
        <w:t xml:space="preserve"> </w:t>
      </w:r>
      <w:r>
        <w:rPr>
          <w:sz w:val="24"/>
        </w:rPr>
        <w:t>osob,</w:t>
      </w:r>
      <w:r>
        <w:rPr>
          <w:spacing w:val="-2"/>
          <w:sz w:val="24"/>
        </w:rPr>
        <w:t xml:space="preserve"> </w:t>
      </w:r>
      <w:r>
        <w:rPr>
          <w:sz w:val="24"/>
        </w:rPr>
        <w:t>zejména</w:t>
      </w:r>
      <w:r>
        <w:rPr>
          <w:spacing w:val="-5"/>
          <w:sz w:val="24"/>
        </w:rPr>
        <w:t xml:space="preserve"> </w:t>
      </w:r>
      <w:r>
        <w:rPr>
          <w:sz w:val="24"/>
        </w:rPr>
        <w:t>v</w:t>
      </w:r>
      <w:r>
        <w:rPr>
          <w:spacing w:val="-3"/>
          <w:sz w:val="24"/>
        </w:rPr>
        <w:t xml:space="preserve"> </w:t>
      </w:r>
      <w:r>
        <w:rPr>
          <w:sz w:val="24"/>
        </w:rPr>
        <w:t>případech,</w:t>
      </w:r>
      <w:r>
        <w:rPr>
          <w:spacing w:val="-3"/>
          <w:sz w:val="24"/>
        </w:rPr>
        <w:t xml:space="preserve"> </w:t>
      </w:r>
      <w:r>
        <w:rPr>
          <w:sz w:val="24"/>
        </w:rPr>
        <w:t>kdy</w:t>
      </w:r>
      <w:r>
        <w:rPr>
          <w:spacing w:val="-3"/>
          <w:sz w:val="24"/>
        </w:rPr>
        <w:t xml:space="preserve"> </w:t>
      </w:r>
      <w:r>
        <w:rPr>
          <w:sz w:val="24"/>
        </w:rPr>
        <w:t>objednatel</w:t>
      </w:r>
      <w:r>
        <w:rPr>
          <w:spacing w:val="-2"/>
          <w:sz w:val="24"/>
        </w:rPr>
        <w:t xml:space="preserve"> </w:t>
      </w:r>
      <w:r>
        <w:rPr>
          <w:sz w:val="24"/>
        </w:rPr>
        <w:t>neautorizovaně</w:t>
      </w:r>
      <w:r>
        <w:rPr>
          <w:spacing w:val="-5"/>
          <w:sz w:val="24"/>
        </w:rPr>
        <w:t xml:space="preserve"> </w:t>
      </w:r>
      <w:r>
        <w:rPr>
          <w:sz w:val="24"/>
        </w:rPr>
        <w:t>zasáhl</w:t>
      </w:r>
      <w:r>
        <w:rPr>
          <w:spacing w:val="-2"/>
          <w:sz w:val="24"/>
        </w:rPr>
        <w:t xml:space="preserve"> </w:t>
      </w:r>
      <w:r>
        <w:rPr>
          <w:sz w:val="24"/>
        </w:rPr>
        <w:t>do</w:t>
      </w:r>
      <w:r>
        <w:rPr>
          <w:spacing w:val="-7"/>
          <w:sz w:val="24"/>
        </w:rPr>
        <w:t xml:space="preserve"> </w:t>
      </w:r>
      <w:r>
        <w:rPr>
          <w:sz w:val="24"/>
        </w:rPr>
        <w:t>díla</w:t>
      </w:r>
      <w:r>
        <w:rPr>
          <w:spacing w:val="-5"/>
          <w:sz w:val="24"/>
        </w:rPr>
        <w:t xml:space="preserve"> </w:t>
      </w:r>
      <w:r>
        <w:rPr>
          <w:sz w:val="24"/>
        </w:rPr>
        <w:t>nebo do dat jím</w:t>
      </w:r>
      <w:r>
        <w:rPr>
          <w:spacing w:val="-8"/>
          <w:sz w:val="24"/>
        </w:rPr>
        <w:t xml:space="preserve"> </w:t>
      </w:r>
      <w:r>
        <w:rPr>
          <w:sz w:val="24"/>
        </w:rPr>
        <w:t>spravovaných.</w:t>
      </w:r>
    </w:p>
    <w:p w14:paraId="5C8885C3" w14:textId="77777777" w:rsidR="00535584" w:rsidRDefault="00000000">
      <w:pPr>
        <w:pStyle w:val="Odstavecseseznamem"/>
        <w:numPr>
          <w:ilvl w:val="1"/>
          <w:numId w:val="5"/>
        </w:numPr>
        <w:tabs>
          <w:tab w:val="left" w:pos="817"/>
        </w:tabs>
        <w:spacing w:before="120"/>
        <w:ind w:right="123"/>
        <w:jc w:val="both"/>
        <w:rPr>
          <w:sz w:val="24"/>
        </w:rPr>
      </w:pPr>
      <w:r>
        <w:rPr>
          <w:sz w:val="24"/>
        </w:rPr>
        <w:t>Zhotovitel neodpovídá za vady, které vznikly předáním nesprávných informací objednatelem,</w:t>
      </w:r>
      <w:r>
        <w:rPr>
          <w:spacing w:val="-14"/>
          <w:sz w:val="24"/>
        </w:rPr>
        <w:t xml:space="preserve"> </w:t>
      </w:r>
      <w:r>
        <w:rPr>
          <w:sz w:val="24"/>
        </w:rPr>
        <w:t>u</w:t>
      </w:r>
      <w:r>
        <w:rPr>
          <w:spacing w:val="-16"/>
          <w:sz w:val="24"/>
        </w:rPr>
        <w:t xml:space="preserve"> </w:t>
      </w:r>
      <w:r>
        <w:rPr>
          <w:sz w:val="24"/>
        </w:rPr>
        <w:t>kterých</w:t>
      </w:r>
      <w:r>
        <w:rPr>
          <w:spacing w:val="-17"/>
          <w:sz w:val="24"/>
        </w:rPr>
        <w:t xml:space="preserve"> </w:t>
      </w:r>
      <w:r>
        <w:rPr>
          <w:sz w:val="24"/>
        </w:rPr>
        <w:t>zhotovitel,</w:t>
      </w:r>
      <w:r>
        <w:rPr>
          <w:spacing w:val="-13"/>
          <w:sz w:val="24"/>
        </w:rPr>
        <w:t xml:space="preserve"> </w:t>
      </w:r>
      <w:r>
        <w:rPr>
          <w:sz w:val="24"/>
        </w:rPr>
        <w:t>ani</w:t>
      </w:r>
      <w:r>
        <w:rPr>
          <w:spacing w:val="-13"/>
          <w:sz w:val="24"/>
        </w:rPr>
        <w:t xml:space="preserve"> </w:t>
      </w:r>
      <w:r>
        <w:rPr>
          <w:sz w:val="24"/>
        </w:rPr>
        <w:t>při</w:t>
      </w:r>
      <w:r>
        <w:rPr>
          <w:spacing w:val="-14"/>
          <w:sz w:val="24"/>
        </w:rPr>
        <w:t xml:space="preserve"> </w:t>
      </w:r>
      <w:r>
        <w:rPr>
          <w:sz w:val="24"/>
        </w:rPr>
        <w:t>vynaložení</w:t>
      </w:r>
      <w:r>
        <w:rPr>
          <w:spacing w:val="-13"/>
          <w:sz w:val="24"/>
        </w:rPr>
        <w:t xml:space="preserve"> </w:t>
      </w:r>
      <w:r>
        <w:rPr>
          <w:sz w:val="24"/>
        </w:rPr>
        <w:t>odborné</w:t>
      </w:r>
      <w:r>
        <w:rPr>
          <w:spacing w:val="-15"/>
          <w:sz w:val="24"/>
        </w:rPr>
        <w:t xml:space="preserve"> </w:t>
      </w:r>
      <w:r>
        <w:rPr>
          <w:sz w:val="24"/>
        </w:rPr>
        <w:t>péče,</w:t>
      </w:r>
      <w:r>
        <w:rPr>
          <w:spacing w:val="-13"/>
          <w:sz w:val="24"/>
        </w:rPr>
        <w:t xml:space="preserve"> </w:t>
      </w:r>
      <w:r>
        <w:rPr>
          <w:sz w:val="24"/>
        </w:rPr>
        <w:t>nevhodnost</w:t>
      </w:r>
      <w:r>
        <w:rPr>
          <w:spacing w:val="-14"/>
          <w:sz w:val="24"/>
        </w:rPr>
        <w:t xml:space="preserve"> </w:t>
      </w:r>
      <w:r>
        <w:rPr>
          <w:sz w:val="24"/>
        </w:rPr>
        <w:t>nebo nesprávnost informací nemohl zjistit.</w:t>
      </w:r>
    </w:p>
    <w:p w14:paraId="7C807F40" w14:textId="77777777" w:rsidR="00535584" w:rsidRDefault="00000000">
      <w:pPr>
        <w:pStyle w:val="Odstavecseseznamem"/>
        <w:numPr>
          <w:ilvl w:val="1"/>
          <w:numId w:val="5"/>
        </w:numPr>
        <w:tabs>
          <w:tab w:val="left" w:pos="817"/>
        </w:tabs>
        <w:ind w:right="114"/>
        <w:jc w:val="both"/>
        <w:rPr>
          <w:sz w:val="24"/>
        </w:rPr>
      </w:pPr>
      <w:r>
        <w:rPr>
          <w:sz w:val="24"/>
        </w:rPr>
        <w:t>Zaplacením roční ceny aplikační podpory (maintenance) získává Objednatel po dobu jednoho roku nárok na nové verze informačního systému ALeX vydané v souvislosti se změnami ve webových prohlížečích a s technickým rozvojem informačního systému ALeX. Součástí zaplacené aplikační podpory jsou i opravy informačního systému ALeX. Závady a incidenty je možné nahlašovat na e-mail</w:t>
      </w:r>
      <w:r>
        <w:rPr>
          <w:color w:val="0000FF"/>
          <w:sz w:val="24"/>
        </w:rPr>
        <w:t xml:space="preserve"> </w:t>
      </w:r>
      <w:hyperlink r:id="rId10">
        <w:r>
          <w:rPr>
            <w:color w:val="0000FF"/>
            <w:sz w:val="24"/>
            <w:u w:val="single" w:color="0000FF"/>
          </w:rPr>
          <w:t>itpodpora@excon.cz</w:t>
        </w:r>
        <w:r>
          <w:rPr>
            <w:color w:val="0000FF"/>
            <w:sz w:val="24"/>
          </w:rPr>
          <w:t xml:space="preserve"> </w:t>
        </w:r>
      </w:hyperlink>
      <w:r>
        <w:rPr>
          <w:sz w:val="24"/>
        </w:rPr>
        <w:t xml:space="preserve">v pracovní </w:t>
      </w:r>
      <w:r>
        <w:rPr>
          <w:spacing w:val="-2"/>
          <w:sz w:val="24"/>
        </w:rPr>
        <w:t xml:space="preserve">dny </w:t>
      </w:r>
      <w:r>
        <w:rPr>
          <w:sz w:val="24"/>
        </w:rPr>
        <w:t>od 8:00 do 15:00 hodin nebo do ticketovacího systému</w:t>
      </w:r>
      <w:r>
        <w:rPr>
          <w:spacing w:val="-8"/>
          <w:sz w:val="24"/>
        </w:rPr>
        <w:t xml:space="preserve"> </w:t>
      </w:r>
      <w:r>
        <w:rPr>
          <w:sz w:val="24"/>
        </w:rPr>
        <w:t>Zhotovitele.</w:t>
      </w:r>
    </w:p>
    <w:p w14:paraId="689EAC4A" w14:textId="77777777" w:rsidR="00535584" w:rsidRDefault="00535584">
      <w:pPr>
        <w:pStyle w:val="Zkladntext"/>
        <w:spacing w:before="3"/>
        <w:ind w:left="0"/>
        <w:rPr>
          <w:sz w:val="39"/>
        </w:rPr>
      </w:pPr>
    </w:p>
    <w:p w14:paraId="2A447E68" w14:textId="77777777" w:rsidR="00535584" w:rsidRDefault="00000000">
      <w:pPr>
        <w:pStyle w:val="Nadpis3"/>
        <w:numPr>
          <w:ilvl w:val="0"/>
          <w:numId w:val="5"/>
        </w:numPr>
        <w:tabs>
          <w:tab w:val="left" w:pos="816"/>
          <w:tab w:val="left" w:pos="817"/>
        </w:tabs>
        <w:ind w:hanging="712"/>
      </w:pPr>
      <w:r>
        <w:t>OPRÁVNĚNÉ</w:t>
      </w:r>
      <w:r>
        <w:rPr>
          <w:spacing w:val="-5"/>
        </w:rPr>
        <w:t xml:space="preserve"> </w:t>
      </w:r>
      <w:r>
        <w:t>OSOBY</w:t>
      </w:r>
    </w:p>
    <w:p w14:paraId="20B2285C" w14:textId="77777777" w:rsidR="00535584" w:rsidRDefault="00000000">
      <w:pPr>
        <w:pStyle w:val="Odstavecseseznamem"/>
        <w:numPr>
          <w:ilvl w:val="1"/>
          <w:numId w:val="5"/>
        </w:numPr>
        <w:tabs>
          <w:tab w:val="left" w:pos="817"/>
        </w:tabs>
        <w:spacing w:before="120" w:line="242" w:lineRule="auto"/>
        <w:ind w:right="116"/>
        <w:jc w:val="both"/>
        <w:rPr>
          <w:sz w:val="24"/>
        </w:rPr>
      </w:pPr>
      <w:r>
        <w:rPr>
          <w:sz w:val="24"/>
        </w:rPr>
        <w:t>Každá ze smluvních stran jmenuje oprávněné osoby. Oprávněné osoby budou zastupovat  smluvní stranu v  obchodních záležitostech,  v technických záležitostech,  v</w:t>
      </w:r>
      <w:r>
        <w:rPr>
          <w:spacing w:val="-2"/>
          <w:sz w:val="24"/>
        </w:rPr>
        <w:t xml:space="preserve"> </w:t>
      </w:r>
      <w:r>
        <w:rPr>
          <w:sz w:val="24"/>
        </w:rPr>
        <w:t>záležitostech</w:t>
      </w:r>
      <w:r>
        <w:rPr>
          <w:spacing w:val="-19"/>
          <w:sz w:val="24"/>
        </w:rPr>
        <w:t xml:space="preserve"> </w:t>
      </w:r>
      <w:r>
        <w:rPr>
          <w:sz w:val="24"/>
        </w:rPr>
        <w:t>ohledně</w:t>
      </w:r>
      <w:r>
        <w:rPr>
          <w:spacing w:val="-12"/>
          <w:sz w:val="24"/>
        </w:rPr>
        <w:t xml:space="preserve"> </w:t>
      </w:r>
      <w:r>
        <w:rPr>
          <w:sz w:val="24"/>
        </w:rPr>
        <w:t>řízení</w:t>
      </w:r>
      <w:r>
        <w:rPr>
          <w:spacing w:val="-14"/>
          <w:sz w:val="24"/>
        </w:rPr>
        <w:t xml:space="preserve"> </w:t>
      </w:r>
      <w:r>
        <w:rPr>
          <w:sz w:val="24"/>
        </w:rPr>
        <w:t>a</w:t>
      </w:r>
      <w:r>
        <w:rPr>
          <w:spacing w:val="-17"/>
          <w:sz w:val="24"/>
        </w:rPr>
        <w:t xml:space="preserve"> </w:t>
      </w:r>
      <w:r>
        <w:rPr>
          <w:sz w:val="24"/>
        </w:rPr>
        <w:t>realizace</w:t>
      </w:r>
      <w:r>
        <w:rPr>
          <w:spacing w:val="-17"/>
          <w:sz w:val="24"/>
        </w:rPr>
        <w:t xml:space="preserve"> </w:t>
      </w:r>
      <w:r>
        <w:rPr>
          <w:sz w:val="24"/>
        </w:rPr>
        <w:t>projektu</w:t>
      </w:r>
      <w:r>
        <w:rPr>
          <w:spacing w:val="-14"/>
          <w:sz w:val="24"/>
        </w:rPr>
        <w:t xml:space="preserve"> </w:t>
      </w:r>
      <w:r>
        <w:rPr>
          <w:sz w:val="24"/>
        </w:rPr>
        <w:t>souvisejících</w:t>
      </w:r>
      <w:r>
        <w:rPr>
          <w:spacing w:val="-19"/>
          <w:sz w:val="24"/>
        </w:rPr>
        <w:t xml:space="preserve"> </w:t>
      </w:r>
      <w:r>
        <w:rPr>
          <w:sz w:val="24"/>
        </w:rPr>
        <w:t>s</w:t>
      </w:r>
      <w:r>
        <w:rPr>
          <w:spacing w:val="-15"/>
          <w:sz w:val="24"/>
        </w:rPr>
        <w:t xml:space="preserve"> </w:t>
      </w:r>
      <w:r>
        <w:rPr>
          <w:sz w:val="24"/>
        </w:rPr>
        <w:t>plněním</w:t>
      </w:r>
      <w:r>
        <w:rPr>
          <w:spacing w:val="-17"/>
          <w:sz w:val="24"/>
        </w:rPr>
        <w:t xml:space="preserve"> </w:t>
      </w:r>
      <w:r>
        <w:rPr>
          <w:sz w:val="24"/>
        </w:rPr>
        <w:t>této</w:t>
      </w:r>
      <w:r>
        <w:rPr>
          <w:spacing w:val="-19"/>
          <w:sz w:val="24"/>
        </w:rPr>
        <w:t xml:space="preserve"> </w:t>
      </w:r>
      <w:r>
        <w:rPr>
          <w:sz w:val="24"/>
        </w:rPr>
        <w:t>smlouvy.</w:t>
      </w:r>
    </w:p>
    <w:p w14:paraId="6DC31D52" w14:textId="77777777" w:rsidR="00535584" w:rsidRDefault="00000000">
      <w:pPr>
        <w:pStyle w:val="Odstavecseseznamem"/>
        <w:numPr>
          <w:ilvl w:val="1"/>
          <w:numId w:val="5"/>
        </w:numPr>
        <w:tabs>
          <w:tab w:val="left" w:pos="817"/>
        </w:tabs>
        <w:spacing w:before="116"/>
        <w:ind w:right="114"/>
        <w:jc w:val="both"/>
        <w:rPr>
          <w:sz w:val="24"/>
        </w:rPr>
      </w:pPr>
      <w:r>
        <w:rPr>
          <w:sz w:val="24"/>
        </w:rPr>
        <w:t xml:space="preserve">Jména oprávněných osob jsou uvedena v </w:t>
      </w:r>
      <w:r>
        <w:rPr>
          <w:b/>
          <w:sz w:val="24"/>
        </w:rPr>
        <w:t xml:space="preserve">Příloze č. 4 - „Oprávněné osoby a řízení projektu“ </w:t>
      </w:r>
      <w:r>
        <w:rPr>
          <w:sz w:val="24"/>
        </w:rPr>
        <w:t>této smlouvy. Smluvní strany jsou oprávněny změnit oprávněné osoby, jsou však povinny na takovou změnu druhou smluvní stranu písemně upozornit do 5 (pěti) pracovních dnů ode dne této</w:t>
      </w:r>
      <w:r>
        <w:rPr>
          <w:spacing w:val="-11"/>
          <w:sz w:val="24"/>
        </w:rPr>
        <w:t xml:space="preserve"> </w:t>
      </w:r>
      <w:r>
        <w:rPr>
          <w:sz w:val="24"/>
        </w:rPr>
        <w:t>změny.</w:t>
      </w:r>
    </w:p>
    <w:p w14:paraId="7148D310" w14:textId="77777777" w:rsidR="00535584" w:rsidRDefault="00535584">
      <w:pPr>
        <w:pStyle w:val="Zkladntext"/>
        <w:spacing w:before="3"/>
        <w:ind w:left="0"/>
        <w:rPr>
          <w:sz w:val="39"/>
        </w:rPr>
      </w:pPr>
    </w:p>
    <w:p w14:paraId="11D60BD2" w14:textId="77777777" w:rsidR="00535584" w:rsidRDefault="00000000">
      <w:pPr>
        <w:pStyle w:val="Nadpis3"/>
        <w:numPr>
          <w:ilvl w:val="0"/>
          <w:numId w:val="5"/>
        </w:numPr>
        <w:tabs>
          <w:tab w:val="left" w:pos="816"/>
          <w:tab w:val="left" w:pos="817"/>
        </w:tabs>
        <w:ind w:hanging="712"/>
      </w:pPr>
      <w:r>
        <w:t>ODPOVĚDNOST ZA</w:t>
      </w:r>
      <w:r>
        <w:rPr>
          <w:spacing w:val="-5"/>
        </w:rPr>
        <w:t xml:space="preserve"> </w:t>
      </w:r>
      <w:r>
        <w:t>ŠKODU</w:t>
      </w:r>
    </w:p>
    <w:p w14:paraId="5B902645" w14:textId="77777777" w:rsidR="00535584" w:rsidRDefault="00000000">
      <w:pPr>
        <w:pStyle w:val="Odstavecseseznamem"/>
        <w:numPr>
          <w:ilvl w:val="1"/>
          <w:numId w:val="5"/>
        </w:numPr>
        <w:tabs>
          <w:tab w:val="left" w:pos="817"/>
        </w:tabs>
        <w:spacing w:before="120"/>
        <w:ind w:right="117"/>
        <w:jc w:val="both"/>
        <w:rPr>
          <w:sz w:val="24"/>
        </w:rPr>
      </w:pPr>
      <w:r>
        <w:rPr>
          <w:sz w:val="24"/>
        </w:rPr>
        <w:t>Smluvní strany nesou odpovědnost za způsobenou škodu v rámci platných právních předpisů a této  smlouvy.  Smluvní  strany  se  zavazují  k vyvinutí  maximálního  úsilí  k předcházení škodám a k minimalizaci vzniklých</w:t>
      </w:r>
      <w:r>
        <w:rPr>
          <w:spacing w:val="-13"/>
          <w:sz w:val="24"/>
        </w:rPr>
        <w:t xml:space="preserve"> </w:t>
      </w:r>
      <w:r>
        <w:rPr>
          <w:sz w:val="24"/>
        </w:rPr>
        <w:t>škod.</w:t>
      </w:r>
    </w:p>
    <w:p w14:paraId="4418FAA2" w14:textId="77777777" w:rsidR="00535584" w:rsidRDefault="00000000">
      <w:pPr>
        <w:pStyle w:val="Odstavecseseznamem"/>
        <w:numPr>
          <w:ilvl w:val="1"/>
          <w:numId w:val="5"/>
        </w:numPr>
        <w:tabs>
          <w:tab w:val="left" w:pos="817"/>
        </w:tabs>
        <w:ind w:right="117"/>
        <w:jc w:val="both"/>
        <w:rPr>
          <w:sz w:val="24"/>
        </w:rPr>
      </w:pPr>
      <w:r>
        <w:rPr>
          <w:sz w:val="24"/>
        </w:rPr>
        <w:t>Smluvní strany se zavazují upozornit druhou smluvní stranu bez zbytečného odkladu na vzniklé okolnosti vylučující odpovědnost bránící řádnému plnění této</w:t>
      </w:r>
      <w:r>
        <w:rPr>
          <w:spacing w:val="-18"/>
          <w:sz w:val="24"/>
        </w:rPr>
        <w:t xml:space="preserve"> </w:t>
      </w:r>
      <w:r>
        <w:rPr>
          <w:sz w:val="24"/>
        </w:rPr>
        <w:t>smlouvy.</w:t>
      </w:r>
    </w:p>
    <w:p w14:paraId="0D540354" w14:textId="77777777" w:rsidR="00535584" w:rsidRDefault="00535584">
      <w:pPr>
        <w:jc w:val="both"/>
        <w:rPr>
          <w:sz w:val="24"/>
        </w:rPr>
        <w:sectPr w:rsidR="00535584">
          <w:pgSz w:w="11900" w:h="16840"/>
          <w:pgMar w:top="1300" w:right="1280" w:bottom="800" w:left="1320" w:header="0" w:footer="617" w:gutter="0"/>
          <w:cols w:space="708"/>
        </w:sectPr>
      </w:pPr>
    </w:p>
    <w:p w14:paraId="6B106543" w14:textId="77777777" w:rsidR="00535584" w:rsidRDefault="00000000">
      <w:pPr>
        <w:pStyle w:val="Zkladntext"/>
        <w:spacing w:before="75"/>
        <w:ind w:right="122"/>
        <w:jc w:val="both"/>
      </w:pPr>
      <w:r>
        <w:lastRenderedPageBreak/>
        <w:t>Smluvní strany se zavazují k vyvinutí maximálního úsilí k odvrácení a překonání okolností vylučujících odpovědnost.</w:t>
      </w:r>
    </w:p>
    <w:p w14:paraId="6F099A92" w14:textId="77777777" w:rsidR="00535584" w:rsidRDefault="00000000">
      <w:pPr>
        <w:pStyle w:val="Odstavecseseznamem"/>
        <w:numPr>
          <w:ilvl w:val="1"/>
          <w:numId w:val="5"/>
        </w:numPr>
        <w:tabs>
          <w:tab w:val="left" w:pos="817"/>
        </w:tabs>
        <w:ind w:right="115"/>
        <w:jc w:val="both"/>
        <w:rPr>
          <w:sz w:val="24"/>
        </w:rPr>
      </w:pPr>
      <w:r>
        <w:rPr>
          <w:sz w:val="24"/>
        </w:rPr>
        <w:t>Zhotovitel odpovídá  pouze  za  přímé  škody,  u kterých bude  prokázáno,  že  vznikly v důsledku úmyslného jednání nebo hrubé nedbalosti zhotovitele. Veškeré přímé škody musí být u zhotovitele nárokovány do jednoho (1) měsíce od data, kdy bylo zjištěno nebo mělo být zjištěno úmyslné nebo hrubě nedbalostní jednání, na které se nárok odkazuje; v opačném případě nárok</w:t>
      </w:r>
      <w:r>
        <w:rPr>
          <w:spacing w:val="-10"/>
          <w:sz w:val="24"/>
        </w:rPr>
        <w:t xml:space="preserve"> </w:t>
      </w:r>
      <w:r>
        <w:rPr>
          <w:sz w:val="24"/>
        </w:rPr>
        <w:t>zaniká.</w:t>
      </w:r>
    </w:p>
    <w:p w14:paraId="5E7BCE25" w14:textId="77777777" w:rsidR="00535584" w:rsidRDefault="00000000">
      <w:pPr>
        <w:pStyle w:val="Odstavecseseznamem"/>
        <w:numPr>
          <w:ilvl w:val="1"/>
          <w:numId w:val="5"/>
        </w:numPr>
        <w:tabs>
          <w:tab w:val="left" w:pos="817"/>
        </w:tabs>
        <w:spacing w:before="120"/>
        <w:ind w:right="118"/>
        <w:jc w:val="both"/>
        <w:rPr>
          <w:sz w:val="24"/>
        </w:rPr>
      </w:pPr>
      <w:r>
        <w:rPr>
          <w:sz w:val="24"/>
        </w:rPr>
        <w:t>Zhotovitel neponese za žádných okolností jakoukoliv odpovědnost za jakékoliv nepřímé, represivní, nahodilé, náhodné nebo následné škody vyplývající z nebo související s použitím software, dokumentace, nebo s jakýmkoliv neadekvátním nebo chybným chováním software nebo se ztrátou</w:t>
      </w:r>
      <w:r>
        <w:rPr>
          <w:spacing w:val="-10"/>
          <w:sz w:val="24"/>
        </w:rPr>
        <w:t xml:space="preserve"> </w:t>
      </w:r>
      <w:r>
        <w:rPr>
          <w:sz w:val="24"/>
        </w:rPr>
        <w:t>dat.</w:t>
      </w:r>
    </w:p>
    <w:p w14:paraId="4EA04C10" w14:textId="77777777" w:rsidR="00535584" w:rsidRDefault="00000000">
      <w:pPr>
        <w:pStyle w:val="Odstavecseseznamem"/>
        <w:numPr>
          <w:ilvl w:val="1"/>
          <w:numId w:val="5"/>
        </w:numPr>
        <w:tabs>
          <w:tab w:val="left" w:pos="817"/>
        </w:tabs>
        <w:ind w:right="118"/>
        <w:jc w:val="both"/>
        <w:rPr>
          <w:sz w:val="24"/>
        </w:rPr>
      </w:pPr>
      <w:r>
        <w:rPr>
          <w:sz w:val="24"/>
        </w:rPr>
        <w:t>Zhotovitel nebude za žádných okolností odpovědný za jakékoliv narušení, nedostupnost nebo nefunkčnost způsobené třetími</w:t>
      </w:r>
      <w:r>
        <w:rPr>
          <w:spacing w:val="-9"/>
          <w:sz w:val="24"/>
        </w:rPr>
        <w:t xml:space="preserve"> </w:t>
      </w:r>
      <w:r>
        <w:rPr>
          <w:sz w:val="24"/>
        </w:rPr>
        <w:t>stranami.</w:t>
      </w:r>
    </w:p>
    <w:p w14:paraId="7692EDDB" w14:textId="77777777" w:rsidR="00535584" w:rsidRDefault="00535584">
      <w:pPr>
        <w:pStyle w:val="Zkladntext"/>
        <w:spacing w:before="3"/>
        <w:ind w:left="0"/>
        <w:rPr>
          <w:sz w:val="39"/>
        </w:rPr>
      </w:pPr>
    </w:p>
    <w:p w14:paraId="7DBBE7E9" w14:textId="77777777" w:rsidR="00535584" w:rsidRDefault="00000000">
      <w:pPr>
        <w:pStyle w:val="Nadpis3"/>
        <w:numPr>
          <w:ilvl w:val="0"/>
          <w:numId w:val="5"/>
        </w:numPr>
        <w:tabs>
          <w:tab w:val="left" w:pos="816"/>
          <w:tab w:val="left" w:pos="817"/>
        </w:tabs>
        <w:spacing w:before="1"/>
        <w:ind w:hanging="712"/>
      </w:pPr>
      <w:r>
        <w:t>SOUČINNOST A VZÁJEMNÁ</w:t>
      </w:r>
      <w:r>
        <w:rPr>
          <w:spacing w:val="-8"/>
        </w:rPr>
        <w:t xml:space="preserve"> </w:t>
      </w:r>
      <w:r>
        <w:t>KOMUNIKACE</w:t>
      </w:r>
    </w:p>
    <w:p w14:paraId="2CBCD181" w14:textId="77777777" w:rsidR="00535584" w:rsidRDefault="00000000">
      <w:pPr>
        <w:pStyle w:val="Odstavecseseznamem"/>
        <w:numPr>
          <w:ilvl w:val="1"/>
          <w:numId w:val="5"/>
        </w:numPr>
        <w:tabs>
          <w:tab w:val="left" w:pos="817"/>
        </w:tabs>
        <w:ind w:right="114"/>
        <w:jc w:val="both"/>
        <w:rPr>
          <w:sz w:val="24"/>
        </w:rPr>
      </w:pPr>
      <w:r>
        <w:rPr>
          <w:sz w:val="24"/>
        </w:rPr>
        <w:t>Smluvní strany se zavazují vzájemně spolupracovat a poskytovat si veškeré informace potřebné pro řádné plnění svých závazků. Smluvní strany jsou povinny informovat druhou</w:t>
      </w:r>
      <w:r>
        <w:rPr>
          <w:spacing w:val="-14"/>
          <w:sz w:val="24"/>
        </w:rPr>
        <w:t xml:space="preserve"> </w:t>
      </w:r>
      <w:r>
        <w:rPr>
          <w:sz w:val="24"/>
        </w:rPr>
        <w:t>smluvní</w:t>
      </w:r>
      <w:r>
        <w:rPr>
          <w:spacing w:val="-10"/>
          <w:sz w:val="24"/>
        </w:rPr>
        <w:t xml:space="preserve"> </w:t>
      </w:r>
      <w:r>
        <w:rPr>
          <w:sz w:val="24"/>
        </w:rPr>
        <w:t>stranu</w:t>
      </w:r>
      <w:r>
        <w:rPr>
          <w:spacing w:val="-9"/>
          <w:sz w:val="24"/>
        </w:rPr>
        <w:t xml:space="preserve"> </w:t>
      </w:r>
      <w:r>
        <w:rPr>
          <w:sz w:val="24"/>
        </w:rPr>
        <w:t>o</w:t>
      </w:r>
      <w:r>
        <w:rPr>
          <w:spacing w:val="-14"/>
          <w:sz w:val="24"/>
        </w:rPr>
        <w:t xml:space="preserve"> </w:t>
      </w:r>
      <w:r>
        <w:rPr>
          <w:sz w:val="24"/>
        </w:rPr>
        <w:t>veškerých</w:t>
      </w:r>
      <w:r>
        <w:rPr>
          <w:spacing w:val="-14"/>
          <w:sz w:val="24"/>
        </w:rPr>
        <w:t xml:space="preserve"> </w:t>
      </w:r>
      <w:r>
        <w:rPr>
          <w:sz w:val="24"/>
        </w:rPr>
        <w:t>skutečnostech,</w:t>
      </w:r>
      <w:r>
        <w:rPr>
          <w:spacing w:val="-10"/>
          <w:sz w:val="24"/>
        </w:rPr>
        <w:t xml:space="preserve"> </w:t>
      </w:r>
      <w:r>
        <w:rPr>
          <w:sz w:val="24"/>
        </w:rPr>
        <w:t>které</w:t>
      </w:r>
      <w:r>
        <w:rPr>
          <w:spacing w:val="-12"/>
          <w:sz w:val="24"/>
        </w:rPr>
        <w:t xml:space="preserve"> </w:t>
      </w:r>
      <w:r>
        <w:rPr>
          <w:sz w:val="24"/>
        </w:rPr>
        <w:t>jsou</w:t>
      </w:r>
      <w:r>
        <w:rPr>
          <w:spacing w:val="-9"/>
          <w:sz w:val="24"/>
        </w:rPr>
        <w:t xml:space="preserve"> </w:t>
      </w:r>
      <w:r>
        <w:rPr>
          <w:sz w:val="24"/>
        </w:rPr>
        <w:t>nebo</w:t>
      </w:r>
      <w:r>
        <w:rPr>
          <w:spacing w:val="-10"/>
          <w:sz w:val="24"/>
        </w:rPr>
        <w:t xml:space="preserve"> </w:t>
      </w:r>
      <w:r>
        <w:rPr>
          <w:sz w:val="24"/>
        </w:rPr>
        <w:t>mohou</w:t>
      </w:r>
      <w:r>
        <w:rPr>
          <w:spacing w:val="-9"/>
          <w:sz w:val="24"/>
        </w:rPr>
        <w:t xml:space="preserve"> </w:t>
      </w:r>
      <w:r>
        <w:rPr>
          <w:sz w:val="24"/>
        </w:rPr>
        <w:t>být</w:t>
      </w:r>
      <w:r>
        <w:rPr>
          <w:spacing w:val="-11"/>
          <w:sz w:val="24"/>
        </w:rPr>
        <w:t xml:space="preserve"> </w:t>
      </w:r>
      <w:r>
        <w:rPr>
          <w:sz w:val="24"/>
        </w:rPr>
        <w:t>důležité pro řádné plnění této smlouvy. Konkrétní součinnost objednatele je uvedena</w:t>
      </w:r>
      <w:r>
        <w:rPr>
          <w:spacing w:val="-40"/>
          <w:sz w:val="24"/>
        </w:rPr>
        <w:t xml:space="preserve"> </w:t>
      </w:r>
      <w:r>
        <w:rPr>
          <w:sz w:val="24"/>
        </w:rPr>
        <w:t xml:space="preserve">v </w:t>
      </w:r>
      <w:r>
        <w:rPr>
          <w:b/>
          <w:sz w:val="24"/>
        </w:rPr>
        <w:t xml:space="preserve">Příloze č. 6 – „Součinnost objednatele“ </w:t>
      </w:r>
      <w:r>
        <w:rPr>
          <w:sz w:val="24"/>
        </w:rPr>
        <w:t>této</w:t>
      </w:r>
      <w:r>
        <w:rPr>
          <w:spacing w:val="-18"/>
          <w:sz w:val="24"/>
        </w:rPr>
        <w:t xml:space="preserve"> </w:t>
      </w:r>
      <w:r>
        <w:rPr>
          <w:sz w:val="24"/>
        </w:rPr>
        <w:t>smlouvy.</w:t>
      </w:r>
    </w:p>
    <w:p w14:paraId="62BDFF14" w14:textId="77777777" w:rsidR="00535584" w:rsidRDefault="00000000">
      <w:pPr>
        <w:pStyle w:val="Odstavecseseznamem"/>
        <w:numPr>
          <w:ilvl w:val="1"/>
          <w:numId w:val="5"/>
        </w:numPr>
        <w:tabs>
          <w:tab w:val="left" w:pos="817"/>
        </w:tabs>
        <w:spacing w:before="120"/>
        <w:ind w:right="113"/>
        <w:jc w:val="both"/>
        <w:rPr>
          <w:sz w:val="24"/>
        </w:rPr>
      </w:pPr>
      <w:r>
        <w:rPr>
          <w:sz w:val="24"/>
        </w:rPr>
        <w:t>Veškerá komunikace mezi smluvními stranami bude probíhat prostřednictvím oprávněných osob, pověřených pracovníků nebo statutárních zástupců smluvních stran.</w:t>
      </w:r>
    </w:p>
    <w:p w14:paraId="2DEF8B77" w14:textId="77777777" w:rsidR="00535584" w:rsidRDefault="00000000">
      <w:pPr>
        <w:pStyle w:val="Odstavecseseznamem"/>
        <w:numPr>
          <w:ilvl w:val="1"/>
          <w:numId w:val="5"/>
        </w:numPr>
        <w:tabs>
          <w:tab w:val="left" w:pos="817"/>
        </w:tabs>
        <w:ind w:right="118"/>
        <w:jc w:val="both"/>
        <w:rPr>
          <w:sz w:val="24"/>
        </w:rPr>
      </w:pPr>
      <w:r>
        <w:rPr>
          <w:sz w:val="24"/>
        </w:rPr>
        <w:t>Všechna oznámení mezi smluvními stranami, která se vztahují k této smlouvě nebo která</w:t>
      </w:r>
      <w:r>
        <w:rPr>
          <w:spacing w:val="-5"/>
          <w:sz w:val="24"/>
        </w:rPr>
        <w:t xml:space="preserve"> </w:t>
      </w:r>
      <w:r>
        <w:rPr>
          <w:sz w:val="24"/>
        </w:rPr>
        <w:t>mají</w:t>
      </w:r>
      <w:r>
        <w:rPr>
          <w:spacing w:val="-2"/>
          <w:sz w:val="24"/>
        </w:rPr>
        <w:t xml:space="preserve"> </w:t>
      </w:r>
      <w:r>
        <w:rPr>
          <w:sz w:val="24"/>
        </w:rPr>
        <w:t>být</w:t>
      </w:r>
      <w:r>
        <w:rPr>
          <w:spacing w:val="-3"/>
          <w:sz w:val="24"/>
        </w:rPr>
        <w:t xml:space="preserve"> </w:t>
      </w:r>
      <w:r>
        <w:rPr>
          <w:sz w:val="24"/>
        </w:rPr>
        <w:t>učiněna</w:t>
      </w:r>
      <w:r>
        <w:rPr>
          <w:spacing w:val="-5"/>
          <w:sz w:val="24"/>
        </w:rPr>
        <w:t xml:space="preserve"> </w:t>
      </w:r>
      <w:r>
        <w:rPr>
          <w:sz w:val="24"/>
        </w:rPr>
        <w:t>na</w:t>
      </w:r>
      <w:r>
        <w:rPr>
          <w:spacing w:val="-4"/>
          <w:sz w:val="24"/>
        </w:rPr>
        <w:t xml:space="preserve"> </w:t>
      </w:r>
      <w:r>
        <w:rPr>
          <w:sz w:val="24"/>
        </w:rPr>
        <w:t>základě</w:t>
      </w:r>
      <w:r>
        <w:rPr>
          <w:spacing w:val="-4"/>
          <w:sz w:val="24"/>
        </w:rPr>
        <w:t xml:space="preserve"> </w:t>
      </w:r>
      <w:r>
        <w:rPr>
          <w:sz w:val="24"/>
        </w:rPr>
        <w:t>této</w:t>
      </w:r>
      <w:r>
        <w:rPr>
          <w:spacing w:val="-6"/>
          <w:sz w:val="24"/>
        </w:rPr>
        <w:t xml:space="preserve"> </w:t>
      </w:r>
      <w:r>
        <w:rPr>
          <w:sz w:val="24"/>
        </w:rPr>
        <w:t>smlouvy,</w:t>
      </w:r>
      <w:r>
        <w:rPr>
          <w:spacing w:val="-2"/>
          <w:sz w:val="24"/>
        </w:rPr>
        <w:t xml:space="preserve"> </w:t>
      </w:r>
      <w:r>
        <w:rPr>
          <w:sz w:val="24"/>
        </w:rPr>
        <w:t>musí</w:t>
      </w:r>
      <w:r>
        <w:rPr>
          <w:spacing w:val="-2"/>
          <w:sz w:val="24"/>
        </w:rPr>
        <w:t xml:space="preserve"> </w:t>
      </w:r>
      <w:r>
        <w:rPr>
          <w:sz w:val="24"/>
        </w:rPr>
        <w:t>být</w:t>
      </w:r>
      <w:r>
        <w:rPr>
          <w:spacing w:val="-3"/>
          <w:sz w:val="24"/>
        </w:rPr>
        <w:t xml:space="preserve"> </w:t>
      </w:r>
      <w:r>
        <w:rPr>
          <w:sz w:val="24"/>
        </w:rPr>
        <w:t>učiněna</w:t>
      </w:r>
      <w:r>
        <w:rPr>
          <w:spacing w:val="-5"/>
          <w:sz w:val="24"/>
        </w:rPr>
        <w:t xml:space="preserve"> </w:t>
      </w:r>
      <w:r>
        <w:rPr>
          <w:sz w:val="24"/>
        </w:rPr>
        <w:t>v</w:t>
      </w:r>
      <w:r>
        <w:rPr>
          <w:spacing w:val="-2"/>
          <w:sz w:val="24"/>
        </w:rPr>
        <w:t xml:space="preserve"> </w:t>
      </w:r>
      <w:r>
        <w:rPr>
          <w:sz w:val="24"/>
        </w:rPr>
        <w:t>písemné</w:t>
      </w:r>
      <w:r>
        <w:rPr>
          <w:spacing w:val="-4"/>
          <w:sz w:val="24"/>
        </w:rPr>
        <w:t xml:space="preserve"> </w:t>
      </w:r>
      <w:r>
        <w:rPr>
          <w:sz w:val="24"/>
        </w:rPr>
        <w:t>podobě</w:t>
      </w:r>
      <w:r>
        <w:rPr>
          <w:spacing w:val="-4"/>
          <w:sz w:val="24"/>
        </w:rPr>
        <w:t xml:space="preserve"> </w:t>
      </w:r>
      <w:r>
        <w:rPr>
          <w:sz w:val="24"/>
        </w:rPr>
        <w:t>a druhé straně doručena buď osobně, doporučeným dopisem nebo potvrzeným emailem na adresu uvedenou v této smlouvě, není-li stanoveno nebo mezi smluvními stranami dohodnuto</w:t>
      </w:r>
      <w:r>
        <w:rPr>
          <w:spacing w:val="-4"/>
          <w:sz w:val="24"/>
        </w:rPr>
        <w:t xml:space="preserve"> </w:t>
      </w:r>
      <w:r>
        <w:rPr>
          <w:sz w:val="24"/>
        </w:rPr>
        <w:t>jinak.</w:t>
      </w:r>
    </w:p>
    <w:p w14:paraId="59C62EF8" w14:textId="77777777" w:rsidR="00535584" w:rsidRDefault="00000000">
      <w:pPr>
        <w:pStyle w:val="Odstavecseseznamem"/>
        <w:numPr>
          <w:ilvl w:val="1"/>
          <w:numId w:val="5"/>
        </w:numPr>
        <w:tabs>
          <w:tab w:val="left" w:pos="817"/>
        </w:tabs>
        <w:spacing w:line="244" w:lineRule="auto"/>
        <w:ind w:right="115"/>
        <w:jc w:val="both"/>
        <w:rPr>
          <w:sz w:val="24"/>
        </w:rPr>
      </w:pPr>
      <w:r>
        <w:rPr>
          <w:sz w:val="24"/>
        </w:rPr>
        <w:t>Oznámení se považují za doručená třetí (3) pracovní den po jejich prokazatelném odeslání.</w:t>
      </w:r>
    </w:p>
    <w:p w14:paraId="2304B8A9" w14:textId="77777777" w:rsidR="00535584" w:rsidRDefault="00000000">
      <w:pPr>
        <w:pStyle w:val="Odstavecseseznamem"/>
        <w:numPr>
          <w:ilvl w:val="1"/>
          <w:numId w:val="5"/>
        </w:numPr>
        <w:tabs>
          <w:tab w:val="left" w:pos="817"/>
        </w:tabs>
        <w:spacing w:before="113"/>
        <w:ind w:right="115"/>
        <w:jc w:val="both"/>
        <w:rPr>
          <w:sz w:val="24"/>
        </w:rPr>
      </w:pPr>
      <w:r>
        <w:rPr>
          <w:sz w:val="24"/>
        </w:rPr>
        <w:t xml:space="preserve">Smluvní strany se zavazují, že v případě změny své adresy (v klasickém registrovaném poštovním styku, případně elektronické adresy) </w:t>
      </w:r>
      <w:r>
        <w:rPr>
          <w:spacing w:val="-3"/>
          <w:sz w:val="24"/>
        </w:rPr>
        <w:t xml:space="preserve">budou </w:t>
      </w:r>
      <w:r>
        <w:rPr>
          <w:sz w:val="24"/>
        </w:rPr>
        <w:t>o této změně druhou smluvní stranu informovat nejpozději do pěti (5) pracovních</w:t>
      </w:r>
      <w:r>
        <w:rPr>
          <w:spacing w:val="-10"/>
          <w:sz w:val="24"/>
        </w:rPr>
        <w:t xml:space="preserve"> </w:t>
      </w:r>
      <w:r>
        <w:rPr>
          <w:sz w:val="24"/>
        </w:rPr>
        <w:t>dnů.</w:t>
      </w:r>
    </w:p>
    <w:p w14:paraId="072CF9B3" w14:textId="77777777" w:rsidR="00535584" w:rsidRDefault="00535584">
      <w:pPr>
        <w:pStyle w:val="Zkladntext"/>
        <w:spacing w:before="3"/>
        <w:ind w:left="0"/>
        <w:rPr>
          <w:sz w:val="39"/>
        </w:rPr>
      </w:pPr>
    </w:p>
    <w:p w14:paraId="6373F462" w14:textId="77777777" w:rsidR="00535584" w:rsidRDefault="00000000">
      <w:pPr>
        <w:pStyle w:val="Nadpis3"/>
        <w:numPr>
          <w:ilvl w:val="0"/>
          <w:numId w:val="5"/>
        </w:numPr>
        <w:tabs>
          <w:tab w:val="left" w:pos="816"/>
          <w:tab w:val="left" w:pos="817"/>
        </w:tabs>
        <w:ind w:hanging="712"/>
      </w:pPr>
      <w:r>
        <w:t>UKONČENÍ</w:t>
      </w:r>
      <w:r>
        <w:rPr>
          <w:spacing w:val="-4"/>
        </w:rPr>
        <w:t xml:space="preserve"> </w:t>
      </w:r>
      <w:r>
        <w:t>SMLOUVY</w:t>
      </w:r>
    </w:p>
    <w:p w14:paraId="727341D1" w14:textId="77777777" w:rsidR="00535584" w:rsidRDefault="00000000">
      <w:pPr>
        <w:pStyle w:val="Odstavecseseznamem"/>
        <w:numPr>
          <w:ilvl w:val="1"/>
          <w:numId w:val="5"/>
        </w:numPr>
        <w:tabs>
          <w:tab w:val="left" w:pos="817"/>
        </w:tabs>
        <w:spacing w:before="120"/>
        <w:ind w:hanging="712"/>
        <w:jc w:val="both"/>
        <w:rPr>
          <w:sz w:val="24"/>
        </w:rPr>
      </w:pPr>
      <w:r>
        <w:rPr>
          <w:sz w:val="24"/>
        </w:rPr>
        <w:t>Smlouva se uzavírá na dobu neurčitou a lze ji ukončit vzájemnou</w:t>
      </w:r>
      <w:r>
        <w:rPr>
          <w:spacing w:val="-21"/>
          <w:sz w:val="24"/>
        </w:rPr>
        <w:t xml:space="preserve"> </w:t>
      </w:r>
      <w:r>
        <w:rPr>
          <w:sz w:val="24"/>
        </w:rPr>
        <w:t>dohodou.</w:t>
      </w:r>
    </w:p>
    <w:p w14:paraId="4AB0F68C" w14:textId="77777777" w:rsidR="00535584" w:rsidRDefault="00000000">
      <w:pPr>
        <w:pStyle w:val="Odstavecseseznamem"/>
        <w:numPr>
          <w:ilvl w:val="1"/>
          <w:numId w:val="5"/>
        </w:numPr>
        <w:tabs>
          <w:tab w:val="left" w:pos="817"/>
        </w:tabs>
        <w:spacing w:before="120"/>
        <w:ind w:right="113"/>
        <w:jc w:val="both"/>
        <w:rPr>
          <w:sz w:val="24"/>
        </w:rPr>
      </w:pPr>
      <w:r>
        <w:rPr>
          <w:sz w:val="24"/>
        </w:rPr>
        <w:t>Smlouvu může kterákoli  ze  smluvních  stran  vypovědět,  a  to  i  bez  udání  důvodu v tříměsíční výpovědní době, která počíná běžet od prvního dne měsíce následujícího po doručení výpovědi druhé smluvní straně s tím, že se objednatel zavazuje uhradit zhotoviteli</w:t>
      </w:r>
      <w:r>
        <w:rPr>
          <w:spacing w:val="-17"/>
          <w:sz w:val="24"/>
        </w:rPr>
        <w:t xml:space="preserve"> </w:t>
      </w:r>
      <w:r>
        <w:rPr>
          <w:sz w:val="24"/>
        </w:rPr>
        <w:t>veškeré</w:t>
      </w:r>
      <w:r>
        <w:rPr>
          <w:spacing w:val="-18"/>
          <w:sz w:val="24"/>
        </w:rPr>
        <w:t xml:space="preserve"> </w:t>
      </w:r>
      <w:r>
        <w:rPr>
          <w:sz w:val="24"/>
        </w:rPr>
        <w:t>dosud</w:t>
      </w:r>
      <w:r>
        <w:rPr>
          <w:spacing w:val="-15"/>
          <w:sz w:val="24"/>
        </w:rPr>
        <w:t xml:space="preserve"> </w:t>
      </w:r>
      <w:r>
        <w:rPr>
          <w:sz w:val="24"/>
        </w:rPr>
        <w:t>neuhrazené,</w:t>
      </w:r>
      <w:r>
        <w:rPr>
          <w:spacing w:val="-16"/>
          <w:sz w:val="24"/>
        </w:rPr>
        <w:t xml:space="preserve"> </w:t>
      </w:r>
      <w:r>
        <w:rPr>
          <w:sz w:val="24"/>
        </w:rPr>
        <w:t>účelně</w:t>
      </w:r>
      <w:r>
        <w:rPr>
          <w:spacing w:val="-13"/>
          <w:sz w:val="24"/>
        </w:rPr>
        <w:t xml:space="preserve"> </w:t>
      </w:r>
      <w:r>
        <w:rPr>
          <w:sz w:val="24"/>
        </w:rPr>
        <w:t>vynaložené</w:t>
      </w:r>
      <w:r>
        <w:rPr>
          <w:spacing w:val="-17"/>
          <w:sz w:val="24"/>
        </w:rPr>
        <w:t xml:space="preserve"> </w:t>
      </w:r>
      <w:r>
        <w:rPr>
          <w:sz w:val="24"/>
        </w:rPr>
        <w:t>náklady,</w:t>
      </w:r>
      <w:r>
        <w:rPr>
          <w:spacing w:val="-16"/>
          <w:sz w:val="24"/>
        </w:rPr>
        <w:t xml:space="preserve"> </w:t>
      </w:r>
      <w:r>
        <w:rPr>
          <w:sz w:val="24"/>
        </w:rPr>
        <w:t>které</w:t>
      </w:r>
      <w:r>
        <w:rPr>
          <w:spacing w:val="-19"/>
          <w:sz w:val="24"/>
        </w:rPr>
        <w:t xml:space="preserve"> </w:t>
      </w:r>
      <w:r>
        <w:rPr>
          <w:sz w:val="24"/>
        </w:rPr>
        <w:t>v</w:t>
      </w:r>
      <w:r>
        <w:rPr>
          <w:spacing w:val="-3"/>
          <w:sz w:val="24"/>
        </w:rPr>
        <w:t xml:space="preserve"> </w:t>
      </w:r>
      <w:r>
        <w:rPr>
          <w:sz w:val="24"/>
        </w:rPr>
        <w:t>rámci</w:t>
      </w:r>
      <w:r>
        <w:rPr>
          <w:spacing w:val="-16"/>
          <w:sz w:val="24"/>
        </w:rPr>
        <w:t xml:space="preserve"> </w:t>
      </w:r>
      <w:r>
        <w:rPr>
          <w:sz w:val="24"/>
        </w:rPr>
        <w:t>plnění z této smlouvy zhotoviteli vznikly ke dni doručení výpovědi. Výpovědí této smlouvy</w:t>
      </w:r>
      <w:r>
        <w:rPr>
          <w:spacing w:val="-32"/>
          <w:sz w:val="24"/>
        </w:rPr>
        <w:t xml:space="preserve"> </w:t>
      </w:r>
      <w:r>
        <w:rPr>
          <w:sz w:val="24"/>
        </w:rPr>
        <w:t>po</w:t>
      </w:r>
    </w:p>
    <w:p w14:paraId="01EF2A03" w14:textId="77777777" w:rsidR="00535584" w:rsidRDefault="00535584">
      <w:pPr>
        <w:jc w:val="both"/>
        <w:rPr>
          <w:sz w:val="24"/>
        </w:rPr>
        <w:sectPr w:rsidR="00535584">
          <w:pgSz w:w="11900" w:h="16840"/>
          <w:pgMar w:top="1300" w:right="1280" w:bottom="800" w:left="1320" w:header="0" w:footer="617" w:gutter="0"/>
          <w:cols w:space="708"/>
        </w:sectPr>
      </w:pPr>
    </w:p>
    <w:p w14:paraId="4F2B5DB3" w14:textId="77777777" w:rsidR="00535584" w:rsidRDefault="00000000">
      <w:pPr>
        <w:pStyle w:val="Zkladntext"/>
        <w:spacing w:before="75"/>
        <w:ind w:right="119"/>
        <w:jc w:val="both"/>
      </w:pPr>
      <w:r>
        <w:lastRenderedPageBreak/>
        <w:t>převzetí</w:t>
      </w:r>
      <w:r>
        <w:rPr>
          <w:spacing w:val="-12"/>
        </w:rPr>
        <w:t xml:space="preserve"> </w:t>
      </w:r>
      <w:r>
        <w:t>a</w:t>
      </w:r>
      <w:r>
        <w:rPr>
          <w:spacing w:val="-14"/>
        </w:rPr>
        <w:t xml:space="preserve"> </w:t>
      </w:r>
      <w:r>
        <w:t>zaplacení</w:t>
      </w:r>
      <w:r>
        <w:rPr>
          <w:spacing w:val="-12"/>
        </w:rPr>
        <w:t xml:space="preserve"> </w:t>
      </w:r>
      <w:r>
        <w:t>díla</w:t>
      </w:r>
      <w:r>
        <w:rPr>
          <w:spacing w:val="-14"/>
        </w:rPr>
        <w:t xml:space="preserve"> </w:t>
      </w:r>
      <w:r>
        <w:t>nejsou</w:t>
      </w:r>
      <w:r>
        <w:rPr>
          <w:spacing w:val="-16"/>
        </w:rPr>
        <w:t xml:space="preserve"> </w:t>
      </w:r>
      <w:r>
        <w:t>dotčena</w:t>
      </w:r>
      <w:r>
        <w:rPr>
          <w:spacing w:val="-14"/>
        </w:rPr>
        <w:t xml:space="preserve"> </w:t>
      </w:r>
      <w:r>
        <w:t>práva</w:t>
      </w:r>
      <w:r>
        <w:rPr>
          <w:spacing w:val="-14"/>
        </w:rPr>
        <w:t xml:space="preserve"> </w:t>
      </w:r>
      <w:r>
        <w:t>objednatele</w:t>
      </w:r>
      <w:r>
        <w:rPr>
          <w:spacing w:val="-13"/>
        </w:rPr>
        <w:t xml:space="preserve"> </w:t>
      </w:r>
      <w:r>
        <w:t>vyplývající</w:t>
      </w:r>
      <w:r>
        <w:rPr>
          <w:spacing w:val="-12"/>
        </w:rPr>
        <w:t xml:space="preserve"> </w:t>
      </w:r>
      <w:r>
        <w:t>ze</w:t>
      </w:r>
      <w:r>
        <w:rPr>
          <w:spacing w:val="-14"/>
        </w:rPr>
        <w:t xml:space="preserve"> </w:t>
      </w:r>
      <w:r>
        <w:t>„Všeobecných licenčních podmínek zhotovitele“ dle přílohy číslo 7 této</w:t>
      </w:r>
      <w:r>
        <w:rPr>
          <w:spacing w:val="-25"/>
        </w:rPr>
        <w:t xml:space="preserve"> </w:t>
      </w:r>
      <w:r>
        <w:t>smlouvy.</w:t>
      </w:r>
    </w:p>
    <w:p w14:paraId="4DB6871A" w14:textId="77777777" w:rsidR="00535584" w:rsidRDefault="00000000">
      <w:pPr>
        <w:pStyle w:val="Odstavecseseznamem"/>
        <w:numPr>
          <w:ilvl w:val="1"/>
          <w:numId w:val="5"/>
        </w:numPr>
        <w:tabs>
          <w:tab w:val="left" w:pos="817"/>
        </w:tabs>
        <w:ind w:right="120"/>
        <w:jc w:val="both"/>
        <w:rPr>
          <w:sz w:val="24"/>
        </w:rPr>
      </w:pPr>
      <w:r>
        <w:rPr>
          <w:sz w:val="24"/>
        </w:rPr>
        <w:t>Objednatel je oprávněn odstoupit  od smlouvy v  případě, že zhotovitel je v prodlení  s</w:t>
      </w:r>
      <w:r>
        <w:rPr>
          <w:spacing w:val="-4"/>
          <w:sz w:val="24"/>
        </w:rPr>
        <w:t xml:space="preserve"> </w:t>
      </w:r>
      <w:r>
        <w:rPr>
          <w:sz w:val="24"/>
        </w:rPr>
        <w:t>plněním</w:t>
      </w:r>
      <w:r>
        <w:rPr>
          <w:spacing w:val="-13"/>
          <w:sz w:val="24"/>
        </w:rPr>
        <w:t xml:space="preserve"> </w:t>
      </w:r>
      <w:r>
        <w:rPr>
          <w:sz w:val="24"/>
        </w:rPr>
        <w:t>povinností</w:t>
      </w:r>
      <w:r>
        <w:rPr>
          <w:spacing w:val="-16"/>
          <w:sz w:val="24"/>
        </w:rPr>
        <w:t xml:space="preserve"> </w:t>
      </w:r>
      <w:r>
        <w:rPr>
          <w:sz w:val="24"/>
        </w:rPr>
        <w:t>vyplývajících</w:t>
      </w:r>
      <w:r>
        <w:rPr>
          <w:spacing w:val="-15"/>
          <w:sz w:val="24"/>
        </w:rPr>
        <w:t xml:space="preserve"> </w:t>
      </w:r>
      <w:r>
        <w:rPr>
          <w:sz w:val="24"/>
        </w:rPr>
        <w:t>z</w:t>
      </w:r>
      <w:r>
        <w:rPr>
          <w:spacing w:val="-4"/>
          <w:sz w:val="24"/>
        </w:rPr>
        <w:t xml:space="preserve"> </w:t>
      </w:r>
      <w:r>
        <w:rPr>
          <w:sz w:val="24"/>
        </w:rPr>
        <w:t>této</w:t>
      </w:r>
      <w:r>
        <w:rPr>
          <w:spacing w:val="-16"/>
          <w:sz w:val="24"/>
        </w:rPr>
        <w:t xml:space="preserve"> </w:t>
      </w:r>
      <w:r>
        <w:rPr>
          <w:sz w:val="24"/>
        </w:rPr>
        <w:t>smlouvy</w:t>
      </w:r>
      <w:r>
        <w:rPr>
          <w:spacing w:val="-12"/>
          <w:sz w:val="24"/>
        </w:rPr>
        <w:t xml:space="preserve"> </w:t>
      </w:r>
      <w:r>
        <w:rPr>
          <w:sz w:val="24"/>
        </w:rPr>
        <w:t>déle</w:t>
      </w:r>
      <w:r>
        <w:rPr>
          <w:spacing w:val="-14"/>
          <w:sz w:val="24"/>
        </w:rPr>
        <w:t xml:space="preserve"> </w:t>
      </w:r>
      <w:r>
        <w:rPr>
          <w:sz w:val="24"/>
        </w:rPr>
        <w:t>než</w:t>
      </w:r>
      <w:r>
        <w:rPr>
          <w:spacing w:val="-12"/>
          <w:sz w:val="24"/>
        </w:rPr>
        <w:t xml:space="preserve"> </w:t>
      </w:r>
      <w:r>
        <w:rPr>
          <w:sz w:val="24"/>
        </w:rPr>
        <w:t>třicet</w:t>
      </w:r>
      <w:r>
        <w:rPr>
          <w:spacing w:val="-13"/>
          <w:sz w:val="24"/>
        </w:rPr>
        <w:t xml:space="preserve"> </w:t>
      </w:r>
      <w:r>
        <w:rPr>
          <w:sz w:val="24"/>
        </w:rPr>
        <w:t>(30)</w:t>
      </w:r>
      <w:r>
        <w:rPr>
          <w:spacing w:val="-14"/>
          <w:sz w:val="24"/>
        </w:rPr>
        <w:t xml:space="preserve"> </w:t>
      </w:r>
      <w:r>
        <w:rPr>
          <w:sz w:val="24"/>
        </w:rPr>
        <w:t>kalendářních</w:t>
      </w:r>
      <w:r>
        <w:rPr>
          <w:spacing w:val="-15"/>
          <w:sz w:val="24"/>
        </w:rPr>
        <w:t xml:space="preserve"> </w:t>
      </w:r>
      <w:r>
        <w:rPr>
          <w:sz w:val="24"/>
        </w:rPr>
        <w:t>dnů, či v případě opakovaného prodlení zhotovitele s dodáním díla. Předpokladem pro odstoupení od smlouvy  je  předchozí  doručení  písemného  oznámení  objednatele  o takovém prodlení s tím, že zhotovitel nezjedná nápravu ani do patnácti (15) kalendářních dnů od doručení tohoto písemného</w:t>
      </w:r>
      <w:r>
        <w:rPr>
          <w:spacing w:val="-4"/>
          <w:sz w:val="24"/>
        </w:rPr>
        <w:t xml:space="preserve"> </w:t>
      </w:r>
      <w:r>
        <w:rPr>
          <w:sz w:val="24"/>
        </w:rPr>
        <w:t>oznámení.</w:t>
      </w:r>
    </w:p>
    <w:p w14:paraId="6E69D093" w14:textId="77777777" w:rsidR="00535584" w:rsidRDefault="00000000">
      <w:pPr>
        <w:pStyle w:val="Odstavecseseznamem"/>
        <w:numPr>
          <w:ilvl w:val="1"/>
          <w:numId w:val="5"/>
        </w:numPr>
        <w:tabs>
          <w:tab w:val="left" w:pos="817"/>
        </w:tabs>
        <w:ind w:right="114"/>
        <w:jc w:val="both"/>
        <w:rPr>
          <w:sz w:val="24"/>
        </w:rPr>
      </w:pPr>
      <w:r>
        <w:rPr>
          <w:sz w:val="24"/>
        </w:rPr>
        <w:t>Objednatel</w:t>
      </w:r>
      <w:r>
        <w:rPr>
          <w:spacing w:val="-13"/>
          <w:sz w:val="24"/>
        </w:rPr>
        <w:t xml:space="preserve"> </w:t>
      </w:r>
      <w:r>
        <w:rPr>
          <w:sz w:val="24"/>
        </w:rPr>
        <w:t>i</w:t>
      </w:r>
      <w:r>
        <w:rPr>
          <w:spacing w:val="-12"/>
          <w:sz w:val="24"/>
        </w:rPr>
        <w:t xml:space="preserve"> </w:t>
      </w:r>
      <w:r>
        <w:rPr>
          <w:sz w:val="24"/>
        </w:rPr>
        <w:t>zhotovitel</w:t>
      </w:r>
      <w:r>
        <w:rPr>
          <w:spacing w:val="-12"/>
          <w:sz w:val="24"/>
        </w:rPr>
        <w:t xml:space="preserve"> </w:t>
      </w:r>
      <w:r>
        <w:rPr>
          <w:sz w:val="24"/>
        </w:rPr>
        <w:t>je</w:t>
      </w:r>
      <w:r>
        <w:rPr>
          <w:spacing w:val="-18"/>
          <w:sz w:val="24"/>
        </w:rPr>
        <w:t xml:space="preserve"> </w:t>
      </w:r>
      <w:r>
        <w:rPr>
          <w:sz w:val="24"/>
        </w:rPr>
        <w:t>oprávněn</w:t>
      </w:r>
      <w:r>
        <w:rPr>
          <w:spacing w:val="-16"/>
          <w:sz w:val="24"/>
        </w:rPr>
        <w:t xml:space="preserve"> </w:t>
      </w:r>
      <w:r>
        <w:rPr>
          <w:sz w:val="24"/>
        </w:rPr>
        <w:t>odstoupit</w:t>
      </w:r>
      <w:r>
        <w:rPr>
          <w:spacing w:val="-13"/>
          <w:sz w:val="24"/>
        </w:rPr>
        <w:t xml:space="preserve"> </w:t>
      </w:r>
      <w:r>
        <w:rPr>
          <w:sz w:val="24"/>
        </w:rPr>
        <w:t>od</w:t>
      </w:r>
      <w:r>
        <w:rPr>
          <w:spacing w:val="-16"/>
          <w:sz w:val="24"/>
        </w:rPr>
        <w:t xml:space="preserve"> </w:t>
      </w:r>
      <w:r>
        <w:rPr>
          <w:sz w:val="24"/>
        </w:rPr>
        <w:t>smlouvy</w:t>
      </w:r>
      <w:r>
        <w:rPr>
          <w:spacing w:val="-13"/>
          <w:sz w:val="24"/>
        </w:rPr>
        <w:t xml:space="preserve"> </w:t>
      </w:r>
      <w:r>
        <w:rPr>
          <w:sz w:val="24"/>
        </w:rPr>
        <w:t>v</w:t>
      </w:r>
      <w:r>
        <w:rPr>
          <w:spacing w:val="-3"/>
          <w:sz w:val="24"/>
        </w:rPr>
        <w:t xml:space="preserve"> </w:t>
      </w:r>
      <w:r>
        <w:rPr>
          <w:sz w:val="24"/>
        </w:rPr>
        <w:t>případě</w:t>
      </w:r>
      <w:r>
        <w:rPr>
          <w:spacing w:val="-14"/>
          <w:sz w:val="24"/>
        </w:rPr>
        <w:t xml:space="preserve"> </w:t>
      </w:r>
      <w:r>
        <w:rPr>
          <w:sz w:val="24"/>
        </w:rPr>
        <w:t>neřešení</w:t>
      </w:r>
      <w:r>
        <w:rPr>
          <w:spacing w:val="-12"/>
          <w:sz w:val="24"/>
        </w:rPr>
        <w:t xml:space="preserve"> </w:t>
      </w:r>
      <w:r>
        <w:rPr>
          <w:sz w:val="24"/>
        </w:rPr>
        <w:t>zásadních problémů</w:t>
      </w:r>
      <w:r>
        <w:rPr>
          <w:spacing w:val="-12"/>
          <w:sz w:val="24"/>
        </w:rPr>
        <w:t xml:space="preserve"> </w:t>
      </w:r>
      <w:r>
        <w:rPr>
          <w:sz w:val="24"/>
        </w:rPr>
        <w:t>v</w:t>
      </w:r>
      <w:r>
        <w:rPr>
          <w:spacing w:val="1"/>
          <w:sz w:val="24"/>
        </w:rPr>
        <w:t xml:space="preserve"> </w:t>
      </w:r>
      <w:r>
        <w:rPr>
          <w:sz w:val="24"/>
        </w:rPr>
        <w:t>průběhu</w:t>
      </w:r>
      <w:r>
        <w:rPr>
          <w:spacing w:val="-7"/>
          <w:sz w:val="24"/>
        </w:rPr>
        <w:t xml:space="preserve"> </w:t>
      </w:r>
      <w:r>
        <w:rPr>
          <w:sz w:val="24"/>
        </w:rPr>
        <w:t>projektu</w:t>
      </w:r>
      <w:r>
        <w:rPr>
          <w:spacing w:val="-7"/>
          <w:sz w:val="24"/>
        </w:rPr>
        <w:t xml:space="preserve"> </w:t>
      </w:r>
      <w:r>
        <w:rPr>
          <w:sz w:val="24"/>
        </w:rPr>
        <w:t>(neúčast</w:t>
      </w:r>
      <w:r>
        <w:rPr>
          <w:spacing w:val="-9"/>
          <w:sz w:val="24"/>
        </w:rPr>
        <w:t xml:space="preserve"> </w:t>
      </w:r>
      <w:r>
        <w:rPr>
          <w:sz w:val="24"/>
        </w:rPr>
        <w:t>na</w:t>
      </w:r>
      <w:r>
        <w:rPr>
          <w:spacing w:val="-6"/>
          <w:sz w:val="24"/>
        </w:rPr>
        <w:t xml:space="preserve"> </w:t>
      </w:r>
      <w:r>
        <w:rPr>
          <w:sz w:val="24"/>
        </w:rPr>
        <w:t>kontrolních</w:t>
      </w:r>
      <w:r>
        <w:rPr>
          <w:spacing w:val="-11"/>
          <w:sz w:val="24"/>
        </w:rPr>
        <w:t xml:space="preserve"> </w:t>
      </w:r>
      <w:r>
        <w:rPr>
          <w:sz w:val="24"/>
        </w:rPr>
        <w:t>dnech,</w:t>
      </w:r>
      <w:r>
        <w:rPr>
          <w:spacing w:val="-4"/>
          <w:sz w:val="24"/>
        </w:rPr>
        <w:t xml:space="preserve"> </w:t>
      </w:r>
      <w:r>
        <w:rPr>
          <w:sz w:val="24"/>
        </w:rPr>
        <w:t>neúčast</w:t>
      </w:r>
      <w:r>
        <w:rPr>
          <w:spacing w:val="-10"/>
          <w:sz w:val="24"/>
        </w:rPr>
        <w:t xml:space="preserve"> </w:t>
      </w:r>
      <w:r>
        <w:rPr>
          <w:sz w:val="24"/>
        </w:rPr>
        <w:t>na</w:t>
      </w:r>
      <w:r>
        <w:rPr>
          <w:spacing w:val="-10"/>
          <w:sz w:val="24"/>
        </w:rPr>
        <w:t xml:space="preserve"> </w:t>
      </w:r>
      <w:r>
        <w:rPr>
          <w:sz w:val="24"/>
        </w:rPr>
        <w:t>akceptačních řízeních, nerespektování podmínek daných akceptačním řízením, jednáním v rozporu s touto smlouvou) po dobu delší než třicet (30) kalendářních dnů a nezjedná nápravu ani do patnácti (15) kalendářních dnů od doručení písemného oznámení zhotovitele o takovém</w:t>
      </w:r>
      <w:r>
        <w:rPr>
          <w:spacing w:val="-3"/>
          <w:sz w:val="24"/>
        </w:rPr>
        <w:t xml:space="preserve"> </w:t>
      </w:r>
      <w:r>
        <w:rPr>
          <w:sz w:val="24"/>
        </w:rPr>
        <w:t>prodlení.</w:t>
      </w:r>
    </w:p>
    <w:p w14:paraId="6C739953" w14:textId="77777777" w:rsidR="00535584" w:rsidRDefault="00000000">
      <w:pPr>
        <w:pStyle w:val="Odstavecseseznamem"/>
        <w:numPr>
          <w:ilvl w:val="1"/>
          <w:numId w:val="5"/>
        </w:numPr>
        <w:tabs>
          <w:tab w:val="left" w:pos="817"/>
        </w:tabs>
        <w:ind w:right="117"/>
        <w:jc w:val="both"/>
        <w:rPr>
          <w:sz w:val="24"/>
        </w:rPr>
      </w:pPr>
      <w:r>
        <w:rPr>
          <w:sz w:val="24"/>
        </w:rPr>
        <w:t>Objednatel je dále oprávněn od této smlouvy odstoupit v případě, že vůči majetku zhotovitele</w:t>
      </w:r>
      <w:r>
        <w:rPr>
          <w:spacing w:val="-18"/>
          <w:sz w:val="24"/>
        </w:rPr>
        <w:t xml:space="preserve"> </w:t>
      </w:r>
      <w:r>
        <w:rPr>
          <w:sz w:val="24"/>
        </w:rPr>
        <w:t>probíhá</w:t>
      </w:r>
      <w:r>
        <w:rPr>
          <w:spacing w:val="-18"/>
          <w:sz w:val="24"/>
        </w:rPr>
        <w:t xml:space="preserve"> </w:t>
      </w:r>
      <w:r>
        <w:rPr>
          <w:sz w:val="24"/>
        </w:rPr>
        <w:t>insolvenční</w:t>
      </w:r>
      <w:r>
        <w:rPr>
          <w:spacing w:val="-16"/>
          <w:sz w:val="24"/>
        </w:rPr>
        <w:t xml:space="preserve"> </w:t>
      </w:r>
      <w:r>
        <w:rPr>
          <w:sz w:val="24"/>
        </w:rPr>
        <w:t>řízení,</w:t>
      </w:r>
      <w:r>
        <w:rPr>
          <w:spacing w:val="-16"/>
          <w:sz w:val="24"/>
        </w:rPr>
        <w:t xml:space="preserve"> </w:t>
      </w:r>
      <w:r>
        <w:rPr>
          <w:sz w:val="24"/>
        </w:rPr>
        <w:t>v</w:t>
      </w:r>
      <w:r>
        <w:rPr>
          <w:spacing w:val="-16"/>
          <w:sz w:val="24"/>
        </w:rPr>
        <w:t xml:space="preserve"> </w:t>
      </w:r>
      <w:r>
        <w:rPr>
          <w:sz w:val="24"/>
        </w:rPr>
        <w:t>němž</w:t>
      </w:r>
      <w:r>
        <w:rPr>
          <w:spacing w:val="-17"/>
          <w:sz w:val="24"/>
        </w:rPr>
        <w:t xml:space="preserve"> </w:t>
      </w:r>
      <w:r>
        <w:rPr>
          <w:sz w:val="24"/>
        </w:rPr>
        <w:t>bylo</w:t>
      </w:r>
      <w:r>
        <w:rPr>
          <w:spacing w:val="-15"/>
          <w:sz w:val="24"/>
        </w:rPr>
        <w:t xml:space="preserve"> </w:t>
      </w:r>
      <w:r>
        <w:rPr>
          <w:sz w:val="24"/>
        </w:rPr>
        <w:t>vydáno</w:t>
      </w:r>
      <w:r>
        <w:rPr>
          <w:spacing w:val="-19"/>
          <w:sz w:val="24"/>
        </w:rPr>
        <w:t xml:space="preserve"> </w:t>
      </w:r>
      <w:r>
        <w:rPr>
          <w:sz w:val="24"/>
        </w:rPr>
        <w:t>rozhodnutí</w:t>
      </w:r>
      <w:r>
        <w:rPr>
          <w:spacing w:val="-16"/>
          <w:sz w:val="24"/>
        </w:rPr>
        <w:t xml:space="preserve"> </w:t>
      </w:r>
      <w:r>
        <w:rPr>
          <w:sz w:val="24"/>
        </w:rPr>
        <w:t>o</w:t>
      </w:r>
      <w:r>
        <w:rPr>
          <w:spacing w:val="-15"/>
          <w:sz w:val="24"/>
        </w:rPr>
        <w:t xml:space="preserve"> </w:t>
      </w:r>
      <w:r>
        <w:rPr>
          <w:sz w:val="24"/>
        </w:rPr>
        <w:t>úpadku,</w:t>
      </w:r>
      <w:r>
        <w:rPr>
          <w:spacing w:val="-11"/>
          <w:sz w:val="24"/>
        </w:rPr>
        <w:t xml:space="preserve"> </w:t>
      </w:r>
      <w:r>
        <w:rPr>
          <w:sz w:val="24"/>
        </w:rPr>
        <w:t>anebo i v případě, že insolvenční návrh byl zamítnut proto, že majetek nepostačuje k úhradě nákladů</w:t>
      </w:r>
      <w:r>
        <w:rPr>
          <w:spacing w:val="-16"/>
          <w:sz w:val="24"/>
        </w:rPr>
        <w:t xml:space="preserve"> </w:t>
      </w:r>
      <w:r>
        <w:rPr>
          <w:sz w:val="24"/>
        </w:rPr>
        <w:t>insolvenčního</w:t>
      </w:r>
      <w:r>
        <w:rPr>
          <w:spacing w:val="-15"/>
          <w:sz w:val="24"/>
        </w:rPr>
        <w:t xml:space="preserve"> </w:t>
      </w:r>
      <w:r>
        <w:rPr>
          <w:sz w:val="24"/>
        </w:rPr>
        <w:t>řízení.</w:t>
      </w:r>
      <w:r>
        <w:rPr>
          <w:spacing w:val="-13"/>
          <w:sz w:val="24"/>
        </w:rPr>
        <w:t xml:space="preserve"> </w:t>
      </w:r>
      <w:r>
        <w:rPr>
          <w:sz w:val="24"/>
        </w:rPr>
        <w:t>Rovněž</w:t>
      </w:r>
      <w:r>
        <w:rPr>
          <w:spacing w:val="-13"/>
          <w:sz w:val="24"/>
        </w:rPr>
        <w:t xml:space="preserve"> </w:t>
      </w:r>
      <w:r>
        <w:rPr>
          <w:sz w:val="24"/>
        </w:rPr>
        <w:t>pak</w:t>
      </w:r>
      <w:r>
        <w:rPr>
          <w:spacing w:val="-12"/>
          <w:sz w:val="24"/>
        </w:rPr>
        <w:t xml:space="preserve"> </w:t>
      </w:r>
      <w:r>
        <w:rPr>
          <w:sz w:val="24"/>
        </w:rPr>
        <w:t>v</w:t>
      </w:r>
      <w:r>
        <w:rPr>
          <w:spacing w:val="-13"/>
          <w:sz w:val="24"/>
        </w:rPr>
        <w:t xml:space="preserve"> </w:t>
      </w:r>
      <w:r>
        <w:rPr>
          <w:sz w:val="24"/>
        </w:rPr>
        <w:t>případě,</w:t>
      </w:r>
      <w:r>
        <w:rPr>
          <w:spacing w:val="-12"/>
          <w:sz w:val="24"/>
        </w:rPr>
        <w:t xml:space="preserve"> </w:t>
      </w:r>
      <w:r>
        <w:rPr>
          <w:sz w:val="24"/>
        </w:rPr>
        <w:t>kdy</w:t>
      </w:r>
      <w:r>
        <w:rPr>
          <w:spacing w:val="-12"/>
          <w:sz w:val="24"/>
        </w:rPr>
        <w:t xml:space="preserve"> </w:t>
      </w:r>
      <w:r>
        <w:rPr>
          <w:sz w:val="24"/>
        </w:rPr>
        <w:t>zhotovitel</w:t>
      </w:r>
      <w:r>
        <w:rPr>
          <w:spacing w:val="-12"/>
          <w:sz w:val="24"/>
        </w:rPr>
        <w:t xml:space="preserve"> </w:t>
      </w:r>
      <w:r>
        <w:rPr>
          <w:sz w:val="24"/>
        </w:rPr>
        <w:t>vstoupí</w:t>
      </w:r>
      <w:r>
        <w:rPr>
          <w:spacing w:val="-12"/>
          <w:sz w:val="24"/>
        </w:rPr>
        <w:t xml:space="preserve"> </w:t>
      </w:r>
      <w:r>
        <w:rPr>
          <w:sz w:val="24"/>
        </w:rPr>
        <w:t>do</w:t>
      </w:r>
      <w:r>
        <w:rPr>
          <w:spacing w:val="-15"/>
          <w:sz w:val="24"/>
        </w:rPr>
        <w:t xml:space="preserve"> </w:t>
      </w:r>
      <w:r>
        <w:rPr>
          <w:sz w:val="24"/>
        </w:rPr>
        <w:t>likvidace.</w:t>
      </w:r>
    </w:p>
    <w:p w14:paraId="29CE0428" w14:textId="77777777" w:rsidR="00535584" w:rsidRDefault="00000000">
      <w:pPr>
        <w:pStyle w:val="Odstavecseseznamem"/>
        <w:numPr>
          <w:ilvl w:val="1"/>
          <w:numId w:val="5"/>
        </w:numPr>
        <w:tabs>
          <w:tab w:val="left" w:pos="817"/>
        </w:tabs>
        <w:spacing w:before="120"/>
        <w:ind w:right="118"/>
        <w:jc w:val="both"/>
        <w:rPr>
          <w:sz w:val="24"/>
        </w:rPr>
      </w:pPr>
      <w:r>
        <w:rPr>
          <w:sz w:val="24"/>
        </w:rPr>
        <w:t xml:space="preserve">Účinky odstoupení od této smlouvy nastávají dnem, kdy je oznámení o odstoupení doručeno smluvnímu účastníku. Smluvní strany si do třiceti (30) kalendářních </w:t>
      </w:r>
      <w:r>
        <w:rPr>
          <w:spacing w:val="-2"/>
          <w:sz w:val="24"/>
        </w:rPr>
        <w:t xml:space="preserve">dnů </w:t>
      </w:r>
      <w:r>
        <w:rPr>
          <w:sz w:val="24"/>
        </w:rPr>
        <w:t>vzájemně vrátí veškerá uskutečněná plnění z této smlouvy vyplývající. Odstoupení od této</w:t>
      </w:r>
      <w:r>
        <w:rPr>
          <w:spacing w:val="-14"/>
          <w:sz w:val="24"/>
        </w:rPr>
        <w:t xml:space="preserve"> </w:t>
      </w:r>
      <w:r>
        <w:rPr>
          <w:sz w:val="24"/>
        </w:rPr>
        <w:t>smlouvy</w:t>
      </w:r>
      <w:r>
        <w:rPr>
          <w:spacing w:val="-10"/>
          <w:sz w:val="24"/>
        </w:rPr>
        <w:t xml:space="preserve"> </w:t>
      </w:r>
      <w:r>
        <w:rPr>
          <w:sz w:val="24"/>
        </w:rPr>
        <w:t>se</w:t>
      </w:r>
      <w:r>
        <w:rPr>
          <w:spacing w:val="-11"/>
          <w:sz w:val="24"/>
        </w:rPr>
        <w:t xml:space="preserve"> </w:t>
      </w:r>
      <w:r>
        <w:rPr>
          <w:sz w:val="24"/>
        </w:rPr>
        <w:t>nedotýká</w:t>
      </w:r>
      <w:r>
        <w:rPr>
          <w:spacing w:val="-11"/>
          <w:sz w:val="24"/>
        </w:rPr>
        <w:t xml:space="preserve"> </w:t>
      </w:r>
      <w:r>
        <w:rPr>
          <w:sz w:val="24"/>
        </w:rPr>
        <w:t>nároku</w:t>
      </w:r>
      <w:r>
        <w:rPr>
          <w:spacing w:val="-14"/>
          <w:sz w:val="24"/>
        </w:rPr>
        <w:t xml:space="preserve"> </w:t>
      </w:r>
      <w:r>
        <w:rPr>
          <w:sz w:val="24"/>
        </w:rPr>
        <w:t>smluvních</w:t>
      </w:r>
      <w:r>
        <w:rPr>
          <w:spacing w:val="-13"/>
          <w:sz w:val="24"/>
        </w:rPr>
        <w:t xml:space="preserve"> </w:t>
      </w:r>
      <w:r>
        <w:rPr>
          <w:sz w:val="24"/>
        </w:rPr>
        <w:t>stran</w:t>
      </w:r>
      <w:r>
        <w:rPr>
          <w:spacing w:val="-3"/>
          <w:sz w:val="24"/>
        </w:rPr>
        <w:t xml:space="preserve"> </w:t>
      </w:r>
      <w:r>
        <w:rPr>
          <w:sz w:val="24"/>
        </w:rPr>
        <w:t>na</w:t>
      </w:r>
      <w:r>
        <w:rPr>
          <w:spacing w:val="-12"/>
          <w:sz w:val="24"/>
        </w:rPr>
        <w:t xml:space="preserve"> </w:t>
      </w:r>
      <w:r>
        <w:rPr>
          <w:sz w:val="24"/>
        </w:rPr>
        <w:t>náhradu</w:t>
      </w:r>
      <w:r>
        <w:rPr>
          <w:spacing w:val="-8"/>
          <w:sz w:val="24"/>
        </w:rPr>
        <w:t xml:space="preserve"> </w:t>
      </w:r>
      <w:r>
        <w:rPr>
          <w:sz w:val="24"/>
        </w:rPr>
        <w:t>škody</w:t>
      </w:r>
      <w:r>
        <w:rPr>
          <w:spacing w:val="-10"/>
          <w:sz w:val="24"/>
        </w:rPr>
        <w:t xml:space="preserve"> </w:t>
      </w:r>
      <w:r>
        <w:rPr>
          <w:sz w:val="24"/>
        </w:rPr>
        <w:t>vzniklé</w:t>
      </w:r>
      <w:r>
        <w:rPr>
          <w:spacing w:val="-11"/>
          <w:sz w:val="24"/>
        </w:rPr>
        <w:t xml:space="preserve"> </w:t>
      </w:r>
      <w:r>
        <w:rPr>
          <w:sz w:val="24"/>
        </w:rPr>
        <w:t>porušením této</w:t>
      </w:r>
      <w:r>
        <w:rPr>
          <w:spacing w:val="-4"/>
          <w:sz w:val="24"/>
        </w:rPr>
        <w:t xml:space="preserve"> </w:t>
      </w:r>
      <w:r>
        <w:rPr>
          <w:sz w:val="24"/>
        </w:rPr>
        <w:t>smlouvy.</w:t>
      </w:r>
    </w:p>
    <w:p w14:paraId="5F8247DF" w14:textId="77777777" w:rsidR="00535584" w:rsidRDefault="00535584">
      <w:pPr>
        <w:pStyle w:val="Zkladntext"/>
        <w:spacing w:before="3"/>
        <w:ind w:left="0"/>
        <w:rPr>
          <w:sz w:val="39"/>
        </w:rPr>
      </w:pPr>
    </w:p>
    <w:p w14:paraId="240C31F2" w14:textId="77777777" w:rsidR="00535584" w:rsidRDefault="00000000">
      <w:pPr>
        <w:pStyle w:val="Nadpis3"/>
        <w:numPr>
          <w:ilvl w:val="0"/>
          <w:numId w:val="5"/>
        </w:numPr>
        <w:tabs>
          <w:tab w:val="left" w:pos="816"/>
          <w:tab w:val="left" w:pos="817"/>
        </w:tabs>
        <w:ind w:hanging="712"/>
      </w:pPr>
      <w:r>
        <w:t>ZÁVĚREČNÁ</w:t>
      </w:r>
      <w:r>
        <w:rPr>
          <w:spacing w:val="-4"/>
        </w:rPr>
        <w:t xml:space="preserve"> </w:t>
      </w:r>
      <w:r>
        <w:t>UJEDNÁNÍ</w:t>
      </w:r>
    </w:p>
    <w:p w14:paraId="02E4D507" w14:textId="77777777" w:rsidR="00535584" w:rsidRDefault="00000000">
      <w:pPr>
        <w:pStyle w:val="Odstavecseseznamem"/>
        <w:numPr>
          <w:ilvl w:val="1"/>
          <w:numId w:val="5"/>
        </w:numPr>
        <w:tabs>
          <w:tab w:val="left" w:pos="817"/>
        </w:tabs>
        <w:spacing w:before="120"/>
        <w:ind w:right="113"/>
        <w:jc w:val="both"/>
        <w:rPr>
          <w:sz w:val="24"/>
        </w:rPr>
      </w:pPr>
      <w:r>
        <w:rPr>
          <w:sz w:val="24"/>
        </w:rPr>
        <w:t>Tato smlouva,  jakož  i  práva  a  povinnosti  vzniklé  na  základě  této  smlouvy  nebo  v</w:t>
      </w:r>
      <w:r>
        <w:rPr>
          <w:spacing w:val="-4"/>
          <w:sz w:val="24"/>
        </w:rPr>
        <w:t xml:space="preserve"> </w:t>
      </w:r>
      <w:r>
        <w:rPr>
          <w:sz w:val="24"/>
        </w:rPr>
        <w:t>souvislosti</w:t>
      </w:r>
      <w:r>
        <w:rPr>
          <w:spacing w:val="-6"/>
          <w:sz w:val="24"/>
        </w:rPr>
        <w:t xml:space="preserve"> </w:t>
      </w:r>
      <w:r>
        <w:rPr>
          <w:sz w:val="24"/>
        </w:rPr>
        <w:t>s</w:t>
      </w:r>
      <w:r>
        <w:rPr>
          <w:spacing w:val="-8"/>
          <w:sz w:val="24"/>
        </w:rPr>
        <w:t xml:space="preserve"> </w:t>
      </w:r>
      <w:r>
        <w:rPr>
          <w:sz w:val="24"/>
        </w:rPr>
        <w:t>ní,</w:t>
      </w:r>
      <w:r>
        <w:rPr>
          <w:spacing w:val="-12"/>
          <w:sz w:val="24"/>
        </w:rPr>
        <w:t xml:space="preserve"> </w:t>
      </w:r>
      <w:r>
        <w:rPr>
          <w:sz w:val="24"/>
        </w:rPr>
        <w:t>se</w:t>
      </w:r>
      <w:r>
        <w:rPr>
          <w:spacing w:val="-9"/>
          <w:sz w:val="24"/>
        </w:rPr>
        <w:t xml:space="preserve"> </w:t>
      </w:r>
      <w:r>
        <w:rPr>
          <w:sz w:val="24"/>
        </w:rPr>
        <w:t>řídí</w:t>
      </w:r>
      <w:r>
        <w:rPr>
          <w:spacing w:val="-11"/>
          <w:sz w:val="24"/>
        </w:rPr>
        <w:t xml:space="preserve"> </w:t>
      </w:r>
      <w:r>
        <w:rPr>
          <w:sz w:val="24"/>
        </w:rPr>
        <w:t>zákonem</w:t>
      </w:r>
      <w:r>
        <w:rPr>
          <w:spacing w:val="-9"/>
          <w:sz w:val="24"/>
        </w:rPr>
        <w:t xml:space="preserve"> </w:t>
      </w:r>
      <w:r>
        <w:rPr>
          <w:sz w:val="24"/>
        </w:rPr>
        <w:t>č.</w:t>
      </w:r>
      <w:r>
        <w:rPr>
          <w:spacing w:val="-8"/>
          <w:sz w:val="24"/>
        </w:rPr>
        <w:t xml:space="preserve"> </w:t>
      </w:r>
      <w:r>
        <w:rPr>
          <w:sz w:val="24"/>
        </w:rPr>
        <w:t>89/2012</w:t>
      </w:r>
      <w:r>
        <w:rPr>
          <w:spacing w:val="-10"/>
          <w:sz w:val="24"/>
        </w:rPr>
        <w:t xml:space="preserve"> </w:t>
      </w:r>
      <w:r>
        <w:rPr>
          <w:sz w:val="24"/>
        </w:rPr>
        <w:t>Sb.,</w:t>
      </w:r>
      <w:r>
        <w:rPr>
          <w:spacing w:val="-7"/>
          <w:sz w:val="24"/>
        </w:rPr>
        <w:t xml:space="preserve"> </w:t>
      </w:r>
      <w:r>
        <w:rPr>
          <w:sz w:val="24"/>
        </w:rPr>
        <w:t>občanský</w:t>
      </w:r>
      <w:r>
        <w:rPr>
          <w:spacing w:val="-8"/>
          <w:sz w:val="24"/>
        </w:rPr>
        <w:t xml:space="preserve"> </w:t>
      </w:r>
      <w:r>
        <w:rPr>
          <w:sz w:val="24"/>
        </w:rPr>
        <w:t>zákoník,</w:t>
      </w:r>
      <w:r>
        <w:rPr>
          <w:spacing w:val="-7"/>
          <w:sz w:val="24"/>
        </w:rPr>
        <w:t xml:space="preserve"> </w:t>
      </w:r>
      <w:r>
        <w:rPr>
          <w:sz w:val="24"/>
        </w:rPr>
        <w:t>ve</w:t>
      </w:r>
      <w:r>
        <w:rPr>
          <w:spacing w:val="-9"/>
          <w:sz w:val="24"/>
        </w:rPr>
        <w:t xml:space="preserve"> </w:t>
      </w:r>
      <w:r>
        <w:rPr>
          <w:sz w:val="24"/>
        </w:rPr>
        <w:t>znění</w:t>
      </w:r>
      <w:r>
        <w:rPr>
          <w:spacing w:val="-7"/>
          <w:sz w:val="24"/>
        </w:rPr>
        <w:t xml:space="preserve"> </w:t>
      </w:r>
      <w:r>
        <w:rPr>
          <w:sz w:val="24"/>
        </w:rPr>
        <w:t>pozdějších předpisů,</w:t>
      </w:r>
      <w:r>
        <w:rPr>
          <w:spacing w:val="-16"/>
          <w:sz w:val="24"/>
        </w:rPr>
        <w:t xml:space="preserve"> </w:t>
      </w:r>
      <w:r>
        <w:rPr>
          <w:sz w:val="24"/>
        </w:rPr>
        <w:t>a</w:t>
      </w:r>
      <w:r>
        <w:rPr>
          <w:spacing w:val="-17"/>
          <w:sz w:val="24"/>
        </w:rPr>
        <w:t xml:space="preserve"> </w:t>
      </w:r>
      <w:r>
        <w:rPr>
          <w:sz w:val="24"/>
        </w:rPr>
        <w:t>zákonem</w:t>
      </w:r>
      <w:r>
        <w:rPr>
          <w:spacing w:val="-12"/>
          <w:sz w:val="24"/>
        </w:rPr>
        <w:t xml:space="preserve"> </w:t>
      </w:r>
      <w:r>
        <w:rPr>
          <w:sz w:val="24"/>
        </w:rPr>
        <w:t>č.</w:t>
      </w:r>
      <w:r>
        <w:rPr>
          <w:spacing w:val="-11"/>
          <w:sz w:val="24"/>
        </w:rPr>
        <w:t xml:space="preserve"> </w:t>
      </w:r>
      <w:r>
        <w:rPr>
          <w:sz w:val="24"/>
        </w:rPr>
        <w:t>121/2000</w:t>
      </w:r>
      <w:r>
        <w:rPr>
          <w:spacing w:val="-14"/>
          <w:sz w:val="24"/>
        </w:rPr>
        <w:t xml:space="preserve"> </w:t>
      </w:r>
      <w:r>
        <w:rPr>
          <w:sz w:val="24"/>
        </w:rPr>
        <w:t>Sb.,</w:t>
      </w:r>
      <w:r>
        <w:rPr>
          <w:spacing w:val="-16"/>
          <w:sz w:val="24"/>
        </w:rPr>
        <w:t xml:space="preserve"> </w:t>
      </w:r>
      <w:r>
        <w:rPr>
          <w:sz w:val="24"/>
        </w:rPr>
        <w:t>o</w:t>
      </w:r>
      <w:r>
        <w:rPr>
          <w:spacing w:val="-14"/>
          <w:sz w:val="24"/>
        </w:rPr>
        <w:t xml:space="preserve"> </w:t>
      </w:r>
      <w:r>
        <w:rPr>
          <w:sz w:val="24"/>
        </w:rPr>
        <w:t>právu</w:t>
      </w:r>
      <w:r>
        <w:rPr>
          <w:spacing w:val="-19"/>
          <w:sz w:val="24"/>
        </w:rPr>
        <w:t xml:space="preserve"> </w:t>
      </w:r>
      <w:r>
        <w:rPr>
          <w:sz w:val="24"/>
        </w:rPr>
        <w:t>autorském,</w:t>
      </w:r>
      <w:r>
        <w:rPr>
          <w:spacing w:val="-15"/>
          <w:sz w:val="24"/>
        </w:rPr>
        <w:t xml:space="preserve"> </w:t>
      </w:r>
      <w:r>
        <w:rPr>
          <w:sz w:val="24"/>
        </w:rPr>
        <w:t>ve</w:t>
      </w:r>
      <w:r>
        <w:rPr>
          <w:spacing w:val="-17"/>
          <w:sz w:val="24"/>
        </w:rPr>
        <w:t xml:space="preserve"> </w:t>
      </w:r>
      <w:r>
        <w:rPr>
          <w:sz w:val="24"/>
        </w:rPr>
        <w:t>znění</w:t>
      </w:r>
      <w:r>
        <w:rPr>
          <w:spacing w:val="-15"/>
          <w:sz w:val="24"/>
        </w:rPr>
        <w:t xml:space="preserve"> </w:t>
      </w:r>
      <w:r>
        <w:rPr>
          <w:sz w:val="24"/>
        </w:rPr>
        <w:t>pozdějších</w:t>
      </w:r>
      <w:r>
        <w:rPr>
          <w:spacing w:val="-19"/>
          <w:sz w:val="24"/>
        </w:rPr>
        <w:t xml:space="preserve"> </w:t>
      </w:r>
      <w:r>
        <w:rPr>
          <w:sz w:val="24"/>
        </w:rPr>
        <w:t>předpisů.</w:t>
      </w:r>
    </w:p>
    <w:p w14:paraId="1FCD254B" w14:textId="77777777" w:rsidR="00535584" w:rsidRDefault="00000000">
      <w:pPr>
        <w:pStyle w:val="Odstavecseseznamem"/>
        <w:numPr>
          <w:ilvl w:val="1"/>
          <w:numId w:val="5"/>
        </w:numPr>
        <w:tabs>
          <w:tab w:val="left" w:pos="817"/>
        </w:tabs>
        <w:ind w:right="117"/>
        <w:jc w:val="both"/>
        <w:rPr>
          <w:sz w:val="24"/>
        </w:rPr>
      </w:pPr>
      <w:r>
        <w:rPr>
          <w:sz w:val="24"/>
        </w:rPr>
        <w:t>Tato</w:t>
      </w:r>
      <w:r>
        <w:rPr>
          <w:spacing w:val="-15"/>
          <w:sz w:val="24"/>
        </w:rPr>
        <w:t xml:space="preserve"> </w:t>
      </w:r>
      <w:r>
        <w:rPr>
          <w:sz w:val="24"/>
        </w:rPr>
        <w:t>smlouva</w:t>
      </w:r>
      <w:r>
        <w:rPr>
          <w:spacing w:val="-13"/>
          <w:sz w:val="24"/>
        </w:rPr>
        <w:t xml:space="preserve"> </w:t>
      </w:r>
      <w:r>
        <w:rPr>
          <w:sz w:val="24"/>
        </w:rPr>
        <w:t>představuje</w:t>
      </w:r>
      <w:r>
        <w:rPr>
          <w:spacing w:val="-13"/>
          <w:sz w:val="24"/>
        </w:rPr>
        <w:t xml:space="preserve"> </w:t>
      </w:r>
      <w:r>
        <w:rPr>
          <w:sz w:val="24"/>
        </w:rPr>
        <w:t>úplnou</w:t>
      </w:r>
      <w:r>
        <w:rPr>
          <w:spacing w:val="-10"/>
          <w:sz w:val="24"/>
        </w:rPr>
        <w:t xml:space="preserve"> </w:t>
      </w:r>
      <w:r>
        <w:rPr>
          <w:sz w:val="24"/>
        </w:rPr>
        <w:t>dohodu</w:t>
      </w:r>
      <w:r>
        <w:rPr>
          <w:spacing w:val="-9"/>
          <w:sz w:val="24"/>
        </w:rPr>
        <w:t xml:space="preserve"> </w:t>
      </w:r>
      <w:r>
        <w:rPr>
          <w:sz w:val="24"/>
        </w:rPr>
        <w:t>smluvních</w:t>
      </w:r>
      <w:r>
        <w:rPr>
          <w:spacing w:val="-15"/>
          <w:sz w:val="24"/>
        </w:rPr>
        <w:t xml:space="preserve"> </w:t>
      </w:r>
      <w:r>
        <w:rPr>
          <w:sz w:val="24"/>
        </w:rPr>
        <w:t>stran</w:t>
      </w:r>
      <w:r>
        <w:rPr>
          <w:spacing w:val="-15"/>
          <w:sz w:val="24"/>
        </w:rPr>
        <w:t xml:space="preserve"> </w:t>
      </w:r>
      <w:r>
        <w:rPr>
          <w:sz w:val="24"/>
        </w:rPr>
        <w:t>o</w:t>
      </w:r>
      <w:r>
        <w:rPr>
          <w:spacing w:val="-11"/>
          <w:sz w:val="24"/>
        </w:rPr>
        <w:t xml:space="preserve"> </w:t>
      </w:r>
      <w:r>
        <w:rPr>
          <w:sz w:val="24"/>
        </w:rPr>
        <w:t>předmětu</w:t>
      </w:r>
      <w:r>
        <w:rPr>
          <w:spacing w:val="-14"/>
          <w:sz w:val="24"/>
        </w:rPr>
        <w:t xml:space="preserve"> </w:t>
      </w:r>
      <w:r>
        <w:rPr>
          <w:sz w:val="24"/>
        </w:rPr>
        <w:t>plnění</w:t>
      </w:r>
      <w:r>
        <w:rPr>
          <w:spacing w:val="-11"/>
          <w:sz w:val="24"/>
        </w:rPr>
        <w:t xml:space="preserve"> </w:t>
      </w:r>
      <w:r>
        <w:rPr>
          <w:sz w:val="24"/>
        </w:rPr>
        <w:t>smlouvy. Tuto smlouvu je možné měnit pouze písemnou dohodou smluvních stran ve formě vzestupně číslovaných dodatků této smlouvy, podepsaných oprávněnými zástupci obou smluvních</w:t>
      </w:r>
      <w:r>
        <w:rPr>
          <w:spacing w:val="-2"/>
          <w:sz w:val="24"/>
        </w:rPr>
        <w:t xml:space="preserve"> </w:t>
      </w:r>
      <w:r>
        <w:rPr>
          <w:sz w:val="24"/>
        </w:rPr>
        <w:t>stran.</w:t>
      </w:r>
    </w:p>
    <w:p w14:paraId="1C1C671F" w14:textId="77777777" w:rsidR="00535584" w:rsidRDefault="00000000">
      <w:pPr>
        <w:pStyle w:val="Odstavecseseznamem"/>
        <w:numPr>
          <w:ilvl w:val="1"/>
          <w:numId w:val="5"/>
        </w:numPr>
        <w:tabs>
          <w:tab w:val="left" w:pos="817"/>
        </w:tabs>
        <w:spacing w:before="124"/>
        <w:ind w:right="118"/>
        <w:jc w:val="both"/>
        <w:rPr>
          <w:sz w:val="24"/>
        </w:rPr>
      </w:pPr>
      <w:r>
        <w:rPr>
          <w:sz w:val="24"/>
        </w:rPr>
        <w:t>Tato smlouva nabývá platnosti dnem jejího podpisu oprávněnými zástupci smluvních stran</w:t>
      </w:r>
      <w:r>
        <w:rPr>
          <w:spacing w:val="-14"/>
          <w:sz w:val="24"/>
        </w:rPr>
        <w:t xml:space="preserve"> </w:t>
      </w:r>
      <w:r>
        <w:rPr>
          <w:sz w:val="24"/>
        </w:rPr>
        <w:t>a</w:t>
      </w:r>
      <w:r>
        <w:rPr>
          <w:spacing w:val="-12"/>
          <w:sz w:val="24"/>
        </w:rPr>
        <w:t xml:space="preserve"> </w:t>
      </w:r>
      <w:r>
        <w:rPr>
          <w:sz w:val="24"/>
        </w:rPr>
        <w:t>účinnosti</w:t>
      </w:r>
      <w:r>
        <w:rPr>
          <w:spacing w:val="-10"/>
          <w:sz w:val="24"/>
        </w:rPr>
        <w:t xml:space="preserve"> </w:t>
      </w:r>
      <w:r>
        <w:rPr>
          <w:sz w:val="24"/>
        </w:rPr>
        <w:t>nabývá</w:t>
      </w:r>
      <w:r>
        <w:rPr>
          <w:spacing w:val="-11"/>
          <w:sz w:val="24"/>
        </w:rPr>
        <w:t xml:space="preserve"> </w:t>
      </w:r>
      <w:r>
        <w:rPr>
          <w:sz w:val="24"/>
        </w:rPr>
        <w:t>dnem</w:t>
      </w:r>
      <w:r>
        <w:rPr>
          <w:spacing w:val="-12"/>
          <w:sz w:val="24"/>
        </w:rPr>
        <w:t xml:space="preserve"> </w:t>
      </w:r>
      <w:r>
        <w:rPr>
          <w:sz w:val="24"/>
        </w:rPr>
        <w:t>uveřejnění</w:t>
      </w:r>
      <w:r>
        <w:rPr>
          <w:spacing w:val="-10"/>
          <w:sz w:val="24"/>
        </w:rPr>
        <w:t xml:space="preserve"> </w:t>
      </w:r>
      <w:r>
        <w:rPr>
          <w:sz w:val="24"/>
        </w:rPr>
        <w:t>v registru</w:t>
      </w:r>
      <w:r>
        <w:rPr>
          <w:spacing w:val="-14"/>
          <w:sz w:val="24"/>
        </w:rPr>
        <w:t xml:space="preserve"> </w:t>
      </w:r>
      <w:r>
        <w:rPr>
          <w:sz w:val="24"/>
        </w:rPr>
        <w:t>smluv</w:t>
      </w:r>
      <w:r>
        <w:rPr>
          <w:spacing w:val="-11"/>
          <w:sz w:val="24"/>
        </w:rPr>
        <w:t xml:space="preserve"> </w:t>
      </w:r>
      <w:r>
        <w:rPr>
          <w:sz w:val="24"/>
        </w:rPr>
        <w:t>ve</w:t>
      </w:r>
      <w:r>
        <w:rPr>
          <w:spacing w:val="-12"/>
          <w:sz w:val="24"/>
        </w:rPr>
        <w:t xml:space="preserve"> </w:t>
      </w:r>
      <w:r>
        <w:rPr>
          <w:sz w:val="24"/>
        </w:rPr>
        <w:t>smyslu</w:t>
      </w:r>
      <w:r>
        <w:rPr>
          <w:spacing w:val="-13"/>
          <w:sz w:val="24"/>
        </w:rPr>
        <w:t xml:space="preserve"> </w:t>
      </w:r>
      <w:r>
        <w:rPr>
          <w:sz w:val="24"/>
        </w:rPr>
        <w:t>§</w:t>
      </w:r>
      <w:r>
        <w:rPr>
          <w:spacing w:val="-12"/>
          <w:sz w:val="24"/>
        </w:rPr>
        <w:t xml:space="preserve"> </w:t>
      </w:r>
      <w:r>
        <w:rPr>
          <w:sz w:val="24"/>
        </w:rPr>
        <w:t>6</w:t>
      </w:r>
      <w:r>
        <w:rPr>
          <w:spacing w:val="-14"/>
          <w:sz w:val="24"/>
        </w:rPr>
        <w:t xml:space="preserve"> </w:t>
      </w:r>
      <w:r>
        <w:rPr>
          <w:sz w:val="24"/>
        </w:rPr>
        <w:t>odst.</w:t>
      </w:r>
      <w:r>
        <w:rPr>
          <w:spacing w:val="-10"/>
          <w:sz w:val="24"/>
        </w:rPr>
        <w:t xml:space="preserve"> </w:t>
      </w:r>
      <w:r>
        <w:rPr>
          <w:sz w:val="24"/>
        </w:rPr>
        <w:t>1</w:t>
      </w:r>
      <w:r>
        <w:rPr>
          <w:spacing w:val="-14"/>
          <w:sz w:val="24"/>
        </w:rPr>
        <w:t xml:space="preserve"> </w:t>
      </w:r>
      <w:r>
        <w:rPr>
          <w:sz w:val="24"/>
        </w:rPr>
        <w:t>zákona č. 340/2015 Sb., o zvláštních podmínkách účinnosti některých smluv, uveřejňování těchto</w:t>
      </w:r>
      <w:r>
        <w:rPr>
          <w:spacing w:val="-9"/>
          <w:sz w:val="24"/>
        </w:rPr>
        <w:t xml:space="preserve"> </w:t>
      </w:r>
      <w:r>
        <w:rPr>
          <w:sz w:val="24"/>
        </w:rPr>
        <w:t>smluv</w:t>
      </w:r>
      <w:r>
        <w:rPr>
          <w:spacing w:val="-5"/>
          <w:sz w:val="24"/>
        </w:rPr>
        <w:t xml:space="preserve"> </w:t>
      </w:r>
      <w:r>
        <w:rPr>
          <w:sz w:val="24"/>
        </w:rPr>
        <w:t>a</w:t>
      </w:r>
      <w:r>
        <w:rPr>
          <w:spacing w:val="-7"/>
          <w:sz w:val="24"/>
        </w:rPr>
        <w:t xml:space="preserve"> </w:t>
      </w:r>
      <w:r>
        <w:rPr>
          <w:sz w:val="24"/>
        </w:rPr>
        <w:t>o</w:t>
      </w:r>
      <w:r>
        <w:rPr>
          <w:spacing w:val="-4"/>
          <w:sz w:val="24"/>
        </w:rPr>
        <w:t xml:space="preserve"> </w:t>
      </w:r>
      <w:r>
        <w:rPr>
          <w:sz w:val="24"/>
        </w:rPr>
        <w:t>registru</w:t>
      </w:r>
      <w:r>
        <w:rPr>
          <w:spacing w:val="-9"/>
          <w:sz w:val="24"/>
        </w:rPr>
        <w:t xml:space="preserve"> </w:t>
      </w:r>
      <w:r>
        <w:rPr>
          <w:sz w:val="24"/>
        </w:rPr>
        <w:t>smluv</w:t>
      </w:r>
      <w:r>
        <w:rPr>
          <w:spacing w:val="-5"/>
          <w:sz w:val="24"/>
        </w:rPr>
        <w:t xml:space="preserve"> </w:t>
      </w:r>
      <w:r>
        <w:rPr>
          <w:sz w:val="24"/>
        </w:rPr>
        <w:t>(zákon</w:t>
      </w:r>
      <w:r>
        <w:rPr>
          <w:spacing w:val="-8"/>
          <w:sz w:val="24"/>
        </w:rPr>
        <w:t xml:space="preserve"> </w:t>
      </w:r>
      <w:r>
        <w:rPr>
          <w:sz w:val="24"/>
        </w:rPr>
        <w:t>o</w:t>
      </w:r>
      <w:r>
        <w:rPr>
          <w:spacing w:val="-9"/>
          <w:sz w:val="24"/>
        </w:rPr>
        <w:t xml:space="preserve"> </w:t>
      </w:r>
      <w:r>
        <w:rPr>
          <w:sz w:val="24"/>
        </w:rPr>
        <w:t>registru</w:t>
      </w:r>
      <w:r>
        <w:rPr>
          <w:spacing w:val="-8"/>
          <w:sz w:val="24"/>
        </w:rPr>
        <w:t xml:space="preserve"> </w:t>
      </w:r>
      <w:r>
        <w:rPr>
          <w:sz w:val="24"/>
        </w:rPr>
        <w:t>smluv),</w:t>
      </w:r>
      <w:r>
        <w:rPr>
          <w:spacing w:val="-5"/>
          <w:sz w:val="24"/>
        </w:rPr>
        <w:t xml:space="preserve"> </w:t>
      </w:r>
      <w:r>
        <w:rPr>
          <w:sz w:val="24"/>
        </w:rPr>
        <w:t>ve</w:t>
      </w:r>
      <w:r>
        <w:rPr>
          <w:spacing w:val="-6"/>
          <w:sz w:val="24"/>
        </w:rPr>
        <w:t xml:space="preserve"> </w:t>
      </w:r>
      <w:r>
        <w:rPr>
          <w:sz w:val="24"/>
        </w:rPr>
        <w:t>znění</w:t>
      </w:r>
      <w:r>
        <w:rPr>
          <w:spacing w:val="-4"/>
          <w:sz w:val="24"/>
        </w:rPr>
        <w:t xml:space="preserve"> </w:t>
      </w:r>
      <w:r>
        <w:rPr>
          <w:sz w:val="24"/>
        </w:rPr>
        <w:t>pozdějších</w:t>
      </w:r>
      <w:r>
        <w:rPr>
          <w:spacing w:val="-8"/>
          <w:sz w:val="24"/>
        </w:rPr>
        <w:t xml:space="preserve"> </w:t>
      </w:r>
      <w:r>
        <w:rPr>
          <w:sz w:val="24"/>
        </w:rPr>
        <w:t>předpisů.</w:t>
      </w:r>
    </w:p>
    <w:p w14:paraId="08ACD593" w14:textId="77777777" w:rsidR="00535584" w:rsidRDefault="00000000">
      <w:pPr>
        <w:pStyle w:val="Odstavecseseznamem"/>
        <w:numPr>
          <w:ilvl w:val="1"/>
          <w:numId w:val="5"/>
        </w:numPr>
        <w:tabs>
          <w:tab w:val="left" w:pos="817"/>
        </w:tabs>
        <w:spacing w:before="120"/>
        <w:ind w:right="115"/>
        <w:jc w:val="both"/>
        <w:rPr>
          <w:sz w:val="24"/>
        </w:rPr>
      </w:pPr>
      <w:r>
        <w:rPr>
          <w:sz w:val="24"/>
        </w:rPr>
        <w:t>Smluvní strany této smlouvy souhlasí s uveřejněním textu smlouvy objednatelem, je-li vyžadováno platnými právními předpisy, zejména zákonem č. 340/2015 Sb., a</w:t>
      </w:r>
      <w:r>
        <w:rPr>
          <w:spacing w:val="-29"/>
          <w:sz w:val="24"/>
        </w:rPr>
        <w:t xml:space="preserve"> </w:t>
      </w:r>
      <w:r>
        <w:rPr>
          <w:sz w:val="24"/>
        </w:rPr>
        <w:t>dalšími.</w:t>
      </w:r>
    </w:p>
    <w:p w14:paraId="698A1C8D" w14:textId="77777777" w:rsidR="00535584" w:rsidRDefault="00000000">
      <w:pPr>
        <w:pStyle w:val="Odstavecseseznamem"/>
        <w:numPr>
          <w:ilvl w:val="1"/>
          <w:numId w:val="5"/>
        </w:numPr>
        <w:tabs>
          <w:tab w:val="left" w:pos="817"/>
        </w:tabs>
        <w:ind w:right="118"/>
        <w:jc w:val="both"/>
        <w:rPr>
          <w:sz w:val="24"/>
        </w:rPr>
      </w:pPr>
      <w:r>
        <w:rPr>
          <w:sz w:val="24"/>
        </w:rPr>
        <w:t>Smluvní</w:t>
      </w:r>
      <w:r>
        <w:rPr>
          <w:spacing w:val="-15"/>
          <w:sz w:val="24"/>
        </w:rPr>
        <w:t xml:space="preserve"> </w:t>
      </w:r>
      <w:r>
        <w:rPr>
          <w:sz w:val="24"/>
        </w:rPr>
        <w:t>strany</w:t>
      </w:r>
      <w:r>
        <w:rPr>
          <w:spacing w:val="-16"/>
          <w:sz w:val="24"/>
        </w:rPr>
        <w:t xml:space="preserve"> </w:t>
      </w:r>
      <w:r>
        <w:rPr>
          <w:sz w:val="24"/>
        </w:rPr>
        <w:t>prohlašují,</w:t>
      </w:r>
      <w:r>
        <w:rPr>
          <w:spacing w:val="-15"/>
          <w:sz w:val="24"/>
        </w:rPr>
        <w:t xml:space="preserve"> </w:t>
      </w:r>
      <w:r>
        <w:rPr>
          <w:sz w:val="24"/>
        </w:rPr>
        <w:t>že</w:t>
      </w:r>
      <w:r>
        <w:rPr>
          <w:spacing w:val="-17"/>
          <w:sz w:val="24"/>
        </w:rPr>
        <w:t xml:space="preserve"> </w:t>
      </w:r>
      <w:r>
        <w:rPr>
          <w:sz w:val="24"/>
        </w:rPr>
        <w:t>tato</w:t>
      </w:r>
      <w:r>
        <w:rPr>
          <w:spacing w:val="-18"/>
          <w:sz w:val="24"/>
        </w:rPr>
        <w:t xml:space="preserve"> </w:t>
      </w:r>
      <w:r>
        <w:rPr>
          <w:sz w:val="24"/>
        </w:rPr>
        <w:t>smlouva</w:t>
      </w:r>
      <w:r>
        <w:rPr>
          <w:spacing w:val="-17"/>
          <w:sz w:val="24"/>
        </w:rPr>
        <w:t xml:space="preserve"> </w:t>
      </w:r>
      <w:r>
        <w:rPr>
          <w:sz w:val="24"/>
        </w:rPr>
        <w:t>neobsahuje</w:t>
      </w:r>
      <w:r>
        <w:rPr>
          <w:spacing w:val="-17"/>
          <w:sz w:val="24"/>
        </w:rPr>
        <w:t xml:space="preserve"> </w:t>
      </w:r>
      <w:r>
        <w:rPr>
          <w:sz w:val="24"/>
        </w:rPr>
        <w:t>údaje,</w:t>
      </w:r>
      <w:r>
        <w:rPr>
          <w:spacing w:val="-14"/>
          <w:sz w:val="24"/>
        </w:rPr>
        <w:t xml:space="preserve"> </w:t>
      </w:r>
      <w:r>
        <w:rPr>
          <w:sz w:val="24"/>
        </w:rPr>
        <w:t>které</w:t>
      </w:r>
      <w:r>
        <w:rPr>
          <w:spacing w:val="-17"/>
          <w:sz w:val="24"/>
        </w:rPr>
        <w:t xml:space="preserve"> </w:t>
      </w:r>
      <w:r>
        <w:rPr>
          <w:sz w:val="24"/>
        </w:rPr>
        <w:t>tvoří</w:t>
      </w:r>
      <w:r>
        <w:rPr>
          <w:spacing w:val="-15"/>
          <w:sz w:val="24"/>
        </w:rPr>
        <w:t xml:space="preserve"> </w:t>
      </w:r>
      <w:r>
        <w:rPr>
          <w:sz w:val="24"/>
        </w:rPr>
        <w:t>předmět</w:t>
      </w:r>
      <w:r>
        <w:rPr>
          <w:spacing w:val="-16"/>
          <w:sz w:val="24"/>
        </w:rPr>
        <w:t xml:space="preserve"> </w:t>
      </w:r>
      <w:r>
        <w:rPr>
          <w:sz w:val="24"/>
        </w:rPr>
        <w:t>jejich obchodního tajemství podle § 504 občanského</w:t>
      </w:r>
      <w:r>
        <w:rPr>
          <w:spacing w:val="-5"/>
          <w:sz w:val="24"/>
        </w:rPr>
        <w:t xml:space="preserve"> </w:t>
      </w:r>
      <w:r>
        <w:rPr>
          <w:sz w:val="24"/>
        </w:rPr>
        <w:t>zákoníku.</w:t>
      </w:r>
    </w:p>
    <w:p w14:paraId="7276373E" w14:textId="77777777" w:rsidR="00535584" w:rsidRDefault="00000000">
      <w:pPr>
        <w:pStyle w:val="Odstavecseseznamem"/>
        <w:numPr>
          <w:ilvl w:val="1"/>
          <w:numId w:val="5"/>
        </w:numPr>
        <w:tabs>
          <w:tab w:val="left" w:pos="817"/>
        </w:tabs>
        <w:spacing w:before="120"/>
        <w:ind w:right="113"/>
        <w:jc w:val="both"/>
        <w:rPr>
          <w:sz w:val="24"/>
        </w:rPr>
      </w:pPr>
      <w:r>
        <w:rPr>
          <w:sz w:val="24"/>
        </w:rPr>
        <w:t>Objednatel souhlasí se zveřejněním obchodního jména a loga společnosti jako uživatele ALeX v marketingových materiálech</w:t>
      </w:r>
      <w:r>
        <w:rPr>
          <w:spacing w:val="-10"/>
          <w:sz w:val="24"/>
        </w:rPr>
        <w:t xml:space="preserve"> </w:t>
      </w:r>
      <w:r>
        <w:rPr>
          <w:sz w:val="24"/>
        </w:rPr>
        <w:t>zhotovitele.</w:t>
      </w:r>
    </w:p>
    <w:p w14:paraId="3C32468D" w14:textId="77777777" w:rsidR="00535584" w:rsidRDefault="00535584">
      <w:pPr>
        <w:jc w:val="both"/>
        <w:rPr>
          <w:sz w:val="24"/>
        </w:rPr>
        <w:sectPr w:rsidR="00535584">
          <w:pgSz w:w="11900" w:h="16840"/>
          <w:pgMar w:top="1300" w:right="1280" w:bottom="800" w:left="1320" w:header="0" w:footer="617" w:gutter="0"/>
          <w:cols w:space="708"/>
        </w:sectPr>
      </w:pPr>
    </w:p>
    <w:p w14:paraId="6FC960F8" w14:textId="77777777" w:rsidR="00535584" w:rsidRDefault="00000000">
      <w:pPr>
        <w:pStyle w:val="Odstavecseseznamem"/>
        <w:numPr>
          <w:ilvl w:val="1"/>
          <w:numId w:val="5"/>
        </w:numPr>
        <w:tabs>
          <w:tab w:val="left" w:pos="817"/>
        </w:tabs>
        <w:spacing w:before="75"/>
        <w:ind w:right="115"/>
        <w:jc w:val="both"/>
        <w:rPr>
          <w:sz w:val="24"/>
        </w:rPr>
      </w:pPr>
      <w:r>
        <w:rPr>
          <w:sz w:val="24"/>
        </w:rPr>
        <w:lastRenderedPageBreak/>
        <w:t>Smluvní strany se shodují, že veškerá plnění předmětu této smlouvy před účinností této</w:t>
      </w:r>
      <w:r>
        <w:rPr>
          <w:spacing w:val="-15"/>
          <w:sz w:val="24"/>
        </w:rPr>
        <w:t xml:space="preserve"> </w:t>
      </w:r>
      <w:r>
        <w:rPr>
          <w:sz w:val="24"/>
        </w:rPr>
        <w:t>smlouvy</w:t>
      </w:r>
      <w:r>
        <w:rPr>
          <w:spacing w:val="-15"/>
          <w:sz w:val="24"/>
        </w:rPr>
        <w:t xml:space="preserve"> </w:t>
      </w:r>
      <w:r>
        <w:rPr>
          <w:sz w:val="24"/>
        </w:rPr>
        <w:t>se</w:t>
      </w:r>
      <w:r>
        <w:rPr>
          <w:spacing w:val="-13"/>
          <w:sz w:val="24"/>
        </w:rPr>
        <w:t xml:space="preserve"> </w:t>
      </w:r>
      <w:r>
        <w:rPr>
          <w:sz w:val="24"/>
        </w:rPr>
        <w:t>považují</w:t>
      </w:r>
      <w:r>
        <w:rPr>
          <w:spacing w:val="-10"/>
          <w:sz w:val="24"/>
        </w:rPr>
        <w:t xml:space="preserve"> </w:t>
      </w:r>
      <w:r>
        <w:rPr>
          <w:sz w:val="24"/>
        </w:rPr>
        <w:t>za</w:t>
      </w:r>
      <w:r>
        <w:rPr>
          <w:spacing w:val="-12"/>
          <w:sz w:val="24"/>
        </w:rPr>
        <w:t xml:space="preserve"> </w:t>
      </w:r>
      <w:r>
        <w:rPr>
          <w:sz w:val="24"/>
        </w:rPr>
        <w:t>plnění</w:t>
      </w:r>
      <w:r>
        <w:rPr>
          <w:spacing w:val="-10"/>
          <w:sz w:val="24"/>
        </w:rPr>
        <w:t xml:space="preserve"> </w:t>
      </w:r>
      <w:r>
        <w:rPr>
          <w:sz w:val="24"/>
        </w:rPr>
        <w:t>podle</w:t>
      </w:r>
      <w:r>
        <w:rPr>
          <w:spacing w:val="-12"/>
          <w:sz w:val="24"/>
        </w:rPr>
        <w:t xml:space="preserve"> </w:t>
      </w:r>
      <w:r>
        <w:rPr>
          <w:sz w:val="24"/>
        </w:rPr>
        <w:t>této</w:t>
      </w:r>
      <w:r>
        <w:rPr>
          <w:spacing w:val="-14"/>
          <w:sz w:val="24"/>
        </w:rPr>
        <w:t xml:space="preserve"> </w:t>
      </w:r>
      <w:r>
        <w:rPr>
          <w:sz w:val="24"/>
        </w:rPr>
        <w:t>smlouvy</w:t>
      </w:r>
      <w:r>
        <w:rPr>
          <w:spacing w:val="-11"/>
          <w:sz w:val="24"/>
        </w:rPr>
        <w:t xml:space="preserve"> </w:t>
      </w:r>
      <w:r>
        <w:rPr>
          <w:sz w:val="24"/>
        </w:rPr>
        <w:t>a</w:t>
      </w:r>
      <w:r>
        <w:rPr>
          <w:spacing w:val="-12"/>
          <w:sz w:val="24"/>
        </w:rPr>
        <w:t xml:space="preserve"> </w:t>
      </w:r>
      <w:r>
        <w:rPr>
          <w:sz w:val="24"/>
        </w:rPr>
        <w:t>práva</w:t>
      </w:r>
      <w:r>
        <w:rPr>
          <w:spacing w:val="-12"/>
          <w:sz w:val="24"/>
        </w:rPr>
        <w:t xml:space="preserve"> </w:t>
      </w:r>
      <w:r>
        <w:rPr>
          <w:sz w:val="24"/>
        </w:rPr>
        <w:t>a</w:t>
      </w:r>
      <w:r>
        <w:rPr>
          <w:spacing w:val="-12"/>
          <w:sz w:val="24"/>
        </w:rPr>
        <w:t xml:space="preserve"> </w:t>
      </w:r>
      <w:r>
        <w:rPr>
          <w:sz w:val="24"/>
        </w:rPr>
        <w:t>povinnosti</w:t>
      </w:r>
      <w:r>
        <w:rPr>
          <w:spacing w:val="-10"/>
          <w:sz w:val="24"/>
        </w:rPr>
        <w:t xml:space="preserve"> </w:t>
      </w:r>
      <w:r>
        <w:rPr>
          <w:sz w:val="24"/>
        </w:rPr>
        <w:t>z</w:t>
      </w:r>
      <w:r>
        <w:rPr>
          <w:spacing w:val="-3"/>
          <w:sz w:val="24"/>
        </w:rPr>
        <w:t xml:space="preserve"> </w:t>
      </w:r>
      <w:r>
        <w:rPr>
          <w:sz w:val="24"/>
        </w:rPr>
        <w:t>něj</w:t>
      </w:r>
      <w:r>
        <w:rPr>
          <w:spacing w:val="-12"/>
          <w:sz w:val="24"/>
        </w:rPr>
        <w:t xml:space="preserve"> </w:t>
      </w:r>
      <w:r>
        <w:rPr>
          <w:sz w:val="24"/>
        </w:rPr>
        <w:t>vzniklé se řídí touto</w:t>
      </w:r>
      <w:r>
        <w:rPr>
          <w:spacing w:val="-5"/>
          <w:sz w:val="24"/>
        </w:rPr>
        <w:t xml:space="preserve"> </w:t>
      </w:r>
      <w:r>
        <w:rPr>
          <w:sz w:val="24"/>
        </w:rPr>
        <w:t>smlouvou.</w:t>
      </w:r>
    </w:p>
    <w:p w14:paraId="1B99EA74" w14:textId="77777777" w:rsidR="00535584" w:rsidRDefault="00000000">
      <w:pPr>
        <w:pStyle w:val="Odstavecseseznamem"/>
        <w:numPr>
          <w:ilvl w:val="1"/>
          <w:numId w:val="5"/>
        </w:numPr>
        <w:tabs>
          <w:tab w:val="left" w:pos="817"/>
        </w:tabs>
        <w:jc w:val="both"/>
        <w:rPr>
          <w:sz w:val="24"/>
        </w:rPr>
      </w:pPr>
      <w:r>
        <w:rPr>
          <w:sz w:val="24"/>
        </w:rPr>
        <w:t>Nedílnou součást smlouvy tvoří tyto</w:t>
      </w:r>
      <w:r>
        <w:rPr>
          <w:spacing w:val="-8"/>
          <w:sz w:val="24"/>
        </w:rPr>
        <w:t xml:space="preserve"> </w:t>
      </w:r>
      <w:r>
        <w:rPr>
          <w:sz w:val="24"/>
        </w:rPr>
        <w:t>přílohy:</w:t>
      </w:r>
    </w:p>
    <w:p w14:paraId="7AC42E64" w14:textId="77777777" w:rsidR="00535584" w:rsidRDefault="00000000">
      <w:pPr>
        <w:pStyle w:val="Zkladntext"/>
        <w:ind w:right="4199"/>
      </w:pPr>
      <w:r>
        <w:t>Příloha č. 1 – „Specifikace předmětu plnění“ Příloha č. 2 – „Harmonogram plnění“ Příloha č. 3 – „Cena a platební milníky“ Příloha č. 4 – „Uživatelé</w:t>
      </w:r>
      <w:r>
        <w:rPr>
          <w:spacing w:val="-13"/>
        </w:rPr>
        <w:t xml:space="preserve"> </w:t>
      </w:r>
      <w:r>
        <w:t>licence“</w:t>
      </w:r>
    </w:p>
    <w:p w14:paraId="5334B2C1" w14:textId="77777777" w:rsidR="00535584" w:rsidRDefault="00000000">
      <w:pPr>
        <w:pStyle w:val="Zkladntext"/>
        <w:spacing w:before="0"/>
        <w:ind w:right="2952"/>
      </w:pPr>
      <w:r>
        <w:t>Příloha č. 5 – „Oprávněné osoby a řízení projektu“ Příloha č. 6 – „Součinnost objednatele“</w:t>
      </w:r>
    </w:p>
    <w:p w14:paraId="27BA7CD7" w14:textId="77777777" w:rsidR="00535584" w:rsidRDefault="00000000">
      <w:pPr>
        <w:pStyle w:val="Zkladntext"/>
        <w:spacing w:before="0" w:line="293" w:lineRule="exact"/>
      </w:pPr>
      <w:r>
        <w:t>Příloha č. 7 – „Všeobecné licenční podmínky zhotovitele“</w:t>
      </w:r>
    </w:p>
    <w:p w14:paraId="38541F12" w14:textId="77777777" w:rsidR="00535584" w:rsidRDefault="00535584">
      <w:pPr>
        <w:pStyle w:val="Zkladntext"/>
        <w:spacing w:before="9"/>
        <w:ind w:left="0"/>
        <w:rPr>
          <w:sz w:val="33"/>
        </w:rPr>
      </w:pPr>
    </w:p>
    <w:p w14:paraId="0E38BCA6" w14:textId="77777777" w:rsidR="00535584" w:rsidRDefault="00000000">
      <w:pPr>
        <w:pStyle w:val="Odstavecseseznamem"/>
        <w:numPr>
          <w:ilvl w:val="1"/>
          <w:numId w:val="5"/>
        </w:numPr>
        <w:tabs>
          <w:tab w:val="left" w:pos="817"/>
        </w:tabs>
        <w:spacing w:before="0"/>
        <w:ind w:right="117"/>
        <w:jc w:val="both"/>
        <w:rPr>
          <w:sz w:val="24"/>
        </w:rPr>
      </w:pPr>
      <w:r>
        <w:rPr>
          <w:sz w:val="24"/>
        </w:rPr>
        <w:t>Tato</w:t>
      </w:r>
      <w:r>
        <w:rPr>
          <w:spacing w:val="-12"/>
          <w:sz w:val="24"/>
        </w:rPr>
        <w:t xml:space="preserve"> </w:t>
      </w:r>
      <w:r>
        <w:rPr>
          <w:sz w:val="24"/>
        </w:rPr>
        <w:t>smlouva</w:t>
      </w:r>
      <w:r>
        <w:rPr>
          <w:spacing w:val="-9"/>
          <w:sz w:val="24"/>
        </w:rPr>
        <w:t xml:space="preserve"> </w:t>
      </w:r>
      <w:r>
        <w:rPr>
          <w:sz w:val="24"/>
        </w:rPr>
        <w:t>je</w:t>
      </w:r>
      <w:r>
        <w:rPr>
          <w:spacing w:val="-9"/>
          <w:sz w:val="24"/>
        </w:rPr>
        <w:t xml:space="preserve"> </w:t>
      </w:r>
      <w:r>
        <w:rPr>
          <w:sz w:val="24"/>
        </w:rPr>
        <w:t>vyhotovena</w:t>
      </w:r>
      <w:r>
        <w:rPr>
          <w:spacing w:val="-9"/>
          <w:sz w:val="24"/>
        </w:rPr>
        <w:t xml:space="preserve"> </w:t>
      </w:r>
      <w:r>
        <w:rPr>
          <w:sz w:val="24"/>
        </w:rPr>
        <w:t>ve</w:t>
      </w:r>
      <w:r>
        <w:rPr>
          <w:spacing w:val="-14"/>
          <w:sz w:val="24"/>
        </w:rPr>
        <w:t xml:space="preserve"> </w:t>
      </w:r>
      <w:r>
        <w:rPr>
          <w:sz w:val="24"/>
        </w:rPr>
        <w:t>třech</w:t>
      </w:r>
      <w:r>
        <w:rPr>
          <w:spacing w:val="-10"/>
          <w:sz w:val="24"/>
        </w:rPr>
        <w:t xml:space="preserve"> </w:t>
      </w:r>
      <w:r>
        <w:rPr>
          <w:sz w:val="24"/>
        </w:rPr>
        <w:t>(3)</w:t>
      </w:r>
      <w:r>
        <w:rPr>
          <w:spacing w:val="-10"/>
          <w:sz w:val="24"/>
        </w:rPr>
        <w:t xml:space="preserve"> </w:t>
      </w:r>
      <w:r>
        <w:rPr>
          <w:sz w:val="24"/>
        </w:rPr>
        <w:t>stejnopisech,</w:t>
      </w:r>
      <w:r>
        <w:rPr>
          <w:spacing w:val="-7"/>
          <w:sz w:val="24"/>
        </w:rPr>
        <w:t xml:space="preserve"> </w:t>
      </w:r>
      <w:r>
        <w:rPr>
          <w:sz w:val="24"/>
        </w:rPr>
        <w:t>z</w:t>
      </w:r>
      <w:r>
        <w:rPr>
          <w:spacing w:val="-8"/>
          <w:sz w:val="24"/>
        </w:rPr>
        <w:t xml:space="preserve"> </w:t>
      </w:r>
      <w:r>
        <w:rPr>
          <w:sz w:val="24"/>
        </w:rPr>
        <w:t>nichž</w:t>
      </w:r>
      <w:r>
        <w:rPr>
          <w:spacing w:val="-9"/>
          <w:sz w:val="24"/>
        </w:rPr>
        <w:t xml:space="preserve"> </w:t>
      </w:r>
      <w:r>
        <w:rPr>
          <w:sz w:val="24"/>
        </w:rPr>
        <w:t>dva</w:t>
      </w:r>
      <w:r>
        <w:rPr>
          <w:spacing w:val="-9"/>
          <w:sz w:val="24"/>
        </w:rPr>
        <w:t xml:space="preserve"> </w:t>
      </w:r>
      <w:r>
        <w:rPr>
          <w:sz w:val="24"/>
        </w:rPr>
        <w:t>(2)</w:t>
      </w:r>
      <w:r>
        <w:rPr>
          <w:spacing w:val="-10"/>
          <w:sz w:val="24"/>
        </w:rPr>
        <w:t xml:space="preserve"> </w:t>
      </w:r>
      <w:r>
        <w:rPr>
          <w:sz w:val="24"/>
        </w:rPr>
        <w:t>obdrží</w:t>
      </w:r>
      <w:r>
        <w:rPr>
          <w:spacing w:val="-7"/>
          <w:sz w:val="24"/>
        </w:rPr>
        <w:t xml:space="preserve"> </w:t>
      </w:r>
      <w:r>
        <w:rPr>
          <w:sz w:val="24"/>
        </w:rPr>
        <w:t>objednatel a jeden (1)</w:t>
      </w:r>
      <w:r>
        <w:rPr>
          <w:spacing w:val="-4"/>
          <w:sz w:val="24"/>
        </w:rPr>
        <w:t xml:space="preserve"> </w:t>
      </w:r>
      <w:r>
        <w:rPr>
          <w:sz w:val="24"/>
        </w:rPr>
        <w:t>zhotovitel.</w:t>
      </w:r>
    </w:p>
    <w:p w14:paraId="31A9EE3E" w14:textId="77777777" w:rsidR="00535584" w:rsidRDefault="00000000">
      <w:pPr>
        <w:pStyle w:val="Odstavecseseznamem"/>
        <w:numPr>
          <w:ilvl w:val="1"/>
          <w:numId w:val="5"/>
        </w:numPr>
        <w:tabs>
          <w:tab w:val="left" w:pos="817"/>
        </w:tabs>
        <w:spacing w:before="120"/>
        <w:ind w:right="115"/>
        <w:jc w:val="both"/>
        <w:rPr>
          <w:sz w:val="24"/>
        </w:rPr>
      </w:pPr>
      <w:r>
        <w:rPr>
          <w:sz w:val="24"/>
        </w:rPr>
        <w:t>Oprávnění zástupci smluvních stran prohlašují, že tuto smlouvu přečetli, s jejím obsahem souhlasí a že ji uzavřeli svobodně a vážně, nikoliv v tísni za nápadně nevýhodných podmínek, což potvrzují svými</w:t>
      </w:r>
      <w:r>
        <w:rPr>
          <w:spacing w:val="-3"/>
          <w:sz w:val="24"/>
        </w:rPr>
        <w:t xml:space="preserve"> </w:t>
      </w:r>
      <w:r>
        <w:rPr>
          <w:sz w:val="24"/>
        </w:rPr>
        <w:t>podpisy.</w:t>
      </w:r>
    </w:p>
    <w:p w14:paraId="5F25945E" w14:textId="77777777" w:rsidR="00535584" w:rsidRDefault="00535584">
      <w:pPr>
        <w:pStyle w:val="Zkladntext"/>
        <w:spacing w:before="9"/>
        <w:ind w:left="0"/>
        <w:rPr>
          <w:sz w:val="33"/>
        </w:rPr>
      </w:pPr>
    </w:p>
    <w:p w14:paraId="3FB9BDCE" w14:textId="77777777" w:rsidR="00535584" w:rsidRDefault="00000000">
      <w:pPr>
        <w:pStyle w:val="Zkladntext"/>
        <w:tabs>
          <w:tab w:val="left" w:pos="5491"/>
        </w:tabs>
        <w:spacing w:before="0"/>
        <w:ind w:left="105"/>
      </w:pPr>
      <w:r>
        <w:t>V Praze dne [dle data</w:t>
      </w:r>
      <w:r>
        <w:rPr>
          <w:spacing w:val="-13"/>
        </w:rPr>
        <w:t xml:space="preserve"> </w:t>
      </w:r>
      <w:r>
        <w:t>el.</w:t>
      </w:r>
      <w:r>
        <w:rPr>
          <w:spacing w:val="-1"/>
        </w:rPr>
        <w:t xml:space="preserve"> </w:t>
      </w:r>
      <w:r>
        <w:t>podpisu]</w:t>
      </w:r>
      <w:r>
        <w:tab/>
        <w:t>V Trutnově dne [dle data el.</w:t>
      </w:r>
      <w:r>
        <w:rPr>
          <w:spacing w:val="-14"/>
        </w:rPr>
        <w:t xml:space="preserve"> </w:t>
      </w:r>
      <w:r>
        <w:t>podpisu]</w:t>
      </w:r>
    </w:p>
    <w:p w14:paraId="53B351A4" w14:textId="77777777" w:rsidR="00535584" w:rsidRDefault="00535584">
      <w:pPr>
        <w:pStyle w:val="Zkladntext"/>
        <w:spacing w:before="0"/>
        <w:ind w:left="0"/>
        <w:rPr>
          <w:sz w:val="20"/>
        </w:rPr>
      </w:pPr>
    </w:p>
    <w:p w14:paraId="214FD733" w14:textId="77777777" w:rsidR="00535584" w:rsidRDefault="00535584">
      <w:pPr>
        <w:pStyle w:val="Zkladntext"/>
        <w:spacing w:before="10"/>
        <w:ind w:left="0"/>
        <w:rPr>
          <w:sz w:val="19"/>
        </w:rPr>
      </w:pPr>
    </w:p>
    <w:p w14:paraId="0EFF721B" w14:textId="77777777" w:rsidR="00535584" w:rsidRDefault="00535584">
      <w:pPr>
        <w:rPr>
          <w:sz w:val="19"/>
        </w:rPr>
        <w:sectPr w:rsidR="00535584">
          <w:pgSz w:w="11900" w:h="16840"/>
          <w:pgMar w:top="1300" w:right="1280" w:bottom="800" w:left="1320" w:header="0" w:footer="617" w:gutter="0"/>
          <w:cols w:space="708"/>
        </w:sectPr>
      </w:pPr>
    </w:p>
    <w:p w14:paraId="78C94095" w14:textId="6FAA63A4" w:rsidR="00535584" w:rsidRDefault="00B52EF2">
      <w:pPr>
        <w:pStyle w:val="Zkladntext"/>
        <w:tabs>
          <w:tab w:val="left" w:pos="5491"/>
        </w:tabs>
        <w:spacing w:before="100" w:line="268" w:lineRule="exact"/>
        <w:ind w:left="105"/>
      </w:pPr>
      <w:r>
        <w:rPr>
          <w:noProof/>
        </w:rPr>
        <mc:AlternateContent>
          <mc:Choice Requires="wps">
            <w:drawing>
              <wp:anchor distT="0" distB="0" distL="114300" distR="114300" simplePos="0" relativeHeight="251166720" behindDoc="1" locked="0" layoutInCell="1" allowOverlap="1" wp14:anchorId="4D61B458" wp14:editId="2C310570">
                <wp:simplePos x="0" y="0"/>
                <wp:positionH relativeFrom="page">
                  <wp:posOffset>5026025</wp:posOffset>
                </wp:positionH>
                <wp:positionV relativeFrom="paragraph">
                  <wp:posOffset>231775</wp:posOffset>
                </wp:positionV>
                <wp:extent cx="531495" cy="527685"/>
                <wp:effectExtent l="0" t="0" r="0" b="0"/>
                <wp:wrapNone/>
                <wp:docPr id="962409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 cy="527685"/>
                        </a:xfrm>
                        <a:custGeom>
                          <a:avLst/>
                          <a:gdLst>
                            <a:gd name="T0" fmla="+- 0 7922 7915"/>
                            <a:gd name="T1" fmla="*/ T0 w 837"/>
                            <a:gd name="T2" fmla="+- 0 1153 365"/>
                            <a:gd name="T3" fmla="*/ 1153 h 831"/>
                            <a:gd name="T4" fmla="+- 0 7979 7915"/>
                            <a:gd name="T5" fmla="*/ T4 w 837"/>
                            <a:gd name="T6" fmla="+- 0 1195 365"/>
                            <a:gd name="T7" fmla="*/ 1195 h 831"/>
                            <a:gd name="T8" fmla="+- 0 7966 7915"/>
                            <a:gd name="T9" fmla="*/ T8 w 837"/>
                            <a:gd name="T10" fmla="+- 0 1119 365"/>
                            <a:gd name="T11" fmla="*/ 1119 h 831"/>
                            <a:gd name="T12" fmla="+- 0 8256 7915"/>
                            <a:gd name="T13" fmla="*/ T12 w 837"/>
                            <a:gd name="T14" fmla="+- 0 376 365"/>
                            <a:gd name="T15" fmla="*/ 376 h 831"/>
                            <a:gd name="T16" fmla="+- 0 8245 7915"/>
                            <a:gd name="T17" fmla="*/ T16 w 837"/>
                            <a:gd name="T18" fmla="+- 0 471 365"/>
                            <a:gd name="T19" fmla="*/ 471 h 831"/>
                            <a:gd name="T20" fmla="+- 0 8257 7915"/>
                            <a:gd name="T21" fmla="*/ T20 w 837"/>
                            <a:gd name="T22" fmla="+- 0 557 365"/>
                            <a:gd name="T23" fmla="*/ 557 h 831"/>
                            <a:gd name="T24" fmla="+- 0 8265 7915"/>
                            <a:gd name="T25" fmla="*/ T24 w 837"/>
                            <a:gd name="T26" fmla="+- 0 658 365"/>
                            <a:gd name="T27" fmla="*/ 658 h 831"/>
                            <a:gd name="T28" fmla="+- 0 8123 7915"/>
                            <a:gd name="T29" fmla="*/ T28 w 837"/>
                            <a:gd name="T30" fmla="+- 0 973 365"/>
                            <a:gd name="T31" fmla="*/ 973 h 831"/>
                            <a:gd name="T32" fmla="+- 0 7931 7915"/>
                            <a:gd name="T33" fmla="*/ T32 w 837"/>
                            <a:gd name="T34" fmla="+- 0 1194 365"/>
                            <a:gd name="T35" fmla="*/ 1194 h 831"/>
                            <a:gd name="T36" fmla="+- 0 8084 7915"/>
                            <a:gd name="T37" fmla="*/ T36 w 837"/>
                            <a:gd name="T38" fmla="+- 0 1086 365"/>
                            <a:gd name="T39" fmla="*/ 1086 h 831"/>
                            <a:gd name="T40" fmla="+- 0 8208 7915"/>
                            <a:gd name="T41" fmla="*/ T40 w 837"/>
                            <a:gd name="T42" fmla="+- 0 873 365"/>
                            <a:gd name="T43" fmla="*/ 873 h 831"/>
                            <a:gd name="T44" fmla="+- 0 8318 7915"/>
                            <a:gd name="T45" fmla="*/ T44 w 837"/>
                            <a:gd name="T46" fmla="+- 0 673 365"/>
                            <a:gd name="T47" fmla="*/ 673 h 831"/>
                            <a:gd name="T48" fmla="+- 0 8278 7915"/>
                            <a:gd name="T49" fmla="*/ T48 w 837"/>
                            <a:gd name="T50" fmla="+- 0 543 365"/>
                            <a:gd name="T51" fmla="*/ 543 h 831"/>
                            <a:gd name="T52" fmla="+- 0 8267 7915"/>
                            <a:gd name="T53" fmla="*/ T52 w 837"/>
                            <a:gd name="T54" fmla="+- 0 430 365"/>
                            <a:gd name="T55" fmla="*/ 430 h 831"/>
                            <a:gd name="T56" fmla="+- 0 8306 7915"/>
                            <a:gd name="T57" fmla="*/ T56 w 837"/>
                            <a:gd name="T58" fmla="+- 0 370 365"/>
                            <a:gd name="T59" fmla="*/ 370 h 831"/>
                            <a:gd name="T60" fmla="+- 0 8719 7915"/>
                            <a:gd name="T61" fmla="*/ T60 w 837"/>
                            <a:gd name="T62" fmla="+- 0 982 365"/>
                            <a:gd name="T63" fmla="*/ 982 h 831"/>
                            <a:gd name="T64" fmla="+- 0 8743 7915"/>
                            <a:gd name="T65" fmla="*/ T64 w 837"/>
                            <a:gd name="T66" fmla="+- 0 1022 365"/>
                            <a:gd name="T67" fmla="*/ 1022 h 831"/>
                            <a:gd name="T68" fmla="+- 0 8714 7915"/>
                            <a:gd name="T69" fmla="*/ T68 w 837"/>
                            <a:gd name="T70" fmla="+- 0 993 365"/>
                            <a:gd name="T71" fmla="*/ 993 h 831"/>
                            <a:gd name="T72" fmla="+- 0 8747 7915"/>
                            <a:gd name="T73" fmla="*/ T72 w 837"/>
                            <a:gd name="T74" fmla="+- 0 986 365"/>
                            <a:gd name="T75" fmla="*/ 986 h 831"/>
                            <a:gd name="T76" fmla="+- 0 8740 7915"/>
                            <a:gd name="T77" fmla="*/ T76 w 837"/>
                            <a:gd name="T78" fmla="+- 0 1017 365"/>
                            <a:gd name="T79" fmla="*/ 1017 h 831"/>
                            <a:gd name="T80" fmla="+- 0 8747 7915"/>
                            <a:gd name="T81" fmla="*/ T80 w 837"/>
                            <a:gd name="T82" fmla="+- 0 986 365"/>
                            <a:gd name="T83" fmla="*/ 986 h 831"/>
                            <a:gd name="T84" fmla="+- 0 8727 7915"/>
                            <a:gd name="T85" fmla="*/ T84 w 837"/>
                            <a:gd name="T86" fmla="+- 0 1013 365"/>
                            <a:gd name="T87" fmla="*/ 1013 h 831"/>
                            <a:gd name="T88" fmla="+- 0 8734 7915"/>
                            <a:gd name="T89" fmla="*/ T88 w 837"/>
                            <a:gd name="T90" fmla="+- 0 1002 365"/>
                            <a:gd name="T91" fmla="*/ 1002 h 831"/>
                            <a:gd name="T92" fmla="+- 0 8739 7915"/>
                            <a:gd name="T93" fmla="*/ T92 w 837"/>
                            <a:gd name="T94" fmla="+- 0 993 365"/>
                            <a:gd name="T95" fmla="*/ 993 h 831"/>
                            <a:gd name="T96" fmla="+- 0 8732 7915"/>
                            <a:gd name="T97" fmla="*/ T96 w 837"/>
                            <a:gd name="T98" fmla="+- 0 1004 365"/>
                            <a:gd name="T99" fmla="*/ 1004 h 831"/>
                            <a:gd name="T100" fmla="+- 0 8740 7915"/>
                            <a:gd name="T101" fmla="*/ T100 w 837"/>
                            <a:gd name="T102" fmla="+- 0 1013 365"/>
                            <a:gd name="T103" fmla="*/ 1013 h 831"/>
                            <a:gd name="T104" fmla="+- 0 8739 7915"/>
                            <a:gd name="T105" fmla="*/ T104 w 837"/>
                            <a:gd name="T106" fmla="+- 0 993 365"/>
                            <a:gd name="T107" fmla="*/ 993 h 831"/>
                            <a:gd name="T108" fmla="+- 0 8732 7915"/>
                            <a:gd name="T109" fmla="*/ T108 w 837"/>
                            <a:gd name="T110" fmla="+- 0 1000 365"/>
                            <a:gd name="T111" fmla="*/ 1000 h 831"/>
                            <a:gd name="T112" fmla="+- 0 8318 7915"/>
                            <a:gd name="T113" fmla="*/ T112 w 837"/>
                            <a:gd name="T114" fmla="+- 0 673 365"/>
                            <a:gd name="T115" fmla="*/ 673 h 831"/>
                            <a:gd name="T116" fmla="+- 0 8426 7915"/>
                            <a:gd name="T117" fmla="*/ T116 w 837"/>
                            <a:gd name="T118" fmla="+- 0 868 365"/>
                            <a:gd name="T119" fmla="*/ 868 h 831"/>
                            <a:gd name="T120" fmla="+- 0 8226 7915"/>
                            <a:gd name="T121" fmla="*/ T120 w 837"/>
                            <a:gd name="T122" fmla="+- 0 953 365"/>
                            <a:gd name="T123" fmla="*/ 953 h 831"/>
                            <a:gd name="T124" fmla="+- 0 8315 7915"/>
                            <a:gd name="T125" fmla="*/ T124 w 837"/>
                            <a:gd name="T126" fmla="+- 0 941 365"/>
                            <a:gd name="T127" fmla="*/ 941 h 831"/>
                            <a:gd name="T128" fmla="+- 0 8545 7915"/>
                            <a:gd name="T129" fmla="*/ T128 w 837"/>
                            <a:gd name="T130" fmla="+- 0 907 365"/>
                            <a:gd name="T131" fmla="*/ 907 h 831"/>
                            <a:gd name="T132" fmla="+- 0 8680 7915"/>
                            <a:gd name="T133" fmla="*/ T132 w 837"/>
                            <a:gd name="T134" fmla="+- 0 886 365"/>
                            <a:gd name="T135" fmla="*/ 886 h 831"/>
                            <a:gd name="T136" fmla="+- 0 8449 7915"/>
                            <a:gd name="T137" fmla="*/ T136 w 837"/>
                            <a:gd name="T138" fmla="+- 0 850 365"/>
                            <a:gd name="T139" fmla="*/ 850 h 831"/>
                            <a:gd name="T140" fmla="+- 0 8322 7915"/>
                            <a:gd name="T141" fmla="*/ T140 w 837"/>
                            <a:gd name="T142" fmla="+- 0 685 365"/>
                            <a:gd name="T143" fmla="*/ 685 h 831"/>
                            <a:gd name="T144" fmla="+- 0 8550 7915"/>
                            <a:gd name="T145" fmla="*/ T144 w 837"/>
                            <a:gd name="T146" fmla="+- 0 939 365"/>
                            <a:gd name="T147" fmla="*/ 939 h 831"/>
                            <a:gd name="T148" fmla="+- 0 8716 7915"/>
                            <a:gd name="T149" fmla="*/ T148 w 837"/>
                            <a:gd name="T150" fmla="+- 0 973 365"/>
                            <a:gd name="T151" fmla="*/ 973 h 831"/>
                            <a:gd name="T152" fmla="+- 0 8717 7915"/>
                            <a:gd name="T153" fmla="*/ T152 w 837"/>
                            <a:gd name="T154" fmla="+- 0 960 365"/>
                            <a:gd name="T155" fmla="*/ 960 h 831"/>
                            <a:gd name="T156" fmla="+- 0 8558 7915"/>
                            <a:gd name="T157" fmla="*/ T156 w 837"/>
                            <a:gd name="T158" fmla="+- 0 913 365"/>
                            <a:gd name="T159" fmla="*/ 913 h 831"/>
                            <a:gd name="T160" fmla="+- 0 8740 7915"/>
                            <a:gd name="T161" fmla="*/ T160 w 837"/>
                            <a:gd name="T162" fmla="+- 0 960 365"/>
                            <a:gd name="T163" fmla="*/ 960 h 831"/>
                            <a:gd name="T164" fmla="+- 0 8669 7915"/>
                            <a:gd name="T165" fmla="*/ T164 w 837"/>
                            <a:gd name="T166" fmla="+- 0 907 365"/>
                            <a:gd name="T167" fmla="*/ 907 h 831"/>
                            <a:gd name="T168" fmla="+- 0 8751 7915"/>
                            <a:gd name="T169" fmla="*/ T168 w 837"/>
                            <a:gd name="T170" fmla="+- 0 936 365"/>
                            <a:gd name="T171" fmla="*/ 936 h 831"/>
                            <a:gd name="T172" fmla="+- 0 8609 7915"/>
                            <a:gd name="T173" fmla="*/ T172 w 837"/>
                            <a:gd name="T174" fmla="+- 0 880 365"/>
                            <a:gd name="T175" fmla="*/ 880 h 831"/>
                            <a:gd name="T176" fmla="+- 0 8680 7915"/>
                            <a:gd name="T177" fmla="*/ T176 w 837"/>
                            <a:gd name="T178" fmla="+- 0 886 365"/>
                            <a:gd name="T179" fmla="*/ 886 h 831"/>
                            <a:gd name="T180" fmla="+- 0 8309 7915"/>
                            <a:gd name="T181" fmla="*/ T180 w 837"/>
                            <a:gd name="T182" fmla="+- 0 460 365"/>
                            <a:gd name="T183" fmla="*/ 460 h 831"/>
                            <a:gd name="T184" fmla="+- 0 8305 7915"/>
                            <a:gd name="T185" fmla="*/ T184 w 837"/>
                            <a:gd name="T186" fmla="+- 0 581 365"/>
                            <a:gd name="T187" fmla="*/ 581 h 831"/>
                            <a:gd name="T188" fmla="+- 0 8314 7915"/>
                            <a:gd name="T189" fmla="*/ T188 w 837"/>
                            <a:gd name="T190" fmla="+- 0 435 365"/>
                            <a:gd name="T191" fmla="*/ 435 h 831"/>
                            <a:gd name="T192" fmla="+- 0 8303 7915"/>
                            <a:gd name="T193" fmla="*/ T192 w 837"/>
                            <a:gd name="T194" fmla="+- 0 385 365"/>
                            <a:gd name="T195" fmla="*/ 385 h 831"/>
                            <a:gd name="T196" fmla="+- 0 8310 7915"/>
                            <a:gd name="T197" fmla="*/ T196 w 837"/>
                            <a:gd name="T198" fmla="+- 0 372 365"/>
                            <a:gd name="T199" fmla="*/ 372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37" h="831">
                              <a:moveTo>
                                <a:pt x="151" y="655"/>
                              </a:moveTo>
                              <a:lnTo>
                                <a:pt x="78" y="702"/>
                              </a:lnTo>
                              <a:lnTo>
                                <a:pt x="32" y="748"/>
                              </a:lnTo>
                              <a:lnTo>
                                <a:pt x="7" y="788"/>
                              </a:lnTo>
                              <a:lnTo>
                                <a:pt x="0" y="817"/>
                              </a:lnTo>
                              <a:lnTo>
                                <a:pt x="6" y="827"/>
                              </a:lnTo>
                              <a:lnTo>
                                <a:pt x="10" y="830"/>
                              </a:lnTo>
                              <a:lnTo>
                                <a:pt x="64" y="830"/>
                              </a:lnTo>
                              <a:lnTo>
                                <a:pt x="69" y="829"/>
                              </a:lnTo>
                              <a:lnTo>
                                <a:pt x="16" y="829"/>
                              </a:lnTo>
                              <a:lnTo>
                                <a:pt x="24" y="798"/>
                              </a:lnTo>
                              <a:lnTo>
                                <a:pt x="51" y="754"/>
                              </a:lnTo>
                              <a:lnTo>
                                <a:pt x="95" y="704"/>
                              </a:lnTo>
                              <a:lnTo>
                                <a:pt x="151" y="655"/>
                              </a:lnTo>
                              <a:close/>
                              <a:moveTo>
                                <a:pt x="358" y="0"/>
                              </a:moveTo>
                              <a:lnTo>
                                <a:pt x="341" y="11"/>
                              </a:lnTo>
                              <a:lnTo>
                                <a:pt x="333" y="37"/>
                              </a:lnTo>
                              <a:lnTo>
                                <a:pt x="329" y="66"/>
                              </a:lnTo>
                              <a:lnTo>
                                <a:pt x="329" y="87"/>
                              </a:lnTo>
                              <a:lnTo>
                                <a:pt x="330" y="106"/>
                              </a:lnTo>
                              <a:lnTo>
                                <a:pt x="331" y="126"/>
                              </a:lnTo>
                              <a:lnTo>
                                <a:pt x="334" y="147"/>
                              </a:lnTo>
                              <a:lnTo>
                                <a:pt x="337" y="170"/>
                              </a:lnTo>
                              <a:lnTo>
                                <a:pt x="342" y="192"/>
                              </a:lnTo>
                              <a:lnTo>
                                <a:pt x="347" y="216"/>
                              </a:lnTo>
                              <a:lnTo>
                                <a:pt x="352" y="238"/>
                              </a:lnTo>
                              <a:lnTo>
                                <a:pt x="358" y="262"/>
                              </a:lnTo>
                              <a:lnTo>
                                <a:pt x="350" y="293"/>
                              </a:lnTo>
                              <a:lnTo>
                                <a:pt x="329" y="352"/>
                              </a:lnTo>
                              <a:lnTo>
                                <a:pt x="296" y="429"/>
                              </a:lnTo>
                              <a:lnTo>
                                <a:pt x="255" y="517"/>
                              </a:lnTo>
                              <a:lnTo>
                                <a:pt x="208" y="608"/>
                              </a:lnTo>
                              <a:lnTo>
                                <a:pt x="158" y="692"/>
                              </a:lnTo>
                              <a:lnTo>
                                <a:pt x="108" y="762"/>
                              </a:lnTo>
                              <a:lnTo>
                                <a:pt x="60" y="811"/>
                              </a:lnTo>
                              <a:lnTo>
                                <a:pt x="16" y="829"/>
                              </a:lnTo>
                              <a:lnTo>
                                <a:pt x="69" y="829"/>
                              </a:lnTo>
                              <a:lnTo>
                                <a:pt x="72" y="828"/>
                              </a:lnTo>
                              <a:lnTo>
                                <a:pt x="116" y="789"/>
                              </a:lnTo>
                              <a:lnTo>
                                <a:pt x="169" y="721"/>
                              </a:lnTo>
                              <a:lnTo>
                                <a:pt x="233" y="621"/>
                              </a:lnTo>
                              <a:lnTo>
                                <a:pt x="241" y="618"/>
                              </a:lnTo>
                              <a:lnTo>
                                <a:pt x="233" y="618"/>
                              </a:lnTo>
                              <a:lnTo>
                                <a:pt x="293" y="508"/>
                              </a:lnTo>
                              <a:lnTo>
                                <a:pt x="333" y="423"/>
                              </a:lnTo>
                              <a:lnTo>
                                <a:pt x="358" y="358"/>
                              </a:lnTo>
                              <a:lnTo>
                                <a:pt x="373" y="308"/>
                              </a:lnTo>
                              <a:lnTo>
                                <a:pt x="403" y="308"/>
                              </a:lnTo>
                              <a:lnTo>
                                <a:pt x="384" y="259"/>
                              </a:lnTo>
                              <a:lnTo>
                                <a:pt x="390" y="216"/>
                              </a:lnTo>
                              <a:lnTo>
                                <a:pt x="373" y="216"/>
                              </a:lnTo>
                              <a:lnTo>
                                <a:pt x="363" y="178"/>
                              </a:lnTo>
                              <a:lnTo>
                                <a:pt x="357" y="142"/>
                              </a:lnTo>
                              <a:lnTo>
                                <a:pt x="353" y="108"/>
                              </a:lnTo>
                              <a:lnTo>
                                <a:pt x="352" y="78"/>
                              </a:lnTo>
                              <a:lnTo>
                                <a:pt x="352" y="65"/>
                              </a:lnTo>
                              <a:lnTo>
                                <a:pt x="354" y="43"/>
                              </a:lnTo>
                              <a:lnTo>
                                <a:pt x="360" y="20"/>
                              </a:lnTo>
                              <a:lnTo>
                                <a:pt x="370" y="5"/>
                              </a:lnTo>
                              <a:lnTo>
                                <a:pt x="391" y="5"/>
                              </a:lnTo>
                              <a:lnTo>
                                <a:pt x="380" y="1"/>
                              </a:lnTo>
                              <a:lnTo>
                                <a:pt x="358" y="0"/>
                              </a:lnTo>
                              <a:close/>
                              <a:moveTo>
                                <a:pt x="828" y="617"/>
                              </a:moveTo>
                              <a:lnTo>
                                <a:pt x="804" y="617"/>
                              </a:lnTo>
                              <a:lnTo>
                                <a:pt x="795" y="625"/>
                              </a:lnTo>
                              <a:lnTo>
                                <a:pt x="795" y="648"/>
                              </a:lnTo>
                              <a:lnTo>
                                <a:pt x="804" y="657"/>
                              </a:lnTo>
                              <a:lnTo>
                                <a:pt x="828" y="657"/>
                              </a:lnTo>
                              <a:lnTo>
                                <a:pt x="832" y="652"/>
                              </a:lnTo>
                              <a:lnTo>
                                <a:pt x="807" y="652"/>
                              </a:lnTo>
                              <a:lnTo>
                                <a:pt x="799" y="646"/>
                              </a:lnTo>
                              <a:lnTo>
                                <a:pt x="799" y="628"/>
                              </a:lnTo>
                              <a:lnTo>
                                <a:pt x="807" y="621"/>
                              </a:lnTo>
                              <a:lnTo>
                                <a:pt x="832" y="621"/>
                              </a:lnTo>
                              <a:lnTo>
                                <a:pt x="828" y="617"/>
                              </a:lnTo>
                              <a:close/>
                              <a:moveTo>
                                <a:pt x="832" y="621"/>
                              </a:moveTo>
                              <a:lnTo>
                                <a:pt x="825" y="621"/>
                              </a:lnTo>
                              <a:lnTo>
                                <a:pt x="831" y="628"/>
                              </a:lnTo>
                              <a:lnTo>
                                <a:pt x="831" y="646"/>
                              </a:lnTo>
                              <a:lnTo>
                                <a:pt x="825" y="652"/>
                              </a:lnTo>
                              <a:lnTo>
                                <a:pt x="832" y="652"/>
                              </a:lnTo>
                              <a:lnTo>
                                <a:pt x="836" y="648"/>
                              </a:lnTo>
                              <a:lnTo>
                                <a:pt x="836" y="625"/>
                              </a:lnTo>
                              <a:lnTo>
                                <a:pt x="832" y="621"/>
                              </a:lnTo>
                              <a:close/>
                              <a:moveTo>
                                <a:pt x="821" y="623"/>
                              </a:moveTo>
                              <a:lnTo>
                                <a:pt x="807" y="623"/>
                              </a:lnTo>
                              <a:lnTo>
                                <a:pt x="807" y="648"/>
                              </a:lnTo>
                              <a:lnTo>
                                <a:pt x="812" y="648"/>
                              </a:lnTo>
                              <a:lnTo>
                                <a:pt x="812" y="639"/>
                              </a:lnTo>
                              <a:lnTo>
                                <a:pt x="823" y="639"/>
                              </a:lnTo>
                              <a:lnTo>
                                <a:pt x="822" y="638"/>
                              </a:lnTo>
                              <a:lnTo>
                                <a:pt x="819" y="637"/>
                              </a:lnTo>
                              <a:lnTo>
                                <a:pt x="825" y="635"/>
                              </a:lnTo>
                              <a:lnTo>
                                <a:pt x="812" y="635"/>
                              </a:lnTo>
                              <a:lnTo>
                                <a:pt x="812" y="628"/>
                              </a:lnTo>
                              <a:lnTo>
                                <a:pt x="824" y="628"/>
                              </a:lnTo>
                              <a:lnTo>
                                <a:pt x="824" y="627"/>
                              </a:lnTo>
                              <a:lnTo>
                                <a:pt x="821" y="623"/>
                              </a:lnTo>
                              <a:close/>
                              <a:moveTo>
                                <a:pt x="823" y="639"/>
                              </a:moveTo>
                              <a:lnTo>
                                <a:pt x="817" y="639"/>
                              </a:lnTo>
                              <a:lnTo>
                                <a:pt x="819" y="641"/>
                              </a:lnTo>
                              <a:lnTo>
                                <a:pt x="819" y="644"/>
                              </a:lnTo>
                              <a:lnTo>
                                <a:pt x="820" y="648"/>
                              </a:lnTo>
                              <a:lnTo>
                                <a:pt x="825" y="648"/>
                              </a:lnTo>
                              <a:lnTo>
                                <a:pt x="824" y="644"/>
                              </a:lnTo>
                              <a:lnTo>
                                <a:pt x="824" y="640"/>
                              </a:lnTo>
                              <a:lnTo>
                                <a:pt x="823" y="639"/>
                              </a:lnTo>
                              <a:close/>
                              <a:moveTo>
                                <a:pt x="824" y="628"/>
                              </a:moveTo>
                              <a:lnTo>
                                <a:pt x="818" y="628"/>
                              </a:lnTo>
                              <a:lnTo>
                                <a:pt x="819" y="629"/>
                              </a:lnTo>
                              <a:lnTo>
                                <a:pt x="819" y="634"/>
                              </a:lnTo>
                              <a:lnTo>
                                <a:pt x="817" y="635"/>
                              </a:lnTo>
                              <a:lnTo>
                                <a:pt x="825" y="635"/>
                              </a:lnTo>
                              <a:lnTo>
                                <a:pt x="825" y="632"/>
                              </a:lnTo>
                              <a:lnTo>
                                <a:pt x="824" y="628"/>
                              </a:lnTo>
                              <a:close/>
                              <a:moveTo>
                                <a:pt x="403" y="308"/>
                              </a:moveTo>
                              <a:lnTo>
                                <a:pt x="373" y="308"/>
                              </a:lnTo>
                              <a:lnTo>
                                <a:pt x="419" y="401"/>
                              </a:lnTo>
                              <a:lnTo>
                                <a:pt x="467" y="463"/>
                              </a:lnTo>
                              <a:lnTo>
                                <a:pt x="511" y="503"/>
                              </a:lnTo>
                              <a:lnTo>
                                <a:pt x="548" y="527"/>
                              </a:lnTo>
                              <a:lnTo>
                                <a:pt x="471" y="542"/>
                              </a:lnTo>
                              <a:lnTo>
                                <a:pt x="392" y="563"/>
                              </a:lnTo>
                              <a:lnTo>
                                <a:pt x="311" y="588"/>
                              </a:lnTo>
                              <a:lnTo>
                                <a:pt x="233" y="618"/>
                              </a:lnTo>
                              <a:lnTo>
                                <a:pt x="241" y="618"/>
                              </a:lnTo>
                              <a:lnTo>
                                <a:pt x="313" y="596"/>
                              </a:lnTo>
                              <a:lnTo>
                                <a:pt x="400" y="576"/>
                              </a:lnTo>
                              <a:lnTo>
                                <a:pt x="490" y="560"/>
                              </a:lnTo>
                              <a:lnTo>
                                <a:pt x="579" y="548"/>
                              </a:lnTo>
                              <a:lnTo>
                                <a:pt x="643" y="548"/>
                              </a:lnTo>
                              <a:lnTo>
                                <a:pt x="630" y="542"/>
                              </a:lnTo>
                              <a:lnTo>
                                <a:pt x="687" y="540"/>
                              </a:lnTo>
                              <a:lnTo>
                                <a:pt x="819" y="540"/>
                              </a:lnTo>
                              <a:lnTo>
                                <a:pt x="797" y="528"/>
                              </a:lnTo>
                              <a:lnTo>
                                <a:pt x="765" y="521"/>
                              </a:lnTo>
                              <a:lnTo>
                                <a:pt x="592" y="521"/>
                              </a:lnTo>
                              <a:lnTo>
                                <a:pt x="572" y="510"/>
                              </a:lnTo>
                              <a:lnTo>
                                <a:pt x="553" y="498"/>
                              </a:lnTo>
                              <a:lnTo>
                                <a:pt x="534" y="485"/>
                              </a:lnTo>
                              <a:lnTo>
                                <a:pt x="515" y="472"/>
                              </a:lnTo>
                              <a:lnTo>
                                <a:pt x="473" y="429"/>
                              </a:lnTo>
                              <a:lnTo>
                                <a:pt x="437" y="377"/>
                              </a:lnTo>
                              <a:lnTo>
                                <a:pt x="407" y="320"/>
                              </a:lnTo>
                              <a:lnTo>
                                <a:pt x="403" y="308"/>
                              </a:lnTo>
                              <a:close/>
                              <a:moveTo>
                                <a:pt x="643" y="548"/>
                              </a:moveTo>
                              <a:lnTo>
                                <a:pt x="579" y="548"/>
                              </a:lnTo>
                              <a:lnTo>
                                <a:pt x="635" y="574"/>
                              </a:lnTo>
                              <a:lnTo>
                                <a:pt x="690" y="593"/>
                              </a:lnTo>
                              <a:lnTo>
                                <a:pt x="741" y="605"/>
                              </a:lnTo>
                              <a:lnTo>
                                <a:pt x="784" y="609"/>
                              </a:lnTo>
                              <a:lnTo>
                                <a:pt x="801" y="608"/>
                              </a:lnTo>
                              <a:lnTo>
                                <a:pt x="814" y="604"/>
                              </a:lnTo>
                              <a:lnTo>
                                <a:pt x="823" y="598"/>
                              </a:lnTo>
                              <a:lnTo>
                                <a:pt x="825" y="595"/>
                              </a:lnTo>
                              <a:lnTo>
                                <a:pt x="802" y="595"/>
                              </a:lnTo>
                              <a:lnTo>
                                <a:pt x="768" y="591"/>
                              </a:lnTo>
                              <a:lnTo>
                                <a:pt x="726" y="581"/>
                              </a:lnTo>
                              <a:lnTo>
                                <a:pt x="679" y="564"/>
                              </a:lnTo>
                              <a:lnTo>
                                <a:pt x="643" y="548"/>
                              </a:lnTo>
                              <a:close/>
                              <a:moveTo>
                                <a:pt x="828" y="589"/>
                              </a:moveTo>
                              <a:lnTo>
                                <a:pt x="822" y="592"/>
                              </a:lnTo>
                              <a:lnTo>
                                <a:pt x="813" y="595"/>
                              </a:lnTo>
                              <a:lnTo>
                                <a:pt x="825" y="595"/>
                              </a:lnTo>
                              <a:lnTo>
                                <a:pt x="828" y="589"/>
                              </a:lnTo>
                              <a:close/>
                              <a:moveTo>
                                <a:pt x="819" y="540"/>
                              </a:moveTo>
                              <a:lnTo>
                                <a:pt x="687" y="540"/>
                              </a:lnTo>
                              <a:lnTo>
                                <a:pt x="754" y="542"/>
                              </a:lnTo>
                              <a:lnTo>
                                <a:pt x="809" y="553"/>
                              </a:lnTo>
                              <a:lnTo>
                                <a:pt x="831" y="580"/>
                              </a:lnTo>
                              <a:lnTo>
                                <a:pt x="834" y="574"/>
                              </a:lnTo>
                              <a:lnTo>
                                <a:pt x="836" y="571"/>
                              </a:lnTo>
                              <a:lnTo>
                                <a:pt x="836" y="565"/>
                              </a:lnTo>
                              <a:lnTo>
                                <a:pt x="826" y="544"/>
                              </a:lnTo>
                              <a:lnTo>
                                <a:pt x="819" y="540"/>
                              </a:lnTo>
                              <a:close/>
                              <a:moveTo>
                                <a:pt x="694" y="515"/>
                              </a:moveTo>
                              <a:lnTo>
                                <a:pt x="671" y="516"/>
                              </a:lnTo>
                              <a:lnTo>
                                <a:pt x="647" y="517"/>
                              </a:lnTo>
                              <a:lnTo>
                                <a:pt x="592" y="521"/>
                              </a:lnTo>
                              <a:lnTo>
                                <a:pt x="765" y="521"/>
                              </a:lnTo>
                              <a:lnTo>
                                <a:pt x="752" y="518"/>
                              </a:lnTo>
                              <a:lnTo>
                                <a:pt x="694" y="515"/>
                              </a:lnTo>
                              <a:close/>
                              <a:moveTo>
                                <a:pt x="399" y="70"/>
                              </a:moveTo>
                              <a:lnTo>
                                <a:pt x="394" y="95"/>
                              </a:lnTo>
                              <a:lnTo>
                                <a:pt x="389" y="127"/>
                              </a:lnTo>
                              <a:lnTo>
                                <a:pt x="382" y="167"/>
                              </a:lnTo>
                              <a:lnTo>
                                <a:pt x="373" y="216"/>
                              </a:lnTo>
                              <a:lnTo>
                                <a:pt x="390" y="216"/>
                              </a:lnTo>
                              <a:lnTo>
                                <a:pt x="391" y="210"/>
                              </a:lnTo>
                              <a:lnTo>
                                <a:pt x="395" y="163"/>
                              </a:lnTo>
                              <a:lnTo>
                                <a:pt x="397" y="117"/>
                              </a:lnTo>
                              <a:lnTo>
                                <a:pt x="399" y="70"/>
                              </a:lnTo>
                              <a:close/>
                              <a:moveTo>
                                <a:pt x="391" y="5"/>
                              </a:moveTo>
                              <a:lnTo>
                                <a:pt x="370" y="5"/>
                              </a:lnTo>
                              <a:lnTo>
                                <a:pt x="379" y="11"/>
                              </a:lnTo>
                              <a:lnTo>
                                <a:pt x="388" y="20"/>
                              </a:lnTo>
                              <a:lnTo>
                                <a:pt x="395" y="34"/>
                              </a:lnTo>
                              <a:lnTo>
                                <a:pt x="399" y="55"/>
                              </a:lnTo>
                              <a:lnTo>
                                <a:pt x="402" y="23"/>
                              </a:lnTo>
                              <a:lnTo>
                                <a:pt x="395" y="7"/>
                              </a:lnTo>
                              <a:lnTo>
                                <a:pt x="391"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C86B9" id="AutoShape 3" o:spid="_x0000_s1026" style="position:absolute;margin-left:395.75pt;margin-top:18.25pt;width:41.85pt;height:41.55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7,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" path="m151,655l78,702,32,748,7,788,,817r6,10l10,830r54,l69,829r-53,l24,798,51,754,95,704r56,-49xm358,l341,11r-8,26l329,66r,21l330,106r1,20l334,147r3,23l342,192r5,24l352,238r6,24l350,293r-21,59l296,429r-41,88l208,608r-50,84l108,762,60,811,16,829r53,l72,828r44,-39l169,721,233,621r8,-3l233,618,293,508r40,-85l358,358r15,-50l403,308,384,259r6,-43l373,216,363,178r-6,-36l353,108,352,78r,-13l354,43r6,-23l370,5r21,l380,1,358,xm828,617r-24,l795,625r,23l804,657r24,l832,652r-25,l799,646r,-18l807,621r25,l828,617xm832,621r-7,l831,628r,18l825,652r7,l836,648r,-23l832,621xm821,623r-14,l807,648r5,l812,639r11,l822,638r-3,-1l825,635r-13,l812,628r12,l824,627r-3,-4xm823,639r-6,l819,641r,3l820,648r5,l824,644r,-4l823,639xm824,628r-6,l819,629r,5l817,635r8,l825,632r-1,-4xm403,308r-30,l419,401r48,62l511,503r37,24l471,542r-79,21l311,588r-78,30l241,618r72,-22l400,576r90,-16l579,548r64,l630,542r57,-2l819,540,797,528r-32,-7l592,521,572,510,553,498,534,485,515,472,473,429,437,377,407,320r-4,-12xm643,548r-64,l635,574r55,19l741,605r43,4l801,608r13,-4l823,598r2,-3l802,595r-34,-4l726,581,679,564,643,548xm828,589r-6,3l813,595r12,l828,589xm819,540r-132,l754,542r55,11l831,580r3,-6l836,571r,-6l826,544r-7,-4xm694,515r-23,1l647,517r-55,4l765,521r-13,-3l694,515xm399,70r-5,25l389,127r-7,40l373,216r17,l391,210r4,-47l397,117r2,-47xm391,5r-21,l379,11r9,9l395,34r4,21l402,23,395,7,391,5xe" fillcolor="#ffd8d8" stroked="f">
                <v:path arrowok="t" o:connecttype="custom" o:connectlocs="4445,732155;40640,758825;32385,710565;216535,238760;209550,299085;217170,353695;222250,417830;132080,617855;10160,758190;107315,689610;186055,554355;255905,427355;230505,344805;223520,273050;248285,234950;510540,623570;525780,648970;507365,630555;528320,626110;523875,645795;528320,626110;515620,643255;520065,636270;523240,630555;518795,637540;523875,643255;523240,630555;518795,635000;255905,427355;324485,551180;197485,605155;254000,597535;400050,575945;485775,562610;339090,539750;258445,434975;403225,596265;508635,617855;509270,609600;408305,579755;523875,609600;478790,575945;530860,594360;440690,558800;485775,562610;250190,292100;247650,368935;253365,276225;246380,244475;250825,236220" o:connectangles="0,0,0,0,0,0,0,0,0,0,0,0,0,0,0,0,0,0,0,0,0,0,0,0,0,0,0,0,0,0,0,0,0,0,0,0,0,0,0,0,0,0,0,0,0,0,0,0,0,0"/>
                <w10:wrap anchorx="page"/>
              </v:shape>
            </w:pict>
          </mc:Fallback>
        </mc:AlternateContent>
      </w:r>
      <w:r w:rsidR="00000000">
        <w:t>za</w:t>
      </w:r>
      <w:r w:rsidR="00000000">
        <w:rPr>
          <w:spacing w:val="-3"/>
        </w:rPr>
        <w:t xml:space="preserve"> </w:t>
      </w:r>
      <w:r w:rsidR="00000000">
        <w:t>zhotovitele:</w:t>
      </w:r>
      <w:r w:rsidR="00000000">
        <w:tab/>
        <w:t>za</w:t>
      </w:r>
      <w:r w:rsidR="00000000">
        <w:rPr>
          <w:spacing w:val="17"/>
        </w:rPr>
        <w:t xml:space="preserve"> </w:t>
      </w:r>
      <w:r w:rsidR="00000000">
        <w:rPr>
          <w:spacing w:val="-3"/>
        </w:rPr>
        <w:t>objednatele:</w:t>
      </w:r>
    </w:p>
    <w:p w14:paraId="5BBF9EF8" w14:textId="77777777" w:rsidR="00535584" w:rsidRDefault="00000000">
      <w:pPr>
        <w:spacing w:line="95" w:lineRule="exact"/>
        <w:ind w:right="113"/>
        <w:jc w:val="right"/>
        <w:rPr>
          <w:sz w:val="23"/>
        </w:rPr>
      </w:pPr>
      <w:r>
        <w:rPr>
          <w:w w:val="105"/>
          <w:sz w:val="23"/>
        </w:rPr>
        <w:t>Ing.</w:t>
      </w:r>
      <w:r>
        <w:rPr>
          <w:spacing w:val="-39"/>
          <w:w w:val="105"/>
          <w:sz w:val="23"/>
        </w:rPr>
        <w:t xml:space="preserve"> </w:t>
      </w:r>
      <w:r>
        <w:rPr>
          <w:w w:val="105"/>
          <w:sz w:val="23"/>
        </w:rPr>
        <w:t>Miroslav</w:t>
      </w:r>
    </w:p>
    <w:p w14:paraId="61428042" w14:textId="77777777" w:rsidR="00535584" w:rsidRDefault="00000000">
      <w:pPr>
        <w:pStyle w:val="Zkladntext"/>
        <w:spacing w:before="0"/>
        <w:ind w:left="0"/>
        <w:rPr>
          <w:sz w:val="16"/>
        </w:rPr>
      </w:pPr>
      <w:r>
        <w:br w:type="column"/>
      </w:r>
    </w:p>
    <w:p w14:paraId="4F3F60F5" w14:textId="77777777" w:rsidR="00535584" w:rsidRDefault="00535584">
      <w:pPr>
        <w:pStyle w:val="Zkladntext"/>
        <w:spacing w:before="9"/>
        <w:ind w:left="0"/>
        <w:rPr>
          <w:sz w:val="13"/>
        </w:rPr>
      </w:pPr>
    </w:p>
    <w:p w14:paraId="4D776FF1" w14:textId="77777777" w:rsidR="00535584" w:rsidRDefault="00000000">
      <w:pPr>
        <w:spacing w:before="1" w:line="100" w:lineRule="exact"/>
        <w:ind w:left="6"/>
        <w:rPr>
          <w:sz w:val="13"/>
        </w:rPr>
      </w:pPr>
      <w:r>
        <w:rPr>
          <w:w w:val="110"/>
          <w:sz w:val="13"/>
        </w:rPr>
        <w:t>Digitálně podepsal Ing.</w:t>
      </w:r>
    </w:p>
    <w:p w14:paraId="7A0E61B0" w14:textId="77777777" w:rsidR="00535584" w:rsidRDefault="00535584">
      <w:pPr>
        <w:spacing w:line="100" w:lineRule="exact"/>
        <w:rPr>
          <w:sz w:val="13"/>
        </w:rPr>
        <w:sectPr w:rsidR="00535584">
          <w:type w:val="continuous"/>
          <w:pgSz w:w="11900" w:h="16840"/>
          <w:pgMar w:top="1420" w:right="1280" w:bottom="820" w:left="1320" w:header="708" w:footer="708" w:gutter="0"/>
          <w:cols w:num="2" w:space="708" w:equalWidth="0">
            <w:col w:w="6991" w:space="40"/>
            <w:col w:w="2269"/>
          </w:cols>
        </w:sectPr>
      </w:pPr>
    </w:p>
    <w:p w14:paraId="241F6D76" w14:textId="7AB2E5C1" w:rsidR="00535584" w:rsidRDefault="00442F72">
      <w:pPr>
        <w:spacing w:line="184" w:lineRule="exact"/>
        <w:ind w:left="140"/>
        <w:rPr>
          <w:sz w:val="27"/>
        </w:rPr>
      </w:pPr>
      <w:r>
        <w:rPr>
          <w:sz w:val="27"/>
        </w:rPr>
        <w:t>xxxx</w:t>
      </w:r>
    </w:p>
    <w:p w14:paraId="64B71E7B" w14:textId="77777777" w:rsidR="00535584" w:rsidRDefault="00000000">
      <w:pPr>
        <w:spacing w:before="94" w:line="259" w:lineRule="auto"/>
        <w:ind w:left="140"/>
        <w:rPr>
          <w:sz w:val="13"/>
        </w:rPr>
      </w:pPr>
      <w:r>
        <w:br w:type="column"/>
      </w:r>
      <w:r>
        <w:rPr>
          <w:w w:val="110"/>
          <w:sz w:val="13"/>
        </w:rPr>
        <w:t>Digitálně podepsal RNDr. Pavel Hloušek, Ph.D.</w:t>
      </w:r>
    </w:p>
    <w:p w14:paraId="601953FC" w14:textId="77777777" w:rsidR="00535584" w:rsidRDefault="00000000">
      <w:pPr>
        <w:spacing w:line="78" w:lineRule="exact"/>
        <w:ind w:left="140"/>
        <w:rPr>
          <w:sz w:val="13"/>
        </w:rPr>
      </w:pPr>
      <w:r>
        <w:rPr>
          <w:w w:val="105"/>
          <w:sz w:val="13"/>
        </w:rPr>
        <w:t>Datum: 2024.09.17 10:52:19 +02'00'</w:t>
      </w:r>
    </w:p>
    <w:p w14:paraId="46B7DBB0" w14:textId="77777777" w:rsidR="00535584" w:rsidRDefault="00000000">
      <w:pPr>
        <w:spacing w:before="155" w:line="278" w:lineRule="exact"/>
        <w:ind w:left="140"/>
        <w:rPr>
          <w:sz w:val="23"/>
        </w:rPr>
      </w:pPr>
      <w:r>
        <w:br w:type="column"/>
      </w:r>
      <w:r>
        <w:rPr>
          <w:sz w:val="23"/>
        </w:rPr>
        <w:t>Procházka, Ph.D.</w:t>
      </w:r>
    </w:p>
    <w:p w14:paraId="1673D36B" w14:textId="77777777" w:rsidR="00535584" w:rsidRDefault="00000000">
      <w:pPr>
        <w:spacing w:before="67" w:line="244" w:lineRule="auto"/>
        <w:ind w:left="140" w:right="877"/>
        <w:rPr>
          <w:sz w:val="13"/>
        </w:rPr>
      </w:pPr>
      <w:r>
        <w:br w:type="column"/>
      </w:r>
      <w:r>
        <w:rPr>
          <w:w w:val="105"/>
          <w:sz w:val="13"/>
        </w:rPr>
        <w:t>Miroslav Procházka, Ph.D.</w:t>
      </w:r>
    </w:p>
    <w:p w14:paraId="74827999" w14:textId="77777777" w:rsidR="00535584" w:rsidRDefault="00000000">
      <w:pPr>
        <w:spacing w:line="124" w:lineRule="exact"/>
        <w:ind w:left="140"/>
        <w:rPr>
          <w:sz w:val="13"/>
        </w:rPr>
      </w:pPr>
      <w:r>
        <w:rPr>
          <w:w w:val="105"/>
          <w:sz w:val="13"/>
        </w:rPr>
        <w:t>Datum: 2024.09.27</w:t>
      </w:r>
    </w:p>
    <w:p w14:paraId="4C7FD898" w14:textId="77777777" w:rsidR="00535584" w:rsidRDefault="00535584">
      <w:pPr>
        <w:spacing w:line="124" w:lineRule="exact"/>
        <w:rPr>
          <w:sz w:val="13"/>
        </w:rPr>
        <w:sectPr w:rsidR="00535584">
          <w:type w:val="continuous"/>
          <w:pgSz w:w="11900" w:h="16840"/>
          <w:pgMar w:top="1420" w:right="1280" w:bottom="820" w:left="1320" w:header="708" w:footer="708" w:gutter="0"/>
          <w:cols w:num="4" w:space="708" w:equalWidth="0">
            <w:col w:w="1800" w:space="337"/>
            <w:col w:w="2211" w:space="1160"/>
            <w:col w:w="1221" w:space="168"/>
            <w:col w:w="2403"/>
          </w:cols>
        </w:sectPr>
      </w:pPr>
    </w:p>
    <w:p w14:paraId="5FA51C5A" w14:textId="77777777" w:rsidR="00535584" w:rsidRDefault="00000000">
      <w:pPr>
        <w:tabs>
          <w:tab w:val="left" w:pos="5491"/>
        </w:tabs>
        <w:spacing w:line="97" w:lineRule="exact"/>
        <w:ind w:left="105"/>
        <w:rPr>
          <w:sz w:val="24"/>
        </w:rPr>
      </w:pP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z w:val="24"/>
        </w:rPr>
        <w:t>…</w:t>
      </w:r>
      <w:r>
        <w:rPr>
          <w:sz w:val="24"/>
        </w:rPr>
        <w:tab/>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2"/>
          <w:sz w:val="24"/>
        </w:rPr>
        <w:t>…</w:t>
      </w:r>
      <w:r>
        <w:rPr>
          <w:spacing w:val="-3"/>
          <w:sz w:val="24"/>
        </w:rPr>
        <w:t>…</w:t>
      </w:r>
      <w:r>
        <w:rPr>
          <w:spacing w:val="-113"/>
          <w:sz w:val="24"/>
        </w:rPr>
        <w:t>…</w:t>
      </w:r>
      <w:r>
        <w:rPr>
          <w:w w:val="104"/>
          <w:position w:val="7"/>
          <w:sz w:val="13"/>
        </w:rPr>
        <w:t>1</w:t>
      </w:r>
      <w:r>
        <w:rPr>
          <w:spacing w:val="-23"/>
          <w:w w:val="104"/>
          <w:position w:val="7"/>
          <w:sz w:val="13"/>
        </w:rPr>
        <w:t>3</w:t>
      </w:r>
      <w:r>
        <w:rPr>
          <w:spacing w:val="-143"/>
          <w:sz w:val="24"/>
        </w:rPr>
        <w:t>…</w:t>
      </w:r>
      <w:r>
        <w:rPr>
          <w:w w:val="96"/>
          <w:position w:val="7"/>
          <w:sz w:val="13"/>
        </w:rPr>
        <w:t>:2</w:t>
      </w:r>
      <w:r>
        <w:rPr>
          <w:spacing w:val="-26"/>
          <w:w w:val="104"/>
          <w:position w:val="7"/>
          <w:sz w:val="13"/>
        </w:rPr>
        <w:t>2</w:t>
      </w:r>
      <w:r>
        <w:rPr>
          <w:spacing w:val="-141"/>
          <w:sz w:val="24"/>
        </w:rPr>
        <w:t>…</w:t>
      </w:r>
      <w:r>
        <w:rPr>
          <w:w w:val="96"/>
          <w:position w:val="7"/>
          <w:sz w:val="13"/>
        </w:rPr>
        <w:t>:1</w:t>
      </w:r>
      <w:r>
        <w:rPr>
          <w:spacing w:val="-24"/>
          <w:w w:val="104"/>
          <w:position w:val="7"/>
          <w:sz w:val="13"/>
        </w:rPr>
        <w:t>7</w:t>
      </w:r>
      <w:r>
        <w:rPr>
          <w:spacing w:val="-115"/>
          <w:sz w:val="24"/>
        </w:rPr>
        <w:t>…</w:t>
      </w:r>
      <w:r>
        <w:rPr>
          <w:w w:val="123"/>
          <w:position w:val="7"/>
          <w:sz w:val="13"/>
        </w:rPr>
        <w:t>+</w:t>
      </w:r>
      <w:r>
        <w:rPr>
          <w:spacing w:val="-38"/>
          <w:w w:val="104"/>
          <w:position w:val="7"/>
          <w:sz w:val="13"/>
        </w:rPr>
        <w:t>0</w:t>
      </w:r>
      <w:r>
        <w:rPr>
          <w:spacing w:val="-129"/>
          <w:sz w:val="24"/>
        </w:rPr>
        <w:t>…</w:t>
      </w:r>
      <w:r>
        <w:rPr>
          <w:w w:val="99"/>
          <w:position w:val="7"/>
          <w:sz w:val="13"/>
        </w:rPr>
        <w:t>2'</w:t>
      </w:r>
      <w:r>
        <w:rPr>
          <w:spacing w:val="-33"/>
          <w:w w:val="104"/>
          <w:position w:val="7"/>
          <w:sz w:val="13"/>
        </w:rPr>
        <w:t>0</w:t>
      </w:r>
      <w:r>
        <w:rPr>
          <w:spacing w:val="-134"/>
          <w:sz w:val="24"/>
        </w:rPr>
        <w:t>…</w:t>
      </w:r>
      <w:r>
        <w:rPr>
          <w:w w:val="99"/>
          <w:position w:val="7"/>
          <w:sz w:val="13"/>
        </w:rPr>
        <w:t>0'</w:t>
      </w:r>
      <w:r>
        <w:rPr>
          <w:spacing w:val="6"/>
          <w:position w:val="7"/>
          <w:sz w:val="13"/>
        </w:rPr>
        <w:t xml:space="preserve"> </w:t>
      </w:r>
      <w:r>
        <w:rPr>
          <w:spacing w:val="2"/>
          <w:sz w:val="24"/>
        </w:rPr>
        <w:t>…</w:t>
      </w:r>
      <w:r>
        <w:rPr>
          <w:spacing w:val="-3"/>
          <w:sz w:val="24"/>
        </w:rPr>
        <w:t>.</w:t>
      </w:r>
      <w:r>
        <w:rPr>
          <w:spacing w:val="1"/>
          <w:sz w:val="24"/>
        </w:rPr>
        <w:t>.</w:t>
      </w:r>
      <w:r>
        <w:rPr>
          <w:sz w:val="24"/>
        </w:rPr>
        <w:t>.</w:t>
      </w:r>
    </w:p>
    <w:p w14:paraId="5C3DA06E" w14:textId="2D516EDE" w:rsidR="00535584" w:rsidRDefault="00442F72">
      <w:pPr>
        <w:pStyle w:val="Zkladntext"/>
        <w:tabs>
          <w:tab w:val="left" w:pos="5491"/>
        </w:tabs>
        <w:spacing w:before="0"/>
        <w:ind w:left="105"/>
      </w:pPr>
      <w:r>
        <w:t>xxxx</w:t>
      </w:r>
      <w:r w:rsidR="00000000">
        <w:tab/>
        <w:t>Ing. Miroslav Procházka,</w:t>
      </w:r>
      <w:r w:rsidR="00000000">
        <w:rPr>
          <w:spacing w:val="-1"/>
        </w:rPr>
        <w:t xml:space="preserve"> </w:t>
      </w:r>
      <w:r w:rsidR="00000000">
        <w:t>Ph.D.</w:t>
      </w:r>
    </w:p>
    <w:p w14:paraId="43407FD7" w14:textId="77777777" w:rsidR="00535584" w:rsidRDefault="00000000">
      <w:pPr>
        <w:pStyle w:val="Zkladntext"/>
        <w:tabs>
          <w:tab w:val="left" w:pos="5491"/>
        </w:tabs>
        <w:spacing w:before="0"/>
        <w:ind w:left="105"/>
      </w:pPr>
      <w:r>
        <w:t>na</w:t>
      </w:r>
      <w:r>
        <w:rPr>
          <w:spacing w:val="-4"/>
        </w:rPr>
        <w:t xml:space="preserve"> </w:t>
      </w:r>
      <w:r>
        <w:t>základě</w:t>
      </w:r>
      <w:r>
        <w:rPr>
          <w:spacing w:val="-3"/>
        </w:rPr>
        <w:t xml:space="preserve"> </w:t>
      </w:r>
      <w:r>
        <w:t>pověření</w:t>
      </w:r>
      <w:r>
        <w:tab/>
        <w:t>předseda správní</w:t>
      </w:r>
      <w:r>
        <w:rPr>
          <w:spacing w:val="-2"/>
        </w:rPr>
        <w:t xml:space="preserve"> </w:t>
      </w:r>
      <w:r>
        <w:t>rady</w:t>
      </w:r>
    </w:p>
    <w:p w14:paraId="1C7539D1" w14:textId="77777777" w:rsidR="00535584" w:rsidRDefault="00535584">
      <w:pPr>
        <w:sectPr w:rsidR="00535584">
          <w:type w:val="continuous"/>
          <w:pgSz w:w="11900" w:h="16840"/>
          <w:pgMar w:top="1420" w:right="1280" w:bottom="820" w:left="1320" w:header="708" w:footer="708" w:gutter="0"/>
          <w:cols w:space="708"/>
        </w:sectPr>
      </w:pPr>
    </w:p>
    <w:p w14:paraId="5837D12E" w14:textId="77777777" w:rsidR="00535584" w:rsidRDefault="00000000">
      <w:pPr>
        <w:pStyle w:val="Nadpis1"/>
      </w:pPr>
      <w:r>
        <w:lastRenderedPageBreak/>
        <w:t>PŘÍLOHA Č. 1 – „SPECIFIKACE PŘEDMĚTU PLNĚNÍ“</w:t>
      </w:r>
    </w:p>
    <w:p w14:paraId="7060ABC6" w14:textId="77777777" w:rsidR="00535584" w:rsidRDefault="00000000">
      <w:pPr>
        <w:pStyle w:val="Zkladntext"/>
        <w:spacing w:before="239"/>
        <w:ind w:left="105"/>
      </w:pPr>
      <w:r>
        <w:t>Předmětem plnění této smlouvy je:</w:t>
      </w:r>
    </w:p>
    <w:p w14:paraId="47AAB182" w14:textId="77777777" w:rsidR="00535584" w:rsidRDefault="00000000">
      <w:pPr>
        <w:pStyle w:val="Nadpis3"/>
        <w:numPr>
          <w:ilvl w:val="0"/>
          <w:numId w:val="1"/>
        </w:numPr>
        <w:tabs>
          <w:tab w:val="left" w:pos="826"/>
        </w:tabs>
        <w:spacing w:before="240"/>
        <w:ind w:hanging="361"/>
      </w:pPr>
      <w:r>
        <w:t>Instalace ALeX na technické prostředky Oblastní nemocnice Trutnov</w:t>
      </w:r>
      <w:r>
        <w:rPr>
          <w:spacing w:val="-13"/>
        </w:rPr>
        <w:t xml:space="preserve"> </w:t>
      </w:r>
      <w:r>
        <w:t>a.s.</w:t>
      </w:r>
    </w:p>
    <w:p w14:paraId="7A689553" w14:textId="77777777" w:rsidR="00535584" w:rsidRDefault="00000000">
      <w:pPr>
        <w:pStyle w:val="Odstavecseseznamem"/>
        <w:numPr>
          <w:ilvl w:val="0"/>
          <w:numId w:val="1"/>
        </w:numPr>
        <w:tabs>
          <w:tab w:val="left" w:pos="826"/>
        </w:tabs>
        <w:spacing w:before="239"/>
        <w:ind w:right="937"/>
        <w:rPr>
          <w:b/>
          <w:sz w:val="24"/>
        </w:rPr>
      </w:pPr>
      <w:r>
        <w:rPr>
          <w:b/>
          <w:sz w:val="24"/>
        </w:rPr>
        <w:t xml:space="preserve">Konfigurace systému vycházející z požadavků VZ </w:t>
      </w:r>
      <w:r>
        <w:rPr>
          <w:sz w:val="24"/>
        </w:rPr>
        <w:t xml:space="preserve">https://zakazky.cenakhk.cz/vz00011038 </w:t>
      </w:r>
      <w:r>
        <w:rPr>
          <w:b/>
          <w:sz w:val="24"/>
        </w:rPr>
        <w:t>zpřesněné oboustranně schváleným a akceptovaným dokumentem „Analýza</w:t>
      </w:r>
      <w:r>
        <w:rPr>
          <w:b/>
          <w:spacing w:val="-2"/>
          <w:sz w:val="24"/>
        </w:rPr>
        <w:t xml:space="preserve"> </w:t>
      </w:r>
      <w:r>
        <w:rPr>
          <w:b/>
          <w:sz w:val="24"/>
        </w:rPr>
        <w:t>požadavků“.</w:t>
      </w:r>
    </w:p>
    <w:p w14:paraId="19358DD6" w14:textId="77777777" w:rsidR="00535584" w:rsidRDefault="00000000">
      <w:pPr>
        <w:pStyle w:val="Nadpis3"/>
        <w:numPr>
          <w:ilvl w:val="0"/>
          <w:numId w:val="1"/>
        </w:numPr>
        <w:tabs>
          <w:tab w:val="left" w:pos="826"/>
        </w:tabs>
        <w:spacing w:before="240"/>
        <w:ind w:hanging="361"/>
      </w:pPr>
      <w:r>
        <w:t>Dokumentace</w:t>
      </w:r>
    </w:p>
    <w:p w14:paraId="368F07CF" w14:textId="77777777" w:rsidR="00535584" w:rsidRDefault="00000000">
      <w:pPr>
        <w:pStyle w:val="Zkladntext"/>
      </w:pPr>
      <w:r>
        <w:t>Uživatelská a administrátorská dokumentace – pro řádné užívání a správu software</w:t>
      </w:r>
    </w:p>
    <w:p w14:paraId="282B6B77" w14:textId="77777777" w:rsidR="00535584" w:rsidRDefault="00000000">
      <w:pPr>
        <w:pStyle w:val="Nadpis3"/>
        <w:numPr>
          <w:ilvl w:val="0"/>
          <w:numId w:val="1"/>
        </w:numPr>
        <w:tabs>
          <w:tab w:val="left" w:pos="826"/>
        </w:tabs>
        <w:spacing w:before="240"/>
        <w:ind w:hanging="361"/>
      </w:pPr>
      <w:r>
        <w:t>Implementace systému a testovací</w:t>
      </w:r>
      <w:r>
        <w:rPr>
          <w:spacing w:val="-14"/>
        </w:rPr>
        <w:t xml:space="preserve"> </w:t>
      </w:r>
      <w:r>
        <w:t>provoz</w:t>
      </w:r>
    </w:p>
    <w:p w14:paraId="24C670D9" w14:textId="77777777" w:rsidR="00535584" w:rsidRDefault="00000000">
      <w:pPr>
        <w:pStyle w:val="Odstavecseseznamem"/>
        <w:numPr>
          <w:ilvl w:val="0"/>
          <w:numId w:val="1"/>
        </w:numPr>
        <w:tabs>
          <w:tab w:val="left" w:pos="826"/>
        </w:tabs>
        <w:spacing w:before="239"/>
        <w:ind w:hanging="361"/>
        <w:rPr>
          <w:b/>
          <w:sz w:val="24"/>
        </w:rPr>
      </w:pPr>
      <w:r>
        <w:rPr>
          <w:b/>
          <w:sz w:val="24"/>
        </w:rPr>
        <w:t>Úvodní školení administrátorů a</w:t>
      </w:r>
      <w:r>
        <w:rPr>
          <w:b/>
          <w:spacing w:val="-16"/>
          <w:sz w:val="24"/>
        </w:rPr>
        <w:t xml:space="preserve"> </w:t>
      </w:r>
      <w:r>
        <w:rPr>
          <w:b/>
          <w:sz w:val="24"/>
        </w:rPr>
        <w:t>uživatelů</w:t>
      </w:r>
    </w:p>
    <w:p w14:paraId="6BE40CA5" w14:textId="77777777" w:rsidR="00535584" w:rsidRDefault="00000000">
      <w:pPr>
        <w:pStyle w:val="Zkladntext"/>
      </w:pPr>
      <w:r>
        <w:t>Zhotovitel provede úvodní školení administrátorů a klíčových uživatelů informačního systému v celkové maximální délce 6 hodin. Prostory pro školení zajistí objednatel.</w:t>
      </w:r>
    </w:p>
    <w:p w14:paraId="26C611A6" w14:textId="77777777" w:rsidR="00535584" w:rsidRDefault="00535584">
      <w:pPr>
        <w:sectPr w:rsidR="00535584">
          <w:pgSz w:w="11900" w:h="16840"/>
          <w:pgMar w:top="1300" w:right="1280" w:bottom="800" w:left="1320" w:header="0" w:footer="617" w:gutter="0"/>
          <w:cols w:space="708"/>
        </w:sectPr>
      </w:pPr>
    </w:p>
    <w:p w14:paraId="179FE2F3" w14:textId="77777777" w:rsidR="00535584" w:rsidRDefault="00000000">
      <w:pPr>
        <w:pStyle w:val="Nadpis1"/>
      </w:pPr>
      <w:r>
        <w:lastRenderedPageBreak/>
        <w:t>PŘÍLOHA Č. 2 – „HARMONOGRAM PLNĚNÍ“</w:t>
      </w:r>
    </w:p>
    <w:p w14:paraId="6BD24F5A" w14:textId="77777777" w:rsidR="00535584" w:rsidRDefault="00000000">
      <w:pPr>
        <w:pStyle w:val="Zkladntext"/>
        <w:spacing w:before="239"/>
        <w:ind w:left="105"/>
      </w:pPr>
      <w:r>
        <w:t>Zde je uveden výchozí harmonogram plnění projektu a rozčlenění projektu do etap.</w:t>
      </w:r>
    </w:p>
    <w:p w14:paraId="7E3B300B" w14:textId="77777777" w:rsidR="00535584" w:rsidRDefault="00535584">
      <w:pPr>
        <w:pStyle w:val="Zkladntext"/>
        <w:spacing w:before="0"/>
        <w:ind w:left="0"/>
        <w:rPr>
          <w:sz w:val="20"/>
        </w:rPr>
      </w:pPr>
    </w:p>
    <w:p w14:paraId="3FAF1C0B" w14:textId="77777777" w:rsidR="00535584" w:rsidRDefault="00535584">
      <w:pPr>
        <w:pStyle w:val="Zkladntext"/>
        <w:spacing w:before="0"/>
        <w:ind w:left="0"/>
        <w:rPr>
          <w:sz w:val="20"/>
        </w:rPr>
      </w:pPr>
    </w:p>
    <w:p w14:paraId="3BD3AA30" w14:textId="77777777" w:rsidR="00535584" w:rsidRDefault="00535584">
      <w:pPr>
        <w:pStyle w:val="Zkladntext"/>
        <w:spacing w:before="3" w:after="1"/>
        <w:ind w:left="0"/>
        <w:rPr>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6581"/>
      </w:tblGrid>
      <w:tr w:rsidR="00535584" w14:paraId="4061E252" w14:textId="77777777">
        <w:trPr>
          <w:trHeight w:val="412"/>
        </w:trPr>
        <w:tc>
          <w:tcPr>
            <w:tcW w:w="2482" w:type="dxa"/>
            <w:shd w:val="clear" w:color="auto" w:fill="E7E6E6"/>
          </w:tcPr>
          <w:p w14:paraId="4234C542" w14:textId="77777777" w:rsidR="00535584" w:rsidRDefault="00000000">
            <w:pPr>
              <w:pStyle w:val="TableParagraph"/>
              <w:ind w:left="110"/>
              <w:rPr>
                <w:sz w:val="24"/>
              </w:rPr>
            </w:pPr>
            <w:r>
              <w:rPr>
                <w:sz w:val="24"/>
              </w:rPr>
              <w:t>Čas</w:t>
            </w:r>
          </w:p>
        </w:tc>
        <w:tc>
          <w:tcPr>
            <w:tcW w:w="6581" w:type="dxa"/>
            <w:shd w:val="clear" w:color="auto" w:fill="E7E6E6"/>
          </w:tcPr>
          <w:p w14:paraId="7D805C4D" w14:textId="77777777" w:rsidR="00535584" w:rsidRDefault="00000000">
            <w:pPr>
              <w:pStyle w:val="TableParagraph"/>
              <w:ind w:left="109"/>
              <w:rPr>
                <w:sz w:val="24"/>
              </w:rPr>
            </w:pPr>
            <w:r>
              <w:rPr>
                <w:sz w:val="24"/>
              </w:rPr>
              <w:t>Událost</w:t>
            </w:r>
          </w:p>
        </w:tc>
      </w:tr>
      <w:tr w:rsidR="00535584" w14:paraId="160F0088" w14:textId="77777777">
        <w:trPr>
          <w:trHeight w:val="412"/>
        </w:trPr>
        <w:tc>
          <w:tcPr>
            <w:tcW w:w="2482" w:type="dxa"/>
          </w:tcPr>
          <w:p w14:paraId="06343072" w14:textId="77777777" w:rsidR="00535584" w:rsidRDefault="00000000">
            <w:pPr>
              <w:pStyle w:val="TableParagraph"/>
              <w:ind w:left="110"/>
              <w:rPr>
                <w:sz w:val="24"/>
              </w:rPr>
            </w:pPr>
            <w:r>
              <w:rPr>
                <w:sz w:val="24"/>
              </w:rPr>
              <w:t>T1</w:t>
            </w:r>
          </w:p>
        </w:tc>
        <w:tc>
          <w:tcPr>
            <w:tcW w:w="6581" w:type="dxa"/>
          </w:tcPr>
          <w:p w14:paraId="1B3331ED" w14:textId="77777777" w:rsidR="00535584" w:rsidRDefault="00000000">
            <w:pPr>
              <w:pStyle w:val="TableParagraph"/>
              <w:ind w:left="109"/>
              <w:rPr>
                <w:sz w:val="24"/>
              </w:rPr>
            </w:pPr>
            <w:r>
              <w:rPr>
                <w:sz w:val="24"/>
              </w:rPr>
              <w:t>Den účinnosti smlouvy</w:t>
            </w:r>
          </w:p>
        </w:tc>
      </w:tr>
      <w:tr w:rsidR="00535584" w14:paraId="771B3F85" w14:textId="77777777">
        <w:trPr>
          <w:trHeight w:val="412"/>
        </w:trPr>
        <w:tc>
          <w:tcPr>
            <w:tcW w:w="2482" w:type="dxa"/>
          </w:tcPr>
          <w:p w14:paraId="5894140E" w14:textId="77777777" w:rsidR="00535584" w:rsidRDefault="00000000">
            <w:pPr>
              <w:pStyle w:val="TableParagraph"/>
              <w:ind w:left="110"/>
              <w:rPr>
                <w:sz w:val="24"/>
              </w:rPr>
            </w:pPr>
            <w:r>
              <w:rPr>
                <w:sz w:val="24"/>
              </w:rPr>
              <w:t>T2 = T1 + 14 dnů</w:t>
            </w:r>
          </w:p>
        </w:tc>
        <w:tc>
          <w:tcPr>
            <w:tcW w:w="6581" w:type="dxa"/>
          </w:tcPr>
          <w:p w14:paraId="43D25532" w14:textId="77777777" w:rsidR="00535584" w:rsidRDefault="00000000">
            <w:pPr>
              <w:pStyle w:val="TableParagraph"/>
              <w:ind w:left="109"/>
              <w:rPr>
                <w:sz w:val="24"/>
              </w:rPr>
            </w:pPr>
            <w:r>
              <w:rPr>
                <w:sz w:val="24"/>
              </w:rPr>
              <w:t>Akceptace analýzy požadavků</w:t>
            </w:r>
          </w:p>
        </w:tc>
      </w:tr>
      <w:tr w:rsidR="00535584" w14:paraId="15034235" w14:textId="77777777">
        <w:trPr>
          <w:trHeight w:val="412"/>
        </w:trPr>
        <w:tc>
          <w:tcPr>
            <w:tcW w:w="2482" w:type="dxa"/>
          </w:tcPr>
          <w:p w14:paraId="6B60C1C8" w14:textId="77777777" w:rsidR="00535584" w:rsidRDefault="00000000">
            <w:pPr>
              <w:pStyle w:val="TableParagraph"/>
              <w:ind w:left="110"/>
              <w:rPr>
                <w:sz w:val="24"/>
              </w:rPr>
            </w:pPr>
            <w:r>
              <w:rPr>
                <w:sz w:val="24"/>
              </w:rPr>
              <w:t>T3 = T2 + 55 dnů</w:t>
            </w:r>
          </w:p>
        </w:tc>
        <w:tc>
          <w:tcPr>
            <w:tcW w:w="6581" w:type="dxa"/>
          </w:tcPr>
          <w:p w14:paraId="79F70838" w14:textId="77777777" w:rsidR="00535584" w:rsidRDefault="00000000">
            <w:pPr>
              <w:pStyle w:val="TableParagraph"/>
              <w:ind w:left="109"/>
              <w:rPr>
                <w:sz w:val="24"/>
              </w:rPr>
            </w:pPr>
            <w:r>
              <w:rPr>
                <w:sz w:val="24"/>
              </w:rPr>
              <w:t>Zahájení testovacího provozu, školení klíčových uživatelů</w:t>
            </w:r>
          </w:p>
        </w:tc>
      </w:tr>
      <w:tr w:rsidR="00535584" w14:paraId="2192483F" w14:textId="77777777">
        <w:trPr>
          <w:trHeight w:val="412"/>
        </w:trPr>
        <w:tc>
          <w:tcPr>
            <w:tcW w:w="2482" w:type="dxa"/>
          </w:tcPr>
          <w:p w14:paraId="390FBA74" w14:textId="77777777" w:rsidR="00535584" w:rsidRDefault="00000000">
            <w:pPr>
              <w:pStyle w:val="TableParagraph"/>
              <w:ind w:left="110"/>
              <w:rPr>
                <w:sz w:val="24"/>
              </w:rPr>
            </w:pPr>
            <w:r>
              <w:rPr>
                <w:sz w:val="24"/>
              </w:rPr>
              <w:t>T4 = T3 + 14 dnů</w:t>
            </w:r>
          </w:p>
        </w:tc>
        <w:tc>
          <w:tcPr>
            <w:tcW w:w="6581" w:type="dxa"/>
          </w:tcPr>
          <w:p w14:paraId="2B70CDC2" w14:textId="77777777" w:rsidR="00535584" w:rsidRDefault="00000000">
            <w:pPr>
              <w:pStyle w:val="TableParagraph"/>
              <w:ind w:left="109"/>
              <w:rPr>
                <w:sz w:val="24"/>
              </w:rPr>
            </w:pPr>
            <w:r>
              <w:rPr>
                <w:sz w:val="24"/>
              </w:rPr>
              <w:t>Dokončení testování</w:t>
            </w:r>
          </w:p>
        </w:tc>
      </w:tr>
      <w:tr w:rsidR="00535584" w14:paraId="2B49EF83" w14:textId="77777777">
        <w:trPr>
          <w:trHeight w:val="417"/>
        </w:trPr>
        <w:tc>
          <w:tcPr>
            <w:tcW w:w="2482" w:type="dxa"/>
          </w:tcPr>
          <w:p w14:paraId="03EA5848" w14:textId="77777777" w:rsidR="00535584" w:rsidRDefault="00000000">
            <w:pPr>
              <w:pStyle w:val="TableParagraph"/>
              <w:ind w:left="110"/>
              <w:rPr>
                <w:sz w:val="24"/>
              </w:rPr>
            </w:pPr>
            <w:r>
              <w:rPr>
                <w:sz w:val="24"/>
              </w:rPr>
              <w:t>T5 = T4</w:t>
            </w:r>
          </w:p>
        </w:tc>
        <w:tc>
          <w:tcPr>
            <w:tcW w:w="6581" w:type="dxa"/>
          </w:tcPr>
          <w:p w14:paraId="504968E5" w14:textId="77777777" w:rsidR="00535584" w:rsidRDefault="00000000">
            <w:pPr>
              <w:pStyle w:val="TableParagraph"/>
              <w:ind w:left="109"/>
              <w:rPr>
                <w:sz w:val="24"/>
              </w:rPr>
            </w:pPr>
            <w:r>
              <w:rPr>
                <w:sz w:val="24"/>
              </w:rPr>
              <w:t>Podpis akceptačního protokolu</w:t>
            </w:r>
          </w:p>
        </w:tc>
      </w:tr>
      <w:tr w:rsidR="00535584" w14:paraId="0912813B" w14:textId="77777777">
        <w:trPr>
          <w:trHeight w:val="412"/>
        </w:trPr>
        <w:tc>
          <w:tcPr>
            <w:tcW w:w="2482" w:type="dxa"/>
          </w:tcPr>
          <w:p w14:paraId="4E7631A8" w14:textId="77777777" w:rsidR="00535584" w:rsidRDefault="00000000">
            <w:pPr>
              <w:pStyle w:val="TableParagraph"/>
              <w:ind w:left="110"/>
              <w:rPr>
                <w:sz w:val="24"/>
              </w:rPr>
            </w:pPr>
            <w:r>
              <w:rPr>
                <w:sz w:val="24"/>
              </w:rPr>
              <w:t>T6 = T5 + 7 dnů</w:t>
            </w:r>
          </w:p>
        </w:tc>
        <w:tc>
          <w:tcPr>
            <w:tcW w:w="6581" w:type="dxa"/>
          </w:tcPr>
          <w:p w14:paraId="275BD54C" w14:textId="77777777" w:rsidR="00535584" w:rsidRDefault="00000000">
            <w:pPr>
              <w:pStyle w:val="TableParagraph"/>
              <w:ind w:left="109"/>
              <w:rPr>
                <w:sz w:val="24"/>
              </w:rPr>
            </w:pPr>
            <w:r>
              <w:rPr>
                <w:sz w:val="24"/>
              </w:rPr>
              <w:t>Spuštění rutinního provozu</w:t>
            </w:r>
          </w:p>
        </w:tc>
      </w:tr>
    </w:tbl>
    <w:p w14:paraId="25F465E3" w14:textId="77777777" w:rsidR="00535584" w:rsidRDefault="00535584">
      <w:pPr>
        <w:pStyle w:val="Zkladntext"/>
        <w:spacing w:before="2"/>
        <w:ind w:left="0"/>
        <w:rPr>
          <w:sz w:val="16"/>
        </w:rPr>
      </w:pPr>
    </w:p>
    <w:p w14:paraId="2BF58ACF" w14:textId="77777777" w:rsidR="00535584" w:rsidRDefault="00000000">
      <w:pPr>
        <w:spacing w:before="102"/>
        <w:ind w:left="105"/>
        <w:rPr>
          <w:i/>
          <w:sz w:val="21"/>
        </w:rPr>
      </w:pPr>
      <w:r>
        <w:rPr>
          <w:i/>
          <w:sz w:val="21"/>
        </w:rPr>
        <w:t>(pozn. Jedná se o kalendářní dny.)</w:t>
      </w:r>
    </w:p>
    <w:p w14:paraId="05DAFCC5" w14:textId="77777777" w:rsidR="00535584" w:rsidRDefault="00535584">
      <w:pPr>
        <w:rPr>
          <w:sz w:val="21"/>
        </w:rPr>
        <w:sectPr w:rsidR="00535584">
          <w:pgSz w:w="11900" w:h="16840"/>
          <w:pgMar w:top="1300" w:right="1280" w:bottom="800" w:left="1320" w:header="0" w:footer="617" w:gutter="0"/>
          <w:cols w:space="708"/>
        </w:sectPr>
      </w:pPr>
    </w:p>
    <w:p w14:paraId="3D1FD5AD" w14:textId="77777777" w:rsidR="00535584" w:rsidRDefault="00000000">
      <w:pPr>
        <w:pStyle w:val="Nadpis1"/>
      </w:pPr>
      <w:r>
        <w:lastRenderedPageBreak/>
        <w:t>PŘÍLOHA Č. 3 – „CENA A PLATEBNÍ MILNÍKY“</w:t>
      </w:r>
    </w:p>
    <w:p w14:paraId="09552BF6" w14:textId="77777777" w:rsidR="00535584" w:rsidRDefault="00000000">
      <w:pPr>
        <w:pStyle w:val="Zkladntext"/>
        <w:spacing w:before="239"/>
        <w:ind w:left="105"/>
      </w:pPr>
      <w:r>
        <w:t>Cena za dílo a poskytnutí licence zahrnuje následující položky:</w:t>
      </w:r>
    </w:p>
    <w:p w14:paraId="2384353D" w14:textId="77777777" w:rsidR="00535584" w:rsidRDefault="00535584">
      <w:pPr>
        <w:pStyle w:val="Zkladntext"/>
        <w:spacing w:before="0"/>
        <w:ind w:left="0"/>
        <w:rPr>
          <w:sz w:val="20"/>
        </w:rPr>
      </w:pPr>
    </w:p>
    <w:p w14:paraId="21FB39D5" w14:textId="77777777" w:rsidR="00535584" w:rsidRDefault="00535584">
      <w:pPr>
        <w:pStyle w:val="Zkladntext"/>
        <w:spacing w:before="0"/>
        <w:ind w:left="0"/>
        <w:rPr>
          <w:sz w:val="20"/>
        </w:rPr>
      </w:pPr>
    </w:p>
    <w:p w14:paraId="3DE65D99" w14:textId="77777777" w:rsidR="00535584" w:rsidRDefault="00535584">
      <w:pPr>
        <w:pStyle w:val="Zkladntext"/>
        <w:spacing w:before="3" w:after="1"/>
        <w:ind w:left="0"/>
        <w:rPr>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0"/>
        <w:gridCol w:w="3173"/>
      </w:tblGrid>
      <w:tr w:rsidR="00535584" w14:paraId="0B71B13E" w14:textId="77777777">
        <w:trPr>
          <w:trHeight w:val="412"/>
        </w:trPr>
        <w:tc>
          <w:tcPr>
            <w:tcW w:w="5880" w:type="dxa"/>
            <w:shd w:val="clear" w:color="auto" w:fill="D9D9D9"/>
          </w:tcPr>
          <w:p w14:paraId="49A1796B" w14:textId="77777777" w:rsidR="00535584" w:rsidRDefault="00000000">
            <w:pPr>
              <w:pStyle w:val="TableParagraph"/>
              <w:rPr>
                <w:b/>
                <w:sz w:val="24"/>
              </w:rPr>
            </w:pPr>
            <w:r>
              <w:rPr>
                <w:b/>
                <w:sz w:val="24"/>
              </w:rPr>
              <w:t>Položka</w:t>
            </w:r>
          </w:p>
        </w:tc>
        <w:tc>
          <w:tcPr>
            <w:tcW w:w="3173" w:type="dxa"/>
            <w:shd w:val="clear" w:color="auto" w:fill="D9D9D9"/>
          </w:tcPr>
          <w:p w14:paraId="52BBD89C" w14:textId="77777777" w:rsidR="00535584" w:rsidRDefault="00000000">
            <w:pPr>
              <w:pStyle w:val="TableParagraph"/>
              <w:ind w:left="0" w:right="57"/>
              <w:jc w:val="right"/>
              <w:rPr>
                <w:b/>
                <w:sz w:val="24"/>
              </w:rPr>
            </w:pPr>
            <w:r>
              <w:rPr>
                <w:b/>
                <w:sz w:val="24"/>
              </w:rPr>
              <w:t>Cena bez DPH</w:t>
            </w:r>
          </w:p>
        </w:tc>
      </w:tr>
      <w:tr w:rsidR="00535584" w14:paraId="70C3BCB6" w14:textId="77777777">
        <w:trPr>
          <w:trHeight w:val="412"/>
        </w:trPr>
        <w:tc>
          <w:tcPr>
            <w:tcW w:w="5880" w:type="dxa"/>
          </w:tcPr>
          <w:p w14:paraId="23A93F76" w14:textId="77777777" w:rsidR="00535584" w:rsidRDefault="00000000">
            <w:pPr>
              <w:pStyle w:val="TableParagraph"/>
              <w:rPr>
                <w:sz w:val="24"/>
              </w:rPr>
            </w:pPr>
            <w:r>
              <w:rPr>
                <w:sz w:val="24"/>
              </w:rPr>
              <w:t>Licence k software</w:t>
            </w:r>
          </w:p>
        </w:tc>
        <w:tc>
          <w:tcPr>
            <w:tcW w:w="3173" w:type="dxa"/>
          </w:tcPr>
          <w:p w14:paraId="2EF46497" w14:textId="77777777" w:rsidR="00535584" w:rsidRDefault="00000000">
            <w:pPr>
              <w:pStyle w:val="TableParagraph"/>
              <w:ind w:left="0" w:right="64"/>
              <w:jc w:val="right"/>
              <w:rPr>
                <w:sz w:val="24"/>
              </w:rPr>
            </w:pPr>
            <w:r>
              <w:rPr>
                <w:sz w:val="24"/>
              </w:rPr>
              <w:t>204.000,- Kč</w:t>
            </w:r>
          </w:p>
        </w:tc>
      </w:tr>
      <w:tr w:rsidR="00535584" w14:paraId="20ABE428" w14:textId="77777777">
        <w:trPr>
          <w:trHeight w:val="997"/>
        </w:trPr>
        <w:tc>
          <w:tcPr>
            <w:tcW w:w="5880" w:type="dxa"/>
          </w:tcPr>
          <w:p w14:paraId="202B7360" w14:textId="77777777" w:rsidR="00535584" w:rsidRDefault="00000000">
            <w:pPr>
              <w:pStyle w:val="TableParagraph"/>
              <w:ind w:right="55"/>
              <w:jc w:val="both"/>
              <w:rPr>
                <w:sz w:val="24"/>
              </w:rPr>
            </w:pPr>
            <w:r>
              <w:rPr>
                <w:sz w:val="24"/>
              </w:rPr>
              <w:t>Konfigurace, implementace, testování systému včetně tvorby dokumentace a nasazení systému do infrastruktury objednatele</w:t>
            </w:r>
          </w:p>
        </w:tc>
        <w:tc>
          <w:tcPr>
            <w:tcW w:w="3173" w:type="dxa"/>
          </w:tcPr>
          <w:p w14:paraId="3DF5FB06" w14:textId="77777777" w:rsidR="00535584" w:rsidRDefault="00000000">
            <w:pPr>
              <w:pStyle w:val="TableParagraph"/>
              <w:ind w:left="0" w:right="64"/>
              <w:jc w:val="right"/>
              <w:rPr>
                <w:sz w:val="24"/>
              </w:rPr>
            </w:pPr>
            <w:r>
              <w:rPr>
                <w:sz w:val="24"/>
              </w:rPr>
              <w:t>468.000,- Kč</w:t>
            </w:r>
          </w:p>
        </w:tc>
      </w:tr>
      <w:tr w:rsidR="00535584" w14:paraId="2B2A614C" w14:textId="77777777">
        <w:trPr>
          <w:trHeight w:val="412"/>
        </w:trPr>
        <w:tc>
          <w:tcPr>
            <w:tcW w:w="5880" w:type="dxa"/>
          </w:tcPr>
          <w:p w14:paraId="7D5C973D" w14:textId="77777777" w:rsidR="00535584" w:rsidRDefault="00000000">
            <w:pPr>
              <w:pStyle w:val="TableParagraph"/>
              <w:rPr>
                <w:sz w:val="24"/>
              </w:rPr>
            </w:pPr>
            <w:r>
              <w:rPr>
                <w:sz w:val="24"/>
              </w:rPr>
              <w:t>Úvodní školení administrátorů a klíčových uživatelů</w:t>
            </w:r>
          </w:p>
        </w:tc>
        <w:tc>
          <w:tcPr>
            <w:tcW w:w="3173" w:type="dxa"/>
          </w:tcPr>
          <w:p w14:paraId="6422EEA7" w14:textId="77777777" w:rsidR="00535584" w:rsidRDefault="00000000">
            <w:pPr>
              <w:pStyle w:val="TableParagraph"/>
              <w:ind w:left="0" w:right="64"/>
              <w:jc w:val="right"/>
              <w:rPr>
                <w:sz w:val="24"/>
              </w:rPr>
            </w:pPr>
            <w:r>
              <w:rPr>
                <w:sz w:val="24"/>
              </w:rPr>
              <w:t>9.000,- Kč</w:t>
            </w:r>
          </w:p>
        </w:tc>
      </w:tr>
      <w:tr w:rsidR="00535584" w14:paraId="01A99957" w14:textId="77777777">
        <w:trPr>
          <w:trHeight w:val="417"/>
        </w:trPr>
        <w:tc>
          <w:tcPr>
            <w:tcW w:w="5880" w:type="dxa"/>
          </w:tcPr>
          <w:p w14:paraId="13E37847" w14:textId="77777777" w:rsidR="00535584" w:rsidRDefault="00000000">
            <w:pPr>
              <w:pStyle w:val="TableParagraph"/>
              <w:rPr>
                <w:sz w:val="24"/>
              </w:rPr>
            </w:pPr>
            <w:r>
              <w:rPr>
                <w:sz w:val="24"/>
              </w:rPr>
              <w:t>Roční maintenance ALeX – 20 % z ceny licence / 4 roky</w:t>
            </w:r>
          </w:p>
        </w:tc>
        <w:tc>
          <w:tcPr>
            <w:tcW w:w="3173" w:type="dxa"/>
          </w:tcPr>
          <w:p w14:paraId="188A0334" w14:textId="77777777" w:rsidR="00535584" w:rsidRDefault="00000000">
            <w:pPr>
              <w:pStyle w:val="TableParagraph"/>
              <w:ind w:left="0" w:right="64"/>
              <w:jc w:val="right"/>
              <w:rPr>
                <w:sz w:val="24"/>
              </w:rPr>
            </w:pPr>
            <w:r>
              <w:rPr>
                <w:sz w:val="24"/>
              </w:rPr>
              <w:t>163.200,- Kč</w:t>
            </w:r>
          </w:p>
        </w:tc>
      </w:tr>
    </w:tbl>
    <w:p w14:paraId="626C61F7" w14:textId="77777777" w:rsidR="00535584" w:rsidRDefault="00535584">
      <w:pPr>
        <w:pStyle w:val="Zkladntext"/>
        <w:spacing w:before="0"/>
        <w:ind w:left="0"/>
        <w:rPr>
          <w:sz w:val="20"/>
        </w:rPr>
      </w:pPr>
    </w:p>
    <w:p w14:paraId="72F725E2" w14:textId="77777777" w:rsidR="00535584" w:rsidRDefault="00535584">
      <w:pPr>
        <w:pStyle w:val="Zkladntext"/>
        <w:spacing w:before="7"/>
        <w:ind w:left="0"/>
        <w:rPr>
          <w:sz w:val="15"/>
        </w:rPr>
      </w:pPr>
    </w:p>
    <w:p w14:paraId="0E753CA6" w14:textId="77777777" w:rsidR="00535584" w:rsidRDefault="00000000">
      <w:pPr>
        <w:pStyle w:val="Zkladntext"/>
        <w:spacing w:before="100"/>
        <w:ind w:left="105"/>
      </w:pPr>
      <w:r>
        <w:t>Platební milníky:</w:t>
      </w:r>
    </w:p>
    <w:p w14:paraId="42A4755C" w14:textId="77777777" w:rsidR="00535584" w:rsidRDefault="00000000">
      <w:pPr>
        <w:pStyle w:val="Odstavecseseznamem"/>
        <w:numPr>
          <w:ilvl w:val="0"/>
          <w:numId w:val="4"/>
        </w:numPr>
        <w:tabs>
          <w:tab w:val="left" w:pos="826"/>
        </w:tabs>
        <w:spacing w:before="237"/>
        <w:ind w:right="118"/>
        <w:rPr>
          <w:sz w:val="24"/>
        </w:rPr>
      </w:pPr>
      <w:r>
        <w:rPr>
          <w:sz w:val="24"/>
        </w:rPr>
        <w:t>Faktura na 100% ceny díla bude vystavena po podepsání předávacího a akceptačního protokolu oběma</w:t>
      </w:r>
      <w:r>
        <w:rPr>
          <w:spacing w:val="-2"/>
          <w:sz w:val="24"/>
        </w:rPr>
        <w:t xml:space="preserve"> </w:t>
      </w:r>
      <w:r>
        <w:rPr>
          <w:sz w:val="24"/>
        </w:rPr>
        <w:t>stranami.</w:t>
      </w:r>
    </w:p>
    <w:p w14:paraId="3A372815" w14:textId="77777777" w:rsidR="00535584" w:rsidRDefault="00000000">
      <w:pPr>
        <w:pStyle w:val="Odstavecseseznamem"/>
        <w:numPr>
          <w:ilvl w:val="0"/>
          <w:numId w:val="4"/>
        </w:numPr>
        <w:tabs>
          <w:tab w:val="left" w:pos="826"/>
        </w:tabs>
        <w:spacing w:before="241"/>
        <w:ind w:right="119"/>
        <w:rPr>
          <w:sz w:val="24"/>
        </w:rPr>
      </w:pPr>
      <w:r>
        <w:rPr>
          <w:sz w:val="24"/>
        </w:rPr>
        <w:t>Faktura na roční maintenance ALeX bude vystavována ročně, poprvé po podepsání předávacího</w:t>
      </w:r>
      <w:r>
        <w:rPr>
          <w:spacing w:val="-12"/>
          <w:sz w:val="24"/>
        </w:rPr>
        <w:t xml:space="preserve"> </w:t>
      </w:r>
      <w:r>
        <w:rPr>
          <w:sz w:val="24"/>
        </w:rPr>
        <w:t>a</w:t>
      </w:r>
      <w:r>
        <w:rPr>
          <w:spacing w:val="-9"/>
          <w:sz w:val="24"/>
        </w:rPr>
        <w:t xml:space="preserve"> </w:t>
      </w:r>
      <w:r>
        <w:rPr>
          <w:sz w:val="24"/>
        </w:rPr>
        <w:t>akceptačního</w:t>
      </w:r>
      <w:r>
        <w:rPr>
          <w:spacing w:val="-12"/>
          <w:sz w:val="24"/>
        </w:rPr>
        <w:t xml:space="preserve"> </w:t>
      </w:r>
      <w:r>
        <w:rPr>
          <w:sz w:val="24"/>
        </w:rPr>
        <w:t>protokolu</w:t>
      </w:r>
      <w:r>
        <w:rPr>
          <w:spacing w:val="-11"/>
          <w:sz w:val="24"/>
        </w:rPr>
        <w:t xml:space="preserve"> </w:t>
      </w:r>
      <w:r>
        <w:rPr>
          <w:sz w:val="24"/>
        </w:rPr>
        <w:t>oběma</w:t>
      </w:r>
      <w:r>
        <w:rPr>
          <w:spacing w:val="-9"/>
          <w:sz w:val="24"/>
        </w:rPr>
        <w:t xml:space="preserve"> </w:t>
      </w:r>
      <w:r>
        <w:rPr>
          <w:sz w:val="24"/>
        </w:rPr>
        <w:t>stranami</w:t>
      </w:r>
      <w:r>
        <w:rPr>
          <w:spacing w:val="-7"/>
          <w:sz w:val="24"/>
        </w:rPr>
        <w:t xml:space="preserve"> </w:t>
      </w:r>
      <w:r>
        <w:rPr>
          <w:sz w:val="24"/>
        </w:rPr>
        <w:t>o</w:t>
      </w:r>
      <w:r>
        <w:rPr>
          <w:spacing w:val="-8"/>
          <w:sz w:val="24"/>
        </w:rPr>
        <w:t xml:space="preserve"> </w:t>
      </w:r>
      <w:r>
        <w:rPr>
          <w:sz w:val="24"/>
        </w:rPr>
        <w:t>uvedení</w:t>
      </w:r>
      <w:r>
        <w:rPr>
          <w:spacing w:val="-7"/>
          <w:sz w:val="24"/>
        </w:rPr>
        <w:t xml:space="preserve"> </w:t>
      </w:r>
      <w:r>
        <w:rPr>
          <w:sz w:val="24"/>
        </w:rPr>
        <w:t>jakékoli</w:t>
      </w:r>
      <w:r>
        <w:rPr>
          <w:spacing w:val="-7"/>
          <w:sz w:val="24"/>
        </w:rPr>
        <w:t xml:space="preserve"> </w:t>
      </w:r>
      <w:r>
        <w:rPr>
          <w:sz w:val="24"/>
        </w:rPr>
        <w:t>části</w:t>
      </w:r>
      <w:r>
        <w:rPr>
          <w:spacing w:val="-7"/>
          <w:sz w:val="24"/>
        </w:rPr>
        <w:t xml:space="preserve"> </w:t>
      </w:r>
      <w:r>
        <w:rPr>
          <w:sz w:val="24"/>
        </w:rPr>
        <w:t>díla</w:t>
      </w:r>
      <w:r>
        <w:rPr>
          <w:spacing w:val="-10"/>
          <w:sz w:val="24"/>
        </w:rPr>
        <w:t xml:space="preserve"> </w:t>
      </w:r>
      <w:r>
        <w:rPr>
          <w:sz w:val="24"/>
        </w:rPr>
        <w:t>do rutinního</w:t>
      </w:r>
      <w:r>
        <w:rPr>
          <w:spacing w:val="-5"/>
          <w:sz w:val="24"/>
        </w:rPr>
        <w:t xml:space="preserve"> </w:t>
      </w:r>
      <w:r>
        <w:rPr>
          <w:sz w:val="24"/>
        </w:rPr>
        <w:t>provozu.</w:t>
      </w:r>
    </w:p>
    <w:p w14:paraId="7109896A" w14:textId="77777777" w:rsidR="00535584" w:rsidRDefault="00535584">
      <w:pPr>
        <w:jc w:val="both"/>
        <w:rPr>
          <w:sz w:val="24"/>
        </w:rPr>
        <w:sectPr w:rsidR="00535584">
          <w:pgSz w:w="11900" w:h="16840"/>
          <w:pgMar w:top="1300" w:right="1280" w:bottom="800" w:left="1320" w:header="0" w:footer="617" w:gutter="0"/>
          <w:cols w:space="708"/>
        </w:sectPr>
      </w:pPr>
    </w:p>
    <w:p w14:paraId="15E994E8" w14:textId="77777777" w:rsidR="00535584" w:rsidRDefault="00000000">
      <w:pPr>
        <w:pStyle w:val="Nadpis1"/>
      </w:pPr>
      <w:r>
        <w:lastRenderedPageBreak/>
        <w:t>PŘÍLOHA Č. 4 – „UŽIVATELÉ LICENCE“</w:t>
      </w:r>
    </w:p>
    <w:p w14:paraId="3D024340" w14:textId="77777777" w:rsidR="00535584" w:rsidRDefault="00535584">
      <w:pPr>
        <w:pStyle w:val="Zkladntext"/>
        <w:spacing w:before="0"/>
        <w:ind w:left="0"/>
        <w:rPr>
          <w:b/>
          <w:sz w:val="20"/>
        </w:rPr>
      </w:pPr>
    </w:p>
    <w:p w14:paraId="1ADAC638" w14:textId="77777777" w:rsidR="00535584" w:rsidRDefault="00535584">
      <w:pPr>
        <w:pStyle w:val="Zkladntext"/>
        <w:spacing w:before="0"/>
        <w:ind w:left="0"/>
        <w:rPr>
          <w:b/>
          <w:sz w:val="20"/>
        </w:rPr>
      </w:pPr>
    </w:p>
    <w:p w14:paraId="55F30F42" w14:textId="77777777" w:rsidR="00535584" w:rsidRDefault="00535584">
      <w:pPr>
        <w:pStyle w:val="Zkladntext"/>
        <w:spacing w:before="3"/>
        <w:ind w:left="0"/>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445"/>
      </w:tblGrid>
      <w:tr w:rsidR="00535584" w14:paraId="241DE241" w14:textId="77777777">
        <w:trPr>
          <w:trHeight w:val="412"/>
        </w:trPr>
        <w:tc>
          <w:tcPr>
            <w:tcW w:w="4608" w:type="dxa"/>
            <w:shd w:val="clear" w:color="auto" w:fill="D9D9D9"/>
          </w:tcPr>
          <w:p w14:paraId="689D4AAA" w14:textId="77777777" w:rsidR="00535584" w:rsidRDefault="00000000">
            <w:pPr>
              <w:pStyle w:val="TableParagraph"/>
              <w:rPr>
                <w:b/>
                <w:sz w:val="24"/>
              </w:rPr>
            </w:pPr>
            <w:r>
              <w:rPr>
                <w:b/>
                <w:sz w:val="24"/>
              </w:rPr>
              <w:t>Subjekt</w:t>
            </w:r>
          </w:p>
        </w:tc>
        <w:tc>
          <w:tcPr>
            <w:tcW w:w="4445" w:type="dxa"/>
            <w:shd w:val="clear" w:color="auto" w:fill="D9D9D9"/>
          </w:tcPr>
          <w:p w14:paraId="754646FA" w14:textId="77777777" w:rsidR="00535584" w:rsidRDefault="00000000">
            <w:pPr>
              <w:pStyle w:val="TableParagraph"/>
              <w:rPr>
                <w:b/>
                <w:sz w:val="24"/>
              </w:rPr>
            </w:pPr>
            <w:r>
              <w:rPr>
                <w:b/>
                <w:sz w:val="24"/>
              </w:rPr>
              <w:t>IČ</w:t>
            </w:r>
          </w:p>
        </w:tc>
      </w:tr>
      <w:tr w:rsidR="00535584" w14:paraId="5426A0FF" w14:textId="77777777">
        <w:trPr>
          <w:trHeight w:val="412"/>
        </w:trPr>
        <w:tc>
          <w:tcPr>
            <w:tcW w:w="4608" w:type="dxa"/>
          </w:tcPr>
          <w:p w14:paraId="297D8DCA" w14:textId="77777777" w:rsidR="00535584" w:rsidRDefault="00000000">
            <w:pPr>
              <w:pStyle w:val="TableParagraph"/>
              <w:rPr>
                <w:sz w:val="24"/>
              </w:rPr>
            </w:pPr>
            <w:r>
              <w:rPr>
                <w:sz w:val="24"/>
              </w:rPr>
              <w:t>Objednatel</w:t>
            </w:r>
          </w:p>
        </w:tc>
        <w:tc>
          <w:tcPr>
            <w:tcW w:w="4445" w:type="dxa"/>
          </w:tcPr>
          <w:p w14:paraId="50B53E5F" w14:textId="77777777" w:rsidR="00535584" w:rsidRDefault="00000000">
            <w:pPr>
              <w:pStyle w:val="TableParagraph"/>
              <w:rPr>
                <w:sz w:val="24"/>
              </w:rPr>
            </w:pPr>
            <w:r>
              <w:rPr>
                <w:sz w:val="24"/>
              </w:rPr>
              <w:t>260 00 237</w:t>
            </w:r>
          </w:p>
        </w:tc>
      </w:tr>
    </w:tbl>
    <w:p w14:paraId="68FB3259" w14:textId="77777777" w:rsidR="00535584" w:rsidRDefault="00535584">
      <w:pPr>
        <w:rPr>
          <w:sz w:val="24"/>
        </w:rPr>
        <w:sectPr w:rsidR="00535584">
          <w:pgSz w:w="11900" w:h="16840"/>
          <w:pgMar w:top="1300" w:right="1280" w:bottom="800" w:left="1320" w:header="0" w:footer="617" w:gutter="0"/>
          <w:cols w:space="708"/>
        </w:sectPr>
      </w:pPr>
    </w:p>
    <w:p w14:paraId="07C766C3" w14:textId="77777777" w:rsidR="00535584" w:rsidRDefault="00000000">
      <w:pPr>
        <w:spacing w:before="75"/>
        <w:ind w:left="105"/>
        <w:rPr>
          <w:b/>
          <w:sz w:val="28"/>
        </w:rPr>
      </w:pPr>
      <w:r>
        <w:rPr>
          <w:b/>
          <w:sz w:val="28"/>
        </w:rPr>
        <w:lastRenderedPageBreak/>
        <w:t>PŘÍLOHA Č. 5 – „OPRÁVNĚNÉ OSOBY A ŘÍZENÍ PROJEKTU“</w:t>
      </w:r>
    </w:p>
    <w:p w14:paraId="07BE05EF" w14:textId="77777777" w:rsidR="00535584" w:rsidRDefault="00535584">
      <w:pPr>
        <w:pStyle w:val="Zkladntext"/>
        <w:spacing w:before="7"/>
        <w:ind w:left="0"/>
        <w:rPr>
          <w:b/>
          <w:sz w:val="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445"/>
      </w:tblGrid>
      <w:tr w:rsidR="00535584" w14:paraId="0469F69D" w14:textId="77777777">
        <w:trPr>
          <w:trHeight w:val="412"/>
        </w:trPr>
        <w:tc>
          <w:tcPr>
            <w:tcW w:w="4608" w:type="dxa"/>
            <w:shd w:val="clear" w:color="auto" w:fill="D9D9D9"/>
          </w:tcPr>
          <w:p w14:paraId="1FF6530E" w14:textId="77777777" w:rsidR="00535584" w:rsidRDefault="00000000">
            <w:pPr>
              <w:pStyle w:val="TableParagraph"/>
              <w:rPr>
                <w:b/>
                <w:sz w:val="24"/>
              </w:rPr>
            </w:pPr>
            <w:r>
              <w:rPr>
                <w:b/>
                <w:sz w:val="24"/>
              </w:rPr>
              <w:t>Oprávněné osoby</w:t>
            </w:r>
          </w:p>
        </w:tc>
        <w:tc>
          <w:tcPr>
            <w:tcW w:w="4445" w:type="dxa"/>
            <w:shd w:val="clear" w:color="auto" w:fill="D9D9D9"/>
          </w:tcPr>
          <w:p w14:paraId="47DD0086" w14:textId="77777777" w:rsidR="00535584" w:rsidRDefault="00000000">
            <w:pPr>
              <w:pStyle w:val="TableParagraph"/>
              <w:rPr>
                <w:b/>
                <w:sz w:val="24"/>
              </w:rPr>
            </w:pPr>
            <w:r>
              <w:rPr>
                <w:b/>
                <w:sz w:val="24"/>
              </w:rPr>
              <w:t>Jméno, funkce</w:t>
            </w:r>
          </w:p>
        </w:tc>
      </w:tr>
      <w:tr w:rsidR="00535584" w14:paraId="6667A22B" w14:textId="77777777">
        <w:trPr>
          <w:trHeight w:val="705"/>
        </w:trPr>
        <w:tc>
          <w:tcPr>
            <w:tcW w:w="4608" w:type="dxa"/>
          </w:tcPr>
          <w:p w14:paraId="7026A805" w14:textId="77777777" w:rsidR="00535584" w:rsidRDefault="00000000">
            <w:pPr>
              <w:pStyle w:val="TableParagraph"/>
              <w:rPr>
                <w:sz w:val="24"/>
              </w:rPr>
            </w:pPr>
            <w:r>
              <w:rPr>
                <w:sz w:val="24"/>
              </w:rPr>
              <w:t>Za zhotovitele:</w:t>
            </w:r>
          </w:p>
        </w:tc>
        <w:tc>
          <w:tcPr>
            <w:tcW w:w="4445" w:type="dxa"/>
          </w:tcPr>
          <w:p w14:paraId="1608B07E" w14:textId="3EBBEBDD" w:rsidR="00535584" w:rsidRDefault="00B52EF2">
            <w:pPr>
              <w:pStyle w:val="TableParagraph"/>
              <w:spacing w:before="59"/>
              <w:rPr>
                <w:sz w:val="24"/>
              </w:rPr>
            </w:pPr>
            <w:r>
              <w:rPr>
                <w:sz w:val="24"/>
              </w:rPr>
              <w:t>xxxxx</w:t>
            </w:r>
          </w:p>
        </w:tc>
      </w:tr>
      <w:tr w:rsidR="00535584" w14:paraId="031DC41F" w14:textId="77777777">
        <w:trPr>
          <w:trHeight w:val="705"/>
        </w:trPr>
        <w:tc>
          <w:tcPr>
            <w:tcW w:w="4608" w:type="dxa"/>
          </w:tcPr>
          <w:p w14:paraId="30C54801" w14:textId="77777777" w:rsidR="00535584" w:rsidRDefault="00000000">
            <w:pPr>
              <w:pStyle w:val="TableParagraph"/>
              <w:rPr>
                <w:sz w:val="24"/>
              </w:rPr>
            </w:pPr>
            <w:r>
              <w:rPr>
                <w:sz w:val="24"/>
              </w:rPr>
              <w:t>Za objednatele:</w:t>
            </w:r>
          </w:p>
        </w:tc>
        <w:tc>
          <w:tcPr>
            <w:tcW w:w="4445" w:type="dxa"/>
          </w:tcPr>
          <w:p w14:paraId="1B6815EC" w14:textId="24950FF3" w:rsidR="00535584" w:rsidRDefault="00000000">
            <w:pPr>
              <w:pStyle w:val="TableParagraph"/>
              <w:rPr>
                <w:sz w:val="24"/>
              </w:rPr>
            </w:pPr>
            <w:r>
              <w:rPr>
                <w:sz w:val="24"/>
              </w:rPr>
              <w:t xml:space="preserve">Ing. Miroslav Procházka, Ph.D., </w:t>
            </w:r>
            <w:r w:rsidR="00B52EF2">
              <w:rPr>
                <w:sz w:val="24"/>
              </w:rPr>
              <w:t>xxx</w:t>
            </w:r>
            <w:r>
              <w:rPr>
                <w:sz w:val="24"/>
              </w:rPr>
              <w:t xml:space="preserve"> </w:t>
            </w:r>
            <w:hyperlink r:id="rId11">
              <w:r w:rsidR="00B52EF2">
                <w:rPr>
                  <w:sz w:val="24"/>
                </w:rPr>
                <w:t>xxxx</w:t>
              </w:r>
            </w:hyperlink>
          </w:p>
        </w:tc>
      </w:tr>
    </w:tbl>
    <w:p w14:paraId="27F99462" w14:textId="77777777" w:rsidR="00535584" w:rsidRDefault="00000000">
      <w:pPr>
        <w:spacing w:before="122"/>
        <w:ind w:left="105"/>
        <w:rPr>
          <w:sz w:val="24"/>
        </w:rPr>
      </w:pPr>
      <w:r>
        <w:rPr>
          <w:b/>
          <w:sz w:val="24"/>
        </w:rPr>
        <w:t xml:space="preserve">Oprávněná osoba </w:t>
      </w:r>
      <w:r>
        <w:rPr>
          <w:sz w:val="24"/>
        </w:rPr>
        <w:t xml:space="preserve">je nadřízeným </w:t>
      </w:r>
      <w:r>
        <w:rPr>
          <w:b/>
          <w:sz w:val="24"/>
        </w:rPr>
        <w:t xml:space="preserve">Vedoucího projektu </w:t>
      </w:r>
      <w:r>
        <w:rPr>
          <w:sz w:val="24"/>
        </w:rPr>
        <w:t>a jejím úkolem a pravomocí je především:</w:t>
      </w:r>
    </w:p>
    <w:p w14:paraId="2CBE3325" w14:textId="77777777" w:rsidR="00535584" w:rsidRDefault="00000000">
      <w:pPr>
        <w:pStyle w:val="Odstavecseseznamem"/>
        <w:numPr>
          <w:ilvl w:val="0"/>
          <w:numId w:val="4"/>
        </w:numPr>
        <w:tabs>
          <w:tab w:val="left" w:pos="825"/>
          <w:tab w:val="left" w:pos="826"/>
        </w:tabs>
        <w:spacing w:before="121"/>
        <w:ind w:hanging="361"/>
        <w:jc w:val="left"/>
        <w:rPr>
          <w:sz w:val="24"/>
        </w:rPr>
      </w:pPr>
      <w:r>
        <w:rPr>
          <w:sz w:val="24"/>
        </w:rPr>
        <w:t>definování pravomocí a odpovědností na</w:t>
      </w:r>
      <w:r>
        <w:rPr>
          <w:spacing w:val="-3"/>
          <w:sz w:val="24"/>
        </w:rPr>
        <w:t xml:space="preserve"> </w:t>
      </w:r>
      <w:r>
        <w:rPr>
          <w:sz w:val="24"/>
        </w:rPr>
        <w:t>projektu;</w:t>
      </w:r>
    </w:p>
    <w:p w14:paraId="17BCDE1F" w14:textId="77777777" w:rsidR="00535584" w:rsidRDefault="00000000">
      <w:pPr>
        <w:pStyle w:val="Odstavecseseznamem"/>
        <w:numPr>
          <w:ilvl w:val="0"/>
          <w:numId w:val="4"/>
        </w:numPr>
        <w:tabs>
          <w:tab w:val="left" w:pos="825"/>
          <w:tab w:val="left" w:pos="826"/>
        </w:tabs>
        <w:spacing w:before="1" w:line="304" w:lineRule="exact"/>
        <w:ind w:hanging="361"/>
        <w:jc w:val="left"/>
        <w:rPr>
          <w:sz w:val="24"/>
        </w:rPr>
      </w:pPr>
      <w:r>
        <w:rPr>
          <w:sz w:val="24"/>
        </w:rPr>
        <w:t>rozhodování o zásadních změnách realizace projektu v čase, nákladech a</w:t>
      </w:r>
      <w:r>
        <w:rPr>
          <w:spacing w:val="-18"/>
          <w:sz w:val="24"/>
        </w:rPr>
        <w:t xml:space="preserve"> </w:t>
      </w:r>
      <w:r>
        <w:rPr>
          <w:sz w:val="24"/>
        </w:rPr>
        <w:t>kvalitě;</w:t>
      </w:r>
    </w:p>
    <w:p w14:paraId="43A21045" w14:textId="77777777" w:rsidR="00535584" w:rsidRDefault="00000000">
      <w:pPr>
        <w:pStyle w:val="Odstavecseseznamem"/>
        <w:numPr>
          <w:ilvl w:val="0"/>
          <w:numId w:val="4"/>
        </w:numPr>
        <w:tabs>
          <w:tab w:val="left" w:pos="825"/>
          <w:tab w:val="left" w:pos="826"/>
        </w:tabs>
        <w:spacing w:before="0"/>
        <w:ind w:right="116"/>
        <w:jc w:val="left"/>
        <w:rPr>
          <w:sz w:val="24"/>
        </w:rPr>
      </w:pPr>
      <w:r>
        <w:rPr>
          <w:sz w:val="24"/>
        </w:rPr>
        <w:t>řešení sporů při realizaci projektu, které není možné vyřešit na nižších úrovních řízení projektu;</w:t>
      </w:r>
    </w:p>
    <w:p w14:paraId="3B570C12" w14:textId="77777777" w:rsidR="00535584" w:rsidRDefault="00000000">
      <w:pPr>
        <w:pStyle w:val="Odstavecseseznamem"/>
        <w:numPr>
          <w:ilvl w:val="0"/>
          <w:numId w:val="4"/>
        </w:numPr>
        <w:tabs>
          <w:tab w:val="left" w:pos="825"/>
          <w:tab w:val="left" w:pos="826"/>
        </w:tabs>
        <w:spacing w:before="0"/>
        <w:ind w:hanging="361"/>
        <w:jc w:val="left"/>
        <w:rPr>
          <w:sz w:val="24"/>
        </w:rPr>
      </w:pPr>
      <w:r>
        <w:rPr>
          <w:sz w:val="24"/>
        </w:rPr>
        <w:t>kontrola průběhu realizace</w:t>
      </w:r>
      <w:r>
        <w:rPr>
          <w:spacing w:val="-2"/>
          <w:sz w:val="24"/>
        </w:rPr>
        <w:t xml:space="preserve"> </w:t>
      </w:r>
      <w:r>
        <w:rPr>
          <w:sz w:val="24"/>
        </w:rPr>
        <w:t>projektu;</w:t>
      </w:r>
    </w:p>
    <w:p w14:paraId="1576E2B0" w14:textId="77777777" w:rsidR="00535584" w:rsidRDefault="00000000">
      <w:pPr>
        <w:pStyle w:val="Odstavecseseznamem"/>
        <w:numPr>
          <w:ilvl w:val="0"/>
          <w:numId w:val="4"/>
        </w:numPr>
        <w:tabs>
          <w:tab w:val="left" w:pos="825"/>
          <w:tab w:val="left" w:pos="826"/>
        </w:tabs>
        <w:spacing w:before="1"/>
        <w:ind w:hanging="361"/>
        <w:jc w:val="left"/>
        <w:rPr>
          <w:sz w:val="24"/>
        </w:rPr>
      </w:pPr>
      <w:r>
        <w:rPr>
          <w:sz w:val="24"/>
        </w:rPr>
        <w:t>rozhodování o dílčích změnách realizace projektu v čase a</w:t>
      </w:r>
      <w:r>
        <w:rPr>
          <w:spacing w:val="-13"/>
          <w:sz w:val="24"/>
        </w:rPr>
        <w:t xml:space="preserve"> </w:t>
      </w:r>
      <w:r>
        <w:rPr>
          <w:sz w:val="24"/>
        </w:rPr>
        <w:t>kvalitě;</w:t>
      </w:r>
    </w:p>
    <w:p w14:paraId="0CE32CBE" w14:textId="77777777" w:rsidR="00535584" w:rsidRDefault="00000000">
      <w:pPr>
        <w:pStyle w:val="Odstavecseseznamem"/>
        <w:numPr>
          <w:ilvl w:val="0"/>
          <w:numId w:val="4"/>
        </w:numPr>
        <w:tabs>
          <w:tab w:val="left" w:pos="825"/>
          <w:tab w:val="left" w:pos="826"/>
        </w:tabs>
        <w:spacing w:before="2"/>
        <w:ind w:hanging="361"/>
        <w:jc w:val="left"/>
        <w:rPr>
          <w:sz w:val="24"/>
        </w:rPr>
      </w:pPr>
      <w:r>
        <w:rPr>
          <w:sz w:val="24"/>
        </w:rPr>
        <w:t>podepisování akceptačních a předávacích protokolů na jednotlivé etapy</w:t>
      </w:r>
      <w:r>
        <w:rPr>
          <w:spacing w:val="-18"/>
          <w:sz w:val="24"/>
        </w:rPr>
        <w:t xml:space="preserve"> </w:t>
      </w:r>
      <w:r>
        <w:rPr>
          <w:sz w:val="24"/>
        </w:rPr>
        <w:t>díla.</w:t>
      </w:r>
    </w:p>
    <w:p w14:paraId="02382E59" w14:textId="77777777" w:rsidR="00535584" w:rsidRDefault="00535584">
      <w:pPr>
        <w:pStyle w:val="Zkladntext"/>
        <w:spacing w:before="0"/>
        <w:ind w:left="0"/>
        <w:rPr>
          <w:sz w:val="20"/>
        </w:rPr>
      </w:pPr>
    </w:p>
    <w:p w14:paraId="4056BE16" w14:textId="77777777" w:rsidR="00535584" w:rsidRDefault="00535584">
      <w:pPr>
        <w:pStyle w:val="Zkladntext"/>
        <w:spacing w:before="8"/>
        <w:ind w:left="0"/>
        <w:rPr>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445"/>
      </w:tblGrid>
      <w:tr w:rsidR="00535584" w14:paraId="60ECF646" w14:textId="77777777">
        <w:trPr>
          <w:trHeight w:val="412"/>
        </w:trPr>
        <w:tc>
          <w:tcPr>
            <w:tcW w:w="4608" w:type="dxa"/>
            <w:shd w:val="clear" w:color="auto" w:fill="D9D9D9"/>
          </w:tcPr>
          <w:p w14:paraId="5AC71CD9" w14:textId="77777777" w:rsidR="00535584" w:rsidRDefault="00000000">
            <w:pPr>
              <w:pStyle w:val="TableParagraph"/>
              <w:rPr>
                <w:b/>
                <w:sz w:val="24"/>
              </w:rPr>
            </w:pPr>
            <w:r>
              <w:rPr>
                <w:b/>
                <w:sz w:val="24"/>
              </w:rPr>
              <w:t>Vedoucí projektu</w:t>
            </w:r>
          </w:p>
        </w:tc>
        <w:tc>
          <w:tcPr>
            <w:tcW w:w="4445" w:type="dxa"/>
            <w:shd w:val="clear" w:color="auto" w:fill="D9D9D9"/>
          </w:tcPr>
          <w:p w14:paraId="23AA8CEC" w14:textId="77777777" w:rsidR="00535584" w:rsidRDefault="00000000">
            <w:pPr>
              <w:pStyle w:val="TableParagraph"/>
              <w:rPr>
                <w:b/>
                <w:sz w:val="24"/>
              </w:rPr>
            </w:pPr>
            <w:r>
              <w:rPr>
                <w:b/>
                <w:sz w:val="24"/>
              </w:rPr>
              <w:t>Jméno, funkce</w:t>
            </w:r>
          </w:p>
        </w:tc>
      </w:tr>
      <w:tr w:rsidR="00535584" w14:paraId="6EB3F656" w14:textId="77777777">
        <w:trPr>
          <w:trHeight w:val="412"/>
        </w:trPr>
        <w:tc>
          <w:tcPr>
            <w:tcW w:w="4608" w:type="dxa"/>
          </w:tcPr>
          <w:p w14:paraId="7DB0D2A3" w14:textId="77777777" w:rsidR="00535584" w:rsidRDefault="00000000">
            <w:pPr>
              <w:pStyle w:val="TableParagraph"/>
              <w:rPr>
                <w:sz w:val="24"/>
              </w:rPr>
            </w:pPr>
            <w:r>
              <w:rPr>
                <w:sz w:val="24"/>
              </w:rPr>
              <w:t>Za zhotovitele:</w:t>
            </w:r>
          </w:p>
        </w:tc>
        <w:tc>
          <w:tcPr>
            <w:tcW w:w="4445" w:type="dxa"/>
          </w:tcPr>
          <w:p w14:paraId="038DB70C" w14:textId="558DA1CB" w:rsidR="00535584" w:rsidRDefault="00B52EF2">
            <w:pPr>
              <w:pStyle w:val="TableParagraph"/>
              <w:rPr>
                <w:sz w:val="24"/>
              </w:rPr>
            </w:pPr>
            <w:r>
              <w:rPr>
                <w:sz w:val="24"/>
              </w:rPr>
              <w:t>xxxxx</w:t>
            </w:r>
          </w:p>
        </w:tc>
      </w:tr>
      <w:tr w:rsidR="00535584" w14:paraId="1C2D455C" w14:textId="77777777">
        <w:trPr>
          <w:trHeight w:val="705"/>
        </w:trPr>
        <w:tc>
          <w:tcPr>
            <w:tcW w:w="4608" w:type="dxa"/>
          </w:tcPr>
          <w:p w14:paraId="08FE3D2D" w14:textId="77777777" w:rsidR="00535584" w:rsidRDefault="00000000">
            <w:pPr>
              <w:pStyle w:val="TableParagraph"/>
              <w:rPr>
                <w:sz w:val="24"/>
              </w:rPr>
            </w:pPr>
            <w:r>
              <w:rPr>
                <w:sz w:val="24"/>
              </w:rPr>
              <w:t>Za objednatele:</w:t>
            </w:r>
          </w:p>
        </w:tc>
        <w:tc>
          <w:tcPr>
            <w:tcW w:w="4445" w:type="dxa"/>
          </w:tcPr>
          <w:p w14:paraId="1C7DAB9C" w14:textId="561EF37D" w:rsidR="00535584" w:rsidRDefault="00B52EF2">
            <w:pPr>
              <w:pStyle w:val="TableParagraph"/>
              <w:spacing w:before="59"/>
              <w:ind w:right="487"/>
              <w:rPr>
                <w:sz w:val="24"/>
              </w:rPr>
            </w:pPr>
            <w:r>
              <w:rPr>
                <w:sz w:val="24"/>
              </w:rPr>
              <w:t>xxxxx</w:t>
            </w:r>
          </w:p>
        </w:tc>
      </w:tr>
    </w:tbl>
    <w:p w14:paraId="0FCA8B0E" w14:textId="77777777" w:rsidR="00535584" w:rsidRDefault="00000000">
      <w:pPr>
        <w:spacing w:before="122"/>
        <w:ind w:left="105"/>
        <w:rPr>
          <w:sz w:val="24"/>
        </w:rPr>
      </w:pPr>
      <w:r>
        <w:rPr>
          <w:b/>
          <w:sz w:val="24"/>
        </w:rPr>
        <w:t xml:space="preserve">Vedoucí projektu </w:t>
      </w:r>
      <w:r>
        <w:rPr>
          <w:sz w:val="24"/>
        </w:rPr>
        <w:t xml:space="preserve">je nadřízeným </w:t>
      </w:r>
      <w:r>
        <w:rPr>
          <w:b/>
          <w:sz w:val="24"/>
        </w:rPr>
        <w:t>Týmu projektu</w:t>
      </w:r>
      <w:r>
        <w:rPr>
          <w:sz w:val="24"/>
        </w:rPr>
        <w:t xml:space="preserve">. Hlavním úkolem </w:t>
      </w:r>
      <w:r>
        <w:rPr>
          <w:b/>
          <w:sz w:val="24"/>
        </w:rPr>
        <w:t xml:space="preserve">Vedoucích projektu </w:t>
      </w:r>
      <w:r>
        <w:rPr>
          <w:sz w:val="24"/>
        </w:rPr>
        <w:t>je operativní řízení projektu a v jejich pravomoci je především:</w:t>
      </w:r>
    </w:p>
    <w:p w14:paraId="68454724" w14:textId="77777777" w:rsidR="00535584" w:rsidRDefault="00000000">
      <w:pPr>
        <w:pStyle w:val="Odstavecseseznamem"/>
        <w:numPr>
          <w:ilvl w:val="0"/>
          <w:numId w:val="4"/>
        </w:numPr>
        <w:tabs>
          <w:tab w:val="left" w:pos="825"/>
          <w:tab w:val="left" w:pos="826"/>
        </w:tabs>
        <w:spacing w:before="121"/>
        <w:ind w:hanging="361"/>
        <w:jc w:val="left"/>
        <w:rPr>
          <w:sz w:val="24"/>
        </w:rPr>
      </w:pPr>
      <w:r>
        <w:rPr>
          <w:sz w:val="24"/>
        </w:rPr>
        <w:t>zajištění realizace projektu a dodržování časového</w:t>
      </w:r>
      <w:r>
        <w:rPr>
          <w:spacing w:val="-7"/>
          <w:sz w:val="24"/>
        </w:rPr>
        <w:t xml:space="preserve"> </w:t>
      </w:r>
      <w:r>
        <w:rPr>
          <w:sz w:val="24"/>
        </w:rPr>
        <w:t>harmonogramu;</w:t>
      </w:r>
    </w:p>
    <w:p w14:paraId="44C70C9D" w14:textId="77777777" w:rsidR="00535584" w:rsidRDefault="00000000">
      <w:pPr>
        <w:pStyle w:val="Odstavecseseznamem"/>
        <w:numPr>
          <w:ilvl w:val="0"/>
          <w:numId w:val="4"/>
        </w:numPr>
        <w:tabs>
          <w:tab w:val="left" w:pos="825"/>
          <w:tab w:val="left" w:pos="826"/>
        </w:tabs>
        <w:spacing w:before="1" w:line="304" w:lineRule="exact"/>
        <w:ind w:hanging="361"/>
        <w:jc w:val="left"/>
        <w:rPr>
          <w:sz w:val="24"/>
        </w:rPr>
      </w:pPr>
      <w:r>
        <w:rPr>
          <w:sz w:val="24"/>
        </w:rPr>
        <w:t>rozhodování o dílčích podmínkách realizace</w:t>
      </w:r>
      <w:r>
        <w:rPr>
          <w:spacing w:val="-6"/>
          <w:sz w:val="24"/>
        </w:rPr>
        <w:t xml:space="preserve"> </w:t>
      </w:r>
      <w:r>
        <w:rPr>
          <w:sz w:val="24"/>
        </w:rPr>
        <w:t>projektu;</w:t>
      </w:r>
    </w:p>
    <w:p w14:paraId="233BC964" w14:textId="77777777" w:rsidR="00535584" w:rsidRDefault="00000000">
      <w:pPr>
        <w:pStyle w:val="Odstavecseseznamem"/>
        <w:numPr>
          <w:ilvl w:val="0"/>
          <w:numId w:val="4"/>
        </w:numPr>
        <w:tabs>
          <w:tab w:val="left" w:pos="825"/>
          <w:tab w:val="left" w:pos="826"/>
        </w:tabs>
        <w:spacing w:before="0" w:line="304" w:lineRule="exact"/>
        <w:ind w:hanging="361"/>
        <w:jc w:val="left"/>
        <w:rPr>
          <w:sz w:val="24"/>
        </w:rPr>
      </w:pPr>
      <w:r>
        <w:rPr>
          <w:sz w:val="24"/>
        </w:rPr>
        <w:t>schvalování změn dílčích termínů při dodržení konečného termínu</w:t>
      </w:r>
      <w:r>
        <w:rPr>
          <w:spacing w:val="-15"/>
          <w:sz w:val="24"/>
        </w:rPr>
        <w:t xml:space="preserve"> </w:t>
      </w:r>
      <w:r>
        <w:rPr>
          <w:sz w:val="24"/>
        </w:rPr>
        <w:t>projektu;</w:t>
      </w:r>
    </w:p>
    <w:p w14:paraId="47A9B973" w14:textId="77777777" w:rsidR="00535584" w:rsidRDefault="00000000">
      <w:pPr>
        <w:pStyle w:val="Odstavecseseznamem"/>
        <w:numPr>
          <w:ilvl w:val="0"/>
          <w:numId w:val="4"/>
        </w:numPr>
        <w:tabs>
          <w:tab w:val="left" w:pos="825"/>
          <w:tab w:val="left" w:pos="826"/>
        </w:tabs>
        <w:spacing w:before="2"/>
        <w:ind w:hanging="361"/>
        <w:jc w:val="left"/>
        <w:rPr>
          <w:sz w:val="24"/>
        </w:rPr>
      </w:pPr>
      <w:r>
        <w:rPr>
          <w:sz w:val="24"/>
        </w:rPr>
        <w:t>navrhování změny projektu;</w:t>
      </w:r>
    </w:p>
    <w:p w14:paraId="553C4C7D" w14:textId="77777777" w:rsidR="00535584" w:rsidRDefault="00000000">
      <w:pPr>
        <w:pStyle w:val="Odstavecseseznamem"/>
        <w:numPr>
          <w:ilvl w:val="0"/>
          <w:numId w:val="4"/>
        </w:numPr>
        <w:tabs>
          <w:tab w:val="left" w:pos="825"/>
          <w:tab w:val="left" w:pos="826"/>
        </w:tabs>
        <w:spacing w:before="1" w:line="304" w:lineRule="exact"/>
        <w:ind w:hanging="361"/>
        <w:jc w:val="left"/>
        <w:rPr>
          <w:sz w:val="24"/>
        </w:rPr>
      </w:pPr>
      <w:r>
        <w:rPr>
          <w:sz w:val="24"/>
        </w:rPr>
        <w:t>zajištění realizace schválených změn</w:t>
      </w:r>
      <w:r>
        <w:rPr>
          <w:spacing w:val="-7"/>
          <w:sz w:val="24"/>
        </w:rPr>
        <w:t xml:space="preserve"> </w:t>
      </w:r>
      <w:r>
        <w:rPr>
          <w:sz w:val="24"/>
        </w:rPr>
        <w:t>projektu;</w:t>
      </w:r>
    </w:p>
    <w:p w14:paraId="054F3DD7" w14:textId="77777777" w:rsidR="00535584" w:rsidRDefault="00000000">
      <w:pPr>
        <w:pStyle w:val="Odstavecseseznamem"/>
        <w:numPr>
          <w:ilvl w:val="0"/>
          <w:numId w:val="4"/>
        </w:numPr>
        <w:tabs>
          <w:tab w:val="left" w:pos="825"/>
          <w:tab w:val="left" w:pos="826"/>
        </w:tabs>
        <w:spacing w:before="0" w:line="304" w:lineRule="exact"/>
        <w:ind w:hanging="361"/>
        <w:jc w:val="left"/>
        <w:rPr>
          <w:sz w:val="24"/>
        </w:rPr>
      </w:pPr>
      <w:r>
        <w:rPr>
          <w:sz w:val="24"/>
        </w:rPr>
        <w:t xml:space="preserve">operativní řešení vzniklých problémů, popř. předání podnětu </w:t>
      </w:r>
      <w:r>
        <w:rPr>
          <w:b/>
          <w:sz w:val="24"/>
        </w:rPr>
        <w:t>Oprávněným</w:t>
      </w:r>
      <w:r>
        <w:rPr>
          <w:b/>
          <w:spacing w:val="-20"/>
          <w:sz w:val="24"/>
        </w:rPr>
        <w:t xml:space="preserve"> </w:t>
      </w:r>
      <w:r>
        <w:rPr>
          <w:b/>
          <w:sz w:val="24"/>
        </w:rPr>
        <w:t>osobám</w:t>
      </w:r>
      <w:r>
        <w:rPr>
          <w:sz w:val="24"/>
        </w:rPr>
        <w:t>;</w:t>
      </w:r>
    </w:p>
    <w:p w14:paraId="4C042032" w14:textId="77777777" w:rsidR="00535584" w:rsidRDefault="00000000">
      <w:pPr>
        <w:pStyle w:val="Odstavecseseznamem"/>
        <w:numPr>
          <w:ilvl w:val="0"/>
          <w:numId w:val="4"/>
        </w:numPr>
        <w:tabs>
          <w:tab w:val="left" w:pos="825"/>
          <w:tab w:val="left" w:pos="826"/>
        </w:tabs>
        <w:spacing w:before="2"/>
        <w:ind w:hanging="361"/>
        <w:jc w:val="left"/>
        <w:rPr>
          <w:sz w:val="24"/>
        </w:rPr>
      </w:pPr>
      <w:r>
        <w:rPr>
          <w:sz w:val="24"/>
        </w:rPr>
        <w:t>podepisování všech akceptačních a předávacích</w:t>
      </w:r>
      <w:r>
        <w:rPr>
          <w:spacing w:val="-12"/>
          <w:sz w:val="24"/>
        </w:rPr>
        <w:t xml:space="preserve"> </w:t>
      </w:r>
      <w:r>
        <w:rPr>
          <w:sz w:val="24"/>
        </w:rPr>
        <w:t>protokolů.</w:t>
      </w:r>
    </w:p>
    <w:p w14:paraId="5553F5C1" w14:textId="77777777" w:rsidR="00535584" w:rsidRDefault="00535584">
      <w:pPr>
        <w:pStyle w:val="Zkladntext"/>
        <w:spacing w:before="0"/>
        <w:ind w:left="0"/>
        <w:rPr>
          <w:sz w:val="20"/>
        </w:rPr>
      </w:pPr>
    </w:p>
    <w:p w14:paraId="1107D3EB" w14:textId="77777777" w:rsidR="00535584" w:rsidRDefault="00535584">
      <w:pPr>
        <w:pStyle w:val="Zkladntext"/>
        <w:spacing w:before="7" w:after="1"/>
        <w:ind w:left="0"/>
        <w:rPr>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445"/>
      </w:tblGrid>
      <w:tr w:rsidR="00535584" w14:paraId="6470F198" w14:textId="77777777">
        <w:trPr>
          <w:trHeight w:val="412"/>
        </w:trPr>
        <w:tc>
          <w:tcPr>
            <w:tcW w:w="4608" w:type="dxa"/>
            <w:shd w:val="clear" w:color="auto" w:fill="D9D9D9"/>
          </w:tcPr>
          <w:p w14:paraId="745999F0" w14:textId="77777777" w:rsidR="00535584" w:rsidRDefault="00000000">
            <w:pPr>
              <w:pStyle w:val="TableParagraph"/>
              <w:rPr>
                <w:b/>
                <w:sz w:val="24"/>
              </w:rPr>
            </w:pPr>
            <w:r>
              <w:rPr>
                <w:b/>
                <w:sz w:val="24"/>
              </w:rPr>
              <w:t>Tým projektu</w:t>
            </w:r>
          </w:p>
        </w:tc>
        <w:tc>
          <w:tcPr>
            <w:tcW w:w="4445" w:type="dxa"/>
            <w:shd w:val="clear" w:color="auto" w:fill="D9D9D9"/>
          </w:tcPr>
          <w:p w14:paraId="2C73758A" w14:textId="77777777" w:rsidR="00535584" w:rsidRDefault="00000000">
            <w:pPr>
              <w:pStyle w:val="TableParagraph"/>
              <w:rPr>
                <w:b/>
                <w:sz w:val="24"/>
              </w:rPr>
            </w:pPr>
            <w:r>
              <w:rPr>
                <w:b/>
                <w:sz w:val="24"/>
              </w:rPr>
              <w:t>Jméno</w:t>
            </w:r>
          </w:p>
        </w:tc>
      </w:tr>
      <w:tr w:rsidR="00535584" w14:paraId="7AD255DA" w14:textId="77777777">
        <w:trPr>
          <w:trHeight w:val="1290"/>
        </w:trPr>
        <w:tc>
          <w:tcPr>
            <w:tcW w:w="4608" w:type="dxa"/>
          </w:tcPr>
          <w:p w14:paraId="5BF1327A" w14:textId="77777777" w:rsidR="00535584" w:rsidRDefault="00000000">
            <w:pPr>
              <w:pStyle w:val="TableParagraph"/>
              <w:rPr>
                <w:sz w:val="24"/>
              </w:rPr>
            </w:pPr>
            <w:r>
              <w:rPr>
                <w:sz w:val="24"/>
              </w:rPr>
              <w:t>Za zhotovitele:</w:t>
            </w:r>
          </w:p>
        </w:tc>
        <w:tc>
          <w:tcPr>
            <w:tcW w:w="4445" w:type="dxa"/>
          </w:tcPr>
          <w:p w14:paraId="279E3134" w14:textId="37CD7B4A" w:rsidR="00535584" w:rsidRDefault="00B52EF2">
            <w:pPr>
              <w:pStyle w:val="TableParagraph"/>
              <w:spacing w:before="0"/>
              <w:ind w:right="2239"/>
              <w:rPr>
                <w:sz w:val="24"/>
              </w:rPr>
            </w:pPr>
            <w:r>
              <w:rPr>
                <w:sz w:val="24"/>
              </w:rPr>
              <w:t>xxxxx</w:t>
            </w:r>
          </w:p>
        </w:tc>
      </w:tr>
      <w:tr w:rsidR="00535584" w14:paraId="699C23C0" w14:textId="77777777">
        <w:trPr>
          <w:trHeight w:val="1002"/>
        </w:trPr>
        <w:tc>
          <w:tcPr>
            <w:tcW w:w="4608" w:type="dxa"/>
          </w:tcPr>
          <w:p w14:paraId="723494B6" w14:textId="77777777" w:rsidR="00535584" w:rsidRDefault="00000000">
            <w:pPr>
              <w:pStyle w:val="TableParagraph"/>
              <w:rPr>
                <w:sz w:val="24"/>
              </w:rPr>
            </w:pPr>
            <w:r>
              <w:rPr>
                <w:sz w:val="24"/>
              </w:rPr>
              <w:t>Za objednatele:</w:t>
            </w:r>
          </w:p>
        </w:tc>
        <w:tc>
          <w:tcPr>
            <w:tcW w:w="4445" w:type="dxa"/>
          </w:tcPr>
          <w:p w14:paraId="5B65C0A3" w14:textId="71A9F8B7" w:rsidR="00535584" w:rsidRDefault="00B52EF2">
            <w:pPr>
              <w:pStyle w:val="TableParagraph"/>
              <w:spacing w:before="0" w:line="293" w:lineRule="exact"/>
              <w:rPr>
                <w:sz w:val="24"/>
              </w:rPr>
            </w:pPr>
            <w:r>
              <w:rPr>
                <w:sz w:val="24"/>
              </w:rPr>
              <w:t>xxxxx</w:t>
            </w:r>
          </w:p>
        </w:tc>
      </w:tr>
    </w:tbl>
    <w:p w14:paraId="2614643A" w14:textId="77777777" w:rsidR="00535584" w:rsidRDefault="00535584">
      <w:pPr>
        <w:spacing w:line="293" w:lineRule="exact"/>
        <w:rPr>
          <w:sz w:val="24"/>
        </w:rPr>
        <w:sectPr w:rsidR="00535584">
          <w:pgSz w:w="11900" w:h="16840"/>
          <w:pgMar w:top="1300" w:right="1280" w:bottom="800" w:left="1320" w:header="0" w:footer="617" w:gutter="0"/>
          <w:cols w:space="708"/>
        </w:sectPr>
      </w:pPr>
    </w:p>
    <w:p w14:paraId="7755D8FD" w14:textId="77777777" w:rsidR="00535584" w:rsidRDefault="00000000">
      <w:pPr>
        <w:pStyle w:val="Zkladntext"/>
        <w:spacing w:before="75"/>
        <w:ind w:left="105"/>
      </w:pPr>
      <w:r>
        <w:lastRenderedPageBreak/>
        <w:t>Tým projektu je podřízen Vedoucímu projektu a jeho hlavním úkolem a povinností je především:</w:t>
      </w:r>
    </w:p>
    <w:p w14:paraId="33724C89" w14:textId="77777777" w:rsidR="00535584" w:rsidRDefault="00000000">
      <w:pPr>
        <w:pStyle w:val="Odstavecseseznamem"/>
        <w:numPr>
          <w:ilvl w:val="0"/>
          <w:numId w:val="4"/>
        </w:numPr>
        <w:tabs>
          <w:tab w:val="left" w:pos="825"/>
          <w:tab w:val="left" w:pos="826"/>
        </w:tabs>
        <w:spacing w:before="116"/>
        <w:ind w:right="125"/>
        <w:jc w:val="left"/>
        <w:rPr>
          <w:sz w:val="24"/>
        </w:rPr>
      </w:pPr>
      <w:r>
        <w:rPr>
          <w:sz w:val="24"/>
        </w:rPr>
        <w:t>realizace projektu a dodržování časového harmonogramu dle pokynů Vedoucího projektu;</w:t>
      </w:r>
    </w:p>
    <w:p w14:paraId="42EEE987" w14:textId="77777777" w:rsidR="00535584" w:rsidRDefault="00000000">
      <w:pPr>
        <w:pStyle w:val="Odstavecseseznamem"/>
        <w:numPr>
          <w:ilvl w:val="0"/>
          <w:numId w:val="4"/>
        </w:numPr>
        <w:tabs>
          <w:tab w:val="left" w:pos="825"/>
          <w:tab w:val="left" w:pos="826"/>
        </w:tabs>
        <w:spacing w:before="2"/>
        <w:ind w:hanging="361"/>
        <w:jc w:val="left"/>
        <w:rPr>
          <w:sz w:val="24"/>
        </w:rPr>
      </w:pPr>
      <w:r>
        <w:rPr>
          <w:sz w:val="24"/>
        </w:rPr>
        <w:t>navrhování změn</w:t>
      </w:r>
      <w:r>
        <w:rPr>
          <w:spacing w:val="-3"/>
          <w:sz w:val="24"/>
        </w:rPr>
        <w:t xml:space="preserve"> </w:t>
      </w:r>
      <w:r>
        <w:rPr>
          <w:sz w:val="24"/>
        </w:rPr>
        <w:t>projektu.</w:t>
      </w:r>
    </w:p>
    <w:p w14:paraId="6281BE00" w14:textId="77777777" w:rsidR="00535584" w:rsidRDefault="00535584">
      <w:pPr>
        <w:rPr>
          <w:sz w:val="24"/>
        </w:rPr>
        <w:sectPr w:rsidR="00535584">
          <w:pgSz w:w="11900" w:h="16840"/>
          <w:pgMar w:top="1300" w:right="1280" w:bottom="800" w:left="1320" w:header="0" w:footer="617" w:gutter="0"/>
          <w:cols w:space="708"/>
        </w:sectPr>
      </w:pPr>
    </w:p>
    <w:p w14:paraId="2662FDAA" w14:textId="77777777" w:rsidR="00535584" w:rsidRDefault="00000000">
      <w:pPr>
        <w:pStyle w:val="Nadpis1"/>
      </w:pPr>
      <w:r>
        <w:lastRenderedPageBreak/>
        <w:t>PŘÍLOHA Č. 6 – „SOUČINNOST OBJEDNATELE“</w:t>
      </w:r>
    </w:p>
    <w:p w14:paraId="3EAA194E" w14:textId="77777777" w:rsidR="00535584" w:rsidRDefault="00535584">
      <w:pPr>
        <w:pStyle w:val="Zkladntext"/>
        <w:spacing w:before="0"/>
        <w:ind w:left="0"/>
        <w:rPr>
          <w:b/>
          <w:sz w:val="34"/>
        </w:rPr>
      </w:pPr>
    </w:p>
    <w:p w14:paraId="1E99A82B" w14:textId="77777777" w:rsidR="00535584" w:rsidRDefault="00535584">
      <w:pPr>
        <w:pStyle w:val="Zkladntext"/>
        <w:spacing w:before="2"/>
        <w:ind w:left="0"/>
        <w:rPr>
          <w:b/>
          <w:sz w:val="29"/>
        </w:rPr>
      </w:pPr>
    </w:p>
    <w:p w14:paraId="07D54381" w14:textId="77777777" w:rsidR="00535584" w:rsidRDefault="00000000">
      <w:pPr>
        <w:pStyle w:val="Odstavecseseznamem"/>
        <w:numPr>
          <w:ilvl w:val="0"/>
          <w:numId w:val="3"/>
        </w:numPr>
        <w:tabs>
          <w:tab w:val="left" w:pos="466"/>
        </w:tabs>
        <w:spacing w:before="1"/>
        <w:ind w:left="465" w:right="122"/>
        <w:jc w:val="both"/>
        <w:rPr>
          <w:sz w:val="24"/>
        </w:rPr>
      </w:pPr>
      <w:r>
        <w:rPr>
          <w:sz w:val="24"/>
        </w:rPr>
        <w:t>Objednatel poskytne na svůj náklad veškerou potřebnou podporu zhotoviteli při poskytování služeb, zejména plynulé předávání potřebných</w:t>
      </w:r>
      <w:r>
        <w:rPr>
          <w:spacing w:val="-8"/>
          <w:sz w:val="24"/>
        </w:rPr>
        <w:t xml:space="preserve"> </w:t>
      </w:r>
      <w:r>
        <w:rPr>
          <w:sz w:val="24"/>
        </w:rPr>
        <w:t>informací.</w:t>
      </w:r>
    </w:p>
    <w:p w14:paraId="1B8B6317" w14:textId="77777777" w:rsidR="00535584" w:rsidRDefault="00000000">
      <w:pPr>
        <w:pStyle w:val="Odstavecseseznamem"/>
        <w:numPr>
          <w:ilvl w:val="0"/>
          <w:numId w:val="3"/>
        </w:numPr>
        <w:tabs>
          <w:tab w:val="left" w:pos="466"/>
        </w:tabs>
        <w:spacing w:before="239"/>
        <w:ind w:left="465" w:right="117"/>
        <w:jc w:val="both"/>
        <w:rPr>
          <w:sz w:val="24"/>
        </w:rPr>
      </w:pPr>
      <w:r>
        <w:rPr>
          <w:sz w:val="24"/>
        </w:rPr>
        <w:t>Objednatel je povinen plnit řádně a včas úkoly, které pro něj vyplynou z jednání Oprávněných</w:t>
      </w:r>
      <w:r>
        <w:rPr>
          <w:spacing w:val="-10"/>
          <w:sz w:val="24"/>
        </w:rPr>
        <w:t xml:space="preserve"> </w:t>
      </w:r>
      <w:r>
        <w:rPr>
          <w:sz w:val="24"/>
        </w:rPr>
        <w:t>osob</w:t>
      </w:r>
      <w:r>
        <w:rPr>
          <w:spacing w:val="-6"/>
          <w:sz w:val="24"/>
        </w:rPr>
        <w:t xml:space="preserve"> </w:t>
      </w:r>
      <w:r>
        <w:rPr>
          <w:sz w:val="24"/>
        </w:rPr>
        <w:t>řídících</w:t>
      </w:r>
      <w:r>
        <w:rPr>
          <w:spacing w:val="-10"/>
          <w:sz w:val="24"/>
        </w:rPr>
        <w:t xml:space="preserve"> </w:t>
      </w:r>
      <w:r>
        <w:rPr>
          <w:sz w:val="24"/>
        </w:rPr>
        <w:t>projekt</w:t>
      </w:r>
      <w:r>
        <w:rPr>
          <w:spacing w:val="-8"/>
          <w:sz w:val="24"/>
        </w:rPr>
        <w:t xml:space="preserve"> </w:t>
      </w:r>
      <w:r>
        <w:rPr>
          <w:sz w:val="24"/>
        </w:rPr>
        <w:t>dle</w:t>
      </w:r>
      <w:r>
        <w:rPr>
          <w:spacing w:val="-8"/>
          <w:sz w:val="24"/>
        </w:rPr>
        <w:t xml:space="preserve"> </w:t>
      </w:r>
      <w:r>
        <w:rPr>
          <w:b/>
          <w:sz w:val="24"/>
        </w:rPr>
        <w:t>Přílohy</w:t>
      </w:r>
      <w:r>
        <w:rPr>
          <w:b/>
          <w:spacing w:val="-7"/>
          <w:sz w:val="24"/>
        </w:rPr>
        <w:t xml:space="preserve"> </w:t>
      </w:r>
      <w:r>
        <w:rPr>
          <w:b/>
          <w:sz w:val="24"/>
        </w:rPr>
        <w:t>č.</w:t>
      </w:r>
      <w:r>
        <w:rPr>
          <w:b/>
          <w:spacing w:val="-11"/>
          <w:sz w:val="24"/>
        </w:rPr>
        <w:t xml:space="preserve"> </w:t>
      </w:r>
      <w:r>
        <w:rPr>
          <w:b/>
          <w:sz w:val="24"/>
        </w:rPr>
        <w:t>5</w:t>
      </w:r>
      <w:r>
        <w:rPr>
          <w:b/>
          <w:spacing w:val="-6"/>
          <w:sz w:val="24"/>
        </w:rPr>
        <w:t xml:space="preserve"> </w:t>
      </w:r>
      <w:r>
        <w:rPr>
          <w:b/>
          <w:sz w:val="24"/>
        </w:rPr>
        <w:t>–</w:t>
      </w:r>
      <w:r>
        <w:rPr>
          <w:b/>
          <w:spacing w:val="-8"/>
          <w:sz w:val="24"/>
        </w:rPr>
        <w:t xml:space="preserve"> </w:t>
      </w:r>
      <w:r>
        <w:rPr>
          <w:b/>
          <w:sz w:val="24"/>
        </w:rPr>
        <w:t>„Oprávněné</w:t>
      </w:r>
      <w:r>
        <w:rPr>
          <w:b/>
          <w:spacing w:val="-10"/>
          <w:sz w:val="24"/>
        </w:rPr>
        <w:t xml:space="preserve"> </w:t>
      </w:r>
      <w:r>
        <w:rPr>
          <w:b/>
          <w:sz w:val="24"/>
        </w:rPr>
        <w:t>osoby</w:t>
      </w:r>
      <w:r>
        <w:rPr>
          <w:b/>
          <w:spacing w:val="-7"/>
          <w:sz w:val="24"/>
        </w:rPr>
        <w:t xml:space="preserve"> </w:t>
      </w:r>
      <w:r>
        <w:rPr>
          <w:b/>
          <w:sz w:val="24"/>
        </w:rPr>
        <w:t>a</w:t>
      </w:r>
      <w:r>
        <w:rPr>
          <w:b/>
          <w:spacing w:val="-7"/>
          <w:sz w:val="24"/>
        </w:rPr>
        <w:t xml:space="preserve"> </w:t>
      </w:r>
      <w:r>
        <w:rPr>
          <w:b/>
          <w:sz w:val="24"/>
        </w:rPr>
        <w:t>řízení</w:t>
      </w:r>
      <w:r>
        <w:rPr>
          <w:b/>
          <w:spacing w:val="-10"/>
          <w:sz w:val="24"/>
        </w:rPr>
        <w:t xml:space="preserve"> </w:t>
      </w:r>
      <w:r>
        <w:rPr>
          <w:b/>
          <w:sz w:val="24"/>
        </w:rPr>
        <w:t>projektu“</w:t>
      </w:r>
      <w:r>
        <w:rPr>
          <w:sz w:val="24"/>
        </w:rPr>
        <w:t>. V případě, že objednatel nesplní úkol řádně a včas (tedy ve stanoveném rozsahu, ve stanoveném</w:t>
      </w:r>
      <w:r>
        <w:rPr>
          <w:spacing w:val="-7"/>
          <w:sz w:val="24"/>
        </w:rPr>
        <w:t xml:space="preserve"> </w:t>
      </w:r>
      <w:r>
        <w:rPr>
          <w:sz w:val="24"/>
        </w:rPr>
        <w:t>termínu</w:t>
      </w:r>
      <w:r>
        <w:rPr>
          <w:spacing w:val="-9"/>
          <w:sz w:val="24"/>
        </w:rPr>
        <w:t xml:space="preserve"> </w:t>
      </w:r>
      <w:r>
        <w:rPr>
          <w:sz w:val="24"/>
        </w:rPr>
        <w:t>a</w:t>
      </w:r>
      <w:r>
        <w:rPr>
          <w:spacing w:val="-8"/>
          <w:sz w:val="24"/>
        </w:rPr>
        <w:t xml:space="preserve"> </w:t>
      </w:r>
      <w:r>
        <w:rPr>
          <w:sz w:val="24"/>
        </w:rPr>
        <w:t>v</w:t>
      </w:r>
      <w:r>
        <w:rPr>
          <w:spacing w:val="-1"/>
          <w:sz w:val="24"/>
        </w:rPr>
        <w:t xml:space="preserve"> </w:t>
      </w:r>
      <w:r>
        <w:rPr>
          <w:sz w:val="24"/>
        </w:rPr>
        <w:t>souladu</w:t>
      </w:r>
      <w:r>
        <w:rPr>
          <w:spacing w:val="-4"/>
          <w:sz w:val="24"/>
        </w:rPr>
        <w:t xml:space="preserve"> </w:t>
      </w:r>
      <w:r>
        <w:rPr>
          <w:sz w:val="24"/>
        </w:rPr>
        <w:t>s</w:t>
      </w:r>
      <w:r>
        <w:rPr>
          <w:spacing w:val="-1"/>
          <w:sz w:val="24"/>
        </w:rPr>
        <w:t xml:space="preserve"> </w:t>
      </w:r>
      <w:r>
        <w:rPr>
          <w:sz w:val="24"/>
        </w:rPr>
        <w:t>další</w:t>
      </w:r>
      <w:r>
        <w:rPr>
          <w:spacing w:val="-5"/>
          <w:sz w:val="24"/>
        </w:rPr>
        <w:t xml:space="preserve"> </w:t>
      </w:r>
      <w:r>
        <w:rPr>
          <w:sz w:val="24"/>
        </w:rPr>
        <w:t>specifikací</w:t>
      </w:r>
      <w:r>
        <w:rPr>
          <w:spacing w:val="-9"/>
          <w:sz w:val="24"/>
        </w:rPr>
        <w:t xml:space="preserve"> </w:t>
      </w:r>
      <w:r>
        <w:rPr>
          <w:sz w:val="24"/>
        </w:rPr>
        <w:t>dle</w:t>
      </w:r>
      <w:r>
        <w:rPr>
          <w:spacing w:val="-7"/>
          <w:sz w:val="24"/>
        </w:rPr>
        <w:t xml:space="preserve"> </w:t>
      </w:r>
      <w:r>
        <w:rPr>
          <w:sz w:val="24"/>
        </w:rPr>
        <w:t>předávacího</w:t>
      </w:r>
      <w:r>
        <w:rPr>
          <w:spacing w:val="-10"/>
          <w:sz w:val="24"/>
        </w:rPr>
        <w:t xml:space="preserve"> </w:t>
      </w:r>
      <w:r>
        <w:rPr>
          <w:sz w:val="24"/>
        </w:rPr>
        <w:t>protokolu</w:t>
      </w:r>
      <w:r>
        <w:rPr>
          <w:spacing w:val="-4"/>
          <w:sz w:val="24"/>
        </w:rPr>
        <w:t xml:space="preserve"> </w:t>
      </w:r>
      <w:r>
        <w:rPr>
          <w:sz w:val="24"/>
        </w:rPr>
        <w:t>nebo</w:t>
      </w:r>
      <w:r>
        <w:rPr>
          <w:spacing w:val="-5"/>
          <w:sz w:val="24"/>
        </w:rPr>
        <w:t xml:space="preserve"> </w:t>
      </w:r>
      <w:r>
        <w:rPr>
          <w:sz w:val="24"/>
        </w:rPr>
        <w:t>zápisu z jednání), může zhotovitel prodloužit termín provedení díla o dobu, po kterou nemohl zhotovitel řádně provádět dílo v souvislosti s nesplněním úkolu ze strany</w:t>
      </w:r>
      <w:r>
        <w:rPr>
          <w:spacing w:val="-24"/>
          <w:sz w:val="24"/>
        </w:rPr>
        <w:t xml:space="preserve"> </w:t>
      </w:r>
      <w:r>
        <w:rPr>
          <w:sz w:val="24"/>
        </w:rPr>
        <w:t>objednatele.</w:t>
      </w:r>
    </w:p>
    <w:p w14:paraId="4D6517CF" w14:textId="77777777" w:rsidR="00535584" w:rsidRDefault="00000000">
      <w:pPr>
        <w:pStyle w:val="Odstavecseseznamem"/>
        <w:numPr>
          <w:ilvl w:val="0"/>
          <w:numId w:val="3"/>
        </w:numPr>
        <w:tabs>
          <w:tab w:val="left" w:pos="466"/>
        </w:tabs>
        <w:spacing w:before="239"/>
        <w:ind w:left="465" w:right="114"/>
        <w:jc w:val="both"/>
        <w:rPr>
          <w:sz w:val="24"/>
        </w:rPr>
      </w:pPr>
      <w:r>
        <w:rPr>
          <w:sz w:val="24"/>
        </w:rPr>
        <w:t>Objednatel zajistí na vyžádání zhotovitele a na svůj náklad pro řádné poskytování služeb zhotovitelem</w:t>
      </w:r>
      <w:r>
        <w:rPr>
          <w:spacing w:val="-9"/>
          <w:sz w:val="24"/>
        </w:rPr>
        <w:t xml:space="preserve"> </w:t>
      </w:r>
      <w:r>
        <w:rPr>
          <w:sz w:val="24"/>
        </w:rPr>
        <w:t>pracovní</w:t>
      </w:r>
      <w:r>
        <w:rPr>
          <w:spacing w:val="-7"/>
          <w:sz w:val="24"/>
        </w:rPr>
        <w:t xml:space="preserve"> </w:t>
      </w:r>
      <w:r>
        <w:rPr>
          <w:sz w:val="24"/>
        </w:rPr>
        <w:t>prostor,</w:t>
      </w:r>
      <w:r>
        <w:rPr>
          <w:spacing w:val="-6"/>
          <w:sz w:val="24"/>
        </w:rPr>
        <w:t xml:space="preserve"> </w:t>
      </w:r>
      <w:r>
        <w:rPr>
          <w:sz w:val="24"/>
        </w:rPr>
        <w:t>přístup</w:t>
      </w:r>
      <w:r>
        <w:rPr>
          <w:spacing w:val="-11"/>
          <w:sz w:val="24"/>
        </w:rPr>
        <w:t xml:space="preserve"> </w:t>
      </w:r>
      <w:r>
        <w:rPr>
          <w:sz w:val="24"/>
        </w:rPr>
        <w:t>do</w:t>
      </w:r>
      <w:r>
        <w:rPr>
          <w:spacing w:val="-6"/>
          <w:sz w:val="24"/>
        </w:rPr>
        <w:t xml:space="preserve"> </w:t>
      </w:r>
      <w:r>
        <w:rPr>
          <w:sz w:val="24"/>
        </w:rPr>
        <w:t>objektu</w:t>
      </w:r>
      <w:r>
        <w:rPr>
          <w:spacing w:val="-6"/>
          <w:sz w:val="24"/>
        </w:rPr>
        <w:t xml:space="preserve"> </w:t>
      </w:r>
      <w:r>
        <w:rPr>
          <w:sz w:val="24"/>
        </w:rPr>
        <w:t>a</w:t>
      </w:r>
      <w:r>
        <w:rPr>
          <w:spacing w:val="-9"/>
          <w:sz w:val="24"/>
        </w:rPr>
        <w:t xml:space="preserve"> </w:t>
      </w:r>
      <w:r>
        <w:rPr>
          <w:sz w:val="24"/>
        </w:rPr>
        <w:t>zabezpečený</w:t>
      </w:r>
      <w:r>
        <w:rPr>
          <w:spacing w:val="-8"/>
          <w:sz w:val="24"/>
        </w:rPr>
        <w:t xml:space="preserve"> </w:t>
      </w:r>
      <w:r>
        <w:rPr>
          <w:sz w:val="24"/>
        </w:rPr>
        <w:t>přístup</w:t>
      </w:r>
      <w:r>
        <w:rPr>
          <w:spacing w:val="-10"/>
          <w:sz w:val="24"/>
        </w:rPr>
        <w:t xml:space="preserve"> </w:t>
      </w:r>
      <w:r>
        <w:rPr>
          <w:sz w:val="24"/>
        </w:rPr>
        <w:t>do</w:t>
      </w:r>
      <w:r>
        <w:rPr>
          <w:spacing w:val="-7"/>
          <w:sz w:val="24"/>
        </w:rPr>
        <w:t xml:space="preserve"> </w:t>
      </w:r>
      <w:r>
        <w:rPr>
          <w:sz w:val="24"/>
        </w:rPr>
        <w:t>informačního prostředí objednatele, včetně vzdáleného přístupu ze sídla</w:t>
      </w:r>
      <w:r>
        <w:rPr>
          <w:spacing w:val="-13"/>
          <w:sz w:val="24"/>
        </w:rPr>
        <w:t xml:space="preserve"> </w:t>
      </w:r>
      <w:r>
        <w:rPr>
          <w:sz w:val="24"/>
        </w:rPr>
        <w:t>zhotovitele.</w:t>
      </w:r>
    </w:p>
    <w:p w14:paraId="3A4F51B7" w14:textId="77777777" w:rsidR="00535584" w:rsidRDefault="00000000">
      <w:pPr>
        <w:pStyle w:val="Odstavecseseznamem"/>
        <w:numPr>
          <w:ilvl w:val="0"/>
          <w:numId w:val="3"/>
        </w:numPr>
        <w:tabs>
          <w:tab w:val="left" w:pos="466"/>
        </w:tabs>
        <w:spacing w:before="240"/>
        <w:ind w:left="465" w:right="120"/>
        <w:jc w:val="both"/>
        <w:rPr>
          <w:sz w:val="24"/>
        </w:rPr>
      </w:pPr>
      <w:r>
        <w:rPr>
          <w:sz w:val="24"/>
        </w:rPr>
        <w:t>Objednatel jmenuje z řad svých pracovníků dostatečný počet odborníků a bude je uvolňovat pro práci projektového týmu a zajistí dostatečné pravomoci vedoucímu projektu ze strany</w:t>
      </w:r>
      <w:r>
        <w:rPr>
          <w:spacing w:val="-5"/>
          <w:sz w:val="24"/>
        </w:rPr>
        <w:t xml:space="preserve"> </w:t>
      </w:r>
      <w:r>
        <w:rPr>
          <w:sz w:val="24"/>
        </w:rPr>
        <w:t>objednatele.</w:t>
      </w:r>
    </w:p>
    <w:p w14:paraId="0FFEBA71" w14:textId="77777777" w:rsidR="00535584" w:rsidRDefault="00000000">
      <w:pPr>
        <w:pStyle w:val="Odstavecseseznamem"/>
        <w:numPr>
          <w:ilvl w:val="0"/>
          <w:numId w:val="3"/>
        </w:numPr>
        <w:tabs>
          <w:tab w:val="left" w:pos="466"/>
        </w:tabs>
        <w:spacing w:before="239"/>
        <w:ind w:left="465" w:right="117"/>
        <w:jc w:val="both"/>
        <w:rPr>
          <w:sz w:val="24"/>
        </w:rPr>
      </w:pPr>
      <w:r>
        <w:rPr>
          <w:sz w:val="24"/>
        </w:rPr>
        <w:t>Objednatel zajistí serverové prostředí pro běh systému, tj. základní instalaci zvoleného operačního systému včetně vzdáleného přístupu. Zhotovitel však při této příležitosti poskytne objednateli potřebnou součinnost.</w:t>
      </w:r>
    </w:p>
    <w:p w14:paraId="3A43362D" w14:textId="77777777" w:rsidR="00535584" w:rsidRDefault="00000000">
      <w:pPr>
        <w:pStyle w:val="Odstavecseseznamem"/>
        <w:numPr>
          <w:ilvl w:val="0"/>
          <w:numId w:val="3"/>
        </w:numPr>
        <w:tabs>
          <w:tab w:val="left" w:pos="466"/>
        </w:tabs>
        <w:spacing w:before="240"/>
        <w:ind w:hanging="361"/>
        <w:rPr>
          <w:sz w:val="24"/>
        </w:rPr>
      </w:pPr>
      <w:r>
        <w:rPr>
          <w:sz w:val="24"/>
        </w:rPr>
        <w:t>Objednatel zajistí prostory pro úvodní školení administrátorů a klíčových</w:t>
      </w:r>
      <w:r>
        <w:rPr>
          <w:spacing w:val="-15"/>
          <w:sz w:val="24"/>
        </w:rPr>
        <w:t xml:space="preserve"> </w:t>
      </w:r>
      <w:r>
        <w:rPr>
          <w:sz w:val="24"/>
        </w:rPr>
        <w:t>uživatelů.</w:t>
      </w:r>
    </w:p>
    <w:p w14:paraId="3F822DDF" w14:textId="77777777" w:rsidR="00535584" w:rsidRDefault="00000000">
      <w:pPr>
        <w:pStyle w:val="Odstavecseseznamem"/>
        <w:numPr>
          <w:ilvl w:val="0"/>
          <w:numId w:val="3"/>
        </w:numPr>
        <w:tabs>
          <w:tab w:val="left" w:pos="466"/>
        </w:tabs>
        <w:spacing w:before="240"/>
        <w:ind w:hanging="361"/>
        <w:rPr>
          <w:sz w:val="24"/>
        </w:rPr>
      </w:pPr>
      <w:r>
        <w:rPr>
          <w:sz w:val="24"/>
        </w:rPr>
        <w:t>Objednatel zajistí pravidelné zálohování dat spravovaných</w:t>
      </w:r>
      <w:r>
        <w:rPr>
          <w:spacing w:val="-5"/>
          <w:sz w:val="24"/>
        </w:rPr>
        <w:t xml:space="preserve"> </w:t>
      </w:r>
      <w:r>
        <w:rPr>
          <w:sz w:val="24"/>
        </w:rPr>
        <w:t>systémem.</w:t>
      </w:r>
    </w:p>
    <w:p w14:paraId="00268F78" w14:textId="77777777" w:rsidR="00535584" w:rsidRDefault="00535584">
      <w:pPr>
        <w:rPr>
          <w:sz w:val="24"/>
        </w:rPr>
        <w:sectPr w:rsidR="00535584">
          <w:pgSz w:w="11900" w:h="16840"/>
          <w:pgMar w:top="1300" w:right="1280" w:bottom="800" w:left="1320" w:header="0" w:footer="617" w:gutter="0"/>
          <w:cols w:space="708"/>
        </w:sectPr>
      </w:pPr>
    </w:p>
    <w:p w14:paraId="625A9EB2" w14:textId="77777777" w:rsidR="00535584" w:rsidRDefault="00000000">
      <w:pPr>
        <w:pStyle w:val="Nadpis1"/>
      </w:pPr>
      <w:r>
        <w:lastRenderedPageBreak/>
        <w:t>PŘÍLOHA Č. 7 – „VŠEOBECNÉ LICENČNÍ PODMÍNKY ZHOTOVITELE“</w:t>
      </w:r>
    </w:p>
    <w:p w14:paraId="49870408" w14:textId="77777777" w:rsidR="00535584" w:rsidRDefault="00535584">
      <w:pPr>
        <w:pStyle w:val="Zkladntext"/>
        <w:spacing w:before="0"/>
        <w:ind w:left="0"/>
        <w:rPr>
          <w:b/>
          <w:sz w:val="34"/>
        </w:rPr>
      </w:pPr>
    </w:p>
    <w:p w14:paraId="5BB28850" w14:textId="77777777" w:rsidR="00535584" w:rsidRDefault="00535584">
      <w:pPr>
        <w:pStyle w:val="Zkladntext"/>
        <w:spacing w:before="2"/>
        <w:ind w:left="0"/>
        <w:rPr>
          <w:b/>
          <w:sz w:val="29"/>
        </w:rPr>
      </w:pPr>
    </w:p>
    <w:p w14:paraId="6B2443FF" w14:textId="77777777" w:rsidR="00535584" w:rsidRDefault="00000000">
      <w:pPr>
        <w:pStyle w:val="Odstavecseseznamem"/>
        <w:numPr>
          <w:ilvl w:val="0"/>
          <w:numId w:val="2"/>
        </w:numPr>
        <w:tabs>
          <w:tab w:val="left" w:pos="466"/>
        </w:tabs>
        <w:spacing w:before="1"/>
        <w:ind w:left="465" w:right="119"/>
        <w:jc w:val="both"/>
        <w:rPr>
          <w:sz w:val="24"/>
        </w:rPr>
      </w:pPr>
      <w:r>
        <w:rPr>
          <w:sz w:val="24"/>
        </w:rPr>
        <w:t>Zhotovitel poskytne objednateli nevýhradní a nepřenosnou licenci k užití software ke sjednanému</w:t>
      </w:r>
      <w:r>
        <w:rPr>
          <w:spacing w:val="-4"/>
          <w:sz w:val="24"/>
        </w:rPr>
        <w:t xml:space="preserve"> </w:t>
      </w:r>
      <w:r>
        <w:rPr>
          <w:sz w:val="24"/>
        </w:rPr>
        <w:t>účelu.</w:t>
      </w:r>
    </w:p>
    <w:p w14:paraId="69516CCB" w14:textId="77777777" w:rsidR="00535584" w:rsidRDefault="00000000">
      <w:pPr>
        <w:pStyle w:val="Odstavecseseznamem"/>
        <w:numPr>
          <w:ilvl w:val="0"/>
          <w:numId w:val="2"/>
        </w:numPr>
        <w:tabs>
          <w:tab w:val="left" w:pos="466"/>
        </w:tabs>
        <w:spacing w:before="239"/>
        <w:ind w:hanging="361"/>
        <w:rPr>
          <w:sz w:val="24"/>
        </w:rPr>
      </w:pPr>
      <w:r>
        <w:rPr>
          <w:sz w:val="24"/>
        </w:rPr>
        <w:t>Vlastnická a autorská práva k software a doprovodné dokumentaci náleží</w:t>
      </w:r>
      <w:r>
        <w:rPr>
          <w:spacing w:val="-20"/>
          <w:sz w:val="24"/>
        </w:rPr>
        <w:t xml:space="preserve"> </w:t>
      </w:r>
      <w:r>
        <w:rPr>
          <w:sz w:val="24"/>
        </w:rPr>
        <w:t>zhotoviteli.</w:t>
      </w:r>
    </w:p>
    <w:p w14:paraId="73C79BF5" w14:textId="77777777" w:rsidR="00535584" w:rsidRDefault="00000000">
      <w:pPr>
        <w:pStyle w:val="Odstavecseseznamem"/>
        <w:numPr>
          <w:ilvl w:val="0"/>
          <w:numId w:val="2"/>
        </w:numPr>
        <w:tabs>
          <w:tab w:val="left" w:pos="466"/>
        </w:tabs>
        <w:spacing w:before="240"/>
        <w:ind w:left="465" w:right="121"/>
        <w:jc w:val="both"/>
        <w:rPr>
          <w:sz w:val="24"/>
        </w:rPr>
      </w:pPr>
      <w:r>
        <w:rPr>
          <w:sz w:val="24"/>
        </w:rPr>
        <w:t>Licence je poskytnuta na dobu neomezenou. Licence je omezena na nasazení software</w:t>
      </w:r>
      <w:r>
        <w:rPr>
          <w:spacing w:val="-32"/>
          <w:sz w:val="24"/>
        </w:rPr>
        <w:t xml:space="preserve"> </w:t>
      </w:r>
      <w:r>
        <w:rPr>
          <w:sz w:val="24"/>
        </w:rPr>
        <w:t>na jednom serveru nebo více serverech v zrcadleném</w:t>
      </w:r>
      <w:r>
        <w:rPr>
          <w:spacing w:val="-8"/>
          <w:sz w:val="24"/>
        </w:rPr>
        <w:t xml:space="preserve"> </w:t>
      </w:r>
      <w:r>
        <w:rPr>
          <w:sz w:val="24"/>
        </w:rPr>
        <w:t>režimu.</w:t>
      </w:r>
    </w:p>
    <w:p w14:paraId="4BB6FBA4" w14:textId="77777777" w:rsidR="00535584" w:rsidRDefault="00000000">
      <w:pPr>
        <w:pStyle w:val="Odstavecseseznamem"/>
        <w:numPr>
          <w:ilvl w:val="0"/>
          <w:numId w:val="2"/>
        </w:numPr>
        <w:tabs>
          <w:tab w:val="left" w:pos="466"/>
        </w:tabs>
        <w:spacing w:before="240"/>
        <w:ind w:left="465" w:right="117"/>
        <w:jc w:val="both"/>
        <w:rPr>
          <w:sz w:val="24"/>
        </w:rPr>
      </w:pPr>
      <w:r>
        <w:rPr>
          <w:sz w:val="24"/>
        </w:rPr>
        <w:t>Objednatel</w:t>
      </w:r>
      <w:r>
        <w:rPr>
          <w:spacing w:val="-6"/>
          <w:sz w:val="24"/>
        </w:rPr>
        <w:t xml:space="preserve"> </w:t>
      </w:r>
      <w:r>
        <w:rPr>
          <w:sz w:val="24"/>
        </w:rPr>
        <w:t>nezíská</w:t>
      </w:r>
      <w:r>
        <w:rPr>
          <w:spacing w:val="-9"/>
          <w:sz w:val="24"/>
        </w:rPr>
        <w:t xml:space="preserve"> </w:t>
      </w:r>
      <w:r>
        <w:rPr>
          <w:sz w:val="24"/>
        </w:rPr>
        <w:t>přístup</w:t>
      </w:r>
      <w:r>
        <w:rPr>
          <w:spacing w:val="-9"/>
          <w:sz w:val="24"/>
        </w:rPr>
        <w:t xml:space="preserve"> </w:t>
      </w:r>
      <w:r>
        <w:rPr>
          <w:sz w:val="24"/>
        </w:rPr>
        <w:t>ke</w:t>
      </w:r>
      <w:r>
        <w:rPr>
          <w:spacing w:val="-8"/>
          <w:sz w:val="24"/>
        </w:rPr>
        <w:t xml:space="preserve"> </w:t>
      </w:r>
      <w:r>
        <w:rPr>
          <w:sz w:val="24"/>
        </w:rPr>
        <w:t>zdrojovým</w:t>
      </w:r>
      <w:r>
        <w:rPr>
          <w:spacing w:val="-7"/>
          <w:sz w:val="24"/>
        </w:rPr>
        <w:t xml:space="preserve"> </w:t>
      </w:r>
      <w:r>
        <w:rPr>
          <w:sz w:val="24"/>
        </w:rPr>
        <w:t>kódům</w:t>
      </w:r>
      <w:r>
        <w:rPr>
          <w:spacing w:val="-4"/>
          <w:sz w:val="24"/>
        </w:rPr>
        <w:t xml:space="preserve"> </w:t>
      </w:r>
      <w:r>
        <w:rPr>
          <w:sz w:val="24"/>
        </w:rPr>
        <w:t>software</w:t>
      </w:r>
      <w:r>
        <w:rPr>
          <w:spacing w:val="-8"/>
          <w:sz w:val="24"/>
        </w:rPr>
        <w:t xml:space="preserve"> </w:t>
      </w:r>
      <w:r>
        <w:rPr>
          <w:sz w:val="24"/>
        </w:rPr>
        <w:t>ani</w:t>
      </w:r>
      <w:r>
        <w:rPr>
          <w:spacing w:val="-5"/>
          <w:sz w:val="24"/>
        </w:rPr>
        <w:t xml:space="preserve"> </w:t>
      </w:r>
      <w:r>
        <w:rPr>
          <w:sz w:val="24"/>
        </w:rPr>
        <w:t>právo</w:t>
      </w:r>
      <w:r>
        <w:rPr>
          <w:spacing w:val="-11"/>
          <w:sz w:val="24"/>
        </w:rPr>
        <w:t xml:space="preserve"> </w:t>
      </w:r>
      <w:r>
        <w:rPr>
          <w:sz w:val="24"/>
        </w:rPr>
        <w:t>k</w:t>
      </w:r>
      <w:r>
        <w:rPr>
          <w:spacing w:val="-3"/>
          <w:sz w:val="24"/>
        </w:rPr>
        <w:t xml:space="preserve"> </w:t>
      </w:r>
      <w:r>
        <w:rPr>
          <w:sz w:val="24"/>
        </w:rPr>
        <w:t>jejich</w:t>
      </w:r>
      <w:r>
        <w:rPr>
          <w:spacing w:val="-9"/>
          <w:sz w:val="24"/>
        </w:rPr>
        <w:t xml:space="preserve"> </w:t>
      </w:r>
      <w:r>
        <w:rPr>
          <w:sz w:val="24"/>
        </w:rPr>
        <w:t>změnám</w:t>
      </w:r>
      <w:r>
        <w:rPr>
          <w:spacing w:val="-4"/>
          <w:sz w:val="24"/>
        </w:rPr>
        <w:t xml:space="preserve"> </w:t>
      </w:r>
      <w:r>
        <w:rPr>
          <w:sz w:val="24"/>
        </w:rPr>
        <w:t>nebo šíření.</w:t>
      </w:r>
      <w:r>
        <w:rPr>
          <w:spacing w:val="-11"/>
          <w:sz w:val="24"/>
        </w:rPr>
        <w:t xml:space="preserve"> </w:t>
      </w:r>
      <w:r>
        <w:rPr>
          <w:sz w:val="24"/>
        </w:rPr>
        <w:t>Současně</w:t>
      </w:r>
      <w:r>
        <w:rPr>
          <w:spacing w:val="-11"/>
          <w:sz w:val="24"/>
        </w:rPr>
        <w:t xml:space="preserve"> </w:t>
      </w:r>
      <w:r>
        <w:rPr>
          <w:sz w:val="24"/>
        </w:rPr>
        <w:t>se</w:t>
      </w:r>
      <w:r>
        <w:rPr>
          <w:spacing w:val="-12"/>
          <w:sz w:val="24"/>
        </w:rPr>
        <w:t xml:space="preserve"> </w:t>
      </w:r>
      <w:r>
        <w:rPr>
          <w:sz w:val="24"/>
        </w:rPr>
        <w:t>zavazuje</w:t>
      </w:r>
      <w:r>
        <w:rPr>
          <w:spacing w:val="-11"/>
          <w:sz w:val="24"/>
        </w:rPr>
        <w:t xml:space="preserve"> </w:t>
      </w:r>
      <w:r>
        <w:rPr>
          <w:sz w:val="24"/>
        </w:rPr>
        <w:t>neprovádět</w:t>
      </w:r>
      <w:r>
        <w:rPr>
          <w:spacing w:val="-10"/>
          <w:sz w:val="24"/>
        </w:rPr>
        <w:t xml:space="preserve"> </w:t>
      </w:r>
      <w:r>
        <w:rPr>
          <w:sz w:val="24"/>
        </w:rPr>
        <w:t>taková</w:t>
      </w:r>
      <w:r>
        <w:rPr>
          <w:spacing w:val="-12"/>
          <w:sz w:val="24"/>
        </w:rPr>
        <w:t xml:space="preserve"> </w:t>
      </w:r>
      <w:r>
        <w:rPr>
          <w:sz w:val="24"/>
        </w:rPr>
        <w:t>opatření,</w:t>
      </w:r>
      <w:r>
        <w:rPr>
          <w:spacing w:val="-9"/>
          <w:sz w:val="24"/>
        </w:rPr>
        <w:t xml:space="preserve"> </w:t>
      </w:r>
      <w:r>
        <w:rPr>
          <w:sz w:val="24"/>
        </w:rPr>
        <w:t>která</w:t>
      </w:r>
      <w:r>
        <w:rPr>
          <w:spacing w:val="-11"/>
          <w:sz w:val="24"/>
        </w:rPr>
        <w:t xml:space="preserve"> </w:t>
      </w:r>
      <w:r>
        <w:rPr>
          <w:sz w:val="24"/>
        </w:rPr>
        <w:t>by</w:t>
      </w:r>
      <w:r>
        <w:rPr>
          <w:spacing w:val="-11"/>
          <w:sz w:val="24"/>
        </w:rPr>
        <w:t xml:space="preserve"> </w:t>
      </w:r>
      <w:r>
        <w:rPr>
          <w:sz w:val="24"/>
        </w:rPr>
        <w:t>vedla</w:t>
      </w:r>
      <w:r>
        <w:rPr>
          <w:spacing w:val="-11"/>
          <w:sz w:val="24"/>
        </w:rPr>
        <w:t xml:space="preserve"> </w:t>
      </w:r>
      <w:r>
        <w:rPr>
          <w:sz w:val="24"/>
        </w:rPr>
        <w:t>k</w:t>
      </w:r>
      <w:r>
        <w:rPr>
          <w:spacing w:val="-1"/>
          <w:sz w:val="24"/>
        </w:rPr>
        <w:t xml:space="preserve"> </w:t>
      </w:r>
      <w:r>
        <w:rPr>
          <w:sz w:val="24"/>
        </w:rPr>
        <w:t>jeho</w:t>
      </w:r>
      <w:r>
        <w:rPr>
          <w:spacing w:val="-14"/>
          <w:sz w:val="24"/>
        </w:rPr>
        <w:t xml:space="preserve"> </w:t>
      </w:r>
      <w:r>
        <w:rPr>
          <w:sz w:val="24"/>
        </w:rPr>
        <w:t>získání,</w:t>
      </w:r>
      <w:r>
        <w:rPr>
          <w:spacing w:val="-9"/>
          <w:sz w:val="24"/>
        </w:rPr>
        <w:t xml:space="preserve"> </w:t>
      </w:r>
      <w:r>
        <w:rPr>
          <w:sz w:val="24"/>
        </w:rPr>
        <w:t>tzn. dekompilaci, zpětný inženýring a</w:t>
      </w:r>
      <w:r>
        <w:rPr>
          <w:spacing w:val="-2"/>
          <w:sz w:val="24"/>
        </w:rPr>
        <w:t xml:space="preserve"> </w:t>
      </w:r>
      <w:r>
        <w:rPr>
          <w:sz w:val="24"/>
        </w:rPr>
        <w:t>podobně.</w:t>
      </w:r>
    </w:p>
    <w:p w14:paraId="45E0A34F" w14:textId="77777777" w:rsidR="00535584" w:rsidRDefault="00000000">
      <w:pPr>
        <w:pStyle w:val="Odstavecseseznamem"/>
        <w:numPr>
          <w:ilvl w:val="0"/>
          <w:numId w:val="2"/>
        </w:numPr>
        <w:tabs>
          <w:tab w:val="left" w:pos="466"/>
        </w:tabs>
        <w:spacing w:before="239"/>
        <w:ind w:left="465" w:right="113"/>
        <w:jc w:val="both"/>
        <w:rPr>
          <w:sz w:val="24"/>
        </w:rPr>
      </w:pPr>
      <w:r>
        <w:rPr>
          <w:sz w:val="24"/>
        </w:rPr>
        <w:t>Objednatel není oprávněn pořizovat kopie software (vyjma jedné instalační) bez souhlasu zhotovitele.</w:t>
      </w:r>
      <w:r>
        <w:rPr>
          <w:spacing w:val="-13"/>
          <w:sz w:val="24"/>
        </w:rPr>
        <w:t xml:space="preserve"> </w:t>
      </w:r>
      <w:r>
        <w:rPr>
          <w:sz w:val="24"/>
        </w:rPr>
        <w:t>Objednatel</w:t>
      </w:r>
      <w:r>
        <w:rPr>
          <w:spacing w:val="-11"/>
          <w:sz w:val="24"/>
        </w:rPr>
        <w:t xml:space="preserve"> </w:t>
      </w:r>
      <w:r>
        <w:rPr>
          <w:sz w:val="24"/>
        </w:rPr>
        <w:t>se</w:t>
      </w:r>
      <w:r>
        <w:rPr>
          <w:spacing w:val="-13"/>
          <w:sz w:val="24"/>
        </w:rPr>
        <w:t xml:space="preserve"> </w:t>
      </w:r>
      <w:r>
        <w:rPr>
          <w:sz w:val="24"/>
        </w:rPr>
        <w:t>zavazuje,</w:t>
      </w:r>
      <w:r>
        <w:rPr>
          <w:spacing w:val="-12"/>
          <w:sz w:val="24"/>
        </w:rPr>
        <w:t xml:space="preserve"> </w:t>
      </w:r>
      <w:r>
        <w:rPr>
          <w:sz w:val="24"/>
        </w:rPr>
        <w:t>že</w:t>
      </w:r>
      <w:r>
        <w:rPr>
          <w:spacing w:val="-13"/>
          <w:sz w:val="24"/>
        </w:rPr>
        <w:t xml:space="preserve"> </w:t>
      </w:r>
      <w:r>
        <w:rPr>
          <w:sz w:val="24"/>
        </w:rPr>
        <w:t>software</w:t>
      </w:r>
      <w:r>
        <w:rPr>
          <w:spacing w:val="-13"/>
          <w:sz w:val="24"/>
        </w:rPr>
        <w:t xml:space="preserve"> </w:t>
      </w:r>
      <w:r>
        <w:rPr>
          <w:sz w:val="24"/>
        </w:rPr>
        <w:t>nebude</w:t>
      </w:r>
      <w:r>
        <w:rPr>
          <w:spacing w:val="-13"/>
          <w:sz w:val="24"/>
        </w:rPr>
        <w:t xml:space="preserve"> </w:t>
      </w:r>
      <w:r>
        <w:rPr>
          <w:sz w:val="24"/>
        </w:rPr>
        <w:t>měnit,</w:t>
      </w:r>
      <w:r>
        <w:rPr>
          <w:spacing w:val="-12"/>
          <w:sz w:val="24"/>
        </w:rPr>
        <w:t xml:space="preserve"> </w:t>
      </w:r>
      <w:r>
        <w:rPr>
          <w:sz w:val="24"/>
        </w:rPr>
        <w:t>upravovat,</w:t>
      </w:r>
      <w:r>
        <w:rPr>
          <w:spacing w:val="-11"/>
          <w:sz w:val="24"/>
        </w:rPr>
        <w:t xml:space="preserve"> </w:t>
      </w:r>
      <w:r>
        <w:rPr>
          <w:sz w:val="24"/>
        </w:rPr>
        <w:t>překládat,</w:t>
      </w:r>
      <w:r>
        <w:rPr>
          <w:spacing w:val="-11"/>
          <w:sz w:val="24"/>
        </w:rPr>
        <w:t xml:space="preserve"> </w:t>
      </w:r>
      <w:r>
        <w:rPr>
          <w:sz w:val="24"/>
        </w:rPr>
        <w:t>šířit, pronajímat, půjčovat, prodávat, poskytovat sublicenci, nebo jakkoli jinak převádět software nebo jeho část nebo práva udělená touto licenční smlouvou na další osobu. Objednatel je oprávněn oproti výše uvedenému zpřístupnit jednotlivé služby software třetím osobám, přičemž souhrn těchto poskytnutých služeb nesmí mít charakter poskytnutí sublicence třetí osobě.</w:t>
      </w:r>
    </w:p>
    <w:p w14:paraId="55E5FAA5" w14:textId="77777777" w:rsidR="00535584" w:rsidRDefault="00000000">
      <w:pPr>
        <w:pStyle w:val="Odstavecseseznamem"/>
        <w:numPr>
          <w:ilvl w:val="0"/>
          <w:numId w:val="2"/>
        </w:numPr>
        <w:tabs>
          <w:tab w:val="left" w:pos="466"/>
        </w:tabs>
        <w:spacing w:before="239"/>
        <w:ind w:left="465" w:right="116"/>
        <w:jc w:val="both"/>
        <w:rPr>
          <w:sz w:val="24"/>
        </w:rPr>
      </w:pPr>
      <w:r>
        <w:rPr>
          <w:sz w:val="24"/>
        </w:rPr>
        <w:t>Pokud si objednatel pořídí neoprávněně další instalace software, nedovoleně bude šířit software, pořizovat kopie instalačních médií, porušovat omezení práva k užití díla daných touto smlouvou nebo jinak poruší ujednání obsažená v těchto Licenčních podmínkách, je objednatel</w:t>
      </w:r>
      <w:r>
        <w:rPr>
          <w:spacing w:val="-1"/>
          <w:sz w:val="24"/>
        </w:rPr>
        <w:t xml:space="preserve"> </w:t>
      </w:r>
      <w:r>
        <w:rPr>
          <w:sz w:val="24"/>
        </w:rPr>
        <w:t>povinen</w:t>
      </w:r>
      <w:r>
        <w:rPr>
          <w:spacing w:val="-5"/>
          <w:sz w:val="24"/>
        </w:rPr>
        <w:t xml:space="preserve"> </w:t>
      </w:r>
      <w:r>
        <w:rPr>
          <w:sz w:val="24"/>
        </w:rPr>
        <w:t>zaplatit</w:t>
      </w:r>
      <w:r>
        <w:rPr>
          <w:spacing w:val="-3"/>
          <w:sz w:val="24"/>
        </w:rPr>
        <w:t xml:space="preserve"> </w:t>
      </w:r>
      <w:r>
        <w:rPr>
          <w:sz w:val="24"/>
        </w:rPr>
        <w:t>zhotoviteli smluvní</w:t>
      </w:r>
      <w:r>
        <w:rPr>
          <w:spacing w:val="-1"/>
          <w:sz w:val="24"/>
        </w:rPr>
        <w:t xml:space="preserve"> </w:t>
      </w:r>
      <w:r>
        <w:rPr>
          <w:sz w:val="24"/>
        </w:rPr>
        <w:t>pokutu</w:t>
      </w:r>
      <w:r>
        <w:rPr>
          <w:spacing w:val="-5"/>
          <w:sz w:val="24"/>
        </w:rPr>
        <w:t xml:space="preserve"> </w:t>
      </w:r>
      <w:r>
        <w:rPr>
          <w:sz w:val="24"/>
        </w:rPr>
        <w:t>ve</w:t>
      </w:r>
      <w:r>
        <w:rPr>
          <w:spacing w:val="-2"/>
          <w:sz w:val="24"/>
        </w:rPr>
        <w:t xml:space="preserve"> </w:t>
      </w:r>
      <w:r>
        <w:rPr>
          <w:sz w:val="24"/>
        </w:rPr>
        <w:t>výši</w:t>
      </w:r>
      <w:r>
        <w:rPr>
          <w:spacing w:val="-1"/>
          <w:sz w:val="24"/>
        </w:rPr>
        <w:t xml:space="preserve"> </w:t>
      </w:r>
      <w:r>
        <w:rPr>
          <w:sz w:val="24"/>
        </w:rPr>
        <w:t>jeden</w:t>
      </w:r>
      <w:r>
        <w:rPr>
          <w:spacing w:val="-5"/>
          <w:sz w:val="24"/>
        </w:rPr>
        <w:t xml:space="preserve"> </w:t>
      </w:r>
      <w:r>
        <w:rPr>
          <w:sz w:val="24"/>
        </w:rPr>
        <w:t>milion</w:t>
      </w:r>
      <w:r>
        <w:rPr>
          <w:spacing w:val="-4"/>
          <w:sz w:val="24"/>
        </w:rPr>
        <w:t xml:space="preserve"> </w:t>
      </w:r>
      <w:r>
        <w:rPr>
          <w:sz w:val="24"/>
        </w:rPr>
        <w:t>(1</w:t>
      </w:r>
      <w:r>
        <w:rPr>
          <w:spacing w:val="-6"/>
          <w:sz w:val="24"/>
        </w:rPr>
        <w:t xml:space="preserve"> </w:t>
      </w:r>
      <w:r>
        <w:rPr>
          <w:sz w:val="24"/>
        </w:rPr>
        <w:t>000</w:t>
      </w:r>
      <w:r>
        <w:rPr>
          <w:spacing w:val="-5"/>
          <w:sz w:val="24"/>
        </w:rPr>
        <w:t xml:space="preserve"> </w:t>
      </w:r>
      <w:r>
        <w:rPr>
          <w:sz w:val="24"/>
        </w:rPr>
        <w:t>000)</w:t>
      </w:r>
      <w:r>
        <w:rPr>
          <w:spacing w:val="-4"/>
          <w:sz w:val="24"/>
        </w:rPr>
        <w:t xml:space="preserve"> </w:t>
      </w:r>
      <w:r>
        <w:rPr>
          <w:sz w:val="24"/>
        </w:rPr>
        <w:t>Kč bez DPH. Zaplacením smluvní pokuty není dotčeno právo zhotovitele na náhradu</w:t>
      </w:r>
      <w:r>
        <w:rPr>
          <w:spacing w:val="-25"/>
          <w:sz w:val="24"/>
        </w:rPr>
        <w:t xml:space="preserve"> </w:t>
      </w:r>
      <w:r>
        <w:rPr>
          <w:sz w:val="24"/>
        </w:rPr>
        <w:t>škody.</w:t>
      </w:r>
    </w:p>
    <w:sectPr w:rsidR="00535584">
      <w:pgSz w:w="11900" w:h="16840"/>
      <w:pgMar w:top="1300" w:right="1280" w:bottom="800" w:left="132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565B9" w14:textId="77777777" w:rsidR="00187FF5" w:rsidRDefault="00187FF5">
      <w:r>
        <w:separator/>
      </w:r>
    </w:p>
  </w:endnote>
  <w:endnote w:type="continuationSeparator" w:id="0">
    <w:p w14:paraId="06D265CE" w14:textId="77777777" w:rsidR="00187FF5" w:rsidRDefault="0018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C146" w14:textId="0ABA1A66" w:rsidR="00535584" w:rsidRDefault="00B52EF2">
    <w:pPr>
      <w:pStyle w:val="Zkladntext"/>
      <w:spacing w:before="0" w:line="14" w:lineRule="auto"/>
      <w:ind w:left="0"/>
      <w:rPr>
        <w:sz w:val="20"/>
      </w:rPr>
    </w:pPr>
    <w:r>
      <w:rPr>
        <w:noProof/>
      </w:rPr>
      <mc:AlternateContent>
        <mc:Choice Requires="wps">
          <w:drawing>
            <wp:anchor distT="0" distB="0" distL="114300" distR="114300" simplePos="0" relativeHeight="251164672" behindDoc="1" locked="0" layoutInCell="1" allowOverlap="1" wp14:anchorId="49BD74AC" wp14:editId="504BE5C2">
              <wp:simplePos x="0" y="0"/>
              <wp:positionH relativeFrom="page">
                <wp:posOffset>2989580</wp:posOffset>
              </wp:positionH>
              <wp:positionV relativeFrom="page">
                <wp:posOffset>10147935</wp:posOffset>
              </wp:positionV>
              <wp:extent cx="1586230" cy="211455"/>
              <wp:effectExtent l="0" t="0" r="0" b="0"/>
              <wp:wrapNone/>
              <wp:docPr id="1517904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67B4E" w14:textId="77777777" w:rsidR="00535584" w:rsidRDefault="00000000">
                          <w:pPr>
                            <w:spacing w:before="20"/>
                            <w:ind w:left="20"/>
                          </w:pPr>
                          <w:r>
                            <w:rPr>
                              <w:sz w:val="24"/>
                            </w:rPr>
                            <w:t xml:space="preserve">Strana: </w:t>
                          </w:r>
                          <w:r>
                            <w:fldChar w:fldCharType="begin"/>
                          </w:r>
                          <w:r>
                            <w:rPr>
                              <w:b/>
                            </w:rPr>
                            <w:instrText xml:space="preserve"> PAGE </w:instrText>
                          </w:r>
                          <w:r>
                            <w:fldChar w:fldCharType="separate"/>
                          </w:r>
                          <w:r>
                            <w:t>1</w:t>
                          </w:r>
                          <w:r>
                            <w:fldChar w:fldCharType="end"/>
                          </w:r>
                          <w:r>
                            <w:rPr>
                              <w:b/>
                            </w:rPr>
                            <w:t xml:space="preserve"> </w:t>
                          </w:r>
                          <w:r>
                            <w:t>/ celkem stran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D74AC" id="_x0000_t202" coordsize="21600,21600" o:spt="202" path="m,l,21600r21600,l21600,xe">
              <v:stroke joinstyle="miter"/>
              <v:path gradientshapeok="t" o:connecttype="rect"/>
            </v:shapetype>
            <v:shape id="Text Box 3" o:spid="_x0000_s1026" type="#_x0000_t202" style="position:absolute;margin-left:235.4pt;margin-top:799.05pt;width:124.9pt;height:16.65pt;z-index:-25215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" filled="f" stroked="f">
              <v:textbox inset="0,0,0,0">
                <w:txbxContent>
                  <w:p w14:paraId="22967B4E" w14:textId="77777777" w:rsidR="00535584" w:rsidRDefault="00000000">
                    <w:pPr>
                      <w:spacing w:before="20"/>
                      <w:ind w:left="20"/>
                    </w:pPr>
                    <w:r>
                      <w:rPr>
                        <w:sz w:val="24"/>
                      </w:rPr>
                      <w:t xml:space="preserve">Strana: </w:t>
                    </w:r>
                    <w:r>
                      <w:fldChar w:fldCharType="begin"/>
                    </w:r>
                    <w:r>
                      <w:rPr>
                        <w:b/>
                      </w:rPr>
                      <w:instrText xml:space="preserve"> PAGE </w:instrText>
                    </w:r>
                    <w:r>
                      <w:fldChar w:fldCharType="separate"/>
                    </w:r>
                    <w:r>
                      <w:t>1</w:t>
                    </w:r>
                    <w:r>
                      <w:fldChar w:fldCharType="end"/>
                    </w:r>
                    <w:r>
                      <w:rPr>
                        <w:b/>
                      </w:rPr>
                      <w:t xml:space="preserve"> </w:t>
                    </w:r>
                    <w:r>
                      <w:t>/ celkem stran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4923A" w14:textId="36959C32" w:rsidR="00535584" w:rsidRDefault="00B52EF2">
    <w:pPr>
      <w:pStyle w:val="Zkladntext"/>
      <w:spacing w:before="0" w:line="14" w:lineRule="auto"/>
      <w:ind w:left="0"/>
      <w:rPr>
        <w:sz w:val="20"/>
      </w:rPr>
    </w:pPr>
    <w:r>
      <w:rPr>
        <w:noProof/>
      </w:rPr>
      <mc:AlternateContent>
        <mc:Choice Requires="wps">
          <w:drawing>
            <wp:anchor distT="0" distB="0" distL="114300" distR="114300" simplePos="0" relativeHeight="251165696" behindDoc="1" locked="0" layoutInCell="1" allowOverlap="1" wp14:anchorId="0431D8B5" wp14:editId="016FBC40">
              <wp:simplePos x="0" y="0"/>
              <wp:positionH relativeFrom="page">
                <wp:posOffset>944245</wp:posOffset>
              </wp:positionH>
              <wp:positionV relativeFrom="page">
                <wp:posOffset>10128885</wp:posOffset>
              </wp:positionV>
              <wp:extent cx="5676900" cy="0"/>
              <wp:effectExtent l="0" t="0" r="0" b="0"/>
              <wp:wrapNone/>
              <wp:docPr id="440573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AC41" id="Line 2" o:spid="_x0000_s1026" style="position:absolute;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35pt,797.55pt" to="521.35pt,7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">
              <w10:wrap anchorx="page" anchory="page"/>
            </v:line>
          </w:pict>
        </mc:Fallback>
      </mc:AlternateContent>
    </w:r>
    <w:r>
      <w:rPr>
        <w:noProof/>
      </w:rPr>
      <mc:AlternateContent>
        <mc:Choice Requires="wps">
          <w:drawing>
            <wp:anchor distT="0" distB="0" distL="114300" distR="114300" simplePos="0" relativeHeight="251166720" behindDoc="1" locked="0" layoutInCell="1" allowOverlap="1" wp14:anchorId="075352A7" wp14:editId="41F1BDEC">
              <wp:simplePos x="0" y="0"/>
              <wp:positionH relativeFrom="page">
                <wp:posOffset>2974340</wp:posOffset>
              </wp:positionH>
              <wp:positionV relativeFrom="page">
                <wp:posOffset>10238740</wp:posOffset>
              </wp:positionV>
              <wp:extent cx="1616710" cy="196850"/>
              <wp:effectExtent l="0" t="0" r="0" b="0"/>
              <wp:wrapNone/>
              <wp:docPr id="1157207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7CFD4" w14:textId="77777777" w:rsidR="00535584" w:rsidRDefault="00000000">
                          <w:pPr>
                            <w:spacing w:before="20"/>
                            <w:ind w:left="20"/>
                          </w:pPr>
                          <w:r>
                            <w:t xml:space="preserve">Strana: </w:t>
                          </w:r>
                          <w:r>
                            <w:fldChar w:fldCharType="begin"/>
                          </w:r>
                          <w:r>
                            <w:rPr>
                              <w:b/>
                            </w:rPr>
                            <w:instrText xml:space="preserve"> PAGE </w:instrText>
                          </w:r>
                          <w:r>
                            <w:fldChar w:fldCharType="separate"/>
                          </w:r>
                          <w:r>
                            <w:t>10</w:t>
                          </w:r>
                          <w:r>
                            <w:fldChar w:fldCharType="end"/>
                          </w:r>
                          <w:r>
                            <w:rPr>
                              <w:b/>
                            </w:rPr>
                            <w:t xml:space="preserve"> </w:t>
                          </w:r>
                          <w:r>
                            <w:t>/ celkem stran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352A7" id="_x0000_t202" coordsize="21600,21600" o:spt="202" path="m,l,21600r21600,l21600,xe">
              <v:stroke joinstyle="miter"/>
              <v:path gradientshapeok="t" o:connecttype="rect"/>
            </v:shapetype>
            <v:shape id="Text Box 1" o:spid="_x0000_s1027" type="#_x0000_t202" style="position:absolute;margin-left:234.2pt;margin-top:806.2pt;width:127.3pt;height:15.5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" filled="f" stroked="f">
              <v:textbox inset="0,0,0,0">
                <w:txbxContent>
                  <w:p w14:paraId="19B7CFD4" w14:textId="77777777" w:rsidR="00535584" w:rsidRDefault="00000000">
                    <w:pPr>
                      <w:spacing w:before="20"/>
                      <w:ind w:left="20"/>
                    </w:pPr>
                    <w:r>
                      <w:t xml:space="preserve">Strana: </w:t>
                    </w:r>
                    <w:r>
                      <w:fldChar w:fldCharType="begin"/>
                    </w:r>
                    <w:r>
                      <w:rPr>
                        <w:b/>
                      </w:rPr>
                      <w:instrText xml:space="preserve"> PAGE </w:instrText>
                    </w:r>
                    <w:r>
                      <w:fldChar w:fldCharType="separate"/>
                    </w:r>
                    <w:r>
                      <w:t>10</w:t>
                    </w:r>
                    <w:r>
                      <w:fldChar w:fldCharType="end"/>
                    </w:r>
                    <w:r>
                      <w:rPr>
                        <w:b/>
                      </w:rPr>
                      <w:t xml:space="preserve"> </w:t>
                    </w:r>
                    <w:r>
                      <w:t>/ celkem stran 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1D4B" w14:textId="77777777" w:rsidR="00187FF5" w:rsidRDefault="00187FF5">
      <w:r>
        <w:separator/>
      </w:r>
    </w:p>
  </w:footnote>
  <w:footnote w:type="continuationSeparator" w:id="0">
    <w:p w14:paraId="0BDE2D1D" w14:textId="77777777" w:rsidR="00187FF5" w:rsidRDefault="00187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C609E"/>
    <w:multiLevelType w:val="hybridMultilevel"/>
    <w:tmpl w:val="A90A7178"/>
    <w:lvl w:ilvl="0" w:tplc="807A5558">
      <w:start w:val="1"/>
      <w:numFmt w:val="decimal"/>
      <w:lvlText w:val="%1."/>
      <w:lvlJc w:val="left"/>
      <w:pPr>
        <w:ind w:left="466" w:hanging="360"/>
        <w:jc w:val="left"/>
      </w:pPr>
      <w:rPr>
        <w:rFonts w:ascii="Calibri" w:eastAsia="Calibri" w:hAnsi="Calibri" w:cs="Calibri" w:hint="default"/>
        <w:spacing w:val="-11"/>
        <w:w w:val="100"/>
        <w:sz w:val="24"/>
        <w:szCs w:val="24"/>
      </w:rPr>
    </w:lvl>
    <w:lvl w:ilvl="1" w:tplc="65E6BE32">
      <w:numFmt w:val="bullet"/>
      <w:lvlText w:val="•"/>
      <w:lvlJc w:val="left"/>
      <w:pPr>
        <w:ind w:left="1344" w:hanging="360"/>
      </w:pPr>
      <w:rPr>
        <w:rFonts w:hint="default"/>
      </w:rPr>
    </w:lvl>
    <w:lvl w:ilvl="2" w:tplc="0BAC0218">
      <w:numFmt w:val="bullet"/>
      <w:lvlText w:val="•"/>
      <w:lvlJc w:val="left"/>
      <w:pPr>
        <w:ind w:left="2228" w:hanging="360"/>
      </w:pPr>
      <w:rPr>
        <w:rFonts w:hint="default"/>
      </w:rPr>
    </w:lvl>
    <w:lvl w:ilvl="3" w:tplc="C012EB0E">
      <w:numFmt w:val="bullet"/>
      <w:lvlText w:val="•"/>
      <w:lvlJc w:val="left"/>
      <w:pPr>
        <w:ind w:left="3112" w:hanging="360"/>
      </w:pPr>
      <w:rPr>
        <w:rFonts w:hint="default"/>
      </w:rPr>
    </w:lvl>
    <w:lvl w:ilvl="4" w:tplc="34D08E00">
      <w:numFmt w:val="bullet"/>
      <w:lvlText w:val="•"/>
      <w:lvlJc w:val="left"/>
      <w:pPr>
        <w:ind w:left="3996" w:hanging="360"/>
      </w:pPr>
      <w:rPr>
        <w:rFonts w:hint="default"/>
      </w:rPr>
    </w:lvl>
    <w:lvl w:ilvl="5" w:tplc="23248522">
      <w:numFmt w:val="bullet"/>
      <w:lvlText w:val="•"/>
      <w:lvlJc w:val="left"/>
      <w:pPr>
        <w:ind w:left="4880" w:hanging="360"/>
      </w:pPr>
      <w:rPr>
        <w:rFonts w:hint="default"/>
      </w:rPr>
    </w:lvl>
    <w:lvl w:ilvl="6" w:tplc="DB1E96CA">
      <w:numFmt w:val="bullet"/>
      <w:lvlText w:val="•"/>
      <w:lvlJc w:val="left"/>
      <w:pPr>
        <w:ind w:left="5764" w:hanging="360"/>
      </w:pPr>
      <w:rPr>
        <w:rFonts w:hint="default"/>
      </w:rPr>
    </w:lvl>
    <w:lvl w:ilvl="7" w:tplc="2F203DB2">
      <w:numFmt w:val="bullet"/>
      <w:lvlText w:val="•"/>
      <w:lvlJc w:val="left"/>
      <w:pPr>
        <w:ind w:left="6648" w:hanging="360"/>
      </w:pPr>
      <w:rPr>
        <w:rFonts w:hint="default"/>
      </w:rPr>
    </w:lvl>
    <w:lvl w:ilvl="8" w:tplc="590C749A">
      <w:numFmt w:val="bullet"/>
      <w:lvlText w:val="•"/>
      <w:lvlJc w:val="left"/>
      <w:pPr>
        <w:ind w:left="7532" w:hanging="360"/>
      </w:pPr>
      <w:rPr>
        <w:rFonts w:hint="default"/>
      </w:rPr>
    </w:lvl>
  </w:abstractNum>
  <w:abstractNum w:abstractNumId="1" w15:restartNumberingAfterBreak="0">
    <w:nsid w:val="34EC6E53"/>
    <w:multiLevelType w:val="hybridMultilevel"/>
    <w:tmpl w:val="8C10BEA8"/>
    <w:lvl w:ilvl="0" w:tplc="C7D013E0">
      <w:start w:val="1"/>
      <w:numFmt w:val="decimal"/>
      <w:lvlText w:val="%1."/>
      <w:lvlJc w:val="left"/>
      <w:pPr>
        <w:ind w:left="826" w:hanging="360"/>
        <w:jc w:val="left"/>
      </w:pPr>
      <w:rPr>
        <w:rFonts w:ascii="Calibri" w:eastAsia="Calibri" w:hAnsi="Calibri" w:cs="Calibri" w:hint="default"/>
        <w:b/>
        <w:bCs/>
        <w:spacing w:val="-3"/>
        <w:w w:val="100"/>
        <w:sz w:val="24"/>
        <w:szCs w:val="24"/>
      </w:rPr>
    </w:lvl>
    <w:lvl w:ilvl="1" w:tplc="C7B29ACE">
      <w:numFmt w:val="bullet"/>
      <w:lvlText w:val="•"/>
      <w:lvlJc w:val="left"/>
      <w:pPr>
        <w:ind w:left="1668" w:hanging="360"/>
      </w:pPr>
      <w:rPr>
        <w:rFonts w:hint="default"/>
      </w:rPr>
    </w:lvl>
    <w:lvl w:ilvl="2" w:tplc="422AB9CA">
      <w:numFmt w:val="bullet"/>
      <w:lvlText w:val="•"/>
      <w:lvlJc w:val="left"/>
      <w:pPr>
        <w:ind w:left="2516" w:hanging="360"/>
      </w:pPr>
      <w:rPr>
        <w:rFonts w:hint="default"/>
      </w:rPr>
    </w:lvl>
    <w:lvl w:ilvl="3" w:tplc="1534E874">
      <w:numFmt w:val="bullet"/>
      <w:lvlText w:val="•"/>
      <w:lvlJc w:val="left"/>
      <w:pPr>
        <w:ind w:left="3364" w:hanging="360"/>
      </w:pPr>
      <w:rPr>
        <w:rFonts w:hint="default"/>
      </w:rPr>
    </w:lvl>
    <w:lvl w:ilvl="4" w:tplc="36409F3A">
      <w:numFmt w:val="bullet"/>
      <w:lvlText w:val="•"/>
      <w:lvlJc w:val="left"/>
      <w:pPr>
        <w:ind w:left="4212" w:hanging="360"/>
      </w:pPr>
      <w:rPr>
        <w:rFonts w:hint="default"/>
      </w:rPr>
    </w:lvl>
    <w:lvl w:ilvl="5" w:tplc="10DAC02E">
      <w:numFmt w:val="bullet"/>
      <w:lvlText w:val="•"/>
      <w:lvlJc w:val="left"/>
      <w:pPr>
        <w:ind w:left="5060" w:hanging="360"/>
      </w:pPr>
      <w:rPr>
        <w:rFonts w:hint="default"/>
      </w:rPr>
    </w:lvl>
    <w:lvl w:ilvl="6" w:tplc="5920A376">
      <w:numFmt w:val="bullet"/>
      <w:lvlText w:val="•"/>
      <w:lvlJc w:val="left"/>
      <w:pPr>
        <w:ind w:left="5908" w:hanging="360"/>
      </w:pPr>
      <w:rPr>
        <w:rFonts w:hint="default"/>
      </w:rPr>
    </w:lvl>
    <w:lvl w:ilvl="7" w:tplc="5EAAF380">
      <w:numFmt w:val="bullet"/>
      <w:lvlText w:val="•"/>
      <w:lvlJc w:val="left"/>
      <w:pPr>
        <w:ind w:left="6756" w:hanging="360"/>
      </w:pPr>
      <w:rPr>
        <w:rFonts w:hint="default"/>
      </w:rPr>
    </w:lvl>
    <w:lvl w:ilvl="8" w:tplc="31C6F57A">
      <w:numFmt w:val="bullet"/>
      <w:lvlText w:val="•"/>
      <w:lvlJc w:val="left"/>
      <w:pPr>
        <w:ind w:left="7604" w:hanging="360"/>
      </w:pPr>
      <w:rPr>
        <w:rFonts w:hint="default"/>
      </w:rPr>
    </w:lvl>
  </w:abstractNum>
  <w:abstractNum w:abstractNumId="2" w15:restartNumberingAfterBreak="0">
    <w:nsid w:val="392F0B76"/>
    <w:multiLevelType w:val="hybridMultilevel"/>
    <w:tmpl w:val="E2C8B80E"/>
    <w:lvl w:ilvl="0" w:tplc="8C9473DC">
      <w:start w:val="1"/>
      <w:numFmt w:val="decimal"/>
      <w:lvlText w:val="%1."/>
      <w:lvlJc w:val="left"/>
      <w:pPr>
        <w:ind w:left="466" w:hanging="360"/>
        <w:jc w:val="left"/>
      </w:pPr>
      <w:rPr>
        <w:rFonts w:ascii="Calibri" w:eastAsia="Calibri" w:hAnsi="Calibri" w:cs="Calibri" w:hint="default"/>
        <w:spacing w:val="-9"/>
        <w:w w:val="100"/>
        <w:sz w:val="24"/>
        <w:szCs w:val="24"/>
      </w:rPr>
    </w:lvl>
    <w:lvl w:ilvl="1" w:tplc="198A3FA0">
      <w:numFmt w:val="bullet"/>
      <w:lvlText w:val="•"/>
      <w:lvlJc w:val="left"/>
      <w:pPr>
        <w:ind w:left="1344" w:hanging="360"/>
      </w:pPr>
      <w:rPr>
        <w:rFonts w:hint="default"/>
      </w:rPr>
    </w:lvl>
    <w:lvl w:ilvl="2" w:tplc="37D68B72">
      <w:numFmt w:val="bullet"/>
      <w:lvlText w:val="•"/>
      <w:lvlJc w:val="left"/>
      <w:pPr>
        <w:ind w:left="2228" w:hanging="360"/>
      </w:pPr>
      <w:rPr>
        <w:rFonts w:hint="default"/>
      </w:rPr>
    </w:lvl>
    <w:lvl w:ilvl="3" w:tplc="3AF2B4FE">
      <w:numFmt w:val="bullet"/>
      <w:lvlText w:val="•"/>
      <w:lvlJc w:val="left"/>
      <w:pPr>
        <w:ind w:left="3112" w:hanging="360"/>
      </w:pPr>
      <w:rPr>
        <w:rFonts w:hint="default"/>
      </w:rPr>
    </w:lvl>
    <w:lvl w:ilvl="4" w:tplc="0204BD04">
      <w:numFmt w:val="bullet"/>
      <w:lvlText w:val="•"/>
      <w:lvlJc w:val="left"/>
      <w:pPr>
        <w:ind w:left="3996" w:hanging="360"/>
      </w:pPr>
      <w:rPr>
        <w:rFonts w:hint="default"/>
      </w:rPr>
    </w:lvl>
    <w:lvl w:ilvl="5" w:tplc="D7A8C856">
      <w:numFmt w:val="bullet"/>
      <w:lvlText w:val="•"/>
      <w:lvlJc w:val="left"/>
      <w:pPr>
        <w:ind w:left="4880" w:hanging="360"/>
      </w:pPr>
      <w:rPr>
        <w:rFonts w:hint="default"/>
      </w:rPr>
    </w:lvl>
    <w:lvl w:ilvl="6" w:tplc="1D34A07A">
      <w:numFmt w:val="bullet"/>
      <w:lvlText w:val="•"/>
      <w:lvlJc w:val="left"/>
      <w:pPr>
        <w:ind w:left="5764" w:hanging="360"/>
      </w:pPr>
      <w:rPr>
        <w:rFonts w:hint="default"/>
      </w:rPr>
    </w:lvl>
    <w:lvl w:ilvl="7" w:tplc="197AD12E">
      <w:numFmt w:val="bullet"/>
      <w:lvlText w:val="•"/>
      <w:lvlJc w:val="left"/>
      <w:pPr>
        <w:ind w:left="6648" w:hanging="360"/>
      </w:pPr>
      <w:rPr>
        <w:rFonts w:hint="default"/>
      </w:rPr>
    </w:lvl>
    <w:lvl w:ilvl="8" w:tplc="805A8210">
      <w:numFmt w:val="bullet"/>
      <w:lvlText w:val="•"/>
      <w:lvlJc w:val="left"/>
      <w:pPr>
        <w:ind w:left="7532" w:hanging="360"/>
      </w:pPr>
      <w:rPr>
        <w:rFonts w:hint="default"/>
      </w:rPr>
    </w:lvl>
  </w:abstractNum>
  <w:abstractNum w:abstractNumId="3" w15:restartNumberingAfterBreak="0">
    <w:nsid w:val="65E42989"/>
    <w:multiLevelType w:val="multilevel"/>
    <w:tmpl w:val="66427180"/>
    <w:lvl w:ilvl="0">
      <w:start w:val="1"/>
      <w:numFmt w:val="decimal"/>
      <w:lvlText w:val="%1."/>
      <w:lvlJc w:val="left"/>
      <w:pPr>
        <w:ind w:left="816" w:hanging="711"/>
        <w:jc w:val="left"/>
      </w:pPr>
      <w:rPr>
        <w:rFonts w:ascii="Calibri" w:eastAsia="Calibri" w:hAnsi="Calibri" w:cs="Calibri" w:hint="default"/>
        <w:b/>
        <w:bCs/>
        <w:spacing w:val="-4"/>
        <w:w w:val="100"/>
        <w:sz w:val="24"/>
        <w:szCs w:val="24"/>
      </w:rPr>
    </w:lvl>
    <w:lvl w:ilvl="1">
      <w:start w:val="1"/>
      <w:numFmt w:val="decimal"/>
      <w:lvlText w:val="%1.%2."/>
      <w:lvlJc w:val="left"/>
      <w:pPr>
        <w:ind w:left="816" w:hanging="711"/>
        <w:jc w:val="left"/>
      </w:pPr>
      <w:rPr>
        <w:rFonts w:ascii="Calibri" w:eastAsia="Calibri" w:hAnsi="Calibri" w:cs="Calibri" w:hint="default"/>
        <w:spacing w:val="-27"/>
        <w:w w:val="100"/>
        <w:sz w:val="24"/>
        <w:szCs w:val="24"/>
      </w:rPr>
    </w:lvl>
    <w:lvl w:ilvl="2">
      <w:start w:val="1"/>
      <w:numFmt w:val="upperRoman"/>
      <w:lvlText w:val="%3."/>
      <w:lvlJc w:val="left"/>
      <w:pPr>
        <w:ind w:left="1099" w:hanging="284"/>
        <w:jc w:val="left"/>
      </w:pPr>
      <w:rPr>
        <w:rFonts w:ascii="Calibri" w:eastAsia="Calibri" w:hAnsi="Calibri" w:cs="Calibri" w:hint="default"/>
        <w:spacing w:val="-14"/>
        <w:w w:val="100"/>
        <w:sz w:val="24"/>
        <w:szCs w:val="24"/>
      </w:rPr>
    </w:lvl>
    <w:lvl w:ilvl="3">
      <w:numFmt w:val="bullet"/>
      <w:lvlText w:val="•"/>
      <w:lvlJc w:val="left"/>
      <w:pPr>
        <w:ind w:left="2922" w:hanging="284"/>
      </w:pPr>
      <w:rPr>
        <w:rFonts w:hint="default"/>
      </w:rPr>
    </w:lvl>
    <w:lvl w:ilvl="4">
      <w:numFmt w:val="bullet"/>
      <w:lvlText w:val="•"/>
      <w:lvlJc w:val="left"/>
      <w:pPr>
        <w:ind w:left="3833" w:hanging="284"/>
      </w:pPr>
      <w:rPr>
        <w:rFonts w:hint="default"/>
      </w:rPr>
    </w:lvl>
    <w:lvl w:ilvl="5">
      <w:numFmt w:val="bullet"/>
      <w:lvlText w:val="•"/>
      <w:lvlJc w:val="left"/>
      <w:pPr>
        <w:ind w:left="4744" w:hanging="284"/>
      </w:pPr>
      <w:rPr>
        <w:rFonts w:hint="default"/>
      </w:rPr>
    </w:lvl>
    <w:lvl w:ilvl="6">
      <w:numFmt w:val="bullet"/>
      <w:lvlText w:val="•"/>
      <w:lvlJc w:val="left"/>
      <w:pPr>
        <w:ind w:left="5655" w:hanging="284"/>
      </w:pPr>
      <w:rPr>
        <w:rFonts w:hint="default"/>
      </w:rPr>
    </w:lvl>
    <w:lvl w:ilvl="7">
      <w:numFmt w:val="bullet"/>
      <w:lvlText w:val="•"/>
      <w:lvlJc w:val="left"/>
      <w:pPr>
        <w:ind w:left="6566" w:hanging="284"/>
      </w:pPr>
      <w:rPr>
        <w:rFonts w:hint="default"/>
      </w:rPr>
    </w:lvl>
    <w:lvl w:ilvl="8">
      <w:numFmt w:val="bullet"/>
      <w:lvlText w:val="•"/>
      <w:lvlJc w:val="left"/>
      <w:pPr>
        <w:ind w:left="7477" w:hanging="284"/>
      </w:pPr>
      <w:rPr>
        <w:rFonts w:hint="default"/>
      </w:rPr>
    </w:lvl>
  </w:abstractNum>
  <w:abstractNum w:abstractNumId="4" w15:restartNumberingAfterBreak="0">
    <w:nsid w:val="6C0708B2"/>
    <w:multiLevelType w:val="hybridMultilevel"/>
    <w:tmpl w:val="8DB84A4A"/>
    <w:lvl w:ilvl="0" w:tplc="5284FF6E">
      <w:numFmt w:val="bullet"/>
      <w:lvlText w:val=""/>
      <w:lvlJc w:val="left"/>
      <w:pPr>
        <w:ind w:left="826" w:hanging="360"/>
      </w:pPr>
      <w:rPr>
        <w:rFonts w:ascii="Symbol" w:eastAsia="Symbol" w:hAnsi="Symbol" w:cs="Symbol" w:hint="default"/>
        <w:w w:val="100"/>
        <w:sz w:val="24"/>
        <w:szCs w:val="24"/>
      </w:rPr>
    </w:lvl>
    <w:lvl w:ilvl="1" w:tplc="B80E6CB4">
      <w:numFmt w:val="bullet"/>
      <w:lvlText w:val="•"/>
      <w:lvlJc w:val="left"/>
      <w:pPr>
        <w:ind w:left="1668" w:hanging="360"/>
      </w:pPr>
      <w:rPr>
        <w:rFonts w:hint="default"/>
      </w:rPr>
    </w:lvl>
    <w:lvl w:ilvl="2" w:tplc="8EFCD54E">
      <w:numFmt w:val="bullet"/>
      <w:lvlText w:val="•"/>
      <w:lvlJc w:val="left"/>
      <w:pPr>
        <w:ind w:left="2516" w:hanging="360"/>
      </w:pPr>
      <w:rPr>
        <w:rFonts w:hint="default"/>
      </w:rPr>
    </w:lvl>
    <w:lvl w:ilvl="3" w:tplc="B8866394">
      <w:numFmt w:val="bullet"/>
      <w:lvlText w:val="•"/>
      <w:lvlJc w:val="left"/>
      <w:pPr>
        <w:ind w:left="3364" w:hanging="360"/>
      </w:pPr>
      <w:rPr>
        <w:rFonts w:hint="default"/>
      </w:rPr>
    </w:lvl>
    <w:lvl w:ilvl="4" w:tplc="943EB152">
      <w:numFmt w:val="bullet"/>
      <w:lvlText w:val="•"/>
      <w:lvlJc w:val="left"/>
      <w:pPr>
        <w:ind w:left="4212" w:hanging="360"/>
      </w:pPr>
      <w:rPr>
        <w:rFonts w:hint="default"/>
      </w:rPr>
    </w:lvl>
    <w:lvl w:ilvl="5" w:tplc="4656A2CE">
      <w:numFmt w:val="bullet"/>
      <w:lvlText w:val="•"/>
      <w:lvlJc w:val="left"/>
      <w:pPr>
        <w:ind w:left="5060" w:hanging="360"/>
      </w:pPr>
      <w:rPr>
        <w:rFonts w:hint="default"/>
      </w:rPr>
    </w:lvl>
    <w:lvl w:ilvl="6" w:tplc="5096EA38">
      <w:numFmt w:val="bullet"/>
      <w:lvlText w:val="•"/>
      <w:lvlJc w:val="left"/>
      <w:pPr>
        <w:ind w:left="5908" w:hanging="360"/>
      </w:pPr>
      <w:rPr>
        <w:rFonts w:hint="default"/>
      </w:rPr>
    </w:lvl>
    <w:lvl w:ilvl="7" w:tplc="EFC0392A">
      <w:numFmt w:val="bullet"/>
      <w:lvlText w:val="•"/>
      <w:lvlJc w:val="left"/>
      <w:pPr>
        <w:ind w:left="6756" w:hanging="360"/>
      </w:pPr>
      <w:rPr>
        <w:rFonts w:hint="default"/>
      </w:rPr>
    </w:lvl>
    <w:lvl w:ilvl="8" w:tplc="4E00EAFE">
      <w:numFmt w:val="bullet"/>
      <w:lvlText w:val="•"/>
      <w:lvlJc w:val="left"/>
      <w:pPr>
        <w:ind w:left="7604" w:hanging="360"/>
      </w:pPr>
      <w:rPr>
        <w:rFonts w:hint="default"/>
      </w:rPr>
    </w:lvl>
  </w:abstractNum>
  <w:num w:numId="1" w16cid:durableId="1271476575">
    <w:abstractNumId w:val="1"/>
  </w:num>
  <w:num w:numId="2" w16cid:durableId="1090739429">
    <w:abstractNumId w:val="2"/>
  </w:num>
  <w:num w:numId="3" w16cid:durableId="1080248675">
    <w:abstractNumId w:val="0"/>
  </w:num>
  <w:num w:numId="4" w16cid:durableId="687487665">
    <w:abstractNumId w:val="4"/>
  </w:num>
  <w:num w:numId="5" w16cid:durableId="97815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84"/>
    <w:rsid w:val="00187FF5"/>
    <w:rsid w:val="00442F72"/>
    <w:rsid w:val="00535584"/>
    <w:rsid w:val="00B52EF2"/>
    <w:rsid w:val="00C20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6A23"/>
  <w15:docId w15:val="{9173AD3A-84C2-41A3-A523-C34314D4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75"/>
      <w:ind w:left="105"/>
      <w:outlineLvl w:val="0"/>
    </w:pPr>
    <w:rPr>
      <w:b/>
      <w:bCs/>
      <w:sz w:val="28"/>
      <w:szCs w:val="28"/>
    </w:rPr>
  </w:style>
  <w:style w:type="paragraph" w:styleId="Nadpis2">
    <w:name w:val="heading 2"/>
    <w:basedOn w:val="Normln"/>
    <w:uiPriority w:val="9"/>
    <w:unhideWhenUsed/>
    <w:qFormat/>
    <w:pPr>
      <w:spacing w:line="184" w:lineRule="exact"/>
      <w:ind w:left="140"/>
      <w:outlineLvl w:val="1"/>
    </w:pPr>
    <w:rPr>
      <w:sz w:val="27"/>
      <w:szCs w:val="27"/>
    </w:rPr>
  </w:style>
  <w:style w:type="paragraph" w:styleId="Nadpis3">
    <w:name w:val="heading 3"/>
    <w:basedOn w:val="Normln"/>
    <w:uiPriority w:val="9"/>
    <w:unhideWhenUsed/>
    <w:qFormat/>
    <w:pPr>
      <w:ind w:left="816" w:hanging="712"/>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816"/>
    </w:pPr>
    <w:rPr>
      <w:sz w:val="24"/>
      <w:szCs w:val="24"/>
    </w:rPr>
  </w:style>
  <w:style w:type="paragraph" w:styleId="Odstavecseseznamem">
    <w:name w:val="List Paragraph"/>
    <w:basedOn w:val="Normln"/>
    <w:uiPriority w:val="1"/>
    <w:qFormat/>
    <w:pPr>
      <w:spacing w:before="119"/>
      <w:ind w:left="816" w:hanging="711"/>
      <w:jc w:val="both"/>
    </w:pPr>
  </w:style>
  <w:style w:type="paragraph" w:customStyle="1" w:styleId="TableParagraph">
    <w:name w:val="Table Paragraph"/>
    <w:basedOn w:val="Normln"/>
    <w:uiPriority w:val="1"/>
    <w:qFormat/>
    <w:pPr>
      <w:spacing w:before="64"/>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hazka.miroslav@nemtru.cz" TargetMode="External"/><Relationship Id="rId5" Type="http://schemas.openxmlformats.org/officeDocument/2006/relationships/footnotes" Target="footnotes.xml"/><Relationship Id="rId10" Type="http://schemas.openxmlformats.org/officeDocument/2006/relationships/hyperlink" Target="mailto:itpodpora@excon.cz" TargetMode="External"/><Relationship Id="rId4" Type="http://schemas.openxmlformats.org/officeDocument/2006/relationships/webSettings" Target="webSettings.xml"/><Relationship Id="rId9" Type="http://schemas.openxmlformats.org/officeDocument/2006/relationships/hyperlink" Target="mailto:fakturace@nemt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4098</Words>
  <Characters>24182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Microsoft Word - ALeX_ Nemocnice Trutnov - agenda Řídící dokumentace - SoD_2.docx</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ALeX_ Nemocnice Trutnov - agenda Řídící dokumentace - SoD_2.docx</dc:title>
  <dc:creator>Uživatel</dc:creator>
  <cp:lastModifiedBy>DPO</cp:lastModifiedBy>
  <cp:revision>2</cp:revision>
  <cp:lastPrinted>2024-10-10T12:48:00Z</cp:lastPrinted>
  <dcterms:created xsi:type="dcterms:W3CDTF">2024-10-10T12:51:00Z</dcterms:created>
  <dcterms:modified xsi:type="dcterms:W3CDTF">2024-10-10T12:51:00Z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Word</vt:lpwstr>
  </property>
  <property fmtid="{D5CDD505-2E9C-101B-9397-08002B2CF9AE}" pid="4" name="LastSaved">
    <vt:filetime>2024-10-10T00:00:00Z</vt:filetime>
  </property>
</Properties>
</file>