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4B75" w14:textId="77777777" w:rsidR="007F7690" w:rsidRPr="00445F37" w:rsidRDefault="007F7690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1E3D4B" w14:textId="77777777" w:rsidR="007F7690" w:rsidRPr="00445F37" w:rsidRDefault="007F7690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088F2C" w14:textId="77777777" w:rsidR="008E371A" w:rsidRPr="00445F37" w:rsidRDefault="008E371A" w:rsidP="001F253A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26F27" w14:textId="750F697F" w:rsidR="00AA792C" w:rsidRPr="00445F37" w:rsidRDefault="00AF3505" w:rsidP="001F253A">
      <w:pPr>
        <w:pStyle w:val="Bezmezer"/>
        <w:ind w:firstLine="708"/>
        <w:jc w:val="center"/>
        <w:rPr>
          <w:rFonts w:ascii="Arial" w:eastAsia="SimSun" w:hAnsi="Arial" w:cs="Arial"/>
          <w:b/>
          <w:bCs/>
          <w:sz w:val="28"/>
          <w:szCs w:val="28"/>
        </w:rPr>
      </w:pPr>
      <w:r w:rsidRPr="00445F37">
        <w:rPr>
          <w:rFonts w:ascii="Arial" w:hAnsi="Arial" w:cs="Arial"/>
          <w:b/>
          <w:bCs/>
          <w:sz w:val="28"/>
          <w:szCs w:val="28"/>
        </w:rPr>
        <w:t xml:space="preserve"> ZMĚNOVÝ LIST NA </w:t>
      </w:r>
      <w:r w:rsidR="001F253A" w:rsidRPr="00445F37">
        <w:rPr>
          <w:rFonts w:ascii="Arial" w:hAnsi="Arial" w:cs="Arial"/>
          <w:b/>
          <w:bCs/>
          <w:sz w:val="28"/>
          <w:szCs w:val="28"/>
        </w:rPr>
        <w:t>ZMĚN</w:t>
      </w:r>
      <w:r w:rsidRPr="00445F37">
        <w:rPr>
          <w:rFonts w:ascii="Arial" w:hAnsi="Arial" w:cs="Arial"/>
          <w:b/>
          <w:bCs/>
          <w:sz w:val="28"/>
          <w:szCs w:val="28"/>
        </w:rPr>
        <w:t>U</w:t>
      </w:r>
      <w:r w:rsidR="001F253A" w:rsidRPr="00445F37">
        <w:rPr>
          <w:rFonts w:ascii="Arial" w:hAnsi="Arial" w:cs="Arial"/>
          <w:b/>
          <w:bCs/>
          <w:sz w:val="28"/>
          <w:szCs w:val="28"/>
        </w:rPr>
        <w:t xml:space="preserve"> SLUŽEB č. </w:t>
      </w:r>
      <w:r w:rsidR="00E84D95">
        <w:rPr>
          <w:rFonts w:ascii="Arial" w:hAnsi="Arial" w:cs="Arial"/>
          <w:b/>
          <w:bCs/>
          <w:sz w:val="28"/>
          <w:szCs w:val="28"/>
        </w:rPr>
        <w:t>2</w:t>
      </w:r>
    </w:p>
    <w:p w14:paraId="675AA5B8" w14:textId="77777777" w:rsidR="001F253A" w:rsidRPr="00445F37" w:rsidRDefault="001F253A" w:rsidP="001F253A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290E30" w14:textId="70FA3FDA" w:rsidR="00DA7C32" w:rsidRPr="00445F37" w:rsidRDefault="00AA792C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445F37">
        <w:rPr>
          <w:rFonts w:ascii="Arial" w:hAnsi="Arial" w:cs="Arial"/>
          <w:b/>
          <w:bCs/>
          <w:sz w:val="28"/>
          <w:szCs w:val="28"/>
        </w:rPr>
        <w:t xml:space="preserve">VČETNĚ </w:t>
      </w:r>
      <w:r w:rsidR="00F72626" w:rsidRPr="00445F37">
        <w:rPr>
          <w:rFonts w:ascii="Arial" w:hAnsi="Arial" w:cs="Arial"/>
          <w:b/>
          <w:bCs/>
          <w:sz w:val="28"/>
          <w:szCs w:val="28"/>
        </w:rPr>
        <w:t>NÁVRH</w:t>
      </w:r>
      <w:r w:rsidRPr="00445F37">
        <w:rPr>
          <w:rFonts w:ascii="Arial" w:hAnsi="Arial" w:cs="Arial"/>
          <w:b/>
          <w:bCs/>
          <w:sz w:val="28"/>
          <w:szCs w:val="28"/>
        </w:rPr>
        <w:t>U</w:t>
      </w:r>
      <w:r w:rsidR="00522B14" w:rsidRPr="00445F37">
        <w:rPr>
          <w:rFonts w:ascii="Arial" w:hAnsi="Arial" w:cs="Arial"/>
          <w:b/>
          <w:bCs/>
          <w:sz w:val="28"/>
          <w:szCs w:val="28"/>
        </w:rPr>
        <w:t xml:space="preserve"> PROJEKTOVÉHO MANAŽERA</w:t>
      </w:r>
      <w:r w:rsidRPr="00445F37">
        <w:rPr>
          <w:rFonts w:ascii="Arial" w:hAnsi="Arial" w:cs="Arial"/>
          <w:b/>
          <w:bCs/>
          <w:sz w:val="28"/>
          <w:szCs w:val="28"/>
        </w:rPr>
        <w:t xml:space="preserve"> NA ZMĚNU SLUŽEB</w:t>
      </w:r>
    </w:p>
    <w:p w14:paraId="5DB0B440" w14:textId="60ACC96F" w:rsidR="00ED0C7C" w:rsidRPr="00445F37" w:rsidRDefault="00ED0C7C" w:rsidP="002A2F67">
      <w:pPr>
        <w:pStyle w:val="Bezmezer"/>
        <w:ind w:left="708" w:hanging="708"/>
        <w:rPr>
          <w:rFonts w:ascii="Arial" w:eastAsia="SimSun" w:hAnsi="Arial" w:cs="Arial"/>
          <w:sz w:val="20"/>
          <w:szCs w:val="20"/>
        </w:rPr>
      </w:pPr>
    </w:p>
    <w:p w14:paraId="0BDF7FD5" w14:textId="77777777" w:rsidR="00DA4194" w:rsidRPr="00445F37" w:rsidRDefault="00DA4194" w:rsidP="002A2F67">
      <w:pPr>
        <w:pStyle w:val="Bezmezer"/>
        <w:ind w:left="708" w:hanging="708"/>
        <w:rPr>
          <w:rFonts w:ascii="Arial" w:eastAsia="SimSun" w:hAnsi="Arial" w:cs="Arial"/>
          <w:sz w:val="20"/>
          <w:szCs w:val="20"/>
        </w:rPr>
      </w:pPr>
    </w:p>
    <w:p w14:paraId="6D203988" w14:textId="7F05DC5B" w:rsidR="00B261C3" w:rsidRPr="00445F37" w:rsidRDefault="00B261C3" w:rsidP="00B261C3">
      <w:pPr>
        <w:pStyle w:val="Bezmezer"/>
        <w:jc w:val="both"/>
        <w:rPr>
          <w:rFonts w:ascii="Arial" w:eastAsia="SimSun" w:hAnsi="Arial" w:cs="Arial"/>
          <w:b/>
          <w:bCs/>
          <w:sz w:val="20"/>
          <w:szCs w:val="20"/>
        </w:rPr>
      </w:pPr>
      <w:r w:rsidRPr="00445F37">
        <w:rPr>
          <w:rFonts w:ascii="Arial" w:eastAsia="SimSun" w:hAnsi="Arial" w:cs="Arial"/>
          <w:b/>
          <w:bCs/>
          <w:sz w:val="20"/>
          <w:szCs w:val="20"/>
        </w:rPr>
        <w:t>Adresát</w:t>
      </w:r>
      <w:r w:rsidR="00A05263" w:rsidRPr="00445F37">
        <w:rPr>
          <w:rFonts w:ascii="Arial" w:eastAsia="SimSun" w:hAnsi="Arial" w:cs="Arial"/>
          <w:b/>
          <w:bCs/>
          <w:sz w:val="20"/>
          <w:szCs w:val="20"/>
        </w:rPr>
        <w:t>i</w:t>
      </w:r>
      <w:r w:rsidRPr="00445F37">
        <w:rPr>
          <w:rFonts w:ascii="Arial" w:eastAsia="SimSun" w:hAnsi="Arial" w:cs="Arial"/>
          <w:b/>
          <w:bCs/>
          <w:sz w:val="20"/>
          <w:szCs w:val="20"/>
        </w:rPr>
        <w:t>:</w:t>
      </w:r>
    </w:p>
    <w:p w14:paraId="0E1073E3" w14:textId="77777777" w:rsidR="00D008B6" w:rsidRPr="00445F37" w:rsidRDefault="00261AB4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Pražská developerská společnost, příspěvková organizace</w:t>
      </w:r>
    </w:p>
    <w:p w14:paraId="681526F9" w14:textId="50209940" w:rsidR="00B261C3" w:rsidRPr="00445F37" w:rsidRDefault="00D008B6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 xml:space="preserve">U radnice 10/2, </w:t>
      </w:r>
      <w:r w:rsidR="001E787D" w:rsidRPr="00445F37">
        <w:rPr>
          <w:rFonts w:ascii="Arial" w:eastAsia="SimSun" w:hAnsi="Arial" w:cs="Arial"/>
          <w:sz w:val="20"/>
          <w:szCs w:val="20"/>
        </w:rPr>
        <w:t>P</w:t>
      </w:r>
      <w:r w:rsidRPr="00445F37">
        <w:rPr>
          <w:rFonts w:ascii="Arial" w:eastAsia="SimSun" w:hAnsi="Arial" w:cs="Arial"/>
          <w:sz w:val="20"/>
          <w:szCs w:val="20"/>
        </w:rPr>
        <w:t>raha 1 – Staré město, 110 00</w:t>
      </w:r>
    </w:p>
    <w:p w14:paraId="1BD982FA" w14:textId="0BDA536E" w:rsidR="00A05263" w:rsidRPr="00445F37" w:rsidRDefault="00B261C3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IČO: 0</w:t>
      </w:r>
      <w:r w:rsidR="00006D7C" w:rsidRPr="00445F37">
        <w:rPr>
          <w:rFonts w:ascii="Arial" w:eastAsia="SimSun" w:hAnsi="Arial" w:cs="Arial"/>
          <w:sz w:val="20"/>
          <w:szCs w:val="20"/>
        </w:rPr>
        <w:t>9211322</w:t>
      </w:r>
    </w:p>
    <w:p w14:paraId="22BCB92A" w14:textId="6F83A6F6" w:rsidR="00B261C3" w:rsidRPr="00445F37" w:rsidRDefault="00B261C3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(„</w:t>
      </w:r>
      <w:r w:rsidR="00E67B45" w:rsidRPr="00445F37">
        <w:rPr>
          <w:rFonts w:ascii="Arial" w:hAnsi="Arial" w:cs="Arial"/>
          <w:b/>
          <w:bCs/>
          <w:sz w:val="20"/>
          <w:szCs w:val="20"/>
        </w:rPr>
        <w:t>Klient</w:t>
      </w:r>
      <w:r w:rsidRPr="00445F37">
        <w:rPr>
          <w:rFonts w:ascii="Arial" w:hAnsi="Arial" w:cs="Arial"/>
          <w:sz w:val="20"/>
          <w:szCs w:val="20"/>
        </w:rPr>
        <w:t>“)</w:t>
      </w:r>
    </w:p>
    <w:p w14:paraId="3ED10206" w14:textId="54B6F8CF" w:rsidR="00F808F1" w:rsidRPr="00445F37" w:rsidRDefault="00F808F1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8BF1A65" w14:textId="0A6384FC" w:rsidR="00AD537D" w:rsidRPr="00445F37" w:rsidRDefault="00AD537D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a</w:t>
      </w:r>
    </w:p>
    <w:p w14:paraId="2360298E" w14:textId="77777777" w:rsidR="00AD537D" w:rsidRPr="00445F37" w:rsidRDefault="00AD537D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849A5D" w14:textId="39E907D7" w:rsidR="007D4213" w:rsidRPr="00445F37" w:rsidRDefault="007D4213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pan</w:t>
      </w:r>
      <w:r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0012C1" w:rsidRPr="000012C1">
        <w:rPr>
          <w:rFonts w:ascii="Arial" w:eastAsia="SimSun" w:hAnsi="Arial" w:cs="Arial"/>
          <w:b/>
          <w:bCs/>
          <w:sz w:val="20"/>
          <w:szCs w:val="20"/>
        </w:rPr>
        <w:t>ANONYMIZOVÁNO</w:t>
      </w:r>
      <w:r w:rsidRPr="000012C1">
        <w:rPr>
          <w:rFonts w:ascii="Arial" w:eastAsia="SimSun" w:hAnsi="Arial" w:cs="Arial"/>
          <w:b/>
          <w:bCs/>
          <w:sz w:val="20"/>
          <w:szCs w:val="20"/>
        </w:rPr>
        <w:t xml:space="preserve"> </w:t>
      </w:r>
    </w:p>
    <w:p w14:paraId="047B3C8B" w14:textId="0F30D495" w:rsidR="00DE289C" w:rsidRPr="00445F37" w:rsidRDefault="00DE289C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vedoucí týmu Vltavské filharmonie</w:t>
      </w:r>
    </w:p>
    <w:p w14:paraId="10ED48E0" w14:textId="77777777" w:rsidR="007D4213" w:rsidRPr="00445F37" w:rsidRDefault="007D4213" w:rsidP="007D4213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Pražská developerská společnost, příspěvková organizace</w:t>
      </w:r>
    </w:p>
    <w:p w14:paraId="06CE5F97" w14:textId="77777777" w:rsidR="00DE289C" w:rsidRPr="00445F37" w:rsidRDefault="00DE289C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U Radnice 10/2</w:t>
      </w:r>
    </w:p>
    <w:p w14:paraId="3635D516" w14:textId="77777777" w:rsidR="00DE289C" w:rsidRPr="00445F37" w:rsidRDefault="00DE289C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110 00 Praha 1</w:t>
      </w:r>
    </w:p>
    <w:p w14:paraId="4A3C6D6E" w14:textId="77777777" w:rsidR="00DE289C" w:rsidRPr="00445F37" w:rsidRDefault="00DE289C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IČO: 09211322</w:t>
      </w:r>
    </w:p>
    <w:p w14:paraId="4CF6B09E" w14:textId="77777777" w:rsidR="004B2D61" w:rsidRPr="00445F37" w:rsidRDefault="004B2D61" w:rsidP="004B2D61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Datová schránka: 46ziusv</w:t>
      </w:r>
    </w:p>
    <w:p w14:paraId="59A0A2AB" w14:textId="77777777" w:rsidR="0021125A" w:rsidRPr="00445F37" w:rsidRDefault="0021125A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37229BA2" w14:textId="77777777" w:rsidR="00CF1017" w:rsidRPr="00445F37" w:rsidRDefault="00CF1017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59784B" w14:textId="6B8CB292" w:rsidR="00A05263" w:rsidRPr="00445F37" w:rsidRDefault="00F81404" w:rsidP="002A2F67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Rozdělovník adresátů e</w:t>
      </w:r>
      <w:r w:rsidR="0056663C" w:rsidRPr="00445F37">
        <w:rPr>
          <w:rFonts w:ascii="Arial" w:eastAsia="SimSun" w:hAnsi="Arial" w:cs="Arial"/>
          <w:sz w:val="20"/>
          <w:szCs w:val="20"/>
        </w:rPr>
        <w:t>mail</w:t>
      </w:r>
      <w:r w:rsidR="00E91428" w:rsidRPr="00445F37">
        <w:rPr>
          <w:rFonts w:ascii="Arial" w:eastAsia="SimSun" w:hAnsi="Arial" w:cs="Arial"/>
          <w:sz w:val="20"/>
          <w:szCs w:val="20"/>
        </w:rPr>
        <w:t>ové komunikace</w:t>
      </w:r>
      <w:r w:rsidR="004A7A47" w:rsidRPr="00445F37">
        <w:rPr>
          <w:rFonts w:ascii="Arial" w:eastAsia="SimSun" w:hAnsi="Arial" w:cs="Arial"/>
          <w:sz w:val="20"/>
          <w:szCs w:val="20"/>
        </w:rPr>
        <w:t xml:space="preserve">: </w:t>
      </w:r>
    </w:p>
    <w:p w14:paraId="74E37788" w14:textId="1C4D0C20" w:rsidR="00A05263" w:rsidRPr="00445F37" w:rsidRDefault="000012C1" w:rsidP="00D15F44">
      <w:pPr>
        <w:pStyle w:val="Zhlav"/>
        <w:tabs>
          <w:tab w:val="clear" w:pos="4536"/>
          <w:tab w:val="clear" w:pos="9072"/>
        </w:tabs>
        <w:spacing w:after="125" w:line="265" w:lineRule="auto"/>
        <w:rPr>
          <w:szCs w:val="20"/>
        </w:rPr>
      </w:pPr>
      <w:r w:rsidRPr="000012C1">
        <w:rPr>
          <w:rFonts w:eastAsia="SimSun"/>
          <w:b/>
          <w:bCs/>
          <w:szCs w:val="20"/>
        </w:rPr>
        <w:t>ANONYMIZOVÁNO</w:t>
      </w:r>
    </w:p>
    <w:p w14:paraId="2E7F0791" w14:textId="6DDCEC41" w:rsidR="00624DC6" w:rsidRPr="00445F37" w:rsidRDefault="007650D6" w:rsidP="00D15F44">
      <w:pPr>
        <w:pStyle w:val="Bezmezer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Klient</w:t>
      </w:r>
      <w:r w:rsidR="00624DC6" w:rsidRPr="00445F37">
        <w:rPr>
          <w:rFonts w:ascii="Arial" w:hAnsi="Arial" w:cs="Arial"/>
          <w:sz w:val="20"/>
          <w:szCs w:val="20"/>
        </w:rPr>
        <w:t xml:space="preserve"> </w:t>
      </w:r>
      <w:r w:rsidR="00710415" w:rsidRPr="00445F37">
        <w:rPr>
          <w:rFonts w:ascii="Arial" w:hAnsi="Arial" w:cs="Arial"/>
          <w:sz w:val="20"/>
          <w:szCs w:val="20"/>
        </w:rPr>
        <w:t>a Společnost  „DELTA – JEG - FEM“ se sídlem Komenského nám. 1342/7, Horka-Domky, 674</w:t>
      </w:r>
      <w:r w:rsidR="0068399F" w:rsidRPr="00445F37">
        <w:rPr>
          <w:rFonts w:ascii="Arial" w:hAnsi="Arial" w:cs="Arial"/>
          <w:sz w:val="20"/>
          <w:szCs w:val="20"/>
        </w:rPr>
        <w:t> </w:t>
      </w:r>
      <w:r w:rsidR="00710415" w:rsidRPr="00445F37">
        <w:rPr>
          <w:rFonts w:ascii="Arial" w:hAnsi="Arial" w:cs="Arial"/>
          <w:sz w:val="20"/>
          <w:szCs w:val="20"/>
        </w:rPr>
        <w:t xml:space="preserve">01 Třebíč, </w:t>
      </w:r>
      <w:r w:rsidR="00624DC6" w:rsidRPr="00445F37">
        <w:rPr>
          <w:rFonts w:ascii="Arial" w:hAnsi="Arial" w:cs="Arial"/>
          <w:sz w:val="20"/>
          <w:szCs w:val="20"/>
        </w:rPr>
        <w:t>(dále jen „</w:t>
      </w:r>
      <w:r w:rsidR="00D0640E" w:rsidRPr="00445F37">
        <w:rPr>
          <w:rFonts w:ascii="Arial" w:hAnsi="Arial" w:cs="Arial"/>
          <w:sz w:val="20"/>
          <w:szCs w:val="20"/>
        </w:rPr>
        <w:t>Projektový manažer</w:t>
      </w:r>
      <w:r w:rsidR="00624DC6" w:rsidRPr="00445F37">
        <w:rPr>
          <w:rFonts w:ascii="Arial" w:hAnsi="Arial" w:cs="Arial"/>
          <w:sz w:val="20"/>
          <w:szCs w:val="20"/>
        </w:rPr>
        <w:t xml:space="preserve">“) uzavřeli dne </w:t>
      </w:r>
      <w:r w:rsidR="00AB2FBE" w:rsidRPr="00445F37">
        <w:rPr>
          <w:rFonts w:ascii="Arial" w:hAnsi="Arial" w:cs="Arial"/>
          <w:sz w:val="20"/>
          <w:szCs w:val="20"/>
        </w:rPr>
        <w:t>7</w:t>
      </w:r>
      <w:r w:rsidR="00624DC6" w:rsidRPr="00445F37">
        <w:rPr>
          <w:rFonts w:ascii="Arial" w:hAnsi="Arial" w:cs="Arial"/>
          <w:sz w:val="20"/>
          <w:szCs w:val="20"/>
        </w:rPr>
        <w:t>.</w:t>
      </w:r>
      <w:r w:rsidR="00AB2FBE" w:rsidRPr="00445F37">
        <w:rPr>
          <w:rFonts w:ascii="Arial" w:hAnsi="Arial" w:cs="Arial"/>
          <w:sz w:val="20"/>
          <w:szCs w:val="20"/>
        </w:rPr>
        <w:t>8.</w:t>
      </w:r>
      <w:r w:rsidR="00337559" w:rsidRPr="00445F37">
        <w:rPr>
          <w:rFonts w:ascii="Arial" w:hAnsi="Arial" w:cs="Arial"/>
          <w:sz w:val="20"/>
          <w:szCs w:val="20"/>
        </w:rPr>
        <w:t xml:space="preserve">2023 </w:t>
      </w:r>
      <w:r w:rsidR="005D2306" w:rsidRPr="00445F37">
        <w:rPr>
          <w:rFonts w:ascii="Arial" w:hAnsi="Arial" w:cs="Arial"/>
          <w:sz w:val="20"/>
          <w:szCs w:val="20"/>
        </w:rPr>
        <w:t>o poskytování služeb projektového manažera, jejímž předmětem je především poskytování služeb projektového manažera Projektovým manažerem spočívajících v průběžné organizaci, koordinaci, kontrole a řízení Projektu (včetně Díla, Budovy a Externalit) v jeho přípravné i realizační fázi v oblastech (i) managementu Projektu, (</w:t>
      </w:r>
      <w:proofErr w:type="spellStart"/>
      <w:r w:rsidR="005D2306" w:rsidRPr="00445F37">
        <w:rPr>
          <w:rFonts w:ascii="Arial" w:hAnsi="Arial" w:cs="Arial"/>
          <w:sz w:val="20"/>
          <w:szCs w:val="20"/>
        </w:rPr>
        <w:t>ii</w:t>
      </w:r>
      <w:proofErr w:type="spellEnd"/>
      <w:r w:rsidR="005D2306" w:rsidRPr="00445F37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5D2306" w:rsidRPr="00445F37">
        <w:rPr>
          <w:rFonts w:ascii="Arial" w:hAnsi="Arial" w:cs="Arial"/>
          <w:sz w:val="20"/>
          <w:szCs w:val="20"/>
        </w:rPr>
        <w:t>cost</w:t>
      </w:r>
      <w:proofErr w:type="spellEnd"/>
      <w:r w:rsidR="005D2306" w:rsidRPr="00445F37">
        <w:rPr>
          <w:rFonts w:ascii="Arial" w:hAnsi="Arial" w:cs="Arial"/>
          <w:sz w:val="20"/>
          <w:szCs w:val="20"/>
        </w:rPr>
        <w:t xml:space="preserve"> managementu Projektu a (</w:t>
      </w:r>
      <w:proofErr w:type="spellStart"/>
      <w:r w:rsidR="005D2306" w:rsidRPr="00445F37">
        <w:rPr>
          <w:rFonts w:ascii="Arial" w:hAnsi="Arial" w:cs="Arial"/>
          <w:sz w:val="20"/>
          <w:szCs w:val="20"/>
        </w:rPr>
        <w:t>iii</w:t>
      </w:r>
      <w:proofErr w:type="spellEnd"/>
      <w:r w:rsidR="005D2306" w:rsidRPr="00445F37">
        <w:rPr>
          <w:rFonts w:ascii="Arial" w:hAnsi="Arial" w:cs="Arial"/>
          <w:sz w:val="20"/>
          <w:szCs w:val="20"/>
        </w:rPr>
        <w:t>) technického dozoru investora, včetně zajištění činností koordinátora bezpečnosti a ochrany zdraví při práci na staveništi (dále jen „Smlouva“).</w:t>
      </w:r>
    </w:p>
    <w:p w14:paraId="4BD0F000" w14:textId="77777777" w:rsidR="008A0707" w:rsidRPr="00445F37" w:rsidRDefault="008A0707" w:rsidP="00624D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A0A24B" w14:textId="77777777" w:rsidR="00624DC6" w:rsidRPr="00445F37" w:rsidRDefault="00624DC6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3392"/>
        <w:gridCol w:w="5665"/>
      </w:tblGrid>
      <w:tr w:rsidR="00A93E0E" w:rsidRPr="00445F37" w14:paraId="306C93FE" w14:textId="77777777">
        <w:tc>
          <w:tcPr>
            <w:tcW w:w="9057" w:type="dxa"/>
            <w:gridSpan w:val="2"/>
          </w:tcPr>
          <w:p w14:paraId="001B00D0" w14:textId="69174D92" w:rsidR="006D79EC" w:rsidRPr="00445F37" w:rsidRDefault="00FA7185" w:rsidP="00CF208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Projektový manažer</w:t>
            </w:r>
            <w:r w:rsidR="00A93E0E" w:rsidRPr="00445F37">
              <w:rPr>
                <w:rFonts w:ascii="Arial" w:hAnsi="Arial" w:cs="Arial"/>
                <w:sz w:val="20"/>
                <w:szCs w:val="20"/>
              </w:rPr>
              <w:t xml:space="preserve"> tímto </w:t>
            </w:r>
            <w:r w:rsidR="00E142C6" w:rsidRPr="00445F37">
              <w:rPr>
                <w:rFonts w:ascii="Arial" w:hAnsi="Arial" w:cs="Arial"/>
                <w:sz w:val="20"/>
                <w:szCs w:val="20"/>
              </w:rPr>
              <w:t xml:space="preserve">podle </w:t>
            </w:r>
            <w:r w:rsidR="002B5B3B" w:rsidRPr="00445F37"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EE7B46" w:rsidRPr="00445F37">
              <w:rPr>
                <w:rFonts w:ascii="Arial" w:hAnsi="Arial" w:cs="Arial"/>
                <w:sz w:val="20"/>
                <w:szCs w:val="20"/>
              </w:rPr>
              <w:t>16</w:t>
            </w:r>
            <w:r w:rsidR="00E142C6" w:rsidRPr="00445F37">
              <w:rPr>
                <w:rFonts w:ascii="Arial" w:hAnsi="Arial" w:cs="Arial"/>
                <w:sz w:val="20"/>
                <w:szCs w:val="20"/>
              </w:rPr>
              <w:t>.</w:t>
            </w:r>
            <w:r w:rsidR="004F76B7" w:rsidRPr="00445F37">
              <w:rPr>
                <w:rFonts w:ascii="Arial" w:hAnsi="Arial" w:cs="Arial"/>
                <w:sz w:val="20"/>
                <w:szCs w:val="20"/>
              </w:rPr>
              <w:t>2</w:t>
            </w:r>
            <w:r w:rsidR="00E142C6" w:rsidRPr="00445F37">
              <w:rPr>
                <w:rFonts w:ascii="Arial" w:hAnsi="Arial" w:cs="Arial"/>
                <w:sz w:val="20"/>
                <w:szCs w:val="20"/>
              </w:rPr>
              <w:t xml:space="preserve">. Smlouvy navrhuje </w:t>
            </w:r>
            <w:r w:rsidR="00AA792C" w:rsidRPr="00445F37">
              <w:rPr>
                <w:rFonts w:ascii="Arial" w:hAnsi="Arial" w:cs="Arial"/>
                <w:sz w:val="20"/>
                <w:szCs w:val="20"/>
              </w:rPr>
              <w:t xml:space="preserve">níže specifikovanou </w:t>
            </w:r>
            <w:r w:rsidR="00C03027" w:rsidRPr="00445F37">
              <w:rPr>
                <w:rFonts w:ascii="Arial" w:hAnsi="Arial" w:cs="Arial"/>
                <w:sz w:val="20"/>
                <w:szCs w:val="20"/>
              </w:rPr>
              <w:t>Změnu Služeb</w:t>
            </w:r>
            <w:r w:rsidR="00AA792C" w:rsidRPr="00445F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28A5C8" w14:textId="16276359" w:rsidR="00CF208C" w:rsidRPr="00445F37" w:rsidRDefault="00CF208C" w:rsidP="00CF208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C14" w:rsidRPr="00445F37" w14:paraId="2BB6A487" w14:textId="77777777" w:rsidTr="008378CD">
        <w:tc>
          <w:tcPr>
            <w:tcW w:w="3392" w:type="dxa"/>
          </w:tcPr>
          <w:p w14:paraId="46876D61" w14:textId="6218FD33" w:rsidR="00807C14" w:rsidRPr="00445F37" w:rsidRDefault="00807C1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Předmět Změny </w:t>
            </w:r>
            <w:r w:rsidR="00C03027" w:rsidRPr="00445F37">
              <w:rPr>
                <w:rFonts w:ascii="Arial" w:hAnsi="Arial" w:cs="Arial"/>
                <w:sz w:val="20"/>
                <w:szCs w:val="20"/>
              </w:rPr>
              <w:t>Služeb</w:t>
            </w:r>
            <w:r w:rsidR="00A47F91" w:rsidRPr="00445F37">
              <w:rPr>
                <w:rFonts w:ascii="Arial" w:hAnsi="Arial" w:cs="Arial"/>
                <w:sz w:val="20"/>
                <w:szCs w:val="20"/>
              </w:rPr>
              <w:t>, předpokládaný rozsah a povaha služeb</w:t>
            </w:r>
          </w:p>
          <w:p w14:paraId="58FBF025" w14:textId="2AD8EE98" w:rsidR="008C3649" w:rsidRPr="00445F37" w:rsidRDefault="00BA540D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(</w:t>
            </w:r>
            <w:r w:rsidR="00AA792C" w:rsidRPr="00445F37">
              <w:rPr>
                <w:rFonts w:ascii="Arial" w:hAnsi="Arial" w:cs="Arial"/>
                <w:sz w:val="20"/>
                <w:szCs w:val="20"/>
              </w:rPr>
              <w:t>p</w:t>
            </w:r>
            <w:r w:rsidR="008C3649" w:rsidRPr="00445F37">
              <w:rPr>
                <w:rFonts w:ascii="Arial" w:hAnsi="Arial" w:cs="Arial"/>
                <w:sz w:val="20"/>
                <w:szCs w:val="20"/>
              </w:rPr>
              <w:t>opis</w:t>
            </w:r>
            <w:r w:rsidRPr="00445F37">
              <w:rPr>
                <w:rFonts w:ascii="Arial" w:hAnsi="Arial" w:cs="Arial"/>
                <w:sz w:val="20"/>
                <w:szCs w:val="20"/>
              </w:rPr>
              <w:t xml:space="preserve"> Změny</w:t>
            </w:r>
            <w:r w:rsidR="003F1C29" w:rsidRPr="00445F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92C" w:rsidRPr="00445F37">
              <w:rPr>
                <w:rFonts w:ascii="Arial" w:hAnsi="Arial" w:cs="Arial"/>
                <w:sz w:val="20"/>
                <w:szCs w:val="20"/>
              </w:rPr>
              <w:t xml:space="preserve">Služeb </w:t>
            </w:r>
            <w:r w:rsidR="003F1C29" w:rsidRPr="00445F37">
              <w:rPr>
                <w:rFonts w:ascii="Arial" w:hAnsi="Arial" w:cs="Arial"/>
                <w:sz w:val="20"/>
                <w:szCs w:val="20"/>
              </w:rPr>
              <w:t>včetně uvedení odstavce Smlouvy případně přílohy, jichž se Změna</w:t>
            </w:r>
            <w:r w:rsidR="00AA792C" w:rsidRPr="00445F37">
              <w:rPr>
                <w:rFonts w:ascii="Arial" w:hAnsi="Arial" w:cs="Arial"/>
                <w:sz w:val="20"/>
                <w:szCs w:val="20"/>
              </w:rPr>
              <w:t xml:space="preserve"> Služeb</w:t>
            </w:r>
            <w:r w:rsidR="003F1C29" w:rsidRPr="00445F37">
              <w:rPr>
                <w:rFonts w:ascii="Arial" w:hAnsi="Arial" w:cs="Arial"/>
                <w:sz w:val="20"/>
                <w:szCs w:val="20"/>
              </w:rPr>
              <w:t xml:space="preserve"> týká</w:t>
            </w:r>
            <w:r w:rsidRPr="00445F3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7642CD" w14:textId="704317FB" w:rsidR="00C33DA4" w:rsidRPr="00445F37" w:rsidRDefault="00C33DA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452FF8F" w14:textId="101E891D" w:rsidR="00807C14" w:rsidRDefault="008A45BD" w:rsidP="008A45BD">
            <w:pPr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szCs w:val="20"/>
                <w:lang w:eastAsia="en-US"/>
              </w:rPr>
            </w:pPr>
            <w:r w:rsidRPr="00445F37">
              <w:rPr>
                <w:rFonts w:eastAsia="SimSun"/>
                <w:color w:val="auto"/>
                <w:szCs w:val="20"/>
                <w:lang w:eastAsia="en-US"/>
              </w:rPr>
              <w:t>Změna Služeb spočívající v prodloužení doby trvání Etapy 0.1 a 0.2</w:t>
            </w:r>
            <w:r w:rsidR="00D641BD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Pr="00445F37">
              <w:rPr>
                <w:rFonts w:eastAsia="SimSun"/>
                <w:color w:val="auto"/>
                <w:szCs w:val="20"/>
                <w:lang w:eastAsia="en-US"/>
              </w:rPr>
              <w:t>(dohromady) z</w:t>
            </w:r>
            <w:r w:rsidR="00A176BD">
              <w:rPr>
                <w:rFonts w:eastAsia="SimSun"/>
                <w:color w:val="auto"/>
                <w:szCs w:val="20"/>
                <w:lang w:eastAsia="en-US"/>
              </w:rPr>
              <w:t> Dodatkem č.2</w:t>
            </w:r>
            <w:r w:rsidRPr="00445F37">
              <w:rPr>
                <w:rFonts w:eastAsia="SimSun"/>
                <w:color w:val="auto"/>
                <w:szCs w:val="20"/>
                <w:lang w:eastAsia="en-US"/>
              </w:rPr>
              <w:t> </w:t>
            </w:r>
            <w:r w:rsidR="00D641BD">
              <w:rPr>
                <w:rFonts w:eastAsia="SimSun"/>
                <w:color w:val="auto"/>
                <w:szCs w:val="20"/>
                <w:lang w:eastAsia="en-US"/>
              </w:rPr>
              <w:t>stanovených</w:t>
            </w:r>
            <w:r w:rsidRPr="00445F37">
              <w:rPr>
                <w:rFonts w:eastAsia="SimSun"/>
                <w:color w:val="auto"/>
                <w:szCs w:val="20"/>
                <w:lang w:eastAsia="en-US"/>
              </w:rPr>
              <w:t xml:space="preserve"> 1</w:t>
            </w:r>
            <w:r w:rsidR="00A176BD">
              <w:rPr>
                <w:rFonts w:eastAsia="SimSun"/>
                <w:color w:val="auto"/>
                <w:szCs w:val="20"/>
                <w:lang w:eastAsia="en-US"/>
              </w:rPr>
              <w:t>4</w:t>
            </w:r>
            <w:r w:rsidRPr="00445F37">
              <w:rPr>
                <w:rFonts w:eastAsia="SimSun"/>
                <w:color w:val="auto"/>
                <w:szCs w:val="20"/>
                <w:lang w:eastAsia="en-US"/>
              </w:rPr>
              <w:t xml:space="preserve"> měsíců</w:t>
            </w:r>
            <w:r w:rsidR="005934AA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5934AA" w:rsidRPr="001F242A">
              <w:rPr>
                <w:rFonts w:eastAsia="SimSun"/>
                <w:color w:val="auto"/>
                <w:szCs w:val="20"/>
                <w:lang w:eastAsia="en-US"/>
              </w:rPr>
              <w:t xml:space="preserve">na </w:t>
            </w:r>
            <w:r w:rsidR="00A62B39" w:rsidRPr="00705387">
              <w:rPr>
                <w:rFonts w:eastAsia="SimSun"/>
                <w:color w:val="auto"/>
                <w:szCs w:val="20"/>
                <w:lang w:eastAsia="en-US"/>
              </w:rPr>
              <w:t>14</w:t>
            </w:r>
            <w:r w:rsidR="00A62B39" w:rsidRPr="001F242A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5934AA" w:rsidRPr="001F242A">
              <w:rPr>
                <w:rFonts w:eastAsia="SimSun"/>
                <w:color w:val="auto"/>
                <w:szCs w:val="20"/>
                <w:lang w:eastAsia="en-US"/>
              </w:rPr>
              <w:t>měsíců</w:t>
            </w:r>
            <w:r w:rsidR="00D641BD" w:rsidRPr="001F242A">
              <w:rPr>
                <w:rFonts w:eastAsia="SimSun"/>
                <w:color w:val="auto"/>
                <w:szCs w:val="20"/>
                <w:lang w:eastAsia="en-US"/>
              </w:rPr>
              <w:t xml:space="preserve"> a</w:t>
            </w:r>
            <w:r w:rsidR="00A46F63" w:rsidRPr="00705387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CE404C" w:rsidRPr="00705387">
              <w:rPr>
                <w:rFonts w:eastAsia="SimSun"/>
                <w:color w:val="auto"/>
                <w:szCs w:val="20"/>
                <w:lang w:eastAsia="en-US"/>
              </w:rPr>
              <w:t>16</w:t>
            </w:r>
            <w:r w:rsidR="00D641BD" w:rsidRPr="00705387">
              <w:rPr>
                <w:rFonts w:eastAsia="SimSun"/>
                <w:color w:val="auto"/>
                <w:szCs w:val="20"/>
                <w:lang w:eastAsia="en-US"/>
              </w:rPr>
              <w:t xml:space="preserve"> dn</w:t>
            </w:r>
            <w:r w:rsidR="00EB7095" w:rsidRPr="00705387">
              <w:rPr>
                <w:rFonts w:eastAsia="SimSun"/>
                <w:color w:val="auto"/>
                <w:szCs w:val="20"/>
                <w:lang w:eastAsia="en-US"/>
              </w:rPr>
              <w:t>ů</w:t>
            </w:r>
            <w:r w:rsidRPr="001F242A">
              <w:rPr>
                <w:rFonts w:eastAsia="SimSun"/>
                <w:color w:val="auto"/>
                <w:szCs w:val="20"/>
                <w:lang w:eastAsia="en-US"/>
              </w:rPr>
              <w:t xml:space="preserve"> a s</w:t>
            </w:r>
            <w:r w:rsidRPr="00412562">
              <w:rPr>
                <w:rFonts w:eastAsia="SimSun"/>
                <w:color w:val="auto"/>
                <w:szCs w:val="20"/>
                <w:lang w:eastAsia="en-US"/>
              </w:rPr>
              <w:t> tím</w:t>
            </w:r>
            <w:r w:rsidRPr="00445F37">
              <w:rPr>
                <w:rFonts w:eastAsia="SimSun"/>
                <w:color w:val="auto"/>
                <w:szCs w:val="20"/>
                <w:lang w:eastAsia="en-US"/>
              </w:rPr>
              <w:t xml:space="preserve"> související změna Odměny a příslušné Části Odměny</w:t>
            </w:r>
            <w:r w:rsidR="00561ABB">
              <w:rPr>
                <w:rFonts w:eastAsia="SimSun"/>
                <w:color w:val="auto"/>
                <w:szCs w:val="20"/>
                <w:lang w:eastAsia="en-US"/>
              </w:rPr>
              <w:t>.</w:t>
            </w:r>
          </w:p>
          <w:p w14:paraId="5A781DD3" w14:textId="74B8EA7B" w:rsidR="00164C57" w:rsidRDefault="00561ABB" w:rsidP="008A45BD">
            <w:pPr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szCs w:val="20"/>
                <w:lang w:eastAsia="en-US"/>
              </w:rPr>
            </w:pPr>
            <w:r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</w:p>
          <w:p w14:paraId="63ED8FE8" w14:textId="086C0B67" w:rsidR="00561ABB" w:rsidRPr="00445F37" w:rsidRDefault="00937615" w:rsidP="008A45BD">
            <w:pPr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szCs w:val="20"/>
                <w:lang w:eastAsia="en-US"/>
              </w:rPr>
            </w:pPr>
            <w:r>
              <w:rPr>
                <w:rFonts w:eastAsia="SimSun"/>
                <w:color w:val="auto"/>
                <w:szCs w:val="20"/>
                <w:lang w:eastAsia="en-US"/>
              </w:rPr>
              <w:t>V souladu s</w:t>
            </w:r>
            <w:r w:rsidR="00A46F63">
              <w:rPr>
                <w:rFonts w:eastAsia="SimSun"/>
                <w:color w:val="auto"/>
                <w:szCs w:val="20"/>
                <w:lang w:eastAsia="en-US"/>
              </w:rPr>
              <w:t> čl. 1.6</w:t>
            </w:r>
            <w:r>
              <w:rPr>
                <w:rFonts w:eastAsia="SimSun"/>
                <w:color w:val="auto"/>
                <w:szCs w:val="20"/>
                <w:lang w:eastAsia="en-US"/>
              </w:rPr>
              <w:t> Dodatku č.2 Smlouvy</w:t>
            </w:r>
            <w:r w:rsidR="00675264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>
              <w:rPr>
                <w:rFonts w:eastAsia="SimSun"/>
                <w:color w:val="auto"/>
                <w:szCs w:val="20"/>
                <w:lang w:eastAsia="en-US"/>
              </w:rPr>
              <w:t>bylo</w:t>
            </w:r>
            <w:r w:rsidR="00675264">
              <w:rPr>
                <w:rFonts w:eastAsia="SimSun"/>
                <w:color w:val="auto"/>
                <w:szCs w:val="20"/>
                <w:lang w:eastAsia="en-US"/>
              </w:rPr>
              <w:t xml:space="preserve"> mezi </w:t>
            </w:r>
            <w:r w:rsidR="00A46F63">
              <w:rPr>
                <w:rFonts w:eastAsia="SimSun"/>
                <w:color w:val="auto"/>
                <w:szCs w:val="20"/>
                <w:lang w:eastAsia="en-US"/>
              </w:rPr>
              <w:t>Klientem</w:t>
            </w:r>
            <w:r w:rsidR="00675264">
              <w:rPr>
                <w:rFonts w:eastAsia="SimSun"/>
                <w:color w:val="auto"/>
                <w:szCs w:val="20"/>
                <w:lang w:eastAsia="en-US"/>
              </w:rPr>
              <w:t xml:space="preserve"> a </w:t>
            </w:r>
            <w:r w:rsidR="00A46F63">
              <w:rPr>
                <w:rFonts w:eastAsia="SimSun"/>
                <w:color w:val="auto"/>
                <w:szCs w:val="20"/>
                <w:lang w:eastAsia="en-US"/>
              </w:rPr>
              <w:t xml:space="preserve">Projektovým manažerem </w:t>
            </w:r>
            <w:r>
              <w:rPr>
                <w:rFonts w:eastAsia="SimSun"/>
                <w:color w:val="auto"/>
                <w:szCs w:val="20"/>
                <w:lang w:eastAsia="en-US"/>
              </w:rPr>
              <w:t xml:space="preserve">projednáno </w:t>
            </w:r>
            <w:r w:rsidR="00C03E9D">
              <w:rPr>
                <w:rFonts w:eastAsia="SimSun"/>
                <w:color w:val="auto"/>
                <w:szCs w:val="20"/>
                <w:lang w:eastAsia="en-US"/>
              </w:rPr>
              <w:t xml:space="preserve">možné snížení </w:t>
            </w:r>
            <w:r w:rsidR="00C03E9D" w:rsidRPr="00C03E9D">
              <w:rPr>
                <w:rFonts w:eastAsia="SimSun"/>
                <w:color w:val="auto"/>
                <w:szCs w:val="20"/>
                <w:lang w:eastAsia="en-US"/>
              </w:rPr>
              <w:t xml:space="preserve">počtu a/nebo nasazení pracovníků vykonávajících Služby na straně Projektového </w:t>
            </w:r>
            <w:r w:rsidR="00C03E9D" w:rsidRPr="00A46F63">
              <w:rPr>
                <w:rFonts w:eastAsia="SimSun"/>
                <w:color w:val="auto"/>
                <w:szCs w:val="20"/>
                <w:lang w:eastAsia="en-US"/>
              </w:rPr>
              <w:t>manažera</w:t>
            </w:r>
            <w:r w:rsidR="00C817AA" w:rsidRPr="00A46F63">
              <w:rPr>
                <w:rFonts w:eastAsia="SimSun"/>
                <w:color w:val="auto"/>
                <w:szCs w:val="20"/>
                <w:lang w:eastAsia="en-US"/>
              </w:rPr>
              <w:t>.</w:t>
            </w:r>
            <w:r w:rsidR="00D5625A" w:rsidRPr="00A46F63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C817AA" w:rsidRPr="00A46F63">
              <w:rPr>
                <w:rFonts w:eastAsia="SimSun"/>
                <w:color w:val="auto"/>
                <w:szCs w:val="20"/>
                <w:lang w:eastAsia="en-US"/>
              </w:rPr>
              <w:t>K</w:t>
            </w:r>
            <w:r w:rsidR="00D5625A" w:rsidRPr="00A46F63">
              <w:rPr>
                <w:rFonts w:eastAsia="SimSun"/>
                <w:color w:val="auto"/>
                <w:szCs w:val="20"/>
                <w:lang w:eastAsia="en-US"/>
              </w:rPr>
              <w:t xml:space="preserve"> datu podpisu tohoto Změnového listu se se snížením </w:t>
            </w:r>
            <w:r w:rsidR="00A46F63" w:rsidRPr="00A46F63">
              <w:rPr>
                <w:rFonts w:eastAsia="SimSun"/>
                <w:color w:val="auto"/>
                <w:szCs w:val="20"/>
                <w:lang w:eastAsia="en-US"/>
              </w:rPr>
              <w:t xml:space="preserve">počtu a/nebo nasazení pracovníků vykonávajících Služby na straně Projektového manažera </w:t>
            </w:r>
            <w:r w:rsidR="00D5625A" w:rsidRPr="00A46F63">
              <w:rPr>
                <w:rFonts w:eastAsia="SimSun"/>
                <w:color w:val="auto"/>
                <w:szCs w:val="20"/>
                <w:lang w:eastAsia="en-US"/>
              </w:rPr>
              <w:t>neuvažuje</w:t>
            </w:r>
            <w:r w:rsidR="00A46F63" w:rsidRPr="00705387">
              <w:rPr>
                <w:rFonts w:eastAsia="SimSun"/>
                <w:color w:val="auto"/>
                <w:szCs w:val="20"/>
                <w:lang w:eastAsia="en-US"/>
              </w:rPr>
              <w:t>, jelikož</w:t>
            </w:r>
            <w:r w:rsidR="00490D01" w:rsidRPr="00AD3E7D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A46F63" w:rsidRPr="00665585">
              <w:rPr>
                <w:rFonts w:eastAsia="SimSun"/>
                <w:color w:val="auto"/>
                <w:szCs w:val="20"/>
                <w:lang w:eastAsia="en-US"/>
              </w:rPr>
              <w:t>zahájení Etapy 1 a 2.1 (dohromady)</w:t>
            </w:r>
            <w:r w:rsidR="00490D01" w:rsidRPr="00665585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A46F63" w:rsidRPr="00665585">
              <w:rPr>
                <w:rFonts w:eastAsia="SimSun"/>
                <w:color w:val="auto"/>
                <w:szCs w:val="20"/>
                <w:lang w:eastAsia="en-US"/>
              </w:rPr>
              <w:t xml:space="preserve">je </w:t>
            </w:r>
            <w:r w:rsidR="00A46F63" w:rsidRPr="00665585">
              <w:rPr>
                <w:rFonts w:eastAsia="SimSun"/>
                <w:color w:val="auto"/>
                <w:szCs w:val="20"/>
                <w:lang w:eastAsia="en-US"/>
              </w:rPr>
              <w:lastRenderedPageBreak/>
              <w:t xml:space="preserve">plánováno </w:t>
            </w:r>
            <w:r w:rsidR="00490D01" w:rsidRPr="00665585">
              <w:rPr>
                <w:rFonts w:eastAsia="SimSun"/>
                <w:color w:val="auto"/>
                <w:szCs w:val="20"/>
                <w:lang w:eastAsia="en-US"/>
              </w:rPr>
              <w:t>bezodkladně po akceptaci Architektonické studie</w:t>
            </w:r>
            <w:r w:rsidR="00A46F63" w:rsidRPr="00665585">
              <w:rPr>
                <w:rFonts w:eastAsia="SimSun"/>
                <w:color w:val="auto"/>
                <w:szCs w:val="20"/>
                <w:lang w:eastAsia="en-US"/>
              </w:rPr>
              <w:t xml:space="preserve"> dle Smlouvy s Architektem ze strany HMP</w:t>
            </w:r>
            <w:r w:rsidR="00490D01" w:rsidRPr="00665585">
              <w:rPr>
                <w:rFonts w:eastAsia="SimSun"/>
                <w:color w:val="auto"/>
                <w:szCs w:val="20"/>
                <w:lang w:eastAsia="en-US"/>
              </w:rPr>
              <w:t>.</w:t>
            </w:r>
          </w:p>
        </w:tc>
      </w:tr>
      <w:tr w:rsidR="00807C14" w:rsidRPr="00445F37" w14:paraId="38E06DB9" w14:textId="77777777" w:rsidTr="008378CD">
        <w:tc>
          <w:tcPr>
            <w:tcW w:w="3392" w:type="dxa"/>
          </w:tcPr>
          <w:p w14:paraId="18D2A271" w14:textId="096404DB" w:rsidR="00807C14" w:rsidRPr="00445F37" w:rsidRDefault="00807C1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lastRenderedPageBreak/>
              <w:t xml:space="preserve">Důvody Změny </w:t>
            </w:r>
            <w:r w:rsidR="00C03027" w:rsidRPr="00445F37">
              <w:rPr>
                <w:rFonts w:ascii="Arial" w:hAnsi="Arial" w:cs="Arial"/>
                <w:sz w:val="20"/>
                <w:szCs w:val="20"/>
              </w:rPr>
              <w:t>Služeb</w:t>
            </w:r>
          </w:p>
        </w:tc>
        <w:tc>
          <w:tcPr>
            <w:tcW w:w="5665" w:type="dxa"/>
          </w:tcPr>
          <w:p w14:paraId="63AE82E5" w14:textId="2D81CA3E" w:rsidR="004646B1" w:rsidRPr="00445F37" w:rsidRDefault="004646B1" w:rsidP="00935A3B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Od schválení Změnového listu č.1 proběhlo </w:t>
            </w:r>
            <w:r w:rsidR="00412562">
              <w:rPr>
                <w:rFonts w:ascii="Arial" w:eastAsia="SimSun" w:hAnsi="Arial" w:cs="Arial"/>
                <w:sz w:val="20"/>
                <w:szCs w:val="20"/>
              </w:rPr>
              <w:t>v souladu se Smlouvou s</w:t>
            </w:r>
            <w:r w:rsidR="0050296D">
              <w:rPr>
                <w:rFonts w:ascii="Arial" w:eastAsia="SimSun" w:hAnsi="Arial" w:cs="Arial"/>
                <w:sz w:val="20"/>
                <w:szCs w:val="20"/>
              </w:rPr>
              <w:t> </w:t>
            </w:r>
            <w:r w:rsidR="00412562">
              <w:rPr>
                <w:rFonts w:ascii="Arial" w:eastAsia="SimSun" w:hAnsi="Arial" w:cs="Arial"/>
                <w:sz w:val="20"/>
                <w:szCs w:val="20"/>
              </w:rPr>
              <w:t>Architektem</w:t>
            </w:r>
            <w:r w:rsidR="0050296D">
              <w:rPr>
                <w:rFonts w:ascii="Arial" w:eastAsia="SimSun" w:hAnsi="Arial" w:cs="Arial"/>
                <w:sz w:val="20"/>
                <w:szCs w:val="20"/>
              </w:rPr>
              <w:t xml:space="preserve"> (BIG)</w:t>
            </w:r>
            <w:r w:rsidR="00412562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podrobné jednání nad připomínkami </w:t>
            </w:r>
            <w:r w:rsidR="00412562">
              <w:rPr>
                <w:rFonts w:ascii="Arial" w:eastAsia="SimSun" w:hAnsi="Arial" w:cs="Arial"/>
                <w:sz w:val="20"/>
                <w:szCs w:val="20"/>
              </w:rPr>
              <w:t xml:space="preserve">a jejich vypořádáním 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mezi </w:t>
            </w:r>
            <w:r w:rsidR="00935A3B">
              <w:rPr>
                <w:rFonts w:ascii="Arial" w:eastAsia="SimSun" w:hAnsi="Arial" w:cs="Arial"/>
                <w:sz w:val="20"/>
                <w:szCs w:val="20"/>
              </w:rPr>
              <w:t>Klientem, Projekto</w:t>
            </w:r>
            <w:r w:rsidR="00935A3B" w:rsidRPr="00E56256">
              <w:rPr>
                <w:rFonts w:ascii="Arial" w:eastAsia="SimSun" w:hAnsi="Arial" w:cs="Arial"/>
                <w:sz w:val="20"/>
                <w:szCs w:val="20"/>
              </w:rPr>
              <w:t>vým manažerem a Architektem.</w:t>
            </w:r>
            <w:r w:rsidRPr="00E5625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50296D" w:rsidRPr="00E56256">
              <w:rPr>
                <w:rFonts w:ascii="Arial" w:eastAsia="SimSun" w:hAnsi="Arial" w:cs="Arial"/>
                <w:sz w:val="20"/>
                <w:szCs w:val="20"/>
              </w:rPr>
              <w:t xml:space="preserve">Průběh </w:t>
            </w:r>
            <w:r w:rsidRPr="00E56256">
              <w:rPr>
                <w:rFonts w:ascii="Arial" w:eastAsia="SimSun" w:hAnsi="Arial" w:cs="Arial"/>
                <w:sz w:val="20"/>
                <w:szCs w:val="20"/>
              </w:rPr>
              <w:t>to</w:t>
            </w:r>
            <w:r w:rsidR="005A4F1D" w:rsidRPr="00E56256">
              <w:rPr>
                <w:rFonts w:ascii="Arial" w:eastAsia="SimSun" w:hAnsi="Arial" w:cs="Arial"/>
                <w:sz w:val="20"/>
                <w:szCs w:val="20"/>
              </w:rPr>
              <w:t>h</w:t>
            </w:r>
            <w:r w:rsidRPr="00E56256">
              <w:rPr>
                <w:rFonts w:ascii="Arial" w:eastAsia="SimSun" w:hAnsi="Arial" w:cs="Arial"/>
                <w:sz w:val="20"/>
                <w:szCs w:val="20"/>
              </w:rPr>
              <w:t>o</w:t>
            </w:r>
            <w:r w:rsidR="005A4F1D" w:rsidRPr="00E56256">
              <w:rPr>
                <w:rFonts w:ascii="Arial" w:eastAsia="SimSun" w:hAnsi="Arial" w:cs="Arial"/>
                <w:sz w:val="20"/>
                <w:szCs w:val="20"/>
              </w:rPr>
              <w:t>to</w:t>
            </w:r>
            <w:r w:rsidRPr="00E56256">
              <w:rPr>
                <w:rFonts w:ascii="Arial" w:eastAsia="SimSun" w:hAnsi="Arial" w:cs="Arial"/>
                <w:sz w:val="20"/>
                <w:szCs w:val="20"/>
              </w:rPr>
              <w:t xml:space="preserve"> jednání</w:t>
            </w:r>
            <w:r w:rsidR="005A4F1D" w:rsidRPr="00E56256">
              <w:rPr>
                <w:rFonts w:ascii="Arial" w:eastAsia="SimSun" w:hAnsi="Arial" w:cs="Arial"/>
                <w:sz w:val="20"/>
                <w:szCs w:val="20"/>
              </w:rPr>
              <w:t xml:space="preserve"> ovlivnil termíny </w:t>
            </w:r>
            <w:r w:rsidR="008606CD" w:rsidRPr="00E56256">
              <w:rPr>
                <w:rFonts w:ascii="Arial" w:eastAsia="SimSun" w:hAnsi="Arial" w:cs="Arial"/>
                <w:sz w:val="20"/>
                <w:szCs w:val="20"/>
              </w:rPr>
              <w:t>P</w:t>
            </w:r>
            <w:r w:rsidR="005A4F1D" w:rsidRPr="00E56256">
              <w:rPr>
                <w:rFonts w:ascii="Arial" w:eastAsia="SimSun" w:hAnsi="Arial" w:cs="Arial"/>
                <w:sz w:val="20"/>
                <w:szCs w:val="20"/>
              </w:rPr>
              <w:t>rojektu</w:t>
            </w:r>
            <w:r w:rsidR="00412562" w:rsidRPr="00E56256">
              <w:rPr>
                <w:rFonts w:ascii="Arial" w:eastAsia="SimSun" w:hAnsi="Arial" w:cs="Arial"/>
                <w:sz w:val="20"/>
                <w:szCs w:val="20"/>
              </w:rPr>
              <w:t xml:space="preserve">, kdy dne </w:t>
            </w:r>
            <w:r w:rsidR="00F8177A" w:rsidRPr="00E56256">
              <w:rPr>
                <w:rFonts w:ascii="Arial" w:eastAsia="SimSun" w:hAnsi="Arial" w:cs="Arial"/>
                <w:sz w:val="20"/>
                <w:szCs w:val="20"/>
              </w:rPr>
              <w:t>11.09.2024</w:t>
            </w:r>
            <w:r w:rsidR="00412562" w:rsidRPr="00E56256">
              <w:rPr>
                <w:rFonts w:ascii="Arial" w:eastAsia="SimSun" w:hAnsi="Arial" w:cs="Arial"/>
                <w:sz w:val="20"/>
                <w:szCs w:val="20"/>
              </w:rPr>
              <w:t xml:space="preserve"> Architekt obdržel výzvu k zahájení prací na </w:t>
            </w:r>
            <w:r w:rsidR="006208EC" w:rsidRPr="00E56256">
              <w:rPr>
                <w:rFonts w:ascii="Arial" w:eastAsia="SimSun" w:hAnsi="Arial" w:cs="Arial"/>
                <w:sz w:val="20"/>
                <w:szCs w:val="20"/>
              </w:rPr>
              <w:t>č</w:t>
            </w:r>
            <w:r w:rsidR="00412562" w:rsidRPr="00E56256">
              <w:rPr>
                <w:rFonts w:ascii="Arial" w:eastAsia="SimSun" w:hAnsi="Arial" w:cs="Arial"/>
                <w:sz w:val="20"/>
                <w:szCs w:val="20"/>
              </w:rPr>
              <w:t xml:space="preserve">istopisu </w:t>
            </w:r>
            <w:proofErr w:type="spellStart"/>
            <w:r w:rsidR="00412562" w:rsidRPr="00E56256">
              <w:rPr>
                <w:rFonts w:ascii="Arial" w:eastAsia="SimSun" w:hAnsi="Arial" w:cs="Arial"/>
                <w:sz w:val="20"/>
                <w:szCs w:val="20"/>
              </w:rPr>
              <w:t>Architektnické</w:t>
            </w:r>
            <w:proofErr w:type="spellEnd"/>
            <w:r w:rsidR="00412562" w:rsidRPr="00E56256">
              <w:rPr>
                <w:rFonts w:ascii="Arial" w:eastAsia="SimSun" w:hAnsi="Arial" w:cs="Arial"/>
                <w:sz w:val="20"/>
                <w:szCs w:val="20"/>
              </w:rPr>
              <w:t xml:space="preserve"> studie, jehož finální předání </w:t>
            </w:r>
            <w:r w:rsidR="003C2196" w:rsidRPr="00E56256">
              <w:rPr>
                <w:rFonts w:ascii="Arial" w:eastAsia="SimSun" w:hAnsi="Arial" w:cs="Arial"/>
                <w:sz w:val="20"/>
                <w:szCs w:val="20"/>
              </w:rPr>
              <w:t>klientovi</w:t>
            </w:r>
            <w:r w:rsidR="00412562" w:rsidRPr="00E56256">
              <w:rPr>
                <w:rFonts w:ascii="Arial" w:eastAsia="SimSun" w:hAnsi="Arial" w:cs="Arial"/>
                <w:sz w:val="20"/>
                <w:szCs w:val="20"/>
              </w:rPr>
              <w:t xml:space="preserve"> se předpokládá dne </w:t>
            </w:r>
            <w:r w:rsidR="003C2196" w:rsidRPr="00E56256">
              <w:rPr>
                <w:rFonts w:ascii="Arial" w:eastAsia="SimSun" w:hAnsi="Arial" w:cs="Arial"/>
                <w:sz w:val="20"/>
                <w:szCs w:val="20"/>
              </w:rPr>
              <w:t>0</w:t>
            </w:r>
            <w:r w:rsidR="00292206" w:rsidRPr="00E56256">
              <w:rPr>
                <w:rFonts w:ascii="Arial" w:eastAsia="SimSun" w:hAnsi="Arial" w:cs="Arial"/>
                <w:sz w:val="20"/>
                <w:szCs w:val="20"/>
              </w:rPr>
              <w:t>2</w:t>
            </w:r>
            <w:r w:rsidR="003C2196" w:rsidRPr="00E56256">
              <w:rPr>
                <w:rFonts w:ascii="Arial" w:eastAsia="SimSun" w:hAnsi="Arial" w:cs="Arial"/>
                <w:sz w:val="20"/>
                <w:szCs w:val="20"/>
              </w:rPr>
              <w:t>.10.2024</w:t>
            </w:r>
            <w:r w:rsidR="00E33070" w:rsidRPr="00E56256">
              <w:rPr>
                <w:rFonts w:ascii="Arial" w:eastAsia="SimSun" w:hAnsi="Arial" w:cs="Arial"/>
                <w:sz w:val="20"/>
                <w:szCs w:val="20"/>
              </w:rPr>
              <w:t>, i přesto, že závazný termín pro předání čistopisu Architektonické studie je pro Architekta stanoven na 09.10.2024</w:t>
            </w:r>
            <w:r w:rsidR="005A4F1D" w:rsidRPr="00E56256">
              <w:rPr>
                <w:rFonts w:ascii="Arial" w:eastAsia="SimSun" w:hAnsi="Arial" w:cs="Arial"/>
                <w:sz w:val="20"/>
                <w:szCs w:val="20"/>
              </w:rPr>
              <w:t xml:space="preserve">. Výsledky Etapy 0.1 a 0.2 </w:t>
            </w:r>
            <w:r w:rsidR="00FD2A52" w:rsidRPr="00E56256">
              <w:rPr>
                <w:rFonts w:ascii="Arial" w:eastAsia="SimSun" w:hAnsi="Arial" w:cs="Arial"/>
                <w:sz w:val="20"/>
                <w:szCs w:val="20"/>
              </w:rPr>
              <w:t>byly</w:t>
            </w:r>
            <w:r w:rsidR="005A4F1D" w:rsidRPr="00E5625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CD2E3C" w:rsidRPr="00E56256">
              <w:rPr>
                <w:rFonts w:ascii="Arial" w:eastAsia="SimSun" w:hAnsi="Arial" w:cs="Arial"/>
                <w:sz w:val="20"/>
                <w:szCs w:val="20"/>
              </w:rPr>
              <w:t xml:space="preserve">dne 11.09.2024 </w:t>
            </w:r>
            <w:r w:rsidR="005A4F1D" w:rsidRPr="00E56256">
              <w:rPr>
                <w:rFonts w:ascii="Arial" w:eastAsia="SimSun" w:hAnsi="Arial" w:cs="Arial"/>
                <w:sz w:val="20"/>
                <w:szCs w:val="20"/>
              </w:rPr>
              <w:t>prezentovány Komisi</w:t>
            </w:r>
            <w:r w:rsidR="005A4F1D">
              <w:rPr>
                <w:rFonts w:ascii="Arial" w:eastAsia="SimSun" w:hAnsi="Arial" w:cs="Arial"/>
                <w:sz w:val="20"/>
                <w:szCs w:val="20"/>
              </w:rPr>
              <w:t xml:space="preserve"> RHMP </w:t>
            </w:r>
            <w:proofErr w:type="spellStart"/>
            <w:r w:rsidR="005A4F1D">
              <w:rPr>
                <w:rFonts w:ascii="Arial" w:eastAsia="SimSun" w:hAnsi="Arial" w:cs="Arial"/>
                <w:sz w:val="20"/>
                <w:szCs w:val="20"/>
              </w:rPr>
              <w:t>a</w:t>
            </w:r>
            <w:r w:rsidR="005742DE">
              <w:rPr>
                <w:rFonts w:ascii="Arial" w:eastAsia="SimSun" w:hAnsi="Arial" w:cs="Arial"/>
                <w:sz w:val="20"/>
                <w:szCs w:val="20"/>
              </w:rPr>
              <w:t>byly</w:t>
            </w:r>
            <w:proofErr w:type="spellEnd"/>
            <w:r w:rsidR="00CD2E3C">
              <w:rPr>
                <w:rFonts w:ascii="Arial" w:eastAsia="SimSun" w:hAnsi="Arial" w:cs="Arial"/>
                <w:sz w:val="20"/>
                <w:szCs w:val="20"/>
              </w:rPr>
              <w:t xml:space="preserve"> k 23.09.2024</w:t>
            </w:r>
            <w:r w:rsidR="005A4F1D">
              <w:rPr>
                <w:rFonts w:ascii="Arial" w:eastAsia="SimSun" w:hAnsi="Arial" w:cs="Arial"/>
                <w:sz w:val="20"/>
                <w:szCs w:val="20"/>
              </w:rPr>
              <w:t xml:space="preserve"> předlož</w:t>
            </w:r>
            <w:r w:rsidR="005742DE">
              <w:rPr>
                <w:rFonts w:ascii="Arial" w:eastAsia="SimSun" w:hAnsi="Arial" w:cs="Arial"/>
                <w:sz w:val="20"/>
                <w:szCs w:val="20"/>
              </w:rPr>
              <w:t>eny</w:t>
            </w:r>
            <w:r w:rsidR="005A4F1D">
              <w:rPr>
                <w:rFonts w:ascii="Arial" w:eastAsia="SimSun" w:hAnsi="Arial" w:cs="Arial"/>
                <w:sz w:val="20"/>
                <w:szCs w:val="20"/>
              </w:rPr>
              <w:t xml:space="preserve"> jako informac</w:t>
            </w:r>
            <w:r w:rsidR="005742DE">
              <w:rPr>
                <w:rFonts w:ascii="Arial" w:eastAsia="SimSun" w:hAnsi="Arial" w:cs="Arial"/>
                <w:sz w:val="20"/>
                <w:szCs w:val="20"/>
              </w:rPr>
              <w:t>e</w:t>
            </w:r>
            <w:r w:rsidR="005A4F1D">
              <w:rPr>
                <w:rFonts w:ascii="Arial" w:eastAsia="SimSun" w:hAnsi="Arial" w:cs="Arial"/>
                <w:sz w:val="20"/>
                <w:szCs w:val="20"/>
              </w:rPr>
              <w:t xml:space="preserve"> do RHMP.</w:t>
            </w:r>
            <w:r w:rsidR="00CD0F9E">
              <w:rPr>
                <w:rFonts w:ascii="Arial" w:eastAsia="SimSun" w:hAnsi="Arial" w:cs="Arial"/>
                <w:sz w:val="20"/>
                <w:szCs w:val="20"/>
              </w:rPr>
              <w:t xml:space="preserve"> Po odevzdání čistopisu Architektonické studie </w:t>
            </w:r>
            <w:r w:rsidR="005742DE">
              <w:rPr>
                <w:rFonts w:ascii="Arial" w:eastAsia="SimSun" w:hAnsi="Arial" w:cs="Arial"/>
                <w:sz w:val="20"/>
                <w:szCs w:val="20"/>
              </w:rPr>
              <w:t>nastala</w:t>
            </w:r>
            <w:r w:rsidR="00CD0F9E">
              <w:rPr>
                <w:rFonts w:ascii="Arial" w:eastAsia="SimSun" w:hAnsi="Arial" w:cs="Arial"/>
                <w:sz w:val="20"/>
                <w:szCs w:val="20"/>
              </w:rPr>
              <w:t xml:space="preserve"> lhůta 21 dnů pro schválení (akceptaci) předaného výstupu. Během této lhůty </w:t>
            </w:r>
            <w:r w:rsidR="005742DE">
              <w:rPr>
                <w:rFonts w:ascii="Arial" w:eastAsia="SimSun" w:hAnsi="Arial" w:cs="Arial"/>
                <w:sz w:val="20"/>
                <w:szCs w:val="20"/>
              </w:rPr>
              <w:t>provedl</w:t>
            </w:r>
            <w:r w:rsidR="00CD0F9E">
              <w:rPr>
                <w:rFonts w:ascii="Arial" w:eastAsia="SimSun" w:hAnsi="Arial" w:cs="Arial"/>
                <w:sz w:val="20"/>
                <w:szCs w:val="20"/>
              </w:rPr>
              <w:t xml:space="preserve"> Projektový manažer kontrolu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 xml:space="preserve"> a posouzení</w:t>
            </w:r>
            <w:r w:rsidR="00CD0F9E">
              <w:rPr>
                <w:rFonts w:ascii="Arial" w:eastAsia="SimSun" w:hAnsi="Arial" w:cs="Arial"/>
                <w:sz w:val="20"/>
                <w:szCs w:val="20"/>
              </w:rPr>
              <w:t xml:space="preserve"> předaných výstupů z hlediska splnění formální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 xml:space="preserve"> a</w:t>
            </w:r>
            <w:r w:rsidR="00CD0F9E">
              <w:rPr>
                <w:rFonts w:ascii="Arial" w:eastAsia="SimSun" w:hAnsi="Arial" w:cs="Arial"/>
                <w:sz w:val="20"/>
                <w:szCs w:val="20"/>
              </w:rPr>
              <w:t xml:space="preserve"> obsahové naplněnosti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 xml:space="preserve">, včetně </w:t>
            </w:r>
            <w:r w:rsidR="00CD0F9E">
              <w:rPr>
                <w:rFonts w:ascii="Arial" w:eastAsia="SimSun" w:hAnsi="Arial" w:cs="Arial"/>
                <w:sz w:val="20"/>
                <w:szCs w:val="20"/>
              </w:rPr>
              <w:t>kontrol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>y</w:t>
            </w:r>
            <w:r w:rsidR="00CD0F9E">
              <w:rPr>
                <w:rFonts w:ascii="Arial" w:eastAsia="SimSun" w:hAnsi="Arial" w:cs="Arial"/>
                <w:sz w:val="20"/>
                <w:szCs w:val="20"/>
              </w:rPr>
              <w:t xml:space="preserve"> zapracování 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 xml:space="preserve">1416 </w:t>
            </w:r>
            <w:r w:rsidR="00CD0F9E">
              <w:rPr>
                <w:rFonts w:ascii="Arial" w:eastAsia="SimSun" w:hAnsi="Arial" w:cs="Arial"/>
                <w:sz w:val="20"/>
                <w:szCs w:val="20"/>
              </w:rPr>
              <w:t xml:space="preserve">připomínek a požadavků vyplývajících z kontroly </w:t>
            </w:r>
            <w:proofErr w:type="spellStart"/>
            <w:r w:rsidR="005742DE">
              <w:rPr>
                <w:rFonts w:ascii="Arial" w:eastAsia="SimSun" w:hAnsi="Arial" w:cs="Arial"/>
                <w:sz w:val="20"/>
                <w:szCs w:val="20"/>
              </w:rPr>
              <w:t>Dratfu</w:t>
            </w:r>
            <w:proofErr w:type="spellEnd"/>
            <w:r w:rsidR="00CD0F9E">
              <w:rPr>
                <w:rFonts w:ascii="Arial" w:eastAsia="SimSun" w:hAnsi="Arial" w:cs="Arial"/>
                <w:sz w:val="20"/>
                <w:szCs w:val="20"/>
              </w:rPr>
              <w:t xml:space="preserve"> AS předaného dne 15.04.2024 (předaných </w:t>
            </w:r>
            <w:r w:rsidR="003B23CC">
              <w:rPr>
                <w:rFonts w:ascii="Arial" w:eastAsia="SimSun" w:hAnsi="Arial" w:cs="Arial"/>
                <w:sz w:val="20"/>
                <w:szCs w:val="20"/>
              </w:rPr>
              <w:t xml:space="preserve">Architektovi (BIG) </w:t>
            </w:r>
            <w:r w:rsidR="00CD0F9E">
              <w:rPr>
                <w:rFonts w:ascii="Arial" w:eastAsia="SimSun" w:hAnsi="Arial" w:cs="Arial"/>
                <w:sz w:val="20"/>
                <w:szCs w:val="20"/>
              </w:rPr>
              <w:t>dne 31.05.2024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 xml:space="preserve">), </w:t>
            </w:r>
            <w:r w:rsidR="003B23CC">
              <w:rPr>
                <w:rFonts w:ascii="Arial" w:eastAsia="SimSun" w:hAnsi="Arial" w:cs="Arial"/>
                <w:sz w:val="20"/>
                <w:szCs w:val="20"/>
              </w:rPr>
              <w:t xml:space="preserve">dále 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>komentářů ze dne 02.08.2024 k</w:t>
            </w:r>
            <w:r w:rsidR="008F46DB">
              <w:rPr>
                <w:rFonts w:ascii="Arial" w:eastAsia="SimSun" w:hAnsi="Arial" w:cs="Arial"/>
                <w:sz w:val="20"/>
                <w:szCs w:val="20"/>
              </w:rPr>
              <w:t xml:space="preserve"> upravené 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>PD zaslané dne 19.07.</w:t>
            </w:r>
            <w:r w:rsidR="008F46DB">
              <w:rPr>
                <w:rFonts w:ascii="Arial" w:eastAsia="SimSun" w:hAnsi="Arial" w:cs="Arial"/>
                <w:sz w:val="20"/>
                <w:szCs w:val="20"/>
              </w:rPr>
              <w:t>20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 xml:space="preserve">24, </w:t>
            </w:r>
            <w:r w:rsidR="00755750">
              <w:rPr>
                <w:rFonts w:ascii="Arial" w:eastAsia="SimSun" w:hAnsi="Arial" w:cs="Arial"/>
                <w:sz w:val="20"/>
                <w:szCs w:val="20"/>
              </w:rPr>
              <w:t>dále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 xml:space="preserve"> komentářů ze dne 02.08.2024 k PD zaslané v průběhu 07/2024 </w:t>
            </w:r>
            <w:r w:rsidR="00AE6485">
              <w:rPr>
                <w:rFonts w:ascii="Arial" w:eastAsia="SimSun" w:hAnsi="Arial" w:cs="Arial"/>
                <w:sz w:val="20"/>
                <w:szCs w:val="20"/>
              </w:rPr>
              <w:t xml:space="preserve">pro 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>Řešené území (</w:t>
            </w:r>
            <w:r w:rsidR="00AE6485">
              <w:rPr>
                <w:rFonts w:ascii="Arial" w:eastAsia="SimSun" w:hAnsi="Arial" w:cs="Arial"/>
                <w:sz w:val="20"/>
                <w:szCs w:val="20"/>
              </w:rPr>
              <w:t>proběhl w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>orkshop konaný dne 31.07.2024).</w:t>
            </w:r>
            <w:r w:rsidR="00E17DF0">
              <w:rPr>
                <w:rFonts w:ascii="Arial" w:eastAsia="SimSun" w:hAnsi="Arial" w:cs="Arial"/>
                <w:sz w:val="20"/>
                <w:szCs w:val="20"/>
              </w:rPr>
              <w:t xml:space="preserve"> Dále probíhal</w:t>
            </w:r>
            <w:r w:rsidR="0060411C">
              <w:rPr>
                <w:rFonts w:ascii="Arial" w:eastAsia="SimSun" w:hAnsi="Arial" w:cs="Arial"/>
                <w:sz w:val="20"/>
                <w:szCs w:val="20"/>
              </w:rPr>
              <w:t>a</w:t>
            </w:r>
            <w:r w:rsidR="00E17DF0">
              <w:rPr>
                <w:rFonts w:ascii="Arial" w:eastAsia="SimSun" w:hAnsi="Arial" w:cs="Arial"/>
                <w:sz w:val="20"/>
                <w:szCs w:val="20"/>
              </w:rPr>
              <w:t xml:space="preserve"> jednání</w:t>
            </w:r>
            <w:r w:rsidR="0060411C">
              <w:rPr>
                <w:rFonts w:ascii="Arial" w:eastAsia="SimSun" w:hAnsi="Arial" w:cs="Arial"/>
                <w:sz w:val="20"/>
                <w:szCs w:val="20"/>
              </w:rPr>
              <w:t xml:space="preserve"> nad připomínkami</w:t>
            </w:r>
            <w:r w:rsidR="00E17DF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60411C">
              <w:rPr>
                <w:rFonts w:ascii="Arial" w:eastAsia="SimSun" w:hAnsi="Arial" w:cs="Arial"/>
                <w:sz w:val="20"/>
                <w:szCs w:val="20"/>
              </w:rPr>
              <w:t>ke</w:t>
            </w:r>
            <w:r w:rsidR="00E17DF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="00E17DF0">
              <w:rPr>
                <w:rFonts w:ascii="Arial" w:eastAsia="SimSun" w:hAnsi="Arial" w:cs="Arial"/>
                <w:sz w:val="20"/>
                <w:szCs w:val="20"/>
              </w:rPr>
              <w:t>Clients</w:t>
            </w:r>
            <w:proofErr w:type="spellEnd"/>
            <w:r w:rsidR="00E17DF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spellStart"/>
            <w:r w:rsidR="00E17DF0">
              <w:rPr>
                <w:rFonts w:ascii="Arial" w:eastAsia="SimSun" w:hAnsi="Arial" w:cs="Arial"/>
                <w:sz w:val="20"/>
                <w:szCs w:val="20"/>
              </w:rPr>
              <w:t>Brief</w:t>
            </w:r>
            <w:proofErr w:type="spellEnd"/>
            <w:r w:rsidR="00E17DF0">
              <w:rPr>
                <w:rFonts w:ascii="Arial" w:eastAsia="SimSun" w:hAnsi="Arial" w:cs="Arial"/>
                <w:sz w:val="20"/>
                <w:szCs w:val="20"/>
              </w:rPr>
              <w:t xml:space="preserve"> a Rozpočtem Díla.</w:t>
            </w:r>
            <w:r w:rsidR="003E62ED">
              <w:rPr>
                <w:rFonts w:ascii="Arial" w:eastAsia="SimSun" w:hAnsi="Arial" w:cs="Arial"/>
                <w:sz w:val="20"/>
                <w:szCs w:val="20"/>
              </w:rPr>
              <w:t xml:space="preserve"> K 11.09.2024 byla </w:t>
            </w:r>
            <w:r w:rsidR="0019527D">
              <w:rPr>
                <w:rFonts w:ascii="Arial" w:eastAsia="SimSun" w:hAnsi="Arial" w:cs="Arial"/>
                <w:sz w:val="20"/>
                <w:szCs w:val="20"/>
              </w:rPr>
              <w:t xml:space="preserve">odeslána </w:t>
            </w:r>
            <w:r w:rsidR="00816E66">
              <w:rPr>
                <w:rFonts w:ascii="Arial" w:eastAsia="SimSun" w:hAnsi="Arial" w:cs="Arial"/>
                <w:sz w:val="20"/>
                <w:szCs w:val="20"/>
              </w:rPr>
              <w:t>V</w:t>
            </w:r>
            <w:r w:rsidR="0019527D">
              <w:rPr>
                <w:rFonts w:ascii="Arial" w:eastAsia="SimSun" w:hAnsi="Arial" w:cs="Arial"/>
                <w:sz w:val="20"/>
                <w:szCs w:val="20"/>
              </w:rPr>
              <w:t>ýzva k</w:t>
            </w:r>
            <w:r w:rsidR="00816E66">
              <w:rPr>
                <w:rFonts w:ascii="Arial" w:eastAsia="SimSun" w:hAnsi="Arial" w:cs="Arial"/>
                <w:sz w:val="20"/>
                <w:szCs w:val="20"/>
              </w:rPr>
              <w:t> zahájení prací na</w:t>
            </w:r>
            <w:r w:rsidR="0019527D">
              <w:rPr>
                <w:rFonts w:ascii="Arial" w:eastAsia="SimSun" w:hAnsi="Arial" w:cs="Arial"/>
                <w:sz w:val="20"/>
                <w:szCs w:val="20"/>
              </w:rPr>
              <w:t xml:space="preserve"> čistopisu AS </w:t>
            </w:r>
            <w:r w:rsidR="00816E66">
              <w:rPr>
                <w:rFonts w:ascii="Arial" w:eastAsia="SimSun" w:hAnsi="Arial" w:cs="Arial"/>
                <w:sz w:val="20"/>
                <w:szCs w:val="20"/>
              </w:rPr>
              <w:t>na</w:t>
            </w:r>
            <w:r w:rsidR="0019527D">
              <w:rPr>
                <w:rFonts w:ascii="Arial" w:eastAsia="SimSun" w:hAnsi="Arial" w:cs="Arial"/>
                <w:sz w:val="20"/>
                <w:szCs w:val="20"/>
              </w:rPr>
              <w:t xml:space="preserve"> Zhotovitele (BIG).</w:t>
            </w:r>
            <w:r w:rsidR="00FB1CDB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816E66">
              <w:rPr>
                <w:rFonts w:ascii="Arial" w:eastAsia="SimSun" w:hAnsi="Arial" w:cs="Arial"/>
                <w:sz w:val="20"/>
                <w:szCs w:val="20"/>
              </w:rPr>
              <w:t>Smluvní t</w:t>
            </w:r>
            <w:r w:rsidR="006370D8">
              <w:rPr>
                <w:rFonts w:ascii="Arial" w:eastAsia="SimSun" w:hAnsi="Arial" w:cs="Arial"/>
                <w:sz w:val="20"/>
                <w:szCs w:val="20"/>
              </w:rPr>
              <w:t xml:space="preserve">ermíny navazující na tuto výzvu </w:t>
            </w:r>
            <w:r w:rsidR="00816E66">
              <w:rPr>
                <w:rFonts w:ascii="Arial" w:eastAsia="SimSun" w:hAnsi="Arial" w:cs="Arial"/>
                <w:sz w:val="20"/>
                <w:szCs w:val="20"/>
              </w:rPr>
              <w:t xml:space="preserve">určují termíny prodloužení, viz níže </w:t>
            </w:r>
            <w:r w:rsidR="00816E66" w:rsidRPr="00445F37">
              <w:rPr>
                <w:rFonts w:ascii="Arial" w:eastAsia="SimSun" w:hAnsi="Arial" w:cs="Arial"/>
                <w:sz w:val="20"/>
                <w:szCs w:val="20"/>
              </w:rPr>
              <w:t>Dopady na plnění Harmonogramu a Plánu Projektu</w:t>
            </w:r>
            <w:proofErr w:type="gramStart"/>
            <w:r w:rsidR="00816E66">
              <w:rPr>
                <w:rFonts w:ascii="Arial" w:eastAsia="SimSun" w:hAnsi="Arial" w:cs="Arial"/>
                <w:sz w:val="20"/>
                <w:szCs w:val="20"/>
              </w:rPr>
              <w:t>.</w:t>
            </w:r>
            <w:r w:rsidR="00816E66" w:rsidDel="00C81E5A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A936EC">
              <w:rPr>
                <w:rFonts w:ascii="Arial" w:eastAsia="SimSun" w:hAnsi="Arial" w:cs="Arial"/>
                <w:sz w:val="20"/>
                <w:szCs w:val="20"/>
              </w:rPr>
              <w:t>.</w:t>
            </w:r>
            <w:proofErr w:type="gramEnd"/>
            <w:r w:rsidR="00FB1CDB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5A4F1D">
              <w:rPr>
                <w:rFonts w:ascii="Arial" w:eastAsia="SimSun" w:hAnsi="Arial" w:cs="Arial"/>
                <w:sz w:val="20"/>
                <w:szCs w:val="20"/>
              </w:rPr>
              <w:t xml:space="preserve"> S ohledem na tyto stanovené termíny je nutné upravit také har</w:t>
            </w:r>
            <w:r w:rsidR="00412562">
              <w:rPr>
                <w:rFonts w:ascii="Arial" w:eastAsia="SimSun" w:hAnsi="Arial" w:cs="Arial"/>
                <w:sz w:val="20"/>
                <w:szCs w:val="20"/>
              </w:rPr>
              <w:t>m</w:t>
            </w:r>
            <w:r w:rsidR="005A4F1D">
              <w:rPr>
                <w:rFonts w:ascii="Arial" w:eastAsia="SimSun" w:hAnsi="Arial" w:cs="Arial"/>
                <w:sz w:val="20"/>
                <w:szCs w:val="20"/>
              </w:rPr>
              <w:t xml:space="preserve">onogram </w:t>
            </w:r>
            <w:r w:rsidR="00412562">
              <w:rPr>
                <w:rFonts w:ascii="Arial" w:eastAsia="SimSun" w:hAnsi="Arial" w:cs="Arial"/>
                <w:sz w:val="20"/>
                <w:szCs w:val="20"/>
              </w:rPr>
              <w:t xml:space="preserve">(respektive dobu trvání) </w:t>
            </w:r>
            <w:r w:rsidR="005A4F1D" w:rsidRPr="00445F37">
              <w:rPr>
                <w:rFonts w:ascii="Arial" w:eastAsia="SimSun" w:hAnsi="Arial" w:cs="Arial"/>
                <w:sz w:val="20"/>
                <w:szCs w:val="20"/>
              </w:rPr>
              <w:t>Etapy 0.1 a 0.2</w:t>
            </w:r>
            <w:r w:rsidR="005A4F1D">
              <w:rPr>
                <w:rFonts w:ascii="Arial" w:eastAsia="SimSun" w:hAnsi="Arial" w:cs="Arial"/>
                <w:sz w:val="20"/>
                <w:szCs w:val="20"/>
              </w:rPr>
              <w:t xml:space="preserve"> dle Smlouvy.</w:t>
            </w:r>
          </w:p>
        </w:tc>
      </w:tr>
      <w:tr w:rsidR="00BD668D" w:rsidRPr="00445F37" w14:paraId="7E22220C" w14:textId="77777777" w:rsidTr="008378CD">
        <w:tc>
          <w:tcPr>
            <w:tcW w:w="3392" w:type="dxa"/>
          </w:tcPr>
          <w:p w14:paraId="71D20DC8" w14:textId="3E97E3E3" w:rsidR="00BD668D" w:rsidRPr="00445F37" w:rsidRDefault="00BD668D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 xml:space="preserve">Druhy </w:t>
            </w:r>
            <w:r w:rsidR="00BA4D49" w:rsidRPr="00445F37">
              <w:rPr>
                <w:rFonts w:ascii="Arial" w:eastAsia="SimSun" w:hAnsi="Arial" w:cs="Arial"/>
                <w:sz w:val="20"/>
                <w:szCs w:val="20"/>
              </w:rPr>
              <w:t>Z</w:t>
            </w:r>
            <w:r w:rsidRPr="00445F37">
              <w:rPr>
                <w:rFonts w:ascii="Arial" w:eastAsia="SimSun" w:hAnsi="Arial" w:cs="Arial"/>
                <w:sz w:val="20"/>
                <w:szCs w:val="20"/>
              </w:rPr>
              <w:t xml:space="preserve">měny </w:t>
            </w:r>
            <w:r w:rsidR="00C03027"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AA792C" w:rsidRPr="00445F3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172CDC83" w14:textId="5375A81A" w:rsidR="00844136" w:rsidRPr="00445F37" w:rsidRDefault="0093195A" w:rsidP="00844136">
            <w:pPr>
              <w:ind w:right="24"/>
              <w:rPr>
                <w:szCs w:val="20"/>
              </w:rPr>
            </w:pPr>
            <w:sdt>
              <w:sdtPr>
                <w:rPr>
                  <w:szCs w:val="20"/>
                </w:rPr>
                <w:id w:val="55982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300" w:rsidRPr="00445F37">
                  <w:rPr>
                    <w:rFonts w:ascii="Segoe UI Symbol" w:eastAsia="MS Gothic" w:hAnsi="Segoe UI Symbol" w:cs="Segoe UI Symbol"/>
                    <w:szCs w:val="20"/>
                  </w:rPr>
                  <w:t>☒</w:t>
                </w:r>
              </w:sdtContent>
            </w:sdt>
            <w:r w:rsidR="00844136" w:rsidRPr="00445F37">
              <w:rPr>
                <w:szCs w:val="20"/>
              </w:rPr>
              <w:t xml:space="preserve">[VARIANTA 1] provedení prací a poskytnutí plnění, které nebyly sjednány dle Smlouvy nebo byly sjednány v menším rozsahu; </w:t>
            </w:r>
          </w:p>
          <w:p w14:paraId="2F143A79" w14:textId="77777777" w:rsidR="00844136" w:rsidRPr="00445F37" w:rsidRDefault="0093195A" w:rsidP="00844136">
            <w:pPr>
              <w:ind w:right="24"/>
              <w:rPr>
                <w:szCs w:val="20"/>
              </w:rPr>
            </w:pPr>
            <w:sdt>
              <w:sdtPr>
                <w:rPr>
                  <w:szCs w:val="20"/>
                </w:rPr>
                <w:id w:val="-5782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36" w:rsidRPr="00445F3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44136" w:rsidRPr="00445F37">
              <w:rPr>
                <w:szCs w:val="20"/>
              </w:rPr>
              <w:t>[VARIANTA 2]</w:t>
            </w:r>
            <w:r w:rsidR="00844136" w:rsidRPr="00445F37">
              <w:rPr>
                <w:b/>
                <w:bCs/>
                <w:szCs w:val="20"/>
              </w:rPr>
              <w:t xml:space="preserve"> </w:t>
            </w:r>
            <w:r w:rsidR="00844136" w:rsidRPr="00445F37">
              <w:rPr>
                <w:szCs w:val="20"/>
              </w:rPr>
              <w:t>neprovedení prací a neposkytnutí plnění, které byly sjednány dle Smlouvy nebo byly sjednány ve větším rozsahu</w:t>
            </w:r>
          </w:p>
          <w:p w14:paraId="6DC9EDD6" w14:textId="77777777" w:rsidR="00BD668D" w:rsidRPr="00445F37" w:rsidRDefault="0093195A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061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36" w:rsidRPr="00445F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44136" w:rsidRPr="00445F37">
              <w:rPr>
                <w:rFonts w:ascii="Arial" w:hAnsi="Arial" w:cs="Arial"/>
                <w:sz w:val="20"/>
                <w:szCs w:val="20"/>
              </w:rPr>
              <w:t>[VARIANTA 3] poskytnutí jiného plnění nebo jiné provedení prací, než jaké byly sjednány ve Smlouvě</w:t>
            </w:r>
          </w:p>
          <w:p w14:paraId="75653646" w14:textId="77777777" w:rsidR="006200F6" w:rsidRPr="00445F37" w:rsidRDefault="006200F6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29864" w14:textId="11294260" w:rsidR="006200F6" w:rsidRPr="00445F37" w:rsidRDefault="0093195A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414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F6" w:rsidRPr="00445F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00F6" w:rsidRPr="00445F37">
              <w:rPr>
                <w:rFonts w:ascii="Arial" w:hAnsi="Arial" w:cs="Arial"/>
                <w:sz w:val="20"/>
                <w:szCs w:val="20"/>
              </w:rPr>
              <w:t>[VARIANTA 4] jakákoli jiná Změna Služeb (spočívající například ve zvýšení nebo snížení počtu anebo nasazení pracovníků vykonávajících Služby po uplynutí doby trvání příslušné Etapy uvedené v čl. 2.2 této Smlouvy, načasování provádění Služeb apod.)</w:t>
            </w:r>
          </w:p>
          <w:p w14:paraId="2267AB44" w14:textId="5FC5C4B6" w:rsidR="00B711E6" w:rsidRPr="00445F37" w:rsidRDefault="00B711E6" w:rsidP="00BD668D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4656AD" w:rsidRPr="00445F37" w14:paraId="2ED4ED64" w14:textId="77777777" w:rsidTr="008378CD">
        <w:tc>
          <w:tcPr>
            <w:tcW w:w="3392" w:type="dxa"/>
          </w:tcPr>
          <w:p w14:paraId="7608CCF5" w14:textId="71731DEC" w:rsidR="00D3616A" w:rsidRPr="00445F37" w:rsidRDefault="00C03027" w:rsidP="001311A2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H</w:t>
            </w:r>
            <w:r w:rsidR="004656AD" w:rsidRPr="00445F37">
              <w:rPr>
                <w:rFonts w:ascii="Arial" w:eastAsia="SimSun" w:hAnsi="Arial" w:cs="Arial"/>
                <w:sz w:val="20"/>
                <w:szCs w:val="20"/>
              </w:rPr>
              <w:t xml:space="preserve">odnocení dopadů Změny </w:t>
            </w:r>
            <w:r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</w:p>
          <w:p w14:paraId="09E4D5E9" w14:textId="68F90603" w:rsidR="004656AD" w:rsidRPr="00445F37" w:rsidRDefault="004656AD" w:rsidP="004656AD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936EA03" w14:textId="5CDC1A13" w:rsidR="00912B14" w:rsidRDefault="002F43D8" w:rsidP="00E50A19">
            <w:pPr>
              <w:ind w:right="24"/>
              <w:rPr>
                <w:rFonts w:eastAsia="SimSun"/>
                <w:szCs w:val="20"/>
              </w:rPr>
            </w:pPr>
            <w:r w:rsidRPr="00445F37">
              <w:rPr>
                <w:rFonts w:eastAsia="SimSun"/>
                <w:szCs w:val="20"/>
              </w:rPr>
              <w:t xml:space="preserve">Prodloužením doby trvání </w:t>
            </w:r>
            <w:r w:rsidR="00470E84" w:rsidRPr="00445F37">
              <w:rPr>
                <w:rFonts w:eastAsia="SimSun"/>
                <w:szCs w:val="20"/>
              </w:rPr>
              <w:t xml:space="preserve">Etapy </w:t>
            </w:r>
            <w:r w:rsidRPr="00445F37">
              <w:rPr>
                <w:rFonts w:eastAsia="SimSun"/>
                <w:szCs w:val="20"/>
              </w:rPr>
              <w:t>0.</w:t>
            </w:r>
            <w:r w:rsidR="00050F36" w:rsidRPr="00445F37">
              <w:rPr>
                <w:rFonts w:eastAsia="SimSun"/>
                <w:szCs w:val="20"/>
              </w:rPr>
              <w:t>1 a 0.2 (dohromady) dojde k</w:t>
            </w:r>
            <w:r w:rsidR="003741BD" w:rsidRPr="00445F37">
              <w:rPr>
                <w:rFonts w:eastAsia="SimSun"/>
                <w:szCs w:val="20"/>
              </w:rPr>
              <w:t> </w:t>
            </w:r>
            <w:r w:rsidR="00C37379">
              <w:rPr>
                <w:rFonts w:eastAsia="SimSun"/>
                <w:szCs w:val="20"/>
              </w:rPr>
              <w:t>úpravě</w:t>
            </w:r>
            <w:r w:rsidR="00C37379" w:rsidRPr="00445F37">
              <w:rPr>
                <w:rFonts w:eastAsia="SimSun"/>
                <w:szCs w:val="20"/>
              </w:rPr>
              <w:t xml:space="preserve"> </w:t>
            </w:r>
            <w:r w:rsidR="003741BD" w:rsidRPr="00445F37">
              <w:rPr>
                <w:rFonts w:eastAsia="SimSun"/>
                <w:szCs w:val="20"/>
              </w:rPr>
              <w:t xml:space="preserve">aktuálního </w:t>
            </w:r>
            <w:r w:rsidR="009C0F03" w:rsidRPr="00445F37">
              <w:rPr>
                <w:rFonts w:eastAsia="SimSun"/>
                <w:szCs w:val="20"/>
              </w:rPr>
              <w:t>harmonogramu projektu</w:t>
            </w:r>
            <w:r w:rsidR="00912B14">
              <w:rPr>
                <w:rFonts w:eastAsia="SimSun"/>
                <w:szCs w:val="20"/>
              </w:rPr>
              <w:t xml:space="preserve">. </w:t>
            </w:r>
            <w:r w:rsidR="00125DA4">
              <w:rPr>
                <w:rFonts w:eastAsia="SimSun"/>
                <w:szCs w:val="20"/>
              </w:rPr>
              <w:t xml:space="preserve">Ze strany </w:t>
            </w:r>
            <w:r w:rsidR="00412562">
              <w:rPr>
                <w:rFonts w:eastAsia="SimSun"/>
                <w:szCs w:val="20"/>
              </w:rPr>
              <w:t>Projektového manažera</w:t>
            </w:r>
            <w:r w:rsidR="00125DA4">
              <w:rPr>
                <w:rFonts w:eastAsia="SimSun"/>
                <w:szCs w:val="20"/>
              </w:rPr>
              <w:t xml:space="preserve"> probíhá optimalizace harmonogramu, tak aby mohly být termíny </w:t>
            </w:r>
            <w:r w:rsidR="008318A7">
              <w:rPr>
                <w:rFonts w:eastAsia="SimSun"/>
                <w:szCs w:val="20"/>
              </w:rPr>
              <w:t>P</w:t>
            </w:r>
            <w:r w:rsidR="00125DA4">
              <w:rPr>
                <w:rFonts w:eastAsia="SimSun"/>
                <w:szCs w:val="20"/>
              </w:rPr>
              <w:t xml:space="preserve">rojektu co nejvíce </w:t>
            </w:r>
            <w:r w:rsidR="00125DA4">
              <w:rPr>
                <w:rFonts w:eastAsia="SimSun"/>
                <w:szCs w:val="20"/>
              </w:rPr>
              <w:lastRenderedPageBreak/>
              <w:t>efektiv</w:t>
            </w:r>
            <w:r w:rsidR="008318A7">
              <w:rPr>
                <w:rFonts w:eastAsia="SimSun"/>
                <w:szCs w:val="20"/>
              </w:rPr>
              <w:t>ní</w:t>
            </w:r>
            <w:r w:rsidR="00125DA4">
              <w:rPr>
                <w:rFonts w:eastAsia="SimSun"/>
                <w:szCs w:val="20"/>
              </w:rPr>
              <w:t xml:space="preserve"> a </w:t>
            </w:r>
            <w:r w:rsidR="008318A7">
              <w:rPr>
                <w:rFonts w:eastAsia="SimSun"/>
                <w:szCs w:val="20"/>
              </w:rPr>
              <w:t>P</w:t>
            </w:r>
            <w:r w:rsidR="00125DA4">
              <w:rPr>
                <w:rFonts w:eastAsia="SimSun"/>
                <w:szCs w:val="20"/>
              </w:rPr>
              <w:t>rojekt realizován co nejdříve</w:t>
            </w:r>
            <w:r w:rsidR="008318A7">
              <w:rPr>
                <w:rFonts w:eastAsia="SimSun"/>
                <w:szCs w:val="20"/>
              </w:rPr>
              <w:t xml:space="preserve"> avšak za zachování nejvyšší kvality</w:t>
            </w:r>
            <w:r w:rsidR="00125DA4">
              <w:rPr>
                <w:rFonts w:eastAsia="SimSun"/>
                <w:szCs w:val="20"/>
              </w:rPr>
              <w:t xml:space="preserve">. </w:t>
            </w:r>
          </w:p>
          <w:p w14:paraId="2AEF0664" w14:textId="63EFCF60" w:rsidR="004656AD" w:rsidRPr="00445F37" w:rsidRDefault="00125DA4" w:rsidP="00E50A19">
            <w:pPr>
              <w:ind w:right="24"/>
              <w:rPr>
                <w:rFonts w:eastAsia="SimSun"/>
                <w:szCs w:val="20"/>
                <w:highlight w:val="yellow"/>
              </w:rPr>
            </w:pPr>
            <w:r>
              <w:rPr>
                <w:rFonts w:eastAsia="SimSun"/>
                <w:szCs w:val="20"/>
              </w:rPr>
              <w:t>Jak je uvedeno výše,</w:t>
            </w:r>
            <w:r w:rsidR="002E55A8" w:rsidRPr="00445F37">
              <w:rPr>
                <w:rFonts w:eastAsia="SimSun"/>
                <w:szCs w:val="20"/>
              </w:rPr>
              <w:t xml:space="preserve"> </w:t>
            </w:r>
            <w:r w:rsidR="003862CA">
              <w:rPr>
                <w:rFonts w:eastAsia="SimSun"/>
                <w:szCs w:val="20"/>
              </w:rPr>
              <w:t>P</w:t>
            </w:r>
            <w:r w:rsidR="002E55A8" w:rsidRPr="00445F37">
              <w:rPr>
                <w:rFonts w:eastAsia="SimSun"/>
                <w:szCs w:val="20"/>
              </w:rPr>
              <w:t>rojektov</w:t>
            </w:r>
            <w:r>
              <w:rPr>
                <w:rFonts w:eastAsia="SimSun"/>
                <w:szCs w:val="20"/>
              </w:rPr>
              <w:t>ý</w:t>
            </w:r>
            <w:r w:rsidR="002E55A8" w:rsidRPr="00445F37">
              <w:rPr>
                <w:rFonts w:eastAsia="SimSun"/>
                <w:szCs w:val="20"/>
              </w:rPr>
              <w:t xml:space="preserve"> manažer </w:t>
            </w:r>
            <w:r>
              <w:rPr>
                <w:rFonts w:eastAsia="SimSun"/>
                <w:szCs w:val="20"/>
              </w:rPr>
              <w:t>k datu podpisu tohoto Změnového listu, nebude snižovat nasazení ani počet pracovníků</w:t>
            </w:r>
            <w:r w:rsidR="00824605">
              <w:rPr>
                <w:rFonts w:eastAsia="SimSun"/>
                <w:szCs w:val="20"/>
              </w:rPr>
              <w:t xml:space="preserve"> a bude poskytovat veškeré služby kontinuálně v rámci aktuální Etapy 0.1</w:t>
            </w:r>
            <w:r w:rsidR="00412562">
              <w:rPr>
                <w:rFonts w:eastAsia="SimSun"/>
                <w:szCs w:val="20"/>
              </w:rPr>
              <w:t xml:space="preserve"> </w:t>
            </w:r>
            <w:r w:rsidR="00AE2424">
              <w:rPr>
                <w:rFonts w:eastAsia="SimSun"/>
                <w:szCs w:val="20"/>
              </w:rPr>
              <w:t xml:space="preserve">a </w:t>
            </w:r>
            <w:r w:rsidR="00824605">
              <w:rPr>
                <w:rFonts w:eastAsia="SimSun"/>
                <w:szCs w:val="20"/>
              </w:rPr>
              <w:t>0.2, nebude-li dohodnuto s </w:t>
            </w:r>
            <w:r w:rsidR="00412562">
              <w:rPr>
                <w:rFonts w:eastAsia="SimSun"/>
                <w:szCs w:val="20"/>
              </w:rPr>
              <w:t>K</w:t>
            </w:r>
            <w:r w:rsidR="00824605">
              <w:rPr>
                <w:rFonts w:eastAsia="SimSun"/>
                <w:szCs w:val="20"/>
              </w:rPr>
              <w:t>lientem jinak.</w:t>
            </w:r>
          </w:p>
        </w:tc>
      </w:tr>
      <w:tr w:rsidR="007A24CE" w:rsidRPr="00445F37" w14:paraId="6D3A8B34" w14:textId="77777777" w:rsidTr="008378CD">
        <w:tc>
          <w:tcPr>
            <w:tcW w:w="3392" w:type="dxa"/>
          </w:tcPr>
          <w:p w14:paraId="6FDC4333" w14:textId="191F64C2" w:rsidR="007A24CE" w:rsidRPr="00445F37" w:rsidRDefault="00B56671" w:rsidP="001311A2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lastRenderedPageBreak/>
              <w:t>Dopady na plnění Harmonogramu a Plánu Projektu</w:t>
            </w:r>
          </w:p>
        </w:tc>
        <w:tc>
          <w:tcPr>
            <w:tcW w:w="5665" w:type="dxa"/>
          </w:tcPr>
          <w:p w14:paraId="734F14AC" w14:textId="576BA6BB" w:rsidR="00274C22" w:rsidRPr="00151061" w:rsidRDefault="00412562" w:rsidP="00E50A19">
            <w:pPr>
              <w:ind w:right="24"/>
              <w:rPr>
                <w:rFonts w:eastAsia="SimSun"/>
                <w:szCs w:val="20"/>
              </w:rPr>
            </w:pPr>
            <w:r w:rsidRPr="00151061">
              <w:rPr>
                <w:rFonts w:eastAsia="SimSun"/>
                <w:szCs w:val="20"/>
              </w:rPr>
              <w:t>Projektový manažer</w:t>
            </w:r>
            <w:r w:rsidR="00184BC2" w:rsidRPr="00151061">
              <w:rPr>
                <w:rFonts w:eastAsia="SimSun"/>
                <w:szCs w:val="20"/>
              </w:rPr>
              <w:t xml:space="preserve"> po </w:t>
            </w:r>
            <w:r w:rsidR="0086346C" w:rsidRPr="00151061">
              <w:rPr>
                <w:rFonts w:eastAsia="SimSun"/>
                <w:szCs w:val="20"/>
              </w:rPr>
              <w:t>zhodnocení</w:t>
            </w:r>
            <w:r w:rsidR="00E9395B" w:rsidRPr="00151061">
              <w:rPr>
                <w:rFonts w:eastAsia="SimSun"/>
                <w:szCs w:val="20"/>
              </w:rPr>
              <w:t xml:space="preserve"> </w:t>
            </w:r>
            <w:r w:rsidR="00C11EE1" w:rsidRPr="00151061">
              <w:rPr>
                <w:rFonts w:eastAsia="SimSun"/>
                <w:szCs w:val="20"/>
              </w:rPr>
              <w:t xml:space="preserve">časového odhadu prací </w:t>
            </w:r>
            <w:r w:rsidR="00E9395B" w:rsidRPr="00151061">
              <w:rPr>
                <w:rFonts w:eastAsia="SimSun"/>
                <w:szCs w:val="20"/>
              </w:rPr>
              <w:t>na dokončení Etapy 0.2</w:t>
            </w:r>
            <w:r w:rsidR="00184BC2" w:rsidRPr="00151061">
              <w:rPr>
                <w:rFonts w:eastAsia="SimSun"/>
                <w:szCs w:val="20"/>
              </w:rPr>
              <w:t xml:space="preserve"> </w:t>
            </w:r>
            <w:r w:rsidR="00C11EE1" w:rsidRPr="00151061">
              <w:rPr>
                <w:rFonts w:eastAsia="SimSun"/>
                <w:szCs w:val="20"/>
              </w:rPr>
              <w:t xml:space="preserve">ze strany </w:t>
            </w:r>
            <w:r w:rsidRPr="00151061">
              <w:rPr>
                <w:rFonts w:eastAsia="SimSun"/>
                <w:szCs w:val="20"/>
              </w:rPr>
              <w:t xml:space="preserve">Architekta </w:t>
            </w:r>
            <w:r w:rsidR="00A047C3" w:rsidRPr="00151061">
              <w:rPr>
                <w:rFonts w:eastAsia="SimSun"/>
                <w:szCs w:val="20"/>
              </w:rPr>
              <w:t xml:space="preserve">navrhuje </w:t>
            </w:r>
            <w:r w:rsidRPr="00151061">
              <w:rPr>
                <w:rFonts w:eastAsia="SimSun"/>
                <w:szCs w:val="20"/>
              </w:rPr>
              <w:t>K</w:t>
            </w:r>
            <w:r w:rsidR="00A047C3" w:rsidRPr="00151061">
              <w:rPr>
                <w:rFonts w:eastAsia="SimSun"/>
                <w:szCs w:val="20"/>
              </w:rPr>
              <w:t xml:space="preserve">lientovi </w:t>
            </w:r>
            <w:r w:rsidR="00274C22" w:rsidRPr="00151061">
              <w:rPr>
                <w:rFonts w:eastAsia="SimSun"/>
                <w:szCs w:val="20"/>
              </w:rPr>
              <w:t>prodloužení</w:t>
            </w:r>
            <w:r w:rsidR="00A047C3" w:rsidRPr="00151061">
              <w:rPr>
                <w:rFonts w:eastAsia="SimSun"/>
                <w:szCs w:val="20"/>
              </w:rPr>
              <w:t xml:space="preserve"> </w:t>
            </w:r>
            <w:r w:rsidRPr="00151061">
              <w:rPr>
                <w:rFonts w:eastAsia="SimSun"/>
                <w:szCs w:val="20"/>
              </w:rPr>
              <w:t>doby trvání</w:t>
            </w:r>
            <w:r w:rsidR="00A047C3" w:rsidRPr="00151061">
              <w:rPr>
                <w:rFonts w:eastAsia="SimSun"/>
                <w:szCs w:val="20"/>
              </w:rPr>
              <w:t xml:space="preserve"> </w:t>
            </w:r>
            <w:r w:rsidR="00274C22" w:rsidRPr="00151061">
              <w:rPr>
                <w:rFonts w:eastAsia="SimSun"/>
                <w:szCs w:val="20"/>
              </w:rPr>
              <w:t>Etapy 0.1</w:t>
            </w:r>
            <w:r w:rsidRPr="00151061">
              <w:rPr>
                <w:rFonts w:eastAsia="SimSun"/>
                <w:szCs w:val="20"/>
              </w:rPr>
              <w:t xml:space="preserve"> a </w:t>
            </w:r>
            <w:r w:rsidR="00274C22" w:rsidRPr="00151061">
              <w:rPr>
                <w:rFonts w:eastAsia="SimSun"/>
                <w:szCs w:val="20"/>
              </w:rPr>
              <w:t xml:space="preserve">0.2. Navržené opatření ze strany </w:t>
            </w:r>
            <w:r w:rsidRPr="00151061">
              <w:rPr>
                <w:rFonts w:eastAsia="SimSun"/>
                <w:szCs w:val="20"/>
              </w:rPr>
              <w:t>Projektového manažera</w:t>
            </w:r>
            <w:r w:rsidR="00274C22" w:rsidRPr="00151061">
              <w:rPr>
                <w:rFonts w:eastAsia="SimSun"/>
                <w:szCs w:val="20"/>
              </w:rPr>
              <w:t xml:space="preserve"> pro minimalizaci negativního dopadu do termínů </w:t>
            </w:r>
            <w:r w:rsidRPr="00151061">
              <w:rPr>
                <w:rFonts w:eastAsia="SimSun"/>
                <w:szCs w:val="20"/>
              </w:rPr>
              <w:t>P</w:t>
            </w:r>
            <w:r w:rsidR="00274C22" w:rsidRPr="00151061">
              <w:rPr>
                <w:rFonts w:eastAsia="SimSun"/>
                <w:szCs w:val="20"/>
              </w:rPr>
              <w:t>rojektu je následující:</w:t>
            </w:r>
          </w:p>
          <w:p w14:paraId="6B7325D4" w14:textId="3B905C9D" w:rsidR="00184BC2" w:rsidRPr="00151061" w:rsidRDefault="00412562" w:rsidP="00E50A19">
            <w:pPr>
              <w:ind w:right="24"/>
              <w:rPr>
                <w:rFonts w:eastAsia="SimSun"/>
                <w:szCs w:val="20"/>
              </w:rPr>
            </w:pPr>
            <w:r w:rsidRPr="00151061">
              <w:rPr>
                <w:rFonts w:eastAsia="SimSun"/>
                <w:szCs w:val="20"/>
              </w:rPr>
              <w:t>Architekt</w:t>
            </w:r>
            <w:r w:rsidR="00A047C3" w:rsidRPr="00151061">
              <w:rPr>
                <w:rFonts w:eastAsia="SimSun"/>
                <w:szCs w:val="20"/>
              </w:rPr>
              <w:t xml:space="preserve"> </w:t>
            </w:r>
            <w:r w:rsidR="00274C22" w:rsidRPr="00151061">
              <w:rPr>
                <w:rFonts w:eastAsia="SimSun"/>
                <w:szCs w:val="20"/>
              </w:rPr>
              <w:t xml:space="preserve">předá kompletní </w:t>
            </w:r>
            <w:r w:rsidR="00893FDB" w:rsidRPr="00151061">
              <w:rPr>
                <w:rFonts w:eastAsia="SimSun"/>
                <w:szCs w:val="20"/>
              </w:rPr>
              <w:t xml:space="preserve">výstup </w:t>
            </w:r>
            <w:r w:rsidRPr="00151061">
              <w:rPr>
                <w:rFonts w:eastAsia="SimSun"/>
                <w:szCs w:val="20"/>
              </w:rPr>
              <w:t>Etapy 0.2 (č</w:t>
            </w:r>
            <w:r w:rsidR="00274C22" w:rsidRPr="00151061">
              <w:rPr>
                <w:rFonts w:eastAsia="SimSun"/>
                <w:szCs w:val="20"/>
              </w:rPr>
              <w:t xml:space="preserve">istopis </w:t>
            </w:r>
            <w:r w:rsidRPr="00151061">
              <w:rPr>
                <w:rFonts w:eastAsia="SimSun"/>
                <w:szCs w:val="20"/>
              </w:rPr>
              <w:t>Architektonické studie) dříve,</w:t>
            </w:r>
            <w:r w:rsidR="00FC756C" w:rsidRPr="00151061">
              <w:rPr>
                <w:rFonts w:eastAsia="SimSun"/>
                <w:szCs w:val="20"/>
              </w:rPr>
              <w:t xml:space="preserve"> než mu určuje </w:t>
            </w:r>
            <w:r w:rsidRPr="00151061">
              <w:rPr>
                <w:rFonts w:eastAsia="SimSun"/>
                <w:szCs w:val="20"/>
              </w:rPr>
              <w:t>Smlouva s Architektem</w:t>
            </w:r>
            <w:r w:rsidR="00FC756C" w:rsidRPr="00151061">
              <w:rPr>
                <w:rFonts w:eastAsia="SimSun"/>
                <w:szCs w:val="20"/>
              </w:rPr>
              <w:t xml:space="preserve"> </w:t>
            </w:r>
            <w:r w:rsidRPr="00151061">
              <w:rPr>
                <w:rFonts w:eastAsia="SimSun"/>
                <w:szCs w:val="20"/>
              </w:rPr>
              <w:t xml:space="preserve">– dle </w:t>
            </w:r>
            <w:r w:rsidR="00FC756C" w:rsidRPr="00151061">
              <w:rPr>
                <w:rFonts w:eastAsia="SimSun"/>
                <w:szCs w:val="20"/>
              </w:rPr>
              <w:t>aktuální</w:t>
            </w:r>
            <w:r w:rsidRPr="00151061">
              <w:rPr>
                <w:rFonts w:eastAsia="SimSun"/>
                <w:szCs w:val="20"/>
              </w:rPr>
              <w:t>ho</w:t>
            </w:r>
            <w:r w:rsidR="00FC756C" w:rsidRPr="00151061">
              <w:rPr>
                <w:rFonts w:eastAsia="SimSun"/>
                <w:szCs w:val="20"/>
              </w:rPr>
              <w:t xml:space="preserve"> předpoklad</w:t>
            </w:r>
            <w:r w:rsidRPr="00151061">
              <w:rPr>
                <w:rFonts w:eastAsia="SimSun"/>
                <w:szCs w:val="20"/>
              </w:rPr>
              <w:t xml:space="preserve">u dne </w:t>
            </w:r>
            <w:r w:rsidR="00B56589" w:rsidRPr="00151061">
              <w:rPr>
                <w:rFonts w:eastAsia="SimSun"/>
                <w:szCs w:val="20"/>
              </w:rPr>
              <w:t>0</w:t>
            </w:r>
            <w:r w:rsidR="00736A8D" w:rsidRPr="00151061">
              <w:rPr>
                <w:rFonts w:eastAsia="SimSun"/>
                <w:szCs w:val="20"/>
              </w:rPr>
              <w:t>2</w:t>
            </w:r>
            <w:r w:rsidR="00FC756C" w:rsidRPr="00151061">
              <w:rPr>
                <w:rFonts w:eastAsia="SimSun"/>
                <w:szCs w:val="20"/>
              </w:rPr>
              <w:t>.10.</w:t>
            </w:r>
            <w:r w:rsidRPr="00151061">
              <w:rPr>
                <w:rFonts w:eastAsia="SimSun"/>
                <w:szCs w:val="20"/>
              </w:rPr>
              <w:t>20</w:t>
            </w:r>
            <w:r w:rsidR="00FC756C" w:rsidRPr="00151061">
              <w:rPr>
                <w:rFonts w:eastAsia="SimSun"/>
                <w:szCs w:val="20"/>
              </w:rPr>
              <w:t xml:space="preserve">24. </w:t>
            </w:r>
            <w:r w:rsidRPr="00151061">
              <w:rPr>
                <w:rFonts w:eastAsia="SimSun"/>
                <w:szCs w:val="20"/>
              </w:rPr>
              <w:t>Projektový manažer p</w:t>
            </w:r>
            <w:r w:rsidR="00FC756C" w:rsidRPr="00151061">
              <w:rPr>
                <w:rFonts w:eastAsia="SimSun"/>
                <w:szCs w:val="20"/>
              </w:rPr>
              <w:t>rovede kontrolu</w:t>
            </w:r>
            <w:r w:rsidR="00336B4C" w:rsidRPr="00151061">
              <w:rPr>
                <w:rFonts w:eastAsia="SimSun"/>
                <w:szCs w:val="20"/>
              </w:rPr>
              <w:t xml:space="preserve"> </w:t>
            </w:r>
            <w:r w:rsidRPr="00151061">
              <w:rPr>
                <w:rFonts w:eastAsia="SimSun"/>
                <w:szCs w:val="20"/>
              </w:rPr>
              <w:t xml:space="preserve">čistopisu Architektonické studie </w:t>
            </w:r>
            <w:r w:rsidR="00336B4C" w:rsidRPr="00151061">
              <w:rPr>
                <w:rFonts w:eastAsia="SimSun"/>
                <w:szCs w:val="20"/>
              </w:rPr>
              <w:t>ihned po tomto předání.</w:t>
            </w:r>
            <w:r w:rsidR="007E633B" w:rsidRPr="00151061">
              <w:rPr>
                <w:rFonts w:eastAsia="SimSun"/>
                <w:szCs w:val="20"/>
              </w:rPr>
              <w:t xml:space="preserve"> Předpoklad dokončení kontrol</w:t>
            </w:r>
            <w:r w:rsidRPr="00151061">
              <w:rPr>
                <w:rFonts w:eastAsia="SimSun"/>
                <w:szCs w:val="20"/>
              </w:rPr>
              <w:t>y</w:t>
            </w:r>
            <w:r w:rsidR="007E633B" w:rsidRPr="00151061">
              <w:rPr>
                <w:rFonts w:eastAsia="SimSun"/>
                <w:szCs w:val="20"/>
              </w:rPr>
              <w:t xml:space="preserve"> a případné akceptace </w:t>
            </w:r>
            <w:r w:rsidRPr="00151061">
              <w:rPr>
                <w:rFonts w:eastAsia="SimSun"/>
                <w:szCs w:val="20"/>
              </w:rPr>
              <w:t xml:space="preserve">čistopisu Architektonické studie </w:t>
            </w:r>
            <w:r w:rsidR="000A6490" w:rsidRPr="00151061">
              <w:rPr>
                <w:rFonts w:eastAsia="SimSun"/>
                <w:szCs w:val="20"/>
              </w:rPr>
              <w:t xml:space="preserve">je </w:t>
            </w:r>
            <w:r w:rsidRPr="00151061">
              <w:rPr>
                <w:rFonts w:eastAsia="SimSun"/>
                <w:szCs w:val="20"/>
              </w:rPr>
              <w:t xml:space="preserve">dne </w:t>
            </w:r>
            <w:r w:rsidR="000A6490" w:rsidRPr="00151061">
              <w:rPr>
                <w:rFonts w:eastAsia="SimSun"/>
                <w:szCs w:val="20"/>
              </w:rPr>
              <w:t>2</w:t>
            </w:r>
            <w:r w:rsidR="00D142F5" w:rsidRPr="00151061">
              <w:rPr>
                <w:rFonts w:eastAsia="SimSun"/>
                <w:szCs w:val="20"/>
              </w:rPr>
              <w:t>3</w:t>
            </w:r>
            <w:r w:rsidR="000A6490" w:rsidRPr="00151061">
              <w:rPr>
                <w:rFonts w:eastAsia="SimSun"/>
                <w:szCs w:val="20"/>
              </w:rPr>
              <w:t>.10.</w:t>
            </w:r>
            <w:r w:rsidRPr="00151061">
              <w:rPr>
                <w:rFonts w:eastAsia="SimSun"/>
                <w:szCs w:val="20"/>
              </w:rPr>
              <w:t>20</w:t>
            </w:r>
            <w:r w:rsidR="000A6490" w:rsidRPr="00151061">
              <w:rPr>
                <w:rFonts w:eastAsia="SimSun"/>
                <w:szCs w:val="20"/>
              </w:rPr>
              <w:t>24.</w:t>
            </w:r>
            <w:r w:rsidR="00C11EE1" w:rsidRPr="00151061">
              <w:rPr>
                <w:rFonts w:eastAsia="SimSun"/>
                <w:szCs w:val="20"/>
              </w:rPr>
              <w:t xml:space="preserve"> </w:t>
            </w:r>
          </w:p>
          <w:p w14:paraId="700AE686" w14:textId="09AE5B23" w:rsidR="007A24CE" w:rsidRPr="00151061" w:rsidRDefault="00412562" w:rsidP="00F57B63">
            <w:pPr>
              <w:ind w:left="0" w:right="24" w:firstLine="0"/>
              <w:rPr>
                <w:rFonts w:eastAsia="SimSun"/>
                <w:szCs w:val="20"/>
              </w:rPr>
            </w:pPr>
            <w:r w:rsidRPr="00151061">
              <w:rPr>
                <w:rFonts w:eastAsia="SimSun"/>
                <w:szCs w:val="20"/>
              </w:rPr>
              <w:t xml:space="preserve">V návaznosti na výše uvedené dojde </w:t>
            </w:r>
            <w:r w:rsidR="00A85C78" w:rsidRPr="00151061">
              <w:rPr>
                <w:rFonts w:eastAsia="SimSun"/>
                <w:szCs w:val="20"/>
              </w:rPr>
              <w:t xml:space="preserve">k prodloužení </w:t>
            </w:r>
            <w:r w:rsidR="00DE35E0" w:rsidRPr="00151061">
              <w:rPr>
                <w:rFonts w:eastAsia="SimSun"/>
                <w:szCs w:val="20"/>
              </w:rPr>
              <w:t xml:space="preserve">poskytovaných služeb ze strany Projektového manažera </w:t>
            </w:r>
            <w:r w:rsidRPr="00151061">
              <w:rPr>
                <w:rFonts w:eastAsia="SimSun"/>
                <w:szCs w:val="20"/>
              </w:rPr>
              <w:t xml:space="preserve">v rámci Etapy 0.1 a 0.2 </w:t>
            </w:r>
            <w:r w:rsidR="00A85C78" w:rsidRPr="00151061">
              <w:rPr>
                <w:rFonts w:eastAsia="SimSun"/>
                <w:szCs w:val="20"/>
              </w:rPr>
              <w:t xml:space="preserve">na </w:t>
            </w:r>
            <w:r w:rsidR="00DA2FD6" w:rsidRPr="00F16B26">
              <w:rPr>
                <w:rFonts w:eastAsia="SimSun"/>
                <w:szCs w:val="20"/>
              </w:rPr>
              <w:t xml:space="preserve">14 </w:t>
            </w:r>
            <w:r w:rsidR="00A85C78" w:rsidRPr="00F16B26">
              <w:rPr>
                <w:rFonts w:eastAsia="SimSun"/>
                <w:szCs w:val="20"/>
              </w:rPr>
              <w:t>měsíců</w:t>
            </w:r>
            <w:r w:rsidR="00EA13B6" w:rsidRPr="00F16B26">
              <w:rPr>
                <w:rFonts w:eastAsia="SimSun"/>
                <w:szCs w:val="20"/>
              </w:rPr>
              <w:t xml:space="preserve"> a </w:t>
            </w:r>
            <w:r w:rsidR="008F1ADB" w:rsidRPr="00F16B26">
              <w:rPr>
                <w:rFonts w:eastAsia="SimSun"/>
                <w:szCs w:val="20"/>
              </w:rPr>
              <w:t>16 dnů</w:t>
            </w:r>
            <w:r w:rsidR="00E4577C" w:rsidRPr="00F16B26">
              <w:rPr>
                <w:rFonts w:eastAsia="SimSun"/>
                <w:szCs w:val="20"/>
              </w:rPr>
              <w:t>.</w:t>
            </w:r>
          </w:p>
        </w:tc>
      </w:tr>
      <w:tr w:rsidR="001C1C6A" w:rsidRPr="00445F37" w14:paraId="39A3996D" w14:textId="77777777" w:rsidTr="002C7A5A">
        <w:trPr>
          <w:trHeight w:val="694"/>
        </w:trPr>
        <w:tc>
          <w:tcPr>
            <w:tcW w:w="3392" w:type="dxa"/>
          </w:tcPr>
          <w:p w14:paraId="2D8F0875" w14:textId="34B39CE7" w:rsidR="006A51D2" w:rsidRPr="00445F37" w:rsidRDefault="00C03027" w:rsidP="001C1C6A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D</w:t>
            </w:r>
            <w:r w:rsidR="001C1C6A" w:rsidRPr="00445F37">
              <w:rPr>
                <w:rFonts w:ascii="Arial" w:eastAsia="SimSun" w:hAnsi="Arial" w:cs="Arial"/>
                <w:sz w:val="20"/>
                <w:szCs w:val="20"/>
              </w:rPr>
              <w:t xml:space="preserve">opady Změny </w:t>
            </w:r>
            <w:r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1C1C6A" w:rsidRPr="00445F37">
              <w:rPr>
                <w:rFonts w:ascii="Arial" w:eastAsia="SimSun" w:hAnsi="Arial" w:cs="Arial"/>
                <w:sz w:val="20"/>
                <w:szCs w:val="20"/>
              </w:rPr>
              <w:t xml:space="preserve"> na </w:t>
            </w:r>
            <w:r w:rsidRPr="00445F37">
              <w:rPr>
                <w:rFonts w:ascii="Arial" w:eastAsia="SimSun" w:hAnsi="Arial" w:cs="Arial"/>
                <w:sz w:val="20"/>
                <w:szCs w:val="20"/>
              </w:rPr>
              <w:t xml:space="preserve">Odměnu </w:t>
            </w:r>
            <w:r w:rsidR="007E2929" w:rsidRPr="00445F37">
              <w:rPr>
                <w:rFonts w:ascii="Arial" w:eastAsia="SimSun" w:hAnsi="Arial" w:cs="Arial"/>
                <w:sz w:val="20"/>
                <w:szCs w:val="20"/>
              </w:rPr>
              <w:t xml:space="preserve">dle čl. </w:t>
            </w:r>
            <w:r w:rsidR="002276A2" w:rsidRPr="00445F37">
              <w:rPr>
                <w:rFonts w:ascii="Arial" w:eastAsia="SimSun" w:hAnsi="Arial" w:cs="Arial"/>
                <w:sz w:val="20"/>
                <w:szCs w:val="20"/>
              </w:rPr>
              <w:t>5.2</w:t>
            </w:r>
            <w:r w:rsidR="007E2929" w:rsidRPr="00445F37">
              <w:rPr>
                <w:rFonts w:ascii="Arial" w:eastAsia="SimSun" w:hAnsi="Arial" w:cs="Arial"/>
                <w:sz w:val="20"/>
                <w:szCs w:val="20"/>
              </w:rPr>
              <w:t xml:space="preserve"> Smlouvy neboli </w:t>
            </w:r>
            <w:r w:rsidR="00AA792C" w:rsidRPr="00445F37">
              <w:rPr>
                <w:rFonts w:ascii="Arial" w:eastAsia="SimSun" w:hAnsi="Arial" w:cs="Arial"/>
                <w:sz w:val="20"/>
                <w:szCs w:val="20"/>
              </w:rPr>
              <w:t>ocenění Změny Služeb</w:t>
            </w:r>
          </w:p>
          <w:p w14:paraId="50C471CC" w14:textId="77777777" w:rsidR="00584733" w:rsidRPr="00445F37" w:rsidRDefault="00584733" w:rsidP="001C1C6A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0350323A" w14:textId="5784F375" w:rsidR="001C1C6A" w:rsidRPr="00445F37" w:rsidRDefault="001C1C6A" w:rsidP="001C1C6A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(včetně přehledu veškerých nákladů nebo úspor)</w:t>
            </w:r>
          </w:p>
        </w:tc>
        <w:tc>
          <w:tcPr>
            <w:tcW w:w="5665" w:type="dxa"/>
            <w:shd w:val="clear" w:color="auto" w:fill="auto"/>
          </w:tcPr>
          <w:p w14:paraId="4FAFD78A" w14:textId="77777777" w:rsidR="00B13506" w:rsidRPr="00151061" w:rsidRDefault="00B13506" w:rsidP="00B13506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711AD9C3" w14:textId="5112911F" w:rsidR="00B76F49" w:rsidRPr="00151061" w:rsidRDefault="0093195A" w:rsidP="00B76F49">
            <w:pPr>
              <w:ind w:right="24"/>
              <w:rPr>
                <w:rFonts w:eastAsia="SimSun"/>
                <w:szCs w:val="20"/>
              </w:rPr>
            </w:pPr>
            <w:sdt>
              <w:sdtPr>
                <w:rPr>
                  <w:szCs w:val="20"/>
                </w:rPr>
                <w:id w:val="1634683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0B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B76F49" w:rsidRPr="00151061">
              <w:rPr>
                <w:szCs w:val="20"/>
              </w:rPr>
              <w:t xml:space="preserve">VARIANTA 1 </w:t>
            </w:r>
            <w:r w:rsidR="005703D1" w:rsidRPr="00151061">
              <w:rPr>
                <w:szCs w:val="20"/>
              </w:rPr>
              <w:t xml:space="preserve">Odměna </w:t>
            </w:r>
            <w:r w:rsidR="00B76F49" w:rsidRPr="00151061">
              <w:rPr>
                <w:szCs w:val="20"/>
              </w:rPr>
              <w:t xml:space="preserve">se </w:t>
            </w:r>
            <w:r w:rsidR="00B76F49" w:rsidRPr="00151061">
              <w:rPr>
                <w:rFonts w:eastAsia="SimSun"/>
                <w:szCs w:val="20"/>
              </w:rPr>
              <w:t xml:space="preserve">zvýší o částku </w:t>
            </w:r>
            <w:r w:rsidR="009C7AFC" w:rsidRPr="00151061">
              <w:rPr>
                <w:rFonts w:eastAsia="SimSun"/>
                <w:szCs w:val="20"/>
              </w:rPr>
              <w:t>m</w:t>
            </w:r>
            <w:r w:rsidR="009C7AFC" w:rsidRPr="00151061">
              <w:rPr>
                <w:rFonts w:eastAsia="SimSun"/>
              </w:rPr>
              <w:t xml:space="preserve">aximálně </w:t>
            </w:r>
            <w:r w:rsidR="00B76F49" w:rsidRPr="00151061">
              <w:rPr>
                <w:rFonts w:eastAsia="SimSun"/>
                <w:szCs w:val="20"/>
              </w:rPr>
              <w:t>ve výši</w:t>
            </w:r>
            <w:r w:rsidR="00477D57" w:rsidRPr="00151061">
              <w:rPr>
                <w:rFonts w:eastAsia="SimSun"/>
                <w:szCs w:val="20"/>
              </w:rPr>
              <w:t xml:space="preserve"> </w:t>
            </w:r>
            <w:r w:rsidR="00C81C92" w:rsidRPr="00F16B26">
              <w:rPr>
                <w:rFonts w:eastAsia="SimSun"/>
                <w:szCs w:val="20"/>
              </w:rPr>
              <w:t>1 363 763,</w:t>
            </w:r>
            <w:r w:rsidR="00A95FA7" w:rsidRPr="00F16B26">
              <w:rPr>
                <w:rFonts w:eastAsia="SimSun"/>
                <w:szCs w:val="20"/>
              </w:rPr>
              <w:t>6</w:t>
            </w:r>
            <w:r w:rsidR="00C81C92" w:rsidRPr="00F16B26">
              <w:rPr>
                <w:rFonts w:eastAsia="SimSun"/>
                <w:szCs w:val="20"/>
              </w:rPr>
              <w:t>1</w:t>
            </w:r>
            <w:r w:rsidR="006223C0" w:rsidRPr="00F16B26">
              <w:rPr>
                <w:rFonts w:eastAsia="SimSun"/>
                <w:szCs w:val="20"/>
              </w:rPr>
              <w:t> </w:t>
            </w:r>
            <w:r w:rsidR="00F05420" w:rsidRPr="00F16B26">
              <w:rPr>
                <w:rFonts w:eastAsia="SimSun"/>
                <w:szCs w:val="20"/>
              </w:rPr>
              <w:t>Kč</w:t>
            </w:r>
            <w:r w:rsidR="00F05420" w:rsidRPr="00151061">
              <w:rPr>
                <w:rFonts w:eastAsia="SimSun"/>
                <w:szCs w:val="20"/>
              </w:rPr>
              <w:t xml:space="preserve"> bez DPH</w:t>
            </w:r>
            <w:r w:rsidR="00B76F49" w:rsidRPr="00151061">
              <w:rPr>
                <w:rFonts w:eastAsia="SimSun"/>
                <w:szCs w:val="20"/>
              </w:rPr>
              <w:t>.</w:t>
            </w:r>
          </w:p>
          <w:p w14:paraId="2E20FA30" w14:textId="629A26F0" w:rsidR="00B76F49" w:rsidRPr="00151061" w:rsidRDefault="0093195A" w:rsidP="00B76F49">
            <w:pPr>
              <w:ind w:right="24"/>
              <w:rPr>
                <w:rFonts w:eastAsia="SimSun"/>
                <w:szCs w:val="20"/>
              </w:rPr>
            </w:pPr>
            <w:sdt>
              <w:sdtPr>
                <w:rPr>
                  <w:szCs w:val="20"/>
                </w:rPr>
                <w:id w:val="-13490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F49" w:rsidRPr="0015106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76F49" w:rsidRPr="00151061">
              <w:rPr>
                <w:szCs w:val="20"/>
              </w:rPr>
              <w:t xml:space="preserve">VARIANTA 2 </w:t>
            </w:r>
            <w:r w:rsidR="005703D1" w:rsidRPr="00151061">
              <w:rPr>
                <w:szCs w:val="20"/>
              </w:rPr>
              <w:t xml:space="preserve">Odměna </w:t>
            </w:r>
            <w:r w:rsidR="00B76F49" w:rsidRPr="00151061">
              <w:rPr>
                <w:szCs w:val="20"/>
              </w:rPr>
              <w:t xml:space="preserve">se </w:t>
            </w:r>
            <w:r w:rsidR="00B76F49" w:rsidRPr="00151061">
              <w:rPr>
                <w:rFonts w:eastAsia="SimSun"/>
                <w:szCs w:val="20"/>
              </w:rPr>
              <w:t xml:space="preserve">sníží se o částku ve výši [..], </w:t>
            </w:r>
            <w:r w:rsidR="00B76F49" w:rsidRPr="00151061">
              <w:rPr>
                <w:szCs w:val="20"/>
              </w:rPr>
              <w:t>jelikož nebudou provedeny práce a poskytnuta plnění, které byly sjednány dle Smlouvy nebo byly sjednány ve větším rozsahu, tzv. méněpráce.</w:t>
            </w:r>
          </w:p>
          <w:p w14:paraId="167E426F" w14:textId="2E48C2ED" w:rsidR="00E04C0E" w:rsidRPr="00151061" w:rsidRDefault="0093195A" w:rsidP="00E04C0E">
            <w:pPr>
              <w:ind w:right="24"/>
              <w:rPr>
                <w:szCs w:val="20"/>
              </w:rPr>
            </w:pPr>
            <w:sdt>
              <w:sdtPr>
                <w:rPr>
                  <w:szCs w:val="20"/>
                </w:rPr>
                <w:id w:val="96115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F49" w:rsidRPr="0015106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76F49" w:rsidRPr="00151061">
              <w:rPr>
                <w:szCs w:val="20"/>
              </w:rPr>
              <w:t xml:space="preserve">VARIANTA 3 </w:t>
            </w:r>
            <w:r w:rsidR="005703D1" w:rsidRPr="00151061">
              <w:rPr>
                <w:szCs w:val="20"/>
              </w:rPr>
              <w:t xml:space="preserve">Odměna </w:t>
            </w:r>
            <w:r w:rsidR="00B76F49" w:rsidRPr="00151061">
              <w:rPr>
                <w:szCs w:val="20"/>
              </w:rPr>
              <w:t>zůstane nezměněna.</w:t>
            </w:r>
          </w:p>
          <w:p w14:paraId="4FCF7AAE" w14:textId="58ADD5DF" w:rsidR="00F711ED" w:rsidRPr="00151061" w:rsidRDefault="002C7A5A" w:rsidP="00412562">
            <w:pPr>
              <w:pStyle w:val="Textvbloku"/>
              <w:rPr>
                <w:rFonts w:ascii="Arial" w:hAnsi="Arial" w:cs="Arial"/>
              </w:rPr>
            </w:pPr>
            <w:r w:rsidRPr="00151061">
              <w:rPr>
                <w:rFonts w:ascii="Arial" w:hAnsi="Arial" w:cs="Arial"/>
              </w:rPr>
              <w:t>Odměna se zvýší ze zas</w:t>
            </w:r>
            <w:r w:rsidR="00A47F91" w:rsidRPr="00151061">
              <w:rPr>
                <w:rFonts w:ascii="Arial" w:hAnsi="Arial" w:cs="Arial"/>
              </w:rPr>
              <w:t>m</w:t>
            </w:r>
            <w:r w:rsidRPr="00151061">
              <w:rPr>
                <w:rFonts w:ascii="Arial" w:hAnsi="Arial" w:cs="Arial"/>
              </w:rPr>
              <w:t xml:space="preserve">luvněné částky </w:t>
            </w:r>
            <w:r w:rsidR="00412562" w:rsidRPr="00151061">
              <w:rPr>
                <w:rFonts w:ascii="Arial" w:hAnsi="Arial" w:cs="Arial"/>
              </w:rPr>
              <w:t xml:space="preserve">704 270 031,69 Kč </w:t>
            </w:r>
            <w:r w:rsidR="009C7AFC" w:rsidRPr="00151061">
              <w:rPr>
                <w:rFonts w:ascii="Arial" w:hAnsi="Arial" w:cs="Arial"/>
              </w:rPr>
              <w:t>bez DPH</w:t>
            </w:r>
            <w:r w:rsidRPr="00151061">
              <w:rPr>
                <w:rFonts w:ascii="Arial" w:hAnsi="Arial" w:cs="Arial"/>
              </w:rPr>
              <w:t xml:space="preserve"> na částku </w:t>
            </w:r>
            <w:r w:rsidR="00F4057C" w:rsidRPr="00F16B26">
              <w:rPr>
                <w:rFonts w:ascii="Arial" w:hAnsi="Arial" w:cs="Arial"/>
              </w:rPr>
              <w:t>705 633,795,</w:t>
            </w:r>
            <w:r w:rsidR="00A95FA7" w:rsidRPr="00F16B26">
              <w:rPr>
                <w:rFonts w:ascii="Arial" w:hAnsi="Arial" w:cs="Arial"/>
              </w:rPr>
              <w:t>3</w:t>
            </w:r>
            <w:r w:rsidR="00270A18" w:rsidRPr="00F16B26">
              <w:rPr>
                <w:rFonts w:ascii="Arial" w:hAnsi="Arial" w:cs="Arial"/>
              </w:rPr>
              <w:t>0</w:t>
            </w:r>
            <w:r w:rsidRPr="00F16B26">
              <w:rPr>
                <w:rFonts w:ascii="Arial" w:hAnsi="Arial" w:cs="Arial"/>
              </w:rPr>
              <w:t>Kč</w:t>
            </w:r>
            <w:r w:rsidR="009C7AFC" w:rsidRPr="00F16B26">
              <w:rPr>
                <w:rFonts w:ascii="Arial" w:hAnsi="Arial" w:cs="Arial"/>
              </w:rPr>
              <w:t xml:space="preserve"> bez DPH</w:t>
            </w:r>
            <w:r w:rsidR="009C7AFC" w:rsidRPr="00151061">
              <w:rPr>
                <w:rFonts w:ascii="Arial" w:hAnsi="Arial" w:cs="Arial"/>
              </w:rPr>
              <w:t>.</w:t>
            </w:r>
          </w:p>
          <w:p w14:paraId="36A38149" w14:textId="10B96925" w:rsidR="00D06AF1" w:rsidRPr="00151061" w:rsidRDefault="006872AB" w:rsidP="002C7A5A">
            <w:pPr>
              <w:ind w:right="24"/>
              <w:rPr>
                <w:rFonts w:eastAsia="SimSun"/>
                <w:szCs w:val="20"/>
              </w:rPr>
            </w:pPr>
            <w:r w:rsidRPr="00151061">
              <w:rPr>
                <w:rFonts w:eastAsia="SimSun"/>
                <w:szCs w:val="20"/>
              </w:rPr>
              <w:t xml:space="preserve">Část </w:t>
            </w:r>
            <w:r w:rsidR="00AE6EF7" w:rsidRPr="00151061">
              <w:rPr>
                <w:rFonts w:eastAsia="SimSun"/>
                <w:szCs w:val="20"/>
              </w:rPr>
              <w:t>O</w:t>
            </w:r>
            <w:r w:rsidRPr="00151061">
              <w:rPr>
                <w:rFonts w:eastAsia="SimSun"/>
                <w:szCs w:val="20"/>
              </w:rPr>
              <w:t>dměny</w:t>
            </w:r>
            <w:r w:rsidR="00AE6EF7" w:rsidRPr="00151061">
              <w:rPr>
                <w:rFonts w:eastAsia="SimSun"/>
                <w:szCs w:val="20"/>
              </w:rPr>
              <w:t xml:space="preserve"> pro Etapu 0.1 a 0.2</w:t>
            </w:r>
            <w:r w:rsidRPr="00151061">
              <w:rPr>
                <w:rFonts w:eastAsia="SimSun"/>
                <w:szCs w:val="20"/>
              </w:rPr>
              <w:t xml:space="preserve"> </w:t>
            </w:r>
            <w:r w:rsidR="00AE6EF7" w:rsidRPr="00151061">
              <w:rPr>
                <w:rFonts w:eastAsia="SimSun"/>
                <w:szCs w:val="20"/>
              </w:rPr>
              <w:t xml:space="preserve">(dohromady) </w:t>
            </w:r>
            <w:r w:rsidR="002E7E34" w:rsidRPr="00151061">
              <w:rPr>
                <w:rFonts w:eastAsia="SimSun"/>
                <w:szCs w:val="20"/>
              </w:rPr>
              <w:t xml:space="preserve">se ze zasmluvněných </w:t>
            </w:r>
            <w:r w:rsidR="00E2578C" w:rsidRPr="00151061">
              <w:rPr>
                <w:rFonts w:eastAsia="SimSun"/>
                <w:szCs w:val="20"/>
              </w:rPr>
              <w:t>36 992 088</w:t>
            </w:r>
            <w:r w:rsidR="002E7E34" w:rsidRPr="00151061">
              <w:rPr>
                <w:rFonts w:eastAsia="SimSun"/>
                <w:szCs w:val="20"/>
              </w:rPr>
              <w:t xml:space="preserve"> Kč</w:t>
            </w:r>
            <w:r w:rsidR="00653B8A" w:rsidRPr="00151061">
              <w:rPr>
                <w:rFonts w:eastAsia="SimSun"/>
                <w:szCs w:val="20"/>
              </w:rPr>
              <w:t xml:space="preserve"> </w:t>
            </w:r>
            <w:r w:rsidR="00653B8A" w:rsidRPr="00151061">
              <w:rPr>
                <w:rFonts w:eastAsia="SimSun"/>
              </w:rPr>
              <w:t>bez DPH</w:t>
            </w:r>
            <w:r w:rsidR="002E7E34" w:rsidRPr="00151061">
              <w:rPr>
                <w:rFonts w:eastAsia="SimSun"/>
                <w:szCs w:val="20"/>
              </w:rPr>
              <w:t xml:space="preserve"> </w:t>
            </w:r>
            <w:r w:rsidR="000407AA" w:rsidRPr="00151061">
              <w:rPr>
                <w:rFonts w:eastAsia="SimSun"/>
                <w:szCs w:val="20"/>
              </w:rPr>
              <w:t xml:space="preserve">zvýší na částku </w:t>
            </w:r>
            <w:r w:rsidR="00030784" w:rsidRPr="00F16B26">
              <w:rPr>
                <w:rFonts w:eastAsia="SimSun"/>
                <w:szCs w:val="20"/>
              </w:rPr>
              <w:t>38 355 851,61</w:t>
            </w:r>
            <w:r w:rsidR="006B0DF1" w:rsidRPr="00F16B26">
              <w:rPr>
                <w:rFonts w:eastAsia="SimSun"/>
                <w:szCs w:val="20"/>
              </w:rPr>
              <w:t>K</w:t>
            </w:r>
            <w:r w:rsidR="00B51D9D" w:rsidRPr="00F16B26">
              <w:rPr>
                <w:rFonts w:eastAsia="SimSun"/>
                <w:szCs w:val="20"/>
              </w:rPr>
              <w:t>č</w:t>
            </w:r>
            <w:r w:rsidR="00653B8A" w:rsidRPr="00F16B26">
              <w:rPr>
                <w:rFonts w:eastAsia="SimSun"/>
                <w:szCs w:val="20"/>
              </w:rPr>
              <w:t xml:space="preserve"> bez DPH</w:t>
            </w:r>
            <w:r w:rsidR="00B51D9D" w:rsidRPr="00151061">
              <w:rPr>
                <w:rFonts w:eastAsia="SimSun"/>
                <w:szCs w:val="20"/>
              </w:rPr>
              <w:t xml:space="preserve">. </w:t>
            </w:r>
            <w:r w:rsidR="00F711ED" w:rsidRPr="00151061">
              <w:rPr>
                <w:rFonts w:eastAsia="SimSun"/>
                <w:szCs w:val="20"/>
              </w:rPr>
              <w:t xml:space="preserve">Maximální částka 2 642 292 </w:t>
            </w:r>
            <w:r w:rsidR="00FA3E57" w:rsidRPr="00151061">
              <w:rPr>
                <w:rFonts w:eastAsia="SimSun"/>
                <w:szCs w:val="20"/>
              </w:rPr>
              <w:t xml:space="preserve">Kč za </w:t>
            </w:r>
            <w:r w:rsidR="00653B8A" w:rsidRPr="00151061">
              <w:rPr>
                <w:rFonts w:eastAsia="SimSun"/>
                <w:szCs w:val="20"/>
              </w:rPr>
              <w:t xml:space="preserve">měsíční paušál </w:t>
            </w:r>
            <w:r w:rsidR="00F711ED" w:rsidRPr="00151061">
              <w:rPr>
                <w:rFonts w:eastAsia="SimSun"/>
                <w:szCs w:val="20"/>
              </w:rPr>
              <w:t>zůstává nezměněna.</w:t>
            </w:r>
            <w:r w:rsidR="000407AA" w:rsidRPr="00151061">
              <w:rPr>
                <w:rFonts w:eastAsia="SimSun"/>
                <w:szCs w:val="20"/>
              </w:rPr>
              <w:t xml:space="preserve"> </w:t>
            </w:r>
          </w:p>
        </w:tc>
      </w:tr>
      <w:tr w:rsidR="007C09E1" w:rsidRPr="00445F37" w14:paraId="033DB63E" w14:textId="77777777" w:rsidTr="00454EC9">
        <w:trPr>
          <w:trHeight w:val="1405"/>
        </w:trPr>
        <w:tc>
          <w:tcPr>
            <w:tcW w:w="3392" w:type="dxa"/>
          </w:tcPr>
          <w:p w14:paraId="24239F80" w14:textId="271DEC1C" w:rsidR="007C09E1" w:rsidRPr="00445F37" w:rsidRDefault="002C2A8F" w:rsidP="0019171F">
            <w:pPr>
              <w:pStyle w:val="Bezmezer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</w:pP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J</w:t>
            </w:r>
            <w:r w:rsidR="007C09E1"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 xml:space="preserve">iné předpokládané důsledky Změny </w:t>
            </w:r>
            <w:r w:rsidR="00C03027"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Služeb</w:t>
            </w:r>
            <w:r w:rsidR="007C09E1"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 xml:space="preserve"> na závazek dle Smlouvy</w:t>
            </w:r>
          </w:p>
        </w:tc>
        <w:tc>
          <w:tcPr>
            <w:tcW w:w="5665" w:type="dxa"/>
          </w:tcPr>
          <w:p w14:paraId="05AAC469" w14:textId="0B7F80F2" w:rsidR="007C09E1" w:rsidRPr="00445F37" w:rsidRDefault="00A47F91" w:rsidP="00336560">
            <w:pPr>
              <w:pStyle w:val="Bezmezer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</w:pP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N</w:t>
            </w:r>
            <w:r w:rsidR="00BB77E2"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ejsou</w:t>
            </w: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7C09E1" w:rsidRPr="00445F37" w14:paraId="60406276" w14:textId="77777777" w:rsidTr="008378CD">
        <w:tc>
          <w:tcPr>
            <w:tcW w:w="3392" w:type="dxa"/>
          </w:tcPr>
          <w:p w14:paraId="106EF61F" w14:textId="5973A878" w:rsidR="007C09E1" w:rsidRPr="00445F37" w:rsidRDefault="007C09E1" w:rsidP="002A2F67">
            <w:pPr>
              <w:ind w:left="0" w:right="24" w:firstLine="0"/>
              <w:rPr>
                <w:rFonts w:eastAsia="SimSun"/>
                <w:i/>
                <w:iCs/>
                <w:szCs w:val="20"/>
              </w:rPr>
            </w:pPr>
            <w:r w:rsidRPr="00445F37">
              <w:rPr>
                <w:rFonts w:eastAsia="SimSun"/>
                <w:szCs w:val="20"/>
              </w:rPr>
              <w:lastRenderedPageBreak/>
              <w:t>Termín pro reakci Klienta</w:t>
            </w:r>
          </w:p>
        </w:tc>
        <w:tc>
          <w:tcPr>
            <w:tcW w:w="5665" w:type="dxa"/>
          </w:tcPr>
          <w:p w14:paraId="0BE4B6AB" w14:textId="4D46D3E8" w:rsidR="007C09E1" w:rsidRPr="00445F37" w:rsidRDefault="007C09E1" w:rsidP="00D15F44">
            <w:pPr>
              <w:ind w:right="24"/>
              <w:rPr>
                <w:szCs w:val="20"/>
                <w:highlight w:val="green"/>
              </w:rPr>
            </w:pPr>
            <w:r w:rsidRPr="00445F37">
              <w:rPr>
                <w:rFonts w:eastAsia="SimSun"/>
                <w:szCs w:val="20"/>
              </w:rPr>
              <w:t>15 dnů od dne doručení</w:t>
            </w:r>
            <w:r w:rsidR="00A47F91" w:rsidRPr="00445F37">
              <w:rPr>
                <w:rFonts w:eastAsia="SimSun"/>
                <w:szCs w:val="20"/>
              </w:rPr>
              <w:t xml:space="preserve"> Změnového listu</w:t>
            </w:r>
            <w:r w:rsidRPr="00445F37">
              <w:rPr>
                <w:rFonts w:eastAsia="SimSun"/>
                <w:szCs w:val="20"/>
              </w:rPr>
              <w:t xml:space="preserve">, ledaže Klient s ohledem na závažnost neurčí jinak. </w:t>
            </w:r>
          </w:p>
        </w:tc>
      </w:tr>
    </w:tbl>
    <w:p w14:paraId="4D6BCF26" w14:textId="77777777" w:rsidR="00B852EB" w:rsidRPr="00F969B4" w:rsidRDefault="00B852EB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5D5F660" w14:textId="4B53157A" w:rsidR="008378CD" w:rsidRPr="00445F37" w:rsidRDefault="00F71FDC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(také jen „</w:t>
      </w:r>
      <w:r w:rsidRPr="00445F37">
        <w:rPr>
          <w:rFonts w:ascii="Arial" w:hAnsi="Arial" w:cs="Arial"/>
          <w:b/>
          <w:bCs/>
          <w:sz w:val="20"/>
          <w:szCs w:val="20"/>
        </w:rPr>
        <w:t xml:space="preserve">Návrh Změny </w:t>
      </w:r>
      <w:r w:rsidR="00A47F91" w:rsidRPr="00445F37">
        <w:rPr>
          <w:rFonts w:ascii="Arial" w:hAnsi="Arial" w:cs="Arial"/>
          <w:b/>
          <w:bCs/>
          <w:sz w:val="20"/>
          <w:szCs w:val="20"/>
        </w:rPr>
        <w:t>Služeb</w:t>
      </w:r>
      <w:r w:rsidRPr="00445F37">
        <w:rPr>
          <w:rFonts w:ascii="Arial" w:hAnsi="Arial" w:cs="Arial"/>
          <w:sz w:val="20"/>
          <w:szCs w:val="20"/>
        </w:rPr>
        <w:t>“)</w:t>
      </w:r>
    </w:p>
    <w:p w14:paraId="1BEC718D" w14:textId="77777777" w:rsidR="004067AB" w:rsidRPr="00445F37" w:rsidRDefault="004067AB" w:rsidP="006E31C0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6F2B40B0" w14:textId="6B9C2EF9" w:rsidR="00A47F91" w:rsidRPr="00445F37" w:rsidRDefault="00CF6B25" w:rsidP="0094685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Projektový manažer</w:t>
      </w:r>
      <w:r w:rsidR="00C55C6E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213C0B" w:rsidRPr="00445F37">
        <w:rPr>
          <w:rFonts w:ascii="Arial" w:eastAsia="SimSun" w:hAnsi="Arial" w:cs="Arial"/>
          <w:sz w:val="20"/>
          <w:szCs w:val="20"/>
        </w:rPr>
        <w:t>v souvislosti s</w:t>
      </w:r>
      <w:r w:rsidR="00A47F91" w:rsidRPr="00445F37">
        <w:rPr>
          <w:rFonts w:ascii="Arial" w:eastAsia="SimSun" w:hAnsi="Arial" w:cs="Arial"/>
          <w:sz w:val="20"/>
          <w:szCs w:val="20"/>
        </w:rPr>
        <w:t> návrhem Změny Služeb a tímto Změnovým listem</w:t>
      </w:r>
      <w:r w:rsidR="00213C0B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C55C6E" w:rsidRPr="00445F37">
        <w:rPr>
          <w:rFonts w:ascii="Arial" w:eastAsia="SimSun" w:hAnsi="Arial" w:cs="Arial"/>
          <w:sz w:val="20"/>
          <w:szCs w:val="20"/>
        </w:rPr>
        <w:t>prohlašuje, že</w:t>
      </w:r>
      <w:r w:rsidR="00946851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7471E0" w:rsidRPr="00445F37">
        <w:rPr>
          <w:rFonts w:ascii="Arial" w:hAnsi="Arial" w:cs="Arial"/>
          <w:sz w:val="20"/>
          <w:szCs w:val="20"/>
        </w:rPr>
        <w:t>si je vědom, že</w:t>
      </w:r>
      <w:r w:rsidR="00F25D25" w:rsidRPr="00445F37">
        <w:rPr>
          <w:rFonts w:ascii="Arial" w:hAnsi="Arial" w:cs="Arial"/>
          <w:sz w:val="20"/>
          <w:szCs w:val="20"/>
        </w:rPr>
        <w:t xml:space="preserve"> </w:t>
      </w:r>
      <w:r w:rsidR="00A47F91" w:rsidRPr="00445F37">
        <w:rPr>
          <w:rFonts w:ascii="Arial" w:hAnsi="Arial" w:cs="Arial"/>
          <w:sz w:val="20"/>
          <w:szCs w:val="20"/>
        </w:rPr>
        <w:t xml:space="preserve">administrovaná Změna Služeb bude zasmluvněna dodatkem ke Smlouvě. Do okamžiku účinnosti příslušného dodatku ke Smlouvě nevznikají Projektovému manažerovi na základě tohoto Změnového listu žádná práva na navýšení Odměny a/nebo příslušné Části Odměny. </w:t>
      </w:r>
    </w:p>
    <w:p w14:paraId="6B67005D" w14:textId="77777777" w:rsidR="00A47F91" w:rsidRPr="00445F37" w:rsidRDefault="00A47F91" w:rsidP="00946851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721888" w14:textId="0A7A2892" w:rsidR="005E7F65" w:rsidRPr="00445F37" w:rsidRDefault="00042206" w:rsidP="005E7F65">
      <w:pPr>
        <w:ind w:left="0" w:firstLine="0"/>
        <w:rPr>
          <w:rFonts w:eastAsia="Times New Roman"/>
          <w:szCs w:val="20"/>
          <w:lang w:eastAsia="en-US"/>
        </w:rPr>
      </w:pPr>
      <w:r w:rsidRPr="00445F37">
        <w:rPr>
          <w:rFonts w:eastAsia="SimSun"/>
          <w:szCs w:val="20"/>
        </w:rPr>
        <w:t>J</w:t>
      </w:r>
      <w:r w:rsidR="005E7F65" w:rsidRPr="00445F37">
        <w:rPr>
          <w:rFonts w:eastAsia="Times New Roman"/>
          <w:szCs w:val="20"/>
          <w:lang w:eastAsia="en-US"/>
        </w:rPr>
        <w:t xml:space="preserve">akákoliv změna nebo zpřesnění Smlouvy musí být v souladu </w:t>
      </w:r>
      <w:bookmarkStart w:id="0" w:name="_Hlk156478912"/>
      <w:r w:rsidR="005E7F65" w:rsidRPr="00445F37">
        <w:rPr>
          <w:rFonts w:eastAsia="Times New Roman"/>
          <w:szCs w:val="20"/>
          <w:lang w:eastAsia="en-US"/>
        </w:rPr>
        <w:t>se zákonem č. 134/2016 Sb., o zadávání veřejných zakázek, v platném a účinném znění (dále jen „</w:t>
      </w:r>
      <w:r w:rsidR="005E7F65" w:rsidRPr="00445F37">
        <w:rPr>
          <w:rFonts w:eastAsia="Times New Roman"/>
          <w:b/>
          <w:bCs/>
          <w:szCs w:val="20"/>
          <w:lang w:eastAsia="en-US"/>
        </w:rPr>
        <w:t>ZZVZ</w:t>
      </w:r>
      <w:r w:rsidR="005E7F65" w:rsidRPr="00445F37">
        <w:rPr>
          <w:rFonts w:eastAsia="Times New Roman"/>
          <w:szCs w:val="20"/>
          <w:lang w:eastAsia="en-US"/>
        </w:rPr>
        <w:t xml:space="preserve">“), příslušnými zadávacími podmínkami </w:t>
      </w:r>
      <w:bookmarkEnd w:id="0"/>
      <w:r w:rsidR="005E7F65" w:rsidRPr="00445F37">
        <w:rPr>
          <w:rFonts w:eastAsia="Times New Roman"/>
          <w:szCs w:val="20"/>
          <w:lang w:eastAsia="en-US"/>
        </w:rPr>
        <w:t>a iniciace i realizace jakékoliv změny nebo zpřesnění Smlouvy je tímto souladem podmíněna.</w:t>
      </w:r>
    </w:p>
    <w:p w14:paraId="4E32B99E" w14:textId="0B08D324" w:rsidR="00F81404" w:rsidRPr="00445F37" w:rsidRDefault="00E91428" w:rsidP="00407F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 xml:space="preserve">Návrh Změny </w:t>
      </w:r>
      <w:r w:rsidR="009833D1" w:rsidRPr="00445F37">
        <w:rPr>
          <w:rFonts w:ascii="Arial" w:hAnsi="Arial" w:cs="Arial"/>
          <w:sz w:val="20"/>
          <w:szCs w:val="20"/>
        </w:rPr>
        <w:t>Služeb</w:t>
      </w:r>
      <w:r w:rsidR="00F81404" w:rsidRPr="00445F37">
        <w:rPr>
          <w:rFonts w:ascii="Arial" w:hAnsi="Arial" w:cs="Arial"/>
          <w:sz w:val="20"/>
          <w:szCs w:val="20"/>
        </w:rPr>
        <w:t xml:space="preserve"> je rozesílán e-mailem</w:t>
      </w:r>
      <w:r w:rsidR="000A5F14" w:rsidRPr="00445F37">
        <w:rPr>
          <w:rFonts w:ascii="Arial" w:hAnsi="Arial" w:cs="Arial"/>
          <w:sz w:val="20"/>
          <w:szCs w:val="20"/>
        </w:rPr>
        <w:t xml:space="preserve"> se</w:t>
      </w:r>
      <w:r w:rsidR="009508C7" w:rsidRPr="00445F37">
        <w:rPr>
          <w:rFonts w:ascii="Arial" w:hAnsi="Arial" w:cs="Arial"/>
          <w:sz w:val="20"/>
          <w:szCs w:val="20"/>
        </w:rPr>
        <w:t xml:space="preserve"> zaručeným elektronickým podpisem</w:t>
      </w:r>
      <w:r w:rsidR="00F81404" w:rsidRPr="00445F37">
        <w:rPr>
          <w:rFonts w:ascii="Arial" w:hAnsi="Arial" w:cs="Arial"/>
          <w:sz w:val="20"/>
          <w:szCs w:val="20"/>
        </w:rPr>
        <w:t xml:space="preserve"> v</w:t>
      </w:r>
      <w:r w:rsidR="00C74F57" w:rsidRPr="00445F37">
        <w:rPr>
          <w:rFonts w:ascii="Arial" w:hAnsi="Arial" w:cs="Arial"/>
          <w:sz w:val="20"/>
          <w:szCs w:val="20"/>
        </w:rPr>
        <w:t> </w:t>
      </w:r>
      <w:r w:rsidR="00F81404" w:rsidRPr="00445F37">
        <w:rPr>
          <w:rFonts w:ascii="Arial" w:hAnsi="Arial" w:cs="Arial"/>
          <w:sz w:val="20"/>
          <w:szCs w:val="20"/>
        </w:rPr>
        <w:t>souladu</w:t>
      </w:r>
      <w:r w:rsidR="00C74F57" w:rsidRPr="00445F37">
        <w:rPr>
          <w:rFonts w:ascii="Arial" w:hAnsi="Arial" w:cs="Arial"/>
          <w:sz w:val="20"/>
          <w:szCs w:val="20"/>
        </w:rPr>
        <w:t xml:space="preserve"> s čl. 18</w:t>
      </w:r>
      <w:r w:rsidR="005127DC" w:rsidRPr="00445F37">
        <w:rPr>
          <w:rFonts w:ascii="Arial" w:hAnsi="Arial" w:cs="Arial"/>
          <w:sz w:val="20"/>
          <w:szCs w:val="20"/>
        </w:rPr>
        <w:t xml:space="preserve"> Smlouvy</w:t>
      </w:r>
      <w:r w:rsidR="008B3E12" w:rsidRPr="00445F37">
        <w:rPr>
          <w:rFonts w:ascii="Arial" w:hAnsi="Arial" w:cs="Arial"/>
          <w:sz w:val="20"/>
          <w:szCs w:val="20"/>
        </w:rPr>
        <w:t xml:space="preserve"> prostřednictvím kontaktních osob,</w:t>
      </w:r>
      <w:r w:rsidR="00F81404" w:rsidRPr="00445F37">
        <w:rPr>
          <w:rFonts w:ascii="Arial" w:hAnsi="Arial" w:cs="Arial"/>
          <w:sz w:val="20"/>
          <w:szCs w:val="20"/>
        </w:rPr>
        <w:t xml:space="preserve"> </w:t>
      </w:r>
      <w:r w:rsidR="00785D7C" w:rsidRPr="00445F37">
        <w:rPr>
          <w:rFonts w:ascii="Arial" w:hAnsi="Arial" w:cs="Arial"/>
          <w:sz w:val="20"/>
          <w:szCs w:val="20"/>
        </w:rPr>
        <w:t xml:space="preserve">přičemž adresáty jsou osoby, jejichž e-mailové adresy jsou </w:t>
      </w:r>
      <w:r w:rsidR="00F83404" w:rsidRPr="00445F37">
        <w:rPr>
          <w:rFonts w:ascii="Arial" w:hAnsi="Arial" w:cs="Arial"/>
          <w:sz w:val="20"/>
          <w:szCs w:val="20"/>
        </w:rPr>
        <w:t xml:space="preserve">uvedeny </w:t>
      </w:r>
      <w:r w:rsidR="00785D7C" w:rsidRPr="00445F37">
        <w:rPr>
          <w:rFonts w:ascii="Arial" w:hAnsi="Arial" w:cs="Arial"/>
          <w:sz w:val="20"/>
          <w:szCs w:val="20"/>
        </w:rPr>
        <w:t>ve výše uvedeném rozdělovník adresátů emailové komunikace.</w:t>
      </w:r>
      <w:r w:rsidR="009779C5" w:rsidRPr="00445F37">
        <w:rPr>
          <w:rFonts w:ascii="Arial" w:hAnsi="Arial" w:cs="Arial"/>
          <w:sz w:val="20"/>
          <w:szCs w:val="20"/>
        </w:rPr>
        <w:t xml:space="preserve">  </w:t>
      </w:r>
    </w:p>
    <w:p w14:paraId="2A6FBB8F" w14:textId="77777777" w:rsidR="00D15F44" w:rsidRPr="00445F37" w:rsidRDefault="00D15F44" w:rsidP="00407F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F420736" w14:textId="77777777" w:rsidR="00373347" w:rsidRPr="00445F37" w:rsidRDefault="00373347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E8AF6F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4CC9C4A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3DC8D23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0FFB51D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F7D" w:rsidRPr="00445F37" w14:paraId="3E4B4EBA" w14:textId="77777777">
        <w:tc>
          <w:tcPr>
            <w:tcW w:w="9062" w:type="dxa"/>
          </w:tcPr>
          <w:p w14:paraId="32AFB4E1" w14:textId="789CA391" w:rsidR="002C6F7D" w:rsidRPr="00445F37" w:rsidRDefault="00F74EA7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Projektový manažer</w:t>
            </w:r>
            <w:r w:rsidR="002C6F7D" w:rsidRPr="00445F37">
              <w:rPr>
                <w:rFonts w:ascii="Arial" w:hAnsi="Arial" w:cs="Arial"/>
                <w:sz w:val="20"/>
                <w:szCs w:val="20"/>
              </w:rPr>
              <w:t xml:space="preserve"> předkládá Návrh Změny </w:t>
            </w:r>
            <w:r w:rsidR="002D481B" w:rsidRPr="00445F37">
              <w:rPr>
                <w:rFonts w:ascii="Arial" w:hAnsi="Arial" w:cs="Arial"/>
                <w:sz w:val="20"/>
                <w:szCs w:val="20"/>
              </w:rPr>
              <w:t>Služeb</w:t>
            </w:r>
            <w:r w:rsidR="002C6F7D" w:rsidRPr="00445F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BAE22C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18381EF" w14:textId="2BAFA74F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F74EA7" w:rsidRPr="00445F37">
              <w:rPr>
                <w:rFonts w:ascii="Arial" w:hAnsi="Arial" w:cs="Arial"/>
                <w:sz w:val="20"/>
                <w:szCs w:val="20"/>
              </w:rPr>
              <w:t>Praha</w:t>
            </w:r>
          </w:p>
          <w:p w14:paraId="1D1C8066" w14:textId="73948D7B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4D2ED2" w:rsidRPr="00445F37">
              <w:rPr>
                <w:rFonts w:ascii="Arial" w:hAnsi="Arial" w:cs="Arial"/>
                <w:sz w:val="20"/>
                <w:szCs w:val="20"/>
              </w:rPr>
              <w:t>dle údajů v elektronickém podpisu</w:t>
            </w:r>
            <w:r w:rsidR="00666B88">
              <w:rPr>
                <w:rFonts w:ascii="Arial" w:hAnsi="Arial" w:cs="Arial"/>
                <w:sz w:val="20"/>
                <w:szCs w:val="20"/>
              </w:rPr>
              <w:t xml:space="preserve"> / 25.9.2024</w:t>
            </w:r>
          </w:p>
          <w:p w14:paraId="697682F9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FE8AEBF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D3AD03E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0453CC91" w14:textId="7BCC2F6E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93195A" w:rsidRPr="0093195A">
              <w:rPr>
                <w:rFonts w:ascii="Arial" w:hAnsi="Arial" w:cs="Arial"/>
                <w:b/>
                <w:bCs/>
                <w:sz w:val="20"/>
                <w:szCs w:val="20"/>
              </w:rPr>
              <w:t>ANONYMIZOVÁNO</w:t>
            </w:r>
          </w:p>
          <w:p w14:paraId="036C9940" w14:textId="77777777" w:rsidR="00053A6C" w:rsidRPr="00445F37" w:rsidRDefault="002C6F7D" w:rsidP="00053A6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Funkce: </w:t>
            </w:r>
            <w:r w:rsidR="00053A6C" w:rsidRPr="00445F37">
              <w:rPr>
                <w:rFonts w:ascii="Arial" w:hAnsi="Arial" w:cs="Arial"/>
                <w:sz w:val="20"/>
                <w:szCs w:val="20"/>
              </w:rPr>
              <w:t>Projektový manažer, zástupce sdružení za účelem projektového řízení projektu Vltavská filharmonie</w:t>
            </w:r>
          </w:p>
          <w:p w14:paraId="783FCD97" w14:textId="77777777" w:rsidR="00053A6C" w:rsidRPr="00445F37" w:rsidRDefault="00053A6C" w:rsidP="00053A6C">
            <w:pPr>
              <w:pStyle w:val="Bezmez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28902E41" w14:textId="7145163B" w:rsidR="002C6F7D" w:rsidRPr="00445F37" w:rsidRDefault="002C6F7D" w:rsidP="00AE78B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7FB" w:rsidRPr="00445F37" w14:paraId="49C09B33" w14:textId="77777777" w:rsidTr="002A2F67">
        <w:tc>
          <w:tcPr>
            <w:tcW w:w="9062" w:type="dxa"/>
            <w:tcBorders>
              <w:bottom w:val="nil"/>
            </w:tcBorders>
          </w:tcPr>
          <w:p w14:paraId="6886E57A" w14:textId="77777777" w:rsidR="0083236A" w:rsidRPr="00445F37" w:rsidRDefault="0083236A" w:rsidP="007A6B5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2272212" w14:textId="3C4BD806" w:rsidR="00F8476D" w:rsidRPr="00445F37" w:rsidRDefault="0093195A" w:rsidP="00F8476D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683247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E83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F8476D" w:rsidRPr="00445F37">
              <w:rPr>
                <w:rFonts w:ascii="Arial" w:hAnsi="Arial" w:cs="Arial"/>
                <w:sz w:val="20"/>
                <w:szCs w:val="20"/>
              </w:rPr>
              <w:t xml:space="preserve"> VARIANTA 1 </w:t>
            </w:r>
            <w:r w:rsidR="008022E0" w:rsidRPr="00445F37">
              <w:rPr>
                <w:rFonts w:ascii="Arial" w:eastAsia="SimSun" w:hAnsi="Arial" w:cs="Arial"/>
                <w:sz w:val="20"/>
                <w:szCs w:val="20"/>
              </w:rPr>
              <w:t>Klient</w:t>
            </w:r>
            <w:r w:rsidR="00F8476D" w:rsidRPr="00445F37">
              <w:rPr>
                <w:rFonts w:ascii="Arial" w:eastAsia="SimSun" w:hAnsi="Arial" w:cs="Arial"/>
                <w:sz w:val="20"/>
                <w:szCs w:val="20"/>
              </w:rPr>
              <w:t xml:space="preserve"> souhlasí se změnou Ceny v důsledku Změny </w:t>
            </w:r>
            <w:r w:rsidR="00FD5B08"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86648B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86648B" w:rsidRPr="00445F37">
              <w:rPr>
                <w:rFonts w:ascii="Arial" w:hAnsi="Arial" w:cs="Arial"/>
                <w:sz w:val="20"/>
                <w:szCs w:val="20"/>
              </w:rPr>
              <w:t>v souladu s čl. 16.6 Smlouvy odsouhlasuj</w:t>
            </w:r>
            <w:r w:rsidR="0086648B">
              <w:rPr>
                <w:rFonts w:ascii="Arial" w:hAnsi="Arial" w:cs="Arial"/>
                <w:sz w:val="20"/>
                <w:szCs w:val="20"/>
              </w:rPr>
              <w:t>e</w:t>
            </w:r>
            <w:r w:rsidR="0086648B" w:rsidRPr="00445F37">
              <w:rPr>
                <w:rFonts w:ascii="Arial" w:hAnsi="Arial" w:cs="Arial"/>
                <w:sz w:val="20"/>
                <w:szCs w:val="20"/>
              </w:rPr>
              <w:t xml:space="preserve"> tento Změnový list</w:t>
            </w:r>
            <w:r w:rsidR="008664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52DD3C" w14:textId="2824DA7D" w:rsidR="00F8476D" w:rsidRPr="007B1E83" w:rsidRDefault="0093195A" w:rsidP="00F8476D">
            <w:pPr>
              <w:pStyle w:val="Bezmezer"/>
              <w:ind w:left="-10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sdt>
              <w:sdtPr>
                <w:rPr>
                  <w:strike/>
                  <w:szCs w:val="20"/>
                </w:rPr>
                <w:id w:val="-17521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8B" w:rsidRPr="007B1E83">
                  <w:rPr>
                    <w:rFonts w:ascii="MS Gothic" w:eastAsia="MS Gothic" w:hAnsi="MS Gothic" w:hint="eastAsia"/>
                    <w:strike/>
                    <w:szCs w:val="20"/>
                  </w:rPr>
                  <w:t>☐</w:t>
                </w:r>
              </w:sdtContent>
            </w:sdt>
            <w:r w:rsidR="003A238B" w:rsidRPr="007B1E83">
              <w:rPr>
                <w:strike/>
                <w:szCs w:val="20"/>
              </w:rPr>
              <w:t xml:space="preserve"> </w:t>
            </w:r>
            <w:r w:rsidR="00F8476D" w:rsidRPr="007B1E83">
              <w:rPr>
                <w:rFonts w:ascii="Arial" w:hAnsi="Arial" w:cs="Arial"/>
                <w:strike/>
                <w:sz w:val="20"/>
                <w:szCs w:val="20"/>
              </w:rPr>
              <w:t xml:space="preserve">VARIANTA 2 </w:t>
            </w:r>
            <w:r w:rsidR="008022E0" w:rsidRPr="007B1E83">
              <w:rPr>
                <w:rFonts w:ascii="Arial" w:eastAsia="SimSun" w:hAnsi="Arial" w:cs="Arial"/>
                <w:strike/>
                <w:sz w:val="20"/>
                <w:szCs w:val="20"/>
              </w:rPr>
              <w:t>Klient</w:t>
            </w:r>
            <w:r w:rsidR="00F8476D" w:rsidRPr="007B1E83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</w:t>
            </w:r>
            <w:r w:rsidR="0086648B" w:rsidRPr="007B1E83">
              <w:rPr>
                <w:rFonts w:ascii="Arial" w:eastAsia="SimSun" w:hAnsi="Arial" w:cs="Arial"/>
                <w:strike/>
                <w:sz w:val="20"/>
                <w:szCs w:val="20"/>
              </w:rPr>
              <w:t>ne</w:t>
            </w:r>
            <w:r w:rsidR="00F8476D" w:rsidRPr="007B1E83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souhlasí se změnou Ceny v důsledku Změny </w:t>
            </w:r>
            <w:r w:rsidR="00FD5B08" w:rsidRPr="007B1E83">
              <w:rPr>
                <w:rFonts w:ascii="Arial" w:eastAsia="SimSun" w:hAnsi="Arial" w:cs="Arial"/>
                <w:strike/>
                <w:sz w:val="20"/>
                <w:szCs w:val="20"/>
              </w:rPr>
              <w:t>Služeb</w:t>
            </w:r>
          </w:p>
          <w:p w14:paraId="7B2AF8DF" w14:textId="77777777" w:rsidR="003D25BF" w:rsidRPr="003A238B" w:rsidRDefault="003D25BF" w:rsidP="007A6B5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06984" w14:textId="7492DBFD" w:rsidR="00B53ADA" w:rsidRPr="003A238B" w:rsidRDefault="0093195A" w:rsidP="00B53ADA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499080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E83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E9120B" w:rsidRPr="003A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ADA" w:rsidRPr="003A238B">
              <w:rPr>
                <w:rFonts w:ascii="Arial" w:hAnsi="Arial" w:cs="Arial"/>
                <w:sz w:val="20"/>
                <w:szCs w:val="20"/>
              </w:rPr>
              <w:t xml:space="preserve">VARIANTA 1 </w:t>
            </w:r>
            <w:proofErr w:type="spellStart"/>
            <w:r w:rsidR="008022E0" w:rsidRPr="003A238B">
              <w:rPr>
                <w:rFonts w:ascii="Arial" w:eastAsia="SimSun" w:hAnsi="Arial" w:cs="Arial"/>
                <w:sz w:val="20"/>
                <w:szCs w:val="20"/>
              </w:rPr>
              <w:t>Klient</w:t>
            </w:r>
            <w:r w:rsidR="00B53ADA" w:rsidRPr="003A238B">
              <w:rPr>
                <w:rFonts w:ascii="Arial" w:eastAsia="SimSun" w:hAnsi="Arial" w:cs="Arial"/>
                <w:sz w:val="20"/>
                <w:szCs w:val="20"/>
              </w:rPr>
              <w:t>l</w:t>
            </w:r>
            <w:proofErr w:type="spellEnd"/>
            <w:r w:rsidR="00B53ADA" w:rsidRPr="003A238B">
              <w:rPr>
                <w:rFonts w:ascii="Arial" w:eastAsia="SimSun" w:hAnsi="Arial" w:cs="Arial"/>
                <w:sz w:val="20"/>
                <w:szCs w:val="20"/>
              </w:rPr>
              <w:t xml:space="preserve"> schvaluje hodnocení dopadů Změny </w:t>
            </w:r>
            <w:r w:rsidR="00FD5B08" w:rsidRPr="003A238B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86648B" w:rsidRPr="003A238B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86648B" w:rsidRPr="003A238B">
              <w:rPr>
                <w:rFonts w:ascii="Arial" w:hAnsi="Arial" w:cs="Arial"/>
                <w:sz w:val="20"/>
                <w:szCs w:val="20"/>
              </w:rPr>
              <w:t>v souladu s čl. 16.6 Smlouvy odsouhlasuje tento Změnový list.</w:t>
            </w:r>
          </w:p>
          <w:p w14:paraId="3D964ACE" w14:textId="36E083EA" w:rsidR="00F41573" w:rsidRPr="007B1E83" w:rsidRDefault="0093195A" w:rsidP="00021B0A">
            <w:pPr>
              <w:pStyle w:val="Bezmezer"/>
              <w:ind w:left="-10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trike/>
                  <w:sz w:val="20"/>
                  <w:szCs w:val="20"/>
                </w:rPr>
                <w:id w:val="-20351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8B" w:rsidRPr="007B1E83">
                  <w:rPr>
                    <w:rFonts w:ascii="MS Gothic" w:eastAsia="MS Gothic" w:hAnsi="MS Gothic" w:cs="Arial" w:hint="eastAsia"/>
                    <w:strike/>
                    <w:sz w:val="20"/>
                    <w:szCs w:val="20"/>
                  </w:rPr>
                  <w:t>☐</w:t>
                </w:r>
              </w:sdtContent>
            </w:sdt>
            <w:r w:rsidR="00B53ADA" w:rsidRPr="007B1E83">
              <w:rPr>
                <w:rFonts w:ascii="Arial" w:hAnsi="Arial" w:cs="Arial"/>
                <w:strike/>
                <w:sz w:val="20"/>
                <w:szCs w:val="20"/>
              </w:rPr>
              <w:t xml:space="preserve"> VARIANTA 2</w:t>
            </w:r>
            <w:r w:rsidR="00B53ADA" w:rsidRPr="007B1E83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</w:t>
            </w:r>
            <w:r w:rsidR="008022E0" w:rsidRPr="007B1E83">
              <w:rPr>
                <w:rFonts w:ascii="Arial" w:eastAsia="SimSun" w:hAnsi="Arial" w:cs="Arial"/>
                <w:strike/>
                <w:sz w:val="20"/>
                <w:szCs w:val="20"/>
              </w:rPr>
              <w:t>Klient</w:t>
            </w:r>
            <w:r w:rsidR="00B53ADA" w:rsidRPr="007B1E83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odmítá hodnocení dopadů Změny </w:t>
            </w:r>
            <w:r w:rsidR="00FD5B08" w:rsidRPr="007B1E83">
              <w:rPr>
                <w:rFonts w:ascii="Arial" w:eastAsia="SimSun" w:hAnsi="Arial" w:cs="Arial"/>
                <w:strike/>
                <w:sz w:val="20"/>
                <w:szCs w:val="20"/>
              </w:rPr>
              <w:t>Služeb</w:t>
            </w:r>
            <w:r w:rsidR="00B53ADA" w:rsidRPr="007B1E83">
              <w:rPr>
                <w:rFonts w:ascii="Arial" w:eastAsia="SimSun" w:hAnsi="Arial" w:cs="Arial"/>
                <w:strike/>
                <w:sz w:val="20"/>
                <w:szCs w:val="20"/>
              </w:rPr>
              <w:t>.</w:t>
            </w:r>
          </w:p>
        </w:tc>
      </w:tr>
      <w:tr w:rsidR="00176ACC" w:rsidRPr="00445F37" w14:paraId="5956CC3D" w14:textId="77777777" w:rsidTr="00D15F44">
        <w:trPr>
          <w:trHeight w:val="710"/>
        </w:trPr>
        <w:tc>
          <w:tcPr>
            <w:tcW w:w="9062" w:type="dxa"/>
            <w:tcBorders>
              <w:top w:val="nil"/>
            </w:tcBorders>
          </w:tcPr>
          <w:p w14:paraId="136308D7" w14:textId="57D01124" w:rsidR="00DF4B02" w:rsidRPr="00445F37" w:rsidRDefault="00DF4B02" w:rsidP="00AB2DB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B02" w:rsidRPr="00445F37" w14:paraId="2393CDA5" w14:textId="77777777" w:rsidTr="00D15F44">
        <w:trPr>
          <w:trHeight w:val="3191"/>
        </w:trPr>
        <w:tc>
          <w:tcPr>
            <w:tcW w:w="9062" w:type="dxa"/>
          </w:tcPr>
          <w:p w14:paraId="06E0ABA1" w14:textId="166D3C41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lastRenderedPageBreak/>
              <w:t>Projektový manažer v souladu s čl. 16.6 Smlouvy odsouhlasuj</w:t>
            </w:r>
            <w:r w:rsidR="0086648B">
              <w:rPr>
                <w:rFonts w:ascii="Arial" w:hAnsi="Arial" w:cs="Arial"/>
                <w:sz w:val="20"/>
                <w:szCs w:val="20"/>
              </w:rPr>
              <w:t>e</w:t>
            </w:r>
            <w:r w:rsidRPr="00445F37">
              <w:rPr>
                <w:rFonts w:ascii="Arial" w:hAnsi="Arial" w:cs="Arial"/>
                <w:sz w:val="20"/>
                <w:szCs w:val="20"/>
              </w:rPr>
              <w:t xml:space="preserve"> tento Změnový list: </w:t>
            </w:r>
          </w:p>
          <w:p w14:paraId="7424E314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773A54D" w14:textId="01B84F99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Za Projektového manažera</w:t>
            </w:r>
          </w:p>
          <w:p w14:paraId="19C6EB94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6285AD2" w14:textId="0C906031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Místo: Praha</w:t>
            </w:r>
          </w:p>
          <w:p w14:paraId="1530FB24" w14:textId="758E4524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Datum: dle údajů v elektronickém podpisu</w:t>
            </w:r>
            <w:r w:rsidR="00666B88">
              <w:rPr>
                <w:rFonts w:ascii="Arial" w:hAnsi="Arial" w:cs="Arial"/>
                <w:sz w:val="20"/>
                <w:szCs w:val="20"/>
              </w:rPr>
              <w:t xml:space="preserve"> / 27.9.2024</w:t>
            </w:r>
          </w:p>
          <w:p w14:paraId="131F472F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1FA84E8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2C97FE9" w14:textId="3862B66A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373D005C" w14:textId="1B72158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93195A" w:rsidRPr="0093195A">
              <w:rPr>
                <w:rFonts w:ascii="Arial" w:hAnsi="Arial" w:cs="Arial"/>
                <w:b/>
                <w:bCs/>
                <w:sz w:val="20"/>
                <w:szCs w:val="20"/>
              </w:rPr>
              <w:t>ANONYMIZOVÁNO</w:t>
            </w:r>
          </w:p>
          <w:p w14:paraId="3A43A6DC" w14:textId="77777777" w:rsidR="00DF4B02" w:rsidRPr="00445F37" w:rsidRDefault="00DF4B0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Funkce: Projektový manažer, zástupce sdružení za účelem projektového řízení projektu Vltavská filharmonie</w:t>
            </w:r>
          </w:p>
          <w:p w14:paraId="50650CCE" w14:textId="77777777" w:rsidR="00DF4B02" w:rsidRPr="00445F37" w:rsidRDefault="00DF4B02">
            <w:pPr>
              <w:pStyle w:val="Bezmez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1809C5CF" w14:textId="77777777" w:rsidR="00520F95" w:rsidRDefault="00520F95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EA17186" w14:textId="77777777" w:rsidR="00520F95" w:rsidRDefault="00520F95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29F1430" w14:textId="2B733ABF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Za Klienta</w:t>
            </w:r>
          </w:p>
          <w:p w14:paraId="1B2858AD" w14:textId="6FAF8B77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B943230" w14:textId="07BE1F8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Místo: Praha</w:t>
            </w:r>
          </w:p>
          <w:p w14:paraId="5F564649" w14:textId="6BF835C2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Datum: dle údajů v elektronickém podpisu</w:t>
            </w:r>
            <w:r w:rsidR="00666B88">
              <w:rPr>
                <w:rFonts w:ascii="Arial" w:hAnsi="Arial" w:cs="Arial"/>
                <w:sz w:val="20"/>
                <w:szCs w:val="20"/>
              </w:rPr>
              <w:t xml:space="preserve"> / 26.9.2024</w:t>
            </w:r>
          </w:p>
          <w:p w14:paraId="0BD3391D" w14:textId="0CA86CD7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142B1CD" w14:textId="34643418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6ABDC04" w14:textId="4ACAB59A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7A24576C" w14:textId="3A1227F8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Jméno: Petr Urbánek</w:t>
            </w:r>
          </w:p>
          <w:p w14:paraId="5F3ABF7F" w14:textId="7F274C0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Funkce: ředitel, Zástupce Klienta</w:t>
            </w:r>
          </w:p>
          <w:p w14:paraId="6BD14F50" w14:textId="07B68FCE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Pražská developerská společnost, příspěvková organizace</w:t>
            </w:r>
          </w:p>
          <w:p w14:paraId="57DCAAA5" w14:textId="6F168E70" w:rsidR="00DF4B02" w:rsidRPr="00445F37" w:rsidRDefault="00DF4B02" w:rsidP="00DF4B02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4FA90E3B" w14:textId="77777777" w:rsidR="00DF4B02" w:rsidRPr="00445F37" w:rsidRDefault="00DF4B02" w:rsidP="000529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F73CEA" w14:textId="190B0627" w:rsidR="000D7AB7" w:rsidRPr="00E2578C" w:rsidRDefault="000D7AB7" w:rsidP="00452084">
      <w:pPr>
        <w:pStyle w:val="Bezmezer"/>
        <w:jc w:val="both"/>
        <w:rPr>
          <w:rFonts w:ascii="Arial" w:hAnsi="Arial" w:cs="Arial"/>
          <w:sz w:val="20"/>
          <w:szCs w:val="20"/>
        </w:rPr>
      </w:pPr>
    </w:p>
    <w:sectPr w:rsidR="000D7AB7" w:rsidRPr="00E2578C" w:rsidSect="00F61C60">
      <w:headerReference w:type="default" r:id="rId10"/>
      <w:footerReference w:type="default" r:id="rId11"/>
      <w:pgSz w:w="11906" w:h="16838"/>
      <w:pgMar w:top="2142" w:right="1417" w:bottom="1560" w:left="1417" w:header="708" w:footer="1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A9CB3" w14:textId="77777777" w:rsidR="00177B19" w:rsidRDefault="00177B19" w:rsidP="00BD668D">
      <w:pPr>
        <w:spacing w:after="0" w:line="240" w:lineRule="auto"/>
      </w:pPr>
      <w:r>
        <w:separator/>
      </w:r>
    </w:p>
  </w:endnote>
  <w:endnote w:type="continuationSeparator" w:id="0">
    <w:p w14:paraId="756D6ED6" w14:textId="77777777" w:rsidR="00177B19" w:rsidRDefault="00177B19" w:rsidP="00BD668D">
      <w:pPr>
        <w:spacing w:after="0" w:line="240" w:lineRule="auto"/>
      </w:pPr>
      <w:r>
        <w:continuationSeparator/>
      </w:r>
    </w:p>
  </w:endnote>
  <w:endnote w:type="continuationNotice" w:id="1">
    <w:p w14:paraId="39FB4374" w14:textId="77777777" w:rsidR="00177B19" w:rsidRDefault="00177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423514"/>
      <w:docPartObj>
        <w:docPartGallery w:val="Page Numbers (Bottom of Page)"/>
        <w:docPartUnique/>
      </w:docPartObj>
    </w:sdtPr>
    <w:sdtEndPr/>
    <w:sdtContent>
      <w:p w14:paraId="0106A061" w14:textId="4D08CB42" w:rsidR="00811B20" w:rsidRDefault="00811B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ED751" w14:textId="77777777" w:rsidR="00AD4BF2" w:rsidRDefault="00AD4B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F77E3" w14:textId="77777777" w:rsidR="00177B19" w:rsidRDefault="00177B19" w:rsidP="00BD668D">
      <w:pPr>
        <w:spacing w:after="0" w:line="240" w:lineRule="auto"/>
      </w:pPr>
      <w:r>
        <w:separator/>
      </w:r>
    </w:p>
  </w:footnote>
  <w:footnote w:type="continuationSeparator" w:id="0">
    <w:p w14:paraId="1D7C3588" w14:textId="77777777" w:rsidR="00177B19" w:rsidRDefault="00177B19" w:rsidP="00BD668D">
      <w:pPr>
        <w:spacing w:after="0" w:line="240" w:lineRule="auto"/>
      </w:pPr>
      <w:r>
        <w:continuationSeparator/>
      </w:r>
    </w:p>
  </w:footnote>
  <w:footnote w:type="continuationNotice" w:id="1">
    <w:p w14:paraId="45CB7A03" w14:textId="77777777" w:rsidR="00177B19" w:rsidRDefault="00177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8EBF" w14:textId="48111E67" w:rsidR="00821D05" w:rsidRDefault="00811B20" w:rsidP="00E2578C">
    <w:pPr>
      <w:pStyle w:val="Zhlav"/>
      <w:tabs>
        <w:tab w:val="clear" w:pos="4536"/>
      </w:tabs>
    </w:pPr>
    <w:r w:rsidRPr="001075EB">
      <w:rPr>
        <w:noProof/>
      </w:rPr>
      <w:drawing>
        <wp:anchor distT="0" distB="0" distL="114300" distR="114300" simplePos="0" relativeHeight="251658240" behindDoc="1" locked="0" layoutInCell="1" allowOverlap="1" wp14:anchorId="0DF2CA09" wp14:editId="238BEEFB">
          <wp:simplePos x="0" y="0"/>
          <wp:positionH relativeFrom="column">
            <wp:posOffset>-918845</wp:posOffset>
          </wp:positionH>
          <wp:positionV relativeFrom="paragraph">
            <wp:posOffset>-440055</wp:posOffset>
          </wp:positionV>
          <wp:extent cx="7573645" cy="9420225"/>
          <wp:effectExtent l="0" t="0" r="8255" b="9525"/>
          <wp:wrapNone/>
          <wp:docPr id="1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8358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9"/>
                  <a:stretch/>
                </pic:blipFill>
                <pic:spPr bwMode="auto">
                  <a:xfrm>
                    <a:off x="0" y="0"/>
                    <a:ext cx="7573645" cy="9420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BF2">
      <w:rPr>
        <w:noProof/>
      </w:rPr>
      <w:drawing>
        <wp:anchor distT="0" distB="0" distL="114300" distR="114300" simplePos="0" relativeHeight="251658241" behindDoc="0" locked="0" layoutInCell="1" allowOverlap="1" wp14:anchorId="6FAC5462" wp14:editId="5DE165C6">
          <wp:simplePos x="0" y="0"/>
          <wp:positionH relativeFrom="margin">
            <wp:posOffset>1424885</wp:posOffset>
          </wp:positionH>
          <wp:positionV relativeFrom="paragraph">
            <wp:posOffset>-179291</wp:posOffset>
          </wp:positionV>
          <wp:extent cx="2523600" cy="813600"/>
          <wp:effectExtent l="0" t="0" r="0" b="5715"/>
          <wp:wrapNone/>
          <wp:docPr id="1018737674" name="Obrázek 1018737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B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BE8"/>
    <w:multiLevelType w:val="hybridMultilevel"/>
    <w:tmpl w:val="50E6D6D0"/>
    <w:lvl w:ilvl="0" w:tplc="92006D0C">
      <w:start w:val="1"/>
      <w:numFmt w:val="decimal"/>
      <w:lvlText w:val="%1)"/>
      <w:lvlJc w:val="left"/>
      <w:pPr>
        <w:ind w:left="1320" w:hanging="360"/>
      </w:pPr>
    </w:lvl>
    <w:lvl w:ilvl="1" w:tplc="C486CE68">
      <w:start w:val="1"/>
      <w:numFmt w:val="decimal"/>
      <w:lvlText w:val="%2)"/>
      <w:lvlJc w:val="left"/>
      <w:pPr>
        <w:ind w:left="1320" w:hanging="360"/>
      </w:pPr>
    </w:lvl>
    <w:lvl w:ilvl="2" w:tplc="1DCC62F0">
      <w:start w:val="1"/>
      <w:numFmt w:val="decimal"/>
      <w:lvlText w:val="%3)"/>
      <w:lvlJc w:val="left"/>
      <w:pPr>
        <w:ind w:left="1320" w:hanging="360"/>
      </w:pPr>
    </w:lvl>
    <w:lvl w:ilvl="3" w:tplc="F392EAC6">
      <w:start w:val="1"/>
      <w:numFmt w:val="decimal"/>
      <w:lvlText w:val="%4)"/>
      <w:lvlJc w:val="left"/>
      <w:pPr>
        <w:ind w:left="1320" w:hanging="360"/>
      </w:pPr>
    </w:lvl>
    <w:lvl w:ilvl="4" w:tplc="614AA8F4">
      <w:start w:val="1"/>
      <w:numFmt w:val="decimal"/>
      <w:lvlText w:val="%5)"/>
      <w:lvlJc w:val="left"/>
      <w:pPr>
        <w:ind w:left="1320" w:hanging="360"/>
      </w:pPr>
    </w:lvl>
    <w:lvl w:ilvl="5" w:tplc="0ADAB652">
      <w:start w:val="1"/>
      <w:numFmt w:val="decimal"/>
      <w:lvlText w:val="%6)"/>
      <w:lvlJc w:val="left"/>
      <w:pPr>
        <w:ind w:left="1320" w:hanging="360"/>
      </w:pPr>
    </w:lvl>
    <w:lvl w:ilvl="6" w:tplc="136C7232">
      <w:start w:val="1"/>
      <w:numFmt w:val="decimal"/>
      <w:lvlText w:val="%7)"/>
      <w:lvlJc w:val="left"/>
      <w:pPr>
        <w:ind w:left="1320" w:hanging="360"/>
      </w:pPr>
    </w:lvl>
    <w:lvl w:ilvl="7" w:tplc="459825B4">
      <w:start w:val="1"/>
      <w:numFmt w:val="decimal"/>
      <w:lvlText w:val="%8)"/>
      <w:lvlJc w:val="left"/>
      <w:pPr>
        <w:ind w:left="1320" w:hanging="360"/>
      </w:pPr>
    </w:lvl>
    <w:lvl w:ilvl="8" w:tplc="DDF6E88C">
      <w:start w:val="1"/>
      <w:numFmt w:val="decimal"/>
      <w:lvlText w:val="%9)"/>
      <w:lvlJc w:val="left"/>
      <w:pPr>
        <w:ind w:left="1320" w:hanging="360"/>
      </w:pPr>
    </w:lvl>
  </w:abstractNum>
  <w:abstractNum w:abstractNumId="1" w15:restartNumberingAfterBreak="0">
    <w:nsid w:val="18702A46"/>
    <w:multiLevelType w:val="hybridMultilevel"/>
    <w:tmpl w:val="0F521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C9C"/>
    <w:multiLevelType w:val="hybridMultilevel"/>
    <w:tmpl w:val="DFA2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17746">
    <w:abstractNumId w:val="2"/>
  </w:num>
  <w:num w:numId="2" w16cid:durableId="2069836726">
    <w:abstractNumId w:val="1"/>
  </w:num>
  <w:num w:numId="3" w16cid:durableId="195135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B"/>
    <w:rsid w:val="000012C1"/>
    <w:rsid w:val="0000173D"/>
    <w:rsid w:val="0000315A"/>
    <w:rsid w:val="00006B4E"/>
    <w:rsid w:val="00006D7C"/>
    <w:rsid w:val="0001303E"/>
    <w:rsid w:val="0001499D"/>
    <w:rsid w:val="00015869"/>
    <w:rsid w:val="00016A64"/>
    <w:rsid w:val="00016E74"/>
    <w:rsid w:val="000208DA"/>
    <w:rsid w:val="00021B0A"/>
    <w:rsid w:val="0002339C"/>
    <w:rsid w:val="00030784"/>
    <w:rsid w:val="00031458"/>
    <w:rsid w:val="000407AA"/>
    <w:rsid w:val="00042206"/>
    <w:rsid w:val="000442F9"/>
    <w:rsid w:val="00046B48"/>
    <w:rsid w:val="00050F36"/>
    <w:rsid w:val="00052947"/>
    <w:rsid w:val="00053A6C"/>
    <w:rsid w:val="00057F5C"/>
    <w:rsid w:val="00062F93"/>
    <w:rsid w:val="000635EF"/>
    <w:rsid w:val="0006365F"/>
    <w:rsid w:val="000643FF"/>
    <w:rsid w:val="00066014"/>
    <w:rsid w:val="00067399"/>
    <w:rsid w:val="0007064E"/>
    <w:rsid w:val="000721BC"/>
    <w:rsid w:val="00081746"/>
    <w:rsid w:val="00083B4F"/>
    <w:rsid w:val="00085C8B"/>
    <w:rsid w:val="0009178C"/>
    <w:rsid w:val="00093A87"/>
    <w:rsid w:val="00097F49"/>
    <w:rsid w:val="000A0321"/>
    <w:rsid w:val="000A03F7"/>
    <w:rsid w:val="000A114B"/>
    <w:rsid w:val="000A336F"/>
    <w:rsid w:val="000A4ECA"/>
    <w:rsid w:val="000A5F14"/>
    <w:rsid w:val="000A6490"/>
    <w:rsid w:val="000B0E0F"/>
    <w:rsid w:val="000B79D5"/>
    <w:rsid w:val="000C0290"/>
    <w:rsid w:val="000C5980"/>
    <w:rsid w:val="000C6DD8"/>
    <w:rsid w:val="000D0D13"/>
    <w:rsid w:val="000D17AA"/>
    <w:rsid w:val="000D7AB7"/>
    <w:rsid w:val="000E207F"/>
    <w:rsid w:val="000E2994"/>
    <w:rsid w:val="000E3A67"/>
    <w:rsid w:val="000E4DCB"/>
    <w:rsid w:val="000E5079"/>
    <w:rsid w:val="000F0328"/>
    <w:rsid w:val="000F0BE9"/>
    <w:rsid w:val="000F5237"/>
    <w:rsid w:val="000F7BE5"/>
    <w:rsid w:val="00101D82"/>
    <w:rsid w:val="001073E1"/>
    <w:rsid w:val="00111F0A"/>
    <w:rsid w:val="001177E8"/>
    <w:rsid w:val="00117CC7"/>
    <w:rsid w:val="001228E8"/>
    <w:rsid w:val="001233E6"/>
    <w:rsid w:val="001247AF"/>
    <w:rsid w:val="001247E7"/>
    <w:rsid w:val="00125DA4"/>
    <w:rsid w:val="00126BD1"/>
    <w:rsid w:val="001311A2"/>
    <w:rsid w:val="00131D46"/>
    <w:rsid w:val="00135378"/>
    <w:rsid w:val="00136610"/>
    <w:rsid w:val="00140D7D"/>
    <w:rsid w:val="00146246"/>
    <w:rsid w:val="001469C4"/>
    <w:rsid w:val="00150883"/>
    <w:rsid w:val="00151061"/>
    <w:rsid w:val="00152AFF"/>
    <w:rsid w:val="00157BFB"/>
    <w:rsid w:val="001603A1"/>
    <w:rsid w:val="00164C57"/>
    <w:rsid w:val="00164DBE"/>
    <w:rsid w:val="0017293B"/>
    <w:rsid w:val="00172BC8"/>
    <w:rsid w:val="00173CE7"/>
    <w:rsid w:val="00174450"/>
    <w:rsid w:val="0017574F"/>
    <w:rsid w:val="00176ACC"/>
    <w:rsid w:val="00177B19"/>
    <w:rsid w:val="00183BC6"/>
    <w:rsid w:val="00184BC2"/>
    <w:rsid w:val="00185BD5"/>
    <w:rsid w:val="00185D6A"/>
    <w:rsid w:val="001912C1"/>
    <w:rsid w:val="0019171F"/>
    <w:rsid w:val="0019527D"/>
    <w:rsid w:val="00196374"/>
    <w:rsid w:val="00196F18"/>
    <w:rsid w:val="001A2057"/>
    <w:rsid w:val="001A42A5"/>
    <w:rsid w:val="001B12F9"/>
    <w:rsid w:val="001B30AF"/>
    <w:rsid w:val="001C18B2"/>
    <w:rsid w:val="001C1C6A"/>
    <w:rsid w:val="001D2F41"/>
    <w:rsid w:val="001D40B0"/>
    <w:rsid w:val="001E1144"/>
    <w:rsid w:val="001E2358"/>
    <w:rsid w:val="001E2E3D"/>
    <w:rsid w:val="001E510B"/>
    <w:rsid w:val="001E73BA"/>
    <w:rsid w:val="001E787D"/>
    <w:rsid w:val="001F1A6D"/>
    <w:rsid w:val="001F242A"/>
    <w:rsid w:val="001F253A"/>
    <w:rsid w:val="001F40BE"/>
    <w:rsid w:val="001F5C14"/>
    <w:rsid w:val="001F70B1"/>
    <w:rsid w:val="00210ABB"/>
    <w:rsid w:val="0021125A"/>
    <w:rsid w:val="002124CF"/>
    <w:rsid w:val="00213C0B"/>
    <w:rsid w:val="002150C0"/>
    <w:rsid w:val="002161F1"/>
    <w:rsid w:val="002172BC"/>
    <w:rsid w:val="00217F41"/>
    <w:rsid w:val="00223570"/>
    <w:rsid w:val="002257D1"/>
    <w:rsid w:val="002276A2"/>
    <w:rsid w:val="002367A3"/>
    <w:rsid w:val="0023787B"/>
    <w:rsid w:val="0024058C"/>
    <w:rsid w:val="00241759"/>
    <w:rsid w:val="00243B41"/>
    <w:rsid w:val="00246966"/>
    <w:rsid w:val="002526E0"/>
    <w:rsid w:val="0025569B"/>
    <w:rsid w:val="0025577D"/>
    <w:rsid w:val="00257424"/>
    <w:rsid w:val="00257696"/>
    <w:rsid w:val="00261AB4"/>
    <w:rsid w:val="002676C4"/>
    <w:rsid w:val="00270A18"/>
    <w:rsid w:val="0027385D"/>
    <w:rsid w:val="00274C22"/>
    <w:rsid w:val="0027640D"/>
    <w:rsid w:val="002903DA"/>
    <w:rsid w:val="00292206"/>
    <w:rsid w:val="002A2A41"/>
    <w:rsid w:val="002A2F67"/>
    <w:rsid w:val="002A360F"/>
    <w:rsid w:val="002A422D"/>
    <w:rsid w:val="002A5166"/>
    <w:rsid w:val="002A6273"/>
    <w:rsid w:val="002B0CD3"/>
    <w:rsid w:val="002B21CD"/>
    <w:rsid w:val="002B230A"/>
    <w:rsid w:val="002B5B3B"/>
    <w:rsid w:val="002C0A3A"/>
    <w:rsid w:val="002C21C9"/>
    <w:rsid w:val="002C2A8F"/>
    <w:rsid w:val="002C59A6"/>
    <w:rsid w:val="002C6F7D"/>
    <w:rsid w:val="002C722D"/>
    <w:rsid w:val="002C7A5A"/>
    <w:rsid w:val="002D3300"/>
    <w:rsid w:val="002D352B"/>
    <w:rsid w:val="002D481B"/>
    <w:rsid w:val="002D62CD"/>
    <w:rsid w:val="002D7053"/>
    <w:rsid w:val="002D78BB"/>
    <w:rsid w:val="002E00AB"/>
    <w:rsid w:val="002E4156"/>
    <w:rsid w:val="002E55A8"/>
    <w:rsid w:val="002E7403"/>
    <w:rsid w:val="002E7E34"/>
    <w:rsid w:val="002F0B0C"/>
    <w:rsid w:val="002F43D8"/>
    <w:rsid w:val="0030405E"/>
    <w:rsid w:val="003120B9"/>
    <w:rsid w:val="0031298A"/>
    <w:rsid w:val="00312D3A"/>
    <w:rsid w:val="00313E04"/>
    <w:rsid w:val="0031680E"/>
    <w:rsid w:val="0032206D"/>
    <w:rsid w:val="00323053"/>
    <w:rsid w:val="00326376"/>
    <w:rsid w:val="00327ED7"/>
    <w:rsid w:val="00336560"/>
    <w:rsid w:val="00336B4C"/>
    <w:rsid w:val="00337559"/>
    <w:rsid w:val="00337AA0"/>
    <w:rsid w:val="0034011A"/>
    <w:rsid w:val="00340775"/>
    <w:rsid w:val="003453DC"/>
    <w:rsid w:val="00345672"/>
    <w:rsid w:val="00346567"/>
    <w:rsid w:val="00347264"/>
    <w:rsid w:val="0035172F"/>
    <w:rsid w:val="00355510"/>
    <w:rsid w:val="00355F43"/>
    <w:rsid w:val="003624BA"/>
    <w:rsid w:val="00370FA7"/>
    <w:rsid w:val="00373347"/>
    <w:rsid w:val="00373CF8"/>
    <w:rsid w:val="0037405E"/>
    <w:rsid w:val="003741BD"/>
    <w:rsid w:val="003756D2"/>
    <w:rsid w:val="00383A7B"/>
    <w:rsid w:val="003862CA"/>
    <w:rsid w:val="00387BDE"/>
    <w:rsid w:val="0039052D"/>
    <w:rsid w:val="003934B5"/>
    <w:rsid w:val="003A238B"/>
    <w:rsid w:val="003A27BE"/>
    <w:rsid w:val="003A3401"/>
    <w:rsid w:val="003B0D4A"/>
    <w:rsid w:val="003B1556"/>
    <w:rsid w:val="003B23CC"/>
    <w:rsid w:val="003B43E0"/>
    <w:rsid w:val="003B5E4F"/>
    <w:rsid w:val="003C2196"/>
    <w:rsid w:val="003C4559"/>
    <w:rsid w:val="003C60E5"/>
    <w:rsid w:val="003D0FB7"/>
    <w:rsid w:val="003D25BF"/>
    <w:rsid w:val="003D4919"/>
    <w:rsid w:val="003E2E58"/>
    <w:rsid w:val="003E62ED"/>
    <w:rsid w:val="003F1C29"/>
    <w:rsid w:val="003F7473"/>
    <w:rsid w:val="00400AD5"/>
    <w:rsid w:val="00400F21"/>
    <w:rsid w:val="00403AFB"/>
    <w:rsid w:val="004045FA"/>
    <w:rsid w:val="0040569C"/>
    <w:rsid w:val="004067AB"/>
    <w:rsid w:val="00407FB3"/>
    <w:rsid w:val="004121AF"/>
    <w:rsid w:val="00412562"/>
    <w:rsid w:val="00416B55"/>
    <w:rsid w:val="004200C1"/>
    <w:rsid w:val="0042011E"/>
    <w:rsid w:val="00422A85"/>
    <w:rsid w:val="0042330A"/>
    <w:rsid w:val="00425D59"/>
    <w:rsid w:val="00427AE6"/>
    <w:rsid w:val="004313B0"/>
    <w:rsid w:val="0043385D"/>
    <w:rsid w:val="004354B1"/>
    <w:rsid w:val="0043603A"/>
    <w:rsid w:val="00436729"/>
    <w:rsid w:val="00436BFE"/>
    <w:rsid w:val="00445F37"/>
    <w:rsid w:val="004508E6"/>
    <w:rsid w:val="00452084"/>
    <w:rsid w:val="00453554"/>
    <w:rsid w:val="004542FD"/>
    <w:rsid w:val="00454EC9"/>
    <w:rsid w:val="00463CD8"/>
    <w:rsid w:val="00463E1B"/>
    <w:rsid w:val="004646B1"/>
    <w:rsid w:val="004656AD"/>
    <w:rsid w:val="0046748B"/>
    <w:rsid w:val="00467A2B"/>
    <w:rsid w:val="004701F3"/>
    <w:rsid w:val="004707C0"/>
    <w:rsid w:val="00470DAD"/>
    <w:rsid w:val="00470E84"/>
    <w:rsid w:val="00474242"/>
    <w:rsid w:val="004768F3"/>
    <w:rsid w:val="00477D57"/>
    <w:rsid w:val="00480005"/>
    <w:rsid w:val="004810B6"/>
    <w:rsid w:val="00485043"/>
    <w:rsid w:val="00486073"/>
    <w:rsid w:val="00490D01"/>
    <w:rsid w:val="004929C6"/>
    <w:rsid w:val="004949BC"/>
    <w:rsid w:val="004A0817"/>
    <w:rsid w:val="004A1077"/>
    <w:rsid w:val="004A7A47"/>
    <w:rsid w:val="004B2D61"/>
    <w:rsid w:val="004B6EA8"/>
    <w:rsid w:val="004B73DC"/>
    <w:rsid w:val="004B78F4"/>
    <w:rsid w:val="004C11D1"/>
    <w:rsid w:val="004D1AFD"/>
    <w:rsid w:val="004D2ED2"/>
    <w:rsid w:val="004F2E4F"/>
    <w:rsid w:val="004F5ED8"/>
    <w:rsid w:val="004F653B"/>
    <w:rsid w:val="004F76B7"/>
    <w:rsid w:val="0050296D"/>
    <w:rsid w:val="00503658"/>
    <w:rsid w:val="005127DC"/>
    <w:rsid w:val="005142A4"/>
    <w:rsid w:val="005148AA"/>
    <w:rsid w:val="005155E1"/>
    <w:rsid w:val="00515C64"/>
    <w:rsid w:val="00520F95"/>
    <w:rsid w:val="00522B14"/>
    <w:rsid w:val="00530ABC"/>
    <w:rsid w:val="0053171F"/>
    <w:rsid w:val="0054124B"/>
    <w:rsid w:val="00546845"/>
    <w:rsid w:val="00546AA3"/>
    <w:rsid w:val="00550EBE"/>
    <w:rsid w:val="00552C35"/>
    <w:rsid w:val="00555140"/>
    <w:rsid w:val="005558E2"/>
    <w:rsid w:val="00560CF9"/>
    <w:rsid w:val="00561027"/>
    <w:rsid w:val="00561ABB"/>
    <w:rsid w:val="0056603D"/>
    <w:rsid w:val="0056663C"/>
    <w:rsid w:val="005703D1"/>
    <w:rsid w:val="005737DC"/>
    <w:rsid w:val="005742DE"/>
    <w:rsid w:val="00574422"/>
    <w:rsid w:val="00576745"/>
    <w:rsid w:val="005774C6"/>
    <w:rsid w:val="00581904"/>
    <w:rsid w:val="00582540"/>
    <w:rsid w:val="00582BDC"/>
    <w:rsid w:val="00584733"/>
    <w:rsid w:val="00586B1A"/>
    <w:rsid w:val="005879CE"/>
    <w:rsid w:val="005901D3"/>
    <w:rsid w:val="00591FA5"/>
    <w:rsid w:val="0059204D"/>
    <w:rsid w:val="005934AA"/>
    <w:rsid w:val="00596DE3"/>
    <w:rsid w:val="005A1BC0"/>
    <w:rsid w:val="005A4F1D"/>
    <w:rsid w:val="005A53AA"/>
    <w:rsid w:val="005A5A82"/>
    <w:rsid w:val="005A7E1D"/>
    <w:rsid w:val="005B45A3"/>
    <w:rsid w:val="005B5A9B"/>
    <w:rsid w:val="005B6414"/>
    <w:rsid w:val="005C0236"/>
    <w:rsid w:val="005C0370"/>
    <w:rsid w:val="005C0BDF"/>
    <w:rsid w:val="005C49AF"/>
    <w:rsid w:val="005C6179"/>
    <w:rsid w:val="005C7B18"/>
    <w:rsid w:val="005D2306"/>
    <w:rsid w:val="005D635D"/>
    <w:rsid w:val="005D7BF7"/>
    <w:rsid w:val="005E3802"/>
    <w:rsid w:val="005E4C0E"/>
    <w:rsid w:val="005E7F65"/>
    <w:rsid w:val="005E7FCB"/>
    <w:rsid w:val="005F0413"/>
    <w:rsid w:val="005F2F9C"/>
    <w:rsid w:val="005F3047"/>
    <w:rsid w:val="005F335C"/>
    <w:rsid w:val="005F5389"/>
    <w:rsid w:val="005F63DB"/>
    <w:rsid w:val="00600285"/>
    <w:rsid w:val="0060411C"/>
    <w:rsid w:val="00604386"/>
    <w:rsid w:val="00605537"/>
    <w:rsid w:val="00605A5A"/>
    <w:rsid w:val="00610524"/>
    <w:rsid w:val="0061181C"/>
    <w:rsid w:val="00613F20"/>
    <w:rsid w:val="00614541"/>
    <w:rsid w:val="00614B23"/>
    <w:rsid w:val="00615FF5"/>
    <w:rsid w:val="006200F6"/>
    <w:rsid w:val="006208EC"/>
    <w:rsid w:val="006223C0"/>
    <w:rsid w:val="0062255B"/>
    <w:rsid w:val="006232D0"/>
    <w:rsid w:val="0062431A"/>
    <w:rsid w:val="00624AC6"/>
    <w:rsid w:val="00624B34"/>
    <w:rsid w:val="00624DC6"/>
    <w:rsid w:val="00625441"/>
    <w:rsid w:val="00630115"/>
    <w:rsid w:val="00632CDC"/>
    <w:rsid w:val="006370D8"/>
    <w:rsid w:val="00642B83"/>
    <w:rsid w:val="006450DF"/>
    <w:rsid w:val="0064721F"/>
    <w:rsid w:val="0064739D"/>
    <w:rsid w:val="00650C81"/>
    <w:rsid w:val="00653B8A"/>
    <w:rsid w:val="00665585"/>
    <w:rsid w:val="00666B88"/>
    <w:rsid w:val="006727DB"/>
    <w:rsid w:val="00675264"/>
    <w:rsid w:val="00676EF9"/>
    <w:rsid w:val="006770F1"/>
    <w:rsid w:val="00677E01"/>
    <w:rsid w:val="006800F7"/>
    <w:rsid w:val="006809C6"/>
    <w:rsid w:val="00682BDD"/>
    <w:rsid w:val="0068399F"/>
    <w:rsid w:val="00684A1D"/>
    <w:rsid w:val="006863A5"/>
    <w:rsid w:val="006872AB"/>
    <w:rsid w:val="00690CCA"/>
    <w:rsid w:val="00692AB2"/>
    <w:rsid w:val="00697958"/>
    <w:rsid w:val="00697B3E"/>
    <w:rsid w:val="006A00BD"/>
    <w:rsid w:val="006A118F"/>
    <w:rsid w:val="006A51D2"/>
    <w:rsid w:val="006A56D2"/>
    <w:rsid w:val="006B0DF1"/>
    <w:rsid w:val="006B1F6B"/>
    <w:rsid w:val="006B6682"/>
    <w:rsid w:val="006B79F7"/>
    <w:rsid w:val="006C21AD"/>
    <w:rsid w:val="006C2D16"/>
    <w:rsid w:val="006C5AEF"/>
    <w:rsid w:val="006D272F"/>
    <w:rsid w:val="006D324F"/>
    <w:rsid w:val="006D459D"/>
    <w:rsid w:val="006D63C3"/>
    <w:rsid w:val="006D79EC"/>
    <w:rsid w:val="006E12C7"/>
    <w:rsid w:val="006E3036"/>
    <w:rsid w:val="006E31C0"/>
    <w:rsid w:val="006E794E"/>
    <w:rsid w:val="006F12BA"/>
    <w:rsid w:val="006F3BF6"/>
    <w:rsid w:val="006F4F6C"/>
    <w:rsid w:val="006F5B8F"/>
    <w:rsid w:val="00702D6F"/>
    <w:rsid w:val="00703C58"/>
    <w:rsid w:val="00703F4F"/>
    <w:rsid w:val="00705387"/>
    <w:rsid w:val="00707658"/>
    <w:rsid w:val="00710415"/>
    <w:rsid w:val="0071439C"/>
    <w:rsid w:val="00732E98"/>
    <w:rsid w:val="00734101"/>
    <w:rsid w:val="00735026"/>
    <w:rsid w:val="0073591A"/>
    <w:rsid w:val="007366DA"/>
    <w:rsid w:val="00736A8D"/>
    <w:rsid w:val="0074316E"/>
    <w:rsid w:val="00743873"/>
    <w:rsid w:val="007471E0"/>
    <w:rsid w:val="0075083A"/>
    <w:rsid w:val="00751AB8"/>
    <w:rsid w:val="00755750"/>
    <w:rsid w:val="007650D6"/>
    <w:rsid w:val="0077140D"/>
    <w:rsid w:val="007726B0"/>
    <w:rsid w:val="007759FB"/>
    <w:rsid w:val="00775E7B"/>
    <w:rsid w:val="00775ECB"/>
    <w:rsid w:val="00784608"/>
    <w:rsid w:val="00784C6E"/>
    <w:rsid w:val="00785D7C"/>
    <w:rsid w:val="00792812"/>
    <w:rsid w:val="00796BBC"/>
    <w:rsid w:val="007A24CE"/>
    <w:rsid w:val="007A2E05"/>
    <w:rsid w:val="007A6B58"/>
    <w:rsid w:val="007A7416"/>
    <w:rsid w:val="007B068B"/>
    <w:rsid w:val="007B1E83"/>
    <w:rsid w:val="007B21A6"/>
    <w:rsid w:val="007B344C"/>
    <w:rsid w:val="007B510A"/>
    <w:rsid w:val="007C09E1"/>
    <w:rsid w:val="007C26DD"/>
    <w:rsid w:val="007C27A3"/>
    <w:rsid w:val="007C2AF9"/>
    <w:rsid w:val="007C2C82"/>
    <w:rsid w:val="007C744B"/>
    <w:rsid w:val="007D1254"/>
    <w:rsid w:val="007D254D"/>
    <w:rsid w:val="007D2EC2"/>
    <w:rsid w:val="007D4213"/>
    <w:rsid w:val="007D53F2"/>
    <w:rsid w:val="007E0308"/>
    <w:rsid w:val="007E2097"/>
    <w:rsid w:val="007E2646"/>
    <w:rsid w:val="007E2929"/>
    <w:rsid w:val="007E4322"/>
    <w:rsid w:val="007E46B0"/>
    <w:rsid w:val="007E5048"/>
    <w:rsid w:val="007E5118"/>
    <w:rsid w:val="007E633B"/>
    <w:rsid w:val="007E7599"/>
    <w:rsid w:val="007F1DF0"/>
    <w:rsid w:val="007F2AF5"/>
    <w:rsid w:val="007F7690"/>
    <w:rsid w:val="008001E7"/>
    <w:rsid w:val="008022E0"/>
    <w:rsid w:val="0080630F"/>
    <w:rsid w:val="00807C14"/>
    <w:rsid w:val="0081075B"/>
    <w:rsid w:val="008115D0"/>
    <w:rsid w:val="00811B20"/>
    <w:rsid w:val="008168C3"/>
    <w:rsid w:val="00816E66"/>
    <w:rsid w:val="00817547"/>
    <w:rsid w:val="008202DA"/>
    <w:rsid w:val="00821D05"/>
    <w:rsid w:val="00823F17"/>
    <w:rsid w:val="00824605"/>
    <w:rsid w:val="00824B72"/>
    <w:rsid w:val="00827CFA"/>
    <w:rsid w:val="00830094"/>
    <w:rsid w:val="008318A7"/>
    <w:rsid w:val="00831E83"/>
    <w:rsid w:val="0083236A"/>
    <w:rsid w:val="00832965"/>
    <w:rsid w:val="008378C6"/>
    <w:rsid w:val="008378CD"/>
    <w:rsid w:val="00840D46"/>
    <w:rsid w:val="00844136"/>
    <w:rsid w:val="00844280"/>
    <w:rsid w:val="00845EE4"/>
    <w:rsid w:val="00846860"/>
    <w:rsid w:val="00847024"/>
    <w:rsid w:val="0084769D"/>
    <w:rsid w:val="0085033A"/>
    <w:rsid w:val="00850E4C"/>
    <w:rsid w:val="00855CB7"/>
    <w:rsid w:val="008606CD"/>
    <w:rsid w:val="0086346C"/>
    <w:rsid w:val="00865E78"/>
    <w:rsid w:val="0086648B"/>
    <w:rsid w:val="00871425"/>
    <w:rsid w:val="0087712E"/>
    <w:rsid w:val="00886D2B"/>
    <w:rsid w:val="0088764D"/>
    <w:rsid w:val="0088794A"/>
    <w:rsid w:val="00890802"/>
    <w:rsid w:val="00891F2D"/>
    <w:rsid w:val="00893FDB"/>
    <w:rsid w:val="00896200"/>
    <w:rsid w:val="008A0707"/>
    <w:rsid w:val="008A1A49"/>
    <w:rsid w:val="008A1D87"/>
    <w:rsid w:val="008A2D14"/>
    <w:rsid w:val="008A34C3"/>
    <w:rsid w:val="008A3949"/>
    <w:rsid w:val="008A45BD"/>
    <w:rsid w:val="008A5386"/>
    <w:rsid w:val="008A6A06"/>
    <w:rsid w:val="008B1D6C"/>
    <w:rsid w:val="008B3E12"/>
    <w:rsid w:val="008B4E18"/>
    <w:rsid w:val="008C123D"/>
    <w:rsid w:val="008C3649"/>
    <w:rsid w:val="008C749D"/>
    <w:rsid w:val="008D1587"/>
    <w:rsid w:val="008D5537"/>
    <w:rsid w:val="008E371A"/>
    <w:rsid w:val="008E37DC"/>
    <w:rsid w:val="008F191B"/>
    <w:rsid w:val="008F1ADB"/>
    <w:rsid w:val="008F2F5D"/>
    <w:rsid w:val="008F3EC7"/>
    <w:rsid w:val="008F46DB"/>
    <w:rsid w:val="008F54B3"/>
    <w:rsid w:val="008F5F22"/>
    <w:rsid w:val="008F6A9C"/>
    <w:rsid w:val="009003A7"/>
    <w:rsid w:val="00900CB6"/>
    <w:rsid w:val="00912B14"/>
    <w:rsid w:val="00916888"/>
    <w:rsid w:val="009178FC"/>
    <w:rsid w:val="00923AE6"/>
    <w:rsid w:val="00925061"/>
    <w:rsid w:val="00925A73"/>
    <w:rsid w:val="00925D62"/>
    <w:rsid w:val="0093195A"/>
    <w:rsid w:val="00935A3B"/>
    <w:rsid w:val="00936D6E"/>
    <w:rsid w:val="00937615"/>
    <w:rsid w:val="009455F8"/>
    <w:rsid w:val="00946851"/>
    <w:rsid w:val="009508C7"/>
    <w:rsid w:val="00951000"/>
    <w:rsid w:val="0095639C"/>
    <w:rsid w:val="00956D0B"/>
    <w:rsid w:val="00956D69"/>
    <w:rsid w:val="009617FD"/>
    <w:rsid w:val="009667E4"/>
    <w:rsid w:val="00967CA4"/>
    <w:rsid w:val="009705C1"/>
    <w:rsid w:val="00972ECE"/>
    <w:rsid w:val="00974706"/>
    <w:rsid w:val="0097743C"/>
    <w:rsid w:val="009779C5"/>
    <w:rsid w:val="00977EE4"/>
    <w:rsid w:val="009833D1"/>
    <w:rsid w:val="00986A7C"/>
    <w:rsid w:val="00996DE7"/>
    <w:rsid w:val="009971E0"/>
    <w:rsid w:val="009A07B1"/>
    <w:rsid w:val="009A21E8"/>
    <w:rsid w:val="009A4FA1"/>
    <w:rsid w:val="009A64DA"/>
    <w:rsid w:val="009A7596"/>
    <w:rsid w:val="009B09EF"/>
    <w:rsid w:val="009B14D5"/>
    <w:rsid w:val="009B57BB"/>
    <w:rsid w:val="009B77C6"/>
    <w:rsid w:val="009C0F03"/>
    <w:rsid w:val="009C3B7C"/>
    <w:rsid w:val="009C59FB"/>
    <w:rsid w:val="009C7AFC"/>
    <w:rsid w:val="009D58C5"/>
    <w:rsid w:val="009D7604"/>
    <w:rsid w:val="009E3F79"/>
    <w:rsid w:val="009E74E8"/>
    <w:rsid w:val="009E75BE"/>
    <w:rsid w:val="009F071A"/>
    <w:rsid w:val="009F0A88"/>
    <w:rsid w:val="009F2835"/>
    <w:rsid w:val="009F2D83"/>
    <w:rsid w:val="009F6049"/>
    <w:rsid w:val="009F6DC7"/>
    <w:rsid w:val="00A00F52"/>
    <w:rsid w:val="00A046E5"/>
    <w:rsid w:val="00A047C3"/>
    <w:rsid w:val="00A05263"/>
    <w:rsid w:val="00A07614"/>
    <w:rsid w:val="00A12816"/>
    <w:rsid w:val="00A1305D"/>
    <w:rsid w:val="00A176BD"/>
    <w:rsid w:val="00A20DD7"/>
    <w:rsid w:val="00A2114B"/>
    <w:rsid w:val="00A22E2B"/>
    <w:rsid w:val="00A2461B"/>
    <w:rsid w:val="00A26D0F"/>
    <w:rsid w:val="00A3433D"/>
    <w:rsid w:val="00A360E2"/>
    <w:rsid w:val="00A4083D"/>
    <w:rsid w:val="00A415EB"/>
    <w:rsid w:val="00A42F33"/>
    <w:rsid w:val="00A46935"/>
    <w:rsid w:val="00A46F63"/>
    <w:rsid w:val="00A47891"/>
    <w:rsid w:val="00A47F91"/>
    <w:rsid w:val="00A5032F"/>
    <w:rsid w:val="00A50845"/>
    <w:rsid w:val="00A51CCE"/>
    <w:rsid w:val="00A546DC"/>
    <w:rsid w:val="00A62B39"/>
    <w:rsid w:val="00A64526"/>
    <w:rsid w:val="00A6694A"/>
    <w:rsid w:val="00A70793"/>
    <w:rsid w:val="00A739D7"/>
    <w:rsid w:val="00A75461"/>
    <w:rsid w:val="00A75836"/>
    <w:rsid w:val="00A80D59"/>
    <w:rsid w:val="00A81EC0"/>
    <w:rsid w:val="00A85809"/>
    <w:rsid w:val="00A85C78"/>
    <w:rsid w:val="00A90AED"/>
    <w:rsid w:val="00A90D54"/>
    <w:rsid w:val="00A91C16"/>
    <w:rsid w:val="00A936EC"/>
    <w:rsid w:val="00A93E0E"/>
    <w:rsid w:val="00A95FA7"/>
    <w:rsid w:val="00A962BF"/>
    <w:rsid w:val="00A976E6"/>
    <w:rsid w:val="00AA1119"/>
    <w:rsid w:val="00AA2485"/>
    <w:rsid w:val="00AA5E2F"/>
    <w:rsid w:val="00AA792C"/>
    <w:rsid w:val="00AA7FEE"/>
    <w:rsid w:val="00AB0E03"/>
    <w:rsid w:val="00AB1EC4"/>
    <w:rsid w:val="00AB27FB"/>
    <w:rsid w:val="00AB2DB7"/>
    <w:rsid w:val="00AB2FBE"/>
    <w:rsid w:val="00AB4D61"/>
    <w:rsid w:val="00AC2FE1"/>
    <w:rsid w:val="00AC344B"/>
    <w:rsid w:val="00AC416A"/>
    <w:rsid w:val="00AC4FB3"/>
    <w:rsid w:val="00AD21CE"/>
    <w:rsid w:val="00AD3E7D"/>
    <w:rsid w:val="00AD42F6"/>
    <w:rsid w:val="00AD4BF2"/>
    <w:rsid w:val="00AD537D"/>
    <w:rsid w:val="00AE10E0"/>
    <w:rsid w:val="00AE2424"/>
    <w:rsid w:val="00AE26A4"/>
    <w:rsid w:val="00AE3CDA"/>
    <w:rsid w:val="00AE519F"/>
    <w:rsid w:val="00AE6485"/>
    <w:rsid w:val="00AE6EF7"/>
    <w:rsid w:val="00AE78B4"/>
    <w:rsid w:val="00AF0FEA"/>
    <w:rsid w:val="00AF2EDC"/>
    <w:rsid w:val="00AF3264"/>
    <w:rsid w:val="00AF3505"/>
    <w:rsid w:val="00AF3E1E"/>
    <w:rsid w:val="00AF55FA"/>
    <w:rsid w:val="00AF7341"/>
    <w:rsid w:val="00B012EB"/>
    <w:rsid w:val="00B03E73"/>
    <w:rsid w:val="00B109BC"/>
    <w:rsid w:val="00B13506"/>
    <w:rsid w:val="00B1375F"/>
    <w:rsid w:val="00B14211"/>
    <w:rsid w:val="00B170B6"/>
    <w:rsid w:val="00B220AB"/>
    <w:rsid w:val="00B24223"/>
    <w:rsid w:val="00B242FC"/>
    <w:rsid w:val="00B261C3"/>
    <w:rsid w:val="00B2653B"/>
    <w:rsid w:val="00B27BC9"/>
    <w:rsid w:val="00B27EDE"/>
    <w:rsid w:val="00B27EFF"/>
    <w:rsid w:val="00B4524F"/>
    <w:rsid w:val="00B46654"/>
    <w:rsid w:val="00B51D9D"/>
    <w:rsid w:val="00B53ADA"/>
    <w:rsid w:val="00B56589"/>
    <w:rsid w:val="00B56671"/>
    <w:rsid w:val="00B5704B"/>
    <w:rsid w:val="00B578CD"/>
    <w:rsid w:val="00B61B2A"/>
    <w:rsid w:val="00B66B00"/>
    <w:rsid w:val="00B70A35"/>
    <w:rsid w:val="00B711E6"/>
    <w:rsid w:val="00B76F49"/>
    <w:rsid w:val="00B816BD"/>
    <w:rsid w:val="00B8307D"/>
    <w:rsid w:val="00B8309D"/>
    <w:rsid w:val="00B84CAE"/>
    <w:rsid w:val="00B852EB"/>
    <w:rsid w:val="00B86A76"/>
    <w:rsid w:val="00B96B33"/>
    <w:rsid w:val="00BA00DB"/>
    <w:rsid w:val="00BA129D"/>
    <w:rsid w:val="00BA2DAC"/>
    <w:rsid w:val="00BA4D49"/>
    <w:rsid w:val="00BA540D"/>
    <w:rsid w:val="00BA790F"/>
    <w:rsid w:val="00BB3853"/>
    <w:rsid w:val="00BB552B"/>
    <w:rsid w:val="00BB77E2"/>
    <w:rsid w:val="00BC2FC2"/>
    <w:rsid w:val="00BD0CAE"/>
    <w:rsid w:val="00BD2A3F"/>
    <w:rsid w:val="00BD6249"/>
    <w:rsid w:val="00BD668D"/>
    <w:rsid w:val="00BE01A8"/>
    <w:rsid w:val="00BF3550"/>
    <w:rsid w:val="00BF4E54"/>
    <w:rsid w:val="00C03027"/>
    <w:rsid w:val="00C03E9D"/>
    <w:rsid w:val="00C11123"/>
    <w:rsid w:val="00C113E6"/>
    <w:rsid w:val="00C11EE1"/>
    <w:rsid w:val="00C20636"/>
    <w:rsid w:val="00C275A7"/>
    <w:rsid w:val="00C305EB"/>
    <w:rsid w:val="00C3104F"/>
    <w:rsid w:val="00C3210F"/>
    <w:rsid w:val="00C33DA4"/>
    <w:rsid w:val="00C3481F"/>
    <w:rsid w:val="00C37379"/>
    <w:rsid w:val="00C42473"/>
    <w:rsid w:val="00C42D21"/>
    <w:rsid w:val="00C4500E"/>
    <w:rsid w:val="00C456CF"/>
    <w:rsid w:val="00C45A51"/>
    <w:rsid w:val="00C52B58"/>
    <w:rsid w:val="00C53A79"/>
    <w:rsid w:val="00C55C6E"/>
    <w:rsid w:val="00C6027F"/>
    <w:rsid w:val="00C63DB2"/>
    <w:rsid w:val="00C74F57"/>
    <w:rsid w:val="00C76289"/>
    <w:rsid w:val="00C777D7"/>
    <w:rsid w:val="00C817AA"/>
    <w:rsid w:val="00C81C92"/>
    <w:rsid w:val="00C81E5A"/>
    <w:rsid w:val="00C87BB7"/>
    <w:rsid w:val="00C91D5C"/>
    <w:rsid w:val="00C93714"/>
    <w:rsid w:val="00C95E67"/>
    <w:rsid w:val="00CA0DFC"/>
    <w:rsid w:val="00CA16A6"/>
    <w:rsid w:val="00CA17E1"/>
    <w:rsid w:val="00CA5611"/>
    <w:rsid w:val="00CC2788"/>
    <w:rsid w:val="00CC278B"/>
    <w:rsid w:val="00CD0F9E"/>
    <w:rsid w:val="00CD2564"/>
    <w:rsid w:val="00CD2E3C"/>
    <w:rsid w:val="00CE2906"/>
    <w:rsid w:val="00CE2D9B"/>
    <w:rsid w:val="00CE3D5B"/>
    <w:rsid w:val="00CE404C"/>
    <w:rsid w:val="00CE5389"/>
    <w:rsid w:val="00CF1017"/>
    <w:rsid w:val="00CF208C"/>
    <w:rsid w:val="00CF3D08"/>
    <w:rsid w:val="00CF5D8B"/>
    <w:rsid w:val="00CF61DE"/>
    <w:rsid w:val="00CF6B25"/>
    <w:rsid w:val="00D00809"/>
    <w:rsid w:val="00D008B6"/>
    <w:rsid w:val="00D03EBF"/>
    <w:rsid w:val="00D05C31"/>
    <w:rsid w:val="00D0640E"/>
    <w:rsid w:val="00D06AF1"/>
    <w:rsid w:val="00D13554"/>
    <w:rsid w:val="00D142F5"/>
    <w:rsid w:val="00D15F44"/>
    <w:rsid w:val="00D24A35"/>
    <w:rsid w:val="00D252C1"/>
    <w:rsid w:val="00D27E16"/>
    <w:rsid w:val="00D30123"/>
    <w:rsid w:val="00D331CD"/>
    <w:rsid w:val="00D337DE"/>
    <w:rsid w:val="00D33D0D"/>
    <w:rsid w:val="00D3616A"/>
    <w:rsid w:val="00D42214"/>
    <w:rsid w:val="00D4589B"/>
    <w:rsid w:val="00D47E0A"/>
    <w:rsid w:val="00D52E6F"/>
    <w:rsid w:val="00D537F7"/>
    <w:rsid w:val="00D5625A"/>
    <w:rsid w:val="00D57F87"/>
    <w:rsid w:val="00D62D19"/>
    <w:rsid w:val="00D641BD"/>
    <w:rsid w:val="00D74BFC"/>
    <w:rsid w:val="00D82235"/>
    <w:rsid w:val="00D83133"/>
    <w:rsid w:val="00D83C5E"/>
    <w:rsid w:val="00D930E7"/>
    <w:rsid w:val="00D97E2A"/>
    <w:rsid w:val="00DA093B"/>
    <w:rsid w:val="00DA2FD6"/>
    <w:rsid w:val="00DA3181"/>
    <w:rsid w:val="00DA4194"/>
    <w:rsid w:val="00DA67AD"/>
    <w:rsid w:val="00DA711D"/>
    <w:rsid w:val="00DA7C32"/>
    <w:rsid w:val="00DC66B4"/>
    <w:rsid w:val="00DD14ED"/>
    <w:rsid w:val="00DD1682"/>
    <w:rsid w:val="00DD26C3"/>
    <w:rsid w:val="00DD357B"/>
    <w:rsid w:val="00DE289C"/>
    <w:rsid w:val="00DE35E0"/>
    <w:rsid w:val="00DE3C03"/>
    <w:rsid w:val="00DE3C0A"/>
    <w:rsid w:val="00DE5C72"/>
    <w:rsid w:val="00DE7E3D"/>
    <w:rsid w:val="00DF0F00"/>
    <w:rsid w:val="00DF46AA"/>
    <w:rsid w:val="00DF4B02"/>
    <w:rsid w:val="00DF7382"/>
    <w:rsid w:val="00E006C9"/>
    <w:rsid w:val="00E02E80"/>
    <w:rsid w:val="00E04C0E"/>
    <w:rsid w:val="00E117B0"/>
    <w:rsid w:val="00E13577"/>
    <w:rsid w:val="00E142C6"/>
    <w:rsid w:val="00E154F4"/>
    <w:rsid w:val="00E17DF0"/>
    <w:rsid w:val="00E24174"/>
    <w:rsid w:val="00E2578C"/>
    <w:rsid w:val="00E30E7B"/>
    <w:rsid w:val="00E33070"/>
    <w:rsid w:val="00E35444"/>
    <w:rsid w:val="00E3721C"/>
    <w:rsid w:val="00E40640"/>
    <w:rsid w:val="00E40A73"/>
    <w:rsid w:val="00E437C1"/>
    <w:rsid w:val="00E4577C"/>
    <w:rsid w:val="00E50A19"/>
    <w:rsid w:val="00E52FD9"/>
    <w:rsid w:val="00E54308"/>
    <w:rsid w:val="00E54693"/>
    <w:rsid w:val="00E55931"/>
    <w:rsid w:val="00E56256"/>
    <w:rsid w:val="00E57566"/>
    <w:rsid w:val="00E60D27"/>
    <w:rsid w:val="00E67200"/>
    <w:rsid w:val="00E67A50"/>
    <w:rsid w:val="00E67B45"/>
    <w:rsid w:val="00E7552F"/>
    <w:rsid w:val="00E84898"/>
    <w:rsid w:val="00E84D95"/>
    <w:rsid w:val="00E9120B"/>
    <w:rsid w:val="00E91428"/>
    <w:rsid w:val="00E93666"/>
    <w:rsid w:val="00E9395B"/>
    <w:rsid w:val="00EA0788"/>
    <w:rsid w:val="00EA105E"/>
    <w:rsid w:val="00EA13B6"/>
    <w:rsid w:val="00EA4494"/>
    <w:rsid w:val="00EA702F"/>
    <w:rsid w:val="00EA7887"/>
    <w:rsid w:val="00EB0DC4"/>
    <w:rsid w:val="00EB7095"/>
    <w:rsid w:val="00EC0EC2"/>
    <w:rsid w:val="00EC2B22"/>
    <w:rsid w:val="00EC3190"/>
    <w:rsid w:val="00EC478C"/>
    <w:rsid w:val="00EC4EA0"/>
    <w:rsid w:val="00EC64EC"/>
    <w:rsid w:val="00ED0172"/>
    <w:rsid w:val="00ED01C3"/>
    <w:rsid w:val="00ED0C7C"/>
    <w:rsid w:val="00ED54D8"/>
    <w:rsid w:val="00EE2E64"/>
    <w:rsid w:val="00EE428B"/>
    <w:rsid w:val="00EE6E1E"/>
    <w:rsid w:val="00EE7B46"/>
    <w:rsid w:val="00EF55B5"/>
    <w:rsid w:val="00EF5F06"/>
    <w:rsid w:val="00EF6FA2"/>
    <w:rsid w:val="00F016D0"/>
    <w:rsid w:val="00F017C4"/>
    <w:rsid w:val="00F03523"/>
    <w:rsid w:val="00F0481E"/>
    <w:rsid w:val="00F05420"/>
    <w:rsid w:val="00F05FC2"/>
    <w:rsid w:val="00F0793A"/>
    <w:rsid w:val="00F07D4D"/>
    <w:rsid w:val="00F10A8D"/>
    <w:rsid w:val="00F16B26"/>
    <w:rsid w:val="00F25D25"/>
    <w:rsid w:val="00F32E39"/>
    <w:rsid w:val="00F32E3D"/>
    <w:rsid w:val="00F33B56"/>
    <w:rsid w:val="00F4057C"/>
    <w:rsid w:val="00F41573"/>
    <w:rsid w:val="00F4290E"/>
    <w:rsid w:val="00F4324E"/>
    <w:rsid w:val="00F47241"/>
    <w:rsid w:val="00F508C9"/>
    <w:rsid w:val="00F5666A"/>
    <w:rsid w:val="00F568A0"/>
    <w:rsid w:val="00F57B63"/>
    <w:rsid w:val="00F61B5D"/>
    <w:rsid w:val="00F61C60"/>
    <w:rsid w:val="00F64A0E"/>
    <w:rsid w:val="00F6561C"/>
    <w:rsid w:val="00F66DFB"/>
    <w:rsid w:val="00F675D1"/>
    <w:rsid w:val="00F711ED"/>
    <w:rsid w:val="00F71FDC"/>
    <w:rsid w:val="00F720DD"/>
    <w:rsid w:val="00F72626"/>
    <w:rsid w:val="00F74EA7"/>
    <w:rsid w:val="00F8023F"/>
    <w:rsid w:val="00F808F1"/>
    <w:rsid w:val="00F81404"/>
    <w:rsid w:val="00F8177A"/>
    <w:rsid w:val="00F83404"/>
    <w:rsid w:val="00F8476D"/>
    <w:rsid w:val="00F92833"/>
    <w:rsid w:val="00F95555"/>
    <w:rsid w:val="00F95874"/>
    <w:rsid w:val="00F97ECE"/>
    <w:rsid w:val="00FA120D"/>
    <w:rsid w:val="00FA14A8"/>
    <w:rsid w:val="00FA357F"/>
    <w:rsid w:val="00FA3E57"/>
    <w:rsid w:val="00FA7185"/>
    <w:rsid w:val="00FB0CE5"/>
    <w:rsid w:val="00FB1312"/>
    <w:rsid w:val="00FB1CDB"/>
    <w:rsid w:val="00FB76C0"/>
    <w:rsid w:val="00FC2CA7"/>
    <w:rsid w:val="00FC756C"/>
    <w:rsid w:val="00FC7D4D"/>
    <w:rsid w:val="00FD2A52"/>
    <w:rsid w:val="00FD5B08"/>
    <w:rsid w:val="00FD6011"/>
    <w:rsid w:val="00FE10E2"/>
    <w:rsid w:val="00FE29F3"/>
    <w:rsid w:val="00FE404D"/>
    <w:rsid w:val="00FE44E6"/>
    <w:rsid w:val="00FF0B75"/>
    <w:rsid w:val="00FF3CDB"/>
    <w:rsid w:val="00FF60A7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32711"/>
  <w15:chartTrackingRefBased/>
  <w15:docId w15:val="{4E09266D-B274-4B1E-9CDC-9438792C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EA8"/>
    <w:pPr>
      <w:spacing w:after="125" w:line="265" w:lineRule="auto"/>
      <w:ind w:left="5" w:right="2" w:hanging="5"/>
      <w:jc w:val="both"/>
    </w:pPr>
    <w:rPr>
      <w:rFonts w:ascii="Arial" w:eastAsia="Arial" w:hAnsi="Arial" w:cs="Arial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FB1312"/>
    <w:pPr>
      <w:keepNext/>
      <w:spacing w:before="120" w:after="120" w:line="240" w:lineRule="auto"/>
      <w:ind w:left="561" w:right="0" w:firstLine="0"/>
    </w:pPr>
    <w:rPr>
      <w:rFonts w:ascii="Times New Roman" w:eastAsia="SimSun" w:hAnsi="Times New Roman" w:cs="Times New Roman"/>
      <w:color w:val="auto"/>
      <w:sz w:val="22"/>
      <w:szCs w:val="20"/>
      <w:lang w:eastAsia="en-US"/>
    </w:rPr>
  </w:style>
  <w:style w:type="paragraph" w:styleId="Bezmezer">
    <w:name w:val="No Spacing"/>
    <w:uiPriority w:val="1"/>
    <w:qFormat/>
    <w:rsid w:val="00ED0C7C"/>
    <w:pPr>
      <w:spacing w:after="0" w:line="240" w:lineRule="auto"/>
    </w:pPr>
  </w:style>
  <w:style w:type="table" w:styleId="Mkatabulky">
    <w:name w:val="Table Grid"/>
    <w:basedOn w:val="Normlntabulka"/>
    <w:uiPriority w:val="39"/>
    <w:rsid w:val="0001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0D7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7AB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7AB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D6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D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68D"/>
    <w:rPr>
      <w:rFonts w:ascii="Arial" w:eastAsia="Arial" w:hAnsi="Arial" w:cs="Arial"/>
      <w:color w:val="000000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68D"/>
    <w:rPr>
      <w:rFonts w:ascii="Arial" w:eastAsia="Arial" w:hAnsi="Arial" w:cs="Arial"/>
      <w:color w:val="000000"/>
      <w:sz w:val="20"/>
      <w:lang w:eastAsia="cs-CZ"/>
    </w:rPr>
  </w:style>
  <w:style w:type="paragraph" w:styleId="Revize">
    <w:name w:val="Revision"/>
    <w:hidden/>
    <w:uiPriority w:val="99"/>
    <w:semiHidden/>
    <w:rsid w:val="001C1C6A"/>
    <w:pPr>
      <w:spacing w:after="0" w:line="240" w:lineRule="auto"/>
    </w:pPr>
    <w:rPr>
      <w:rFonts w:ascii="Arial" w:eastAsia="Arial" w:hAnsi="Arial" w:cs="Arial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4B"/>
    <w:pPr>
      <w:spacing w:after="125"/>
      <w:ind w:left="5" w:right="2" w:hanging="5"/>
      <w:jc w:val="both"/>
    </w:pPr>
    <w:rPr>
      <w:rFonts w:ascii="Arial" w:eastAsia="Arial" w:hAnsi="Arial" w:cs="Arial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4B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38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53"/>
    <w:rPr>
      <w:color w:val="605E5C"/>
      <w:shd w:val="clear" w:color="auto" w:fill="E1DFDD"/>
    </w:rPr>
  </w:style>
  <w:style w:type="paragraph" w:customStyle="1" w:styleId="pf0">
    <w:name w:val="pf0"/>
    <w:basedOn w:val="Normln"/>
    <w:rsid w:val="00A0526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Standardnpsmoodstavce"/>
    <w:rsid w:val="00A0526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A05263"/>
    <w:rPr>
      <w:rFonts w:ascii="Segoe UI" w:hAnsi="Segoe UI" w:cs="Segoe UI" w:hint="default"/>
      <w:color w:val="4471C4"/>
      <w:sz w:val="18"/>
      <w:szCs w:val="18"/>
    </w:rPr>
  </w:style>
  <w:style w:type="character" w:customStyle="1" w:styleId="cf31">
    <w:name w:val="cf31"/>
    <w:basedOn w:val="Standardnpsmoodstavce"/>
    <w:rsid w:val="00A05263"/>
    <w:rPr>
      <w:rFonts w:ascii="Segoe UI" w:hAnsi="Segoe UI" w:cs="Segoe UI" w:hint="default"/>
      <w:sz w:val="18"/>
      <w:szCs w:val="18"/>
    </w:rPr>
  </w:style>
  <w:style w:type="paragraph" w:styleId="Textvbloku">
    <w:name w:val="Block Text"/>
    <w:basedOn w:val="Normln"/>
    <w:uiPriority w:val="99"/>
    <w:unhideWhenUsed/>
    <w:rsid w:val="002C7A5A"/>
    <w:pPr>
      <w:ind w:right="24"/>
    </w:pPr>
    <w:rPr>
      <w:rFonts w:asciiTheme="minorHAnsi" w:eastAsia="SimSun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8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9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92b6c-baf0-43d6-9166-6642e155a248">
      <Terms xmlns="http://schemas.microsoft.com/office/infopath/2007/PartnerControls"/>
    </lcf76f155ced4ddcb4097134ff3c332f>
    <TaxCatchAll xmlns="055e7b09-9e0b-4501-b730-aaf41ca6f847" xsi:nil="true"/>
    <Datuma_x010d_as xmlns="f2b92b6c-baf0-43d6-9166-6642e155a2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DB3078FFF894AB8D042C4720F1E7B" ma:contentTypeVersion="16" ma:contentTypeDescription="Ein neues Dokument erstellen." ma:contentTypeScope="" ma:versionID="aca5b6d4e617c0173702f3bf5ad868b2">
  <xsd:schema xmlns:xsd="http://www.w3.org/2001/XMLSchema" xmlns:xs="http://www.w3.org/2001/XMLSchema" xmlns:p="http://schemas.microsoft.com/office/2006/metadata/properties" xmlns:ns2="f2b92b6c-baf0-43d6-9166-6642e155a248" xmlns:ns3="055e7b09-9e0b-4501-b730-aaf41ca6f847" targetNamespace="http://schemas.microsoft.com/office/2006/metadata/properties" ma:root="true" ma:fieldsID="3192aa0a957973e135f7a52c8a7c52b6" ns2:_="" ns3:_="">
    <xsd:import namespace="f2b92b6c-baf0-43d6-9166-6642e155a248"/>
    <xsd:import namespace="055e7b09-9e0b-4501-b730-aaf41ca6f8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uma_x010d_a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92b6c-baf0-43d6-9166-6642e155a2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6da86b0-9f01-49a3-87bc-022d7bccd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a_x010d_as" ma:index="20" nillable="true" ma:displayName="Datum a čas" ma:format="DateTime" ma:internalName="Datuma_x010d_as">
      <xsd:simpleType>
        <xsd:restriction base="dms:DateTim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b09-9e0b-4501-b730-aaf41ca6f8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698875-5c5d-4d66-84c0-991a6cb9f9cd}" ma:internalName="TaxCatchAll" ma:showField="CatchAllData" ma:web="055e7b09-9e0b-4501-b730-aaf41ca6f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2F48C-0E9B-449B-BA1F-8A71AE174C3F}">
  <ds:schemaRefs>
    <ds:schemaRef ds:uri="http://schemas.microsoft.com/office/2006/metadata/properties"/>
    <ds:schemaRef ds:uri="http://schemas.microsoft.com/office/infopath/2007/PartnerControls"/>
    <ds:schemaRef ds:uri="f2b92b6c-baf0-43d6-9166-6642e155a248"/>
    <ds:schemaRef ds:uri="055e7b09-9e0b-4501-b730-aaf41ca6f847"/>
  </ds:schemaRefs>
</ds:datastoreItem>
</file>

<file path=customXml/itemProps2.xml><?xml version="1.0" encoding="utf-8"?>
<ds:datastoreItem xmlns:ds="http://schemas.openxmlformats.org/officeDocument/2006/customXml" ds:itemID="{2F451CFC-BE66-47D8-83CC-3B5487B64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92b6c-baf0-43d6-9166-6642e155a248"/>
    <ds:schemaRef ds:uri="055e7b09-9e0b-4501-b730-aaf41ca6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72301-0348-4203-AF10-B34259197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1317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Links>
    <vt:vector size="72" baseType="variant">
      <vt:variant>
        <vt:i4>262181</vt:i4>
      </vt:variant>
      <vt:variant>
        <vt:i4>33</vt:i4>
      </vt:variant>
      <vt:variant>
        <vt:i4>0</vt:i4>
      </vt:variant>
      <vt:variant>
        <vt:i4>5</vt:i4>
      </vt:variant>
      <vt:variant>
        <vt:lpwstr>mailto:locihova@fetters.cz</vt:lpwstr>
      </vt:variant>
      <vt:variant>
        <vt:lpwstr/>
      </vt:variant>
      <vt:variant>
        <vt:i4>2621462</vt:i4>
      </vt:variant>
      <vt:variant>
        <vt:i4>30</vt:i4>
      </vt:variant>
      <vt:variant>
        <vt:i4>0</vt:i4>
      </vt:variant>
      <vt:variant>
        <vt:i4>5</vt:i4>
      </vt:variant>
      <vt:variant>
        <vt:lpwstr>mailto:i.bosakova@delta-group.cz</vt:lpwstr>
      </vt:variant>
      <vt:variant>
        <vt:lpwstr/>
      </vt:variant>
      <vt:variant>
        <vt:i4>1179685</vt:i4>
      </vt:variant>
      <vt:variant>
        <vt:i4>27</vt:i4>
      </vt:variant>
      <vt:variant>
        <vt:i4>0</vt:i4>
      </vt:variant>
      <vt:variant>
        <vt:i4>5</vt:i4>
      </vt:variant>
      <vt:variant>
        <vt:lpwstr>mailto:huber@delta.at</vt:lpwstr>
      </vt:variant>
      <vt:variant>
        <vt:lpwstr/>
      </vt:variant>
      <vt:variant>
        <vt:i4>8257613</vt:i4>
      </vt:variant>
      <vt:variant>
        <vt:i4>24</vt:i4>
      </vt:variant>
      <vt:variant>
        <vt:i4>0</vt:i4>
      </vt:variant>
      <vt:variant>
        <vt:i4>5</vt:i4>
      </vt:variant>
      <vt:variant>
        <vt:lpwstr>mailto:chyba@fetters.cz</vt:lpwstr>
      </vt:variant>
      <vt:variant>
        <vt:lpwstr/>
      </vt:variant>
      <vt:variant>
        <vt:i4>327743</vt:i4>
      </vt:variant>
      <vt:variant>
        <vt:i4>21</vt:i4>
      </vt:variant>
      <vt:variant>
        <vt:i4>0</vt:i4>
      </vt:variant>
      <vt:variant>
        <vt:i4>5</vt:i4>
      </vt:variant>
      <vt:variant>
        <vt:lpwstr>mailto:z.kovar@delta-group.cz</vt:lpwstr>
      </vt:variant>
      <vt:variant>
        <vt:lpwstr/>
      </vt:variant>
      <vt:variant>
        <vt:i4>6750286</vt:i4>
      </vt:variant>
      <vt:variant>
        <vt:i4>18</vt:i4>
      </vt:variant>
      <vt:variant>
        <vt:i4>0</vt:i4>
      </vt:variant>
      <vt:variant>
        <vt:i4>5</vt:i4>
      </vt:variant>
      <vt:variant>
        <vt:lpwstr>mailto:hapal@vltavskafilharmonie.cz</vt:lpwstr>
      </vt:variant>
      <vt:variant>
        <vt:lpwstr/>
      </vt:variant>
      <vt:variant>
        <vt:i4>6815823</vt:i4>
      </vt:variant>
      <vt:variant>
        <vt:i4>15</vt:i4>
      </vt:variant>
      <vt:variant>
        <vt:i4>0</vt:i4>
      </vt:variant>
      <vt:variant>
        <vt:i4>5</vt:i4>
      </vt:variant>
      <vt:variant>
        <vt:lpwstr>mailto:Gross@vltavskafilharmonie.cz</vt:lpwstr>
      </vt:variant>
      <vt:variant>
        <vt:lpwstr/>
      </vt:variant>
      <vt:variant>
        <vt:i4>7536725</vt:i4>
      </vt:variant>
      <vt:variant>
        <vt:i4>12</vt:i4>
      </vt:variant>
      <vt:variant>
        <vt:i4>0</vt:i4>
      </vt:variant>
      <vt:variant>
        <vt:i4>5</vt:i4>
      </vt:variant>
      <vt:variant>
        <vt:lpwstr>mailto:trescakova@vltavskafilharmonie.cz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mailto:habrova@vltavskafilharmonie.cz</vt:lpwstr>
      </vt:variant>
      <vt:variant>
        <vt:lpwstr/>
      </vt:variant>
      <vt:variant>
        <vt:i4>6619227</vt:i4>
      </vt:variant>
      <vt:variant>
        <vt:i4>6</vt:i4>
      </vt:variant>
      <vt:variant>
        <vt:i4>0</vt:i4>
      </vt:variant>
      <vt:variant>
        <vt:i4>5</vt:i4>
      </vt:variant>
      <vt:variant>
        <vt:lpwstr>mailto:hrubesova@vltavskafilharmonie.cz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mailto:krupauer@vltavskafilharmonie.cz</vt:lpwstr>
      </vt:variant>
      <vt:variant>
        <vt:lpwstr/>
      </vt:variant>
      <vt:variant>
        <vt:i4>720950</vt:i4>
      </vt:variant>
      <vt:variant>
        <vt:i4>0</vt:i4>
      </vt:variant>
      <vt:variant>
        <vt:i4>0</vt:i4>
      </vt:variant>
      <vt:variant>
        <vt:i4>5</vt:i4>
      </vt:variant>
      <vt:variant>
        <vt:lpwstr>mailto:contact@vltavskafilharmonie.cz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Med, Simon</dc:creator>
  <cp:keywords/>
  <dc:description/>
  <cp:lastModifiedBy>Martina Treščáková</cp:lastModifiedBy>
  <cp:revision>5</cp:revision>
  <cp:lastPrinted>2024-09-11T13:29:00Z</cp:lastPrinted>
  <dcterms:created xsi:type="dcterms:W3CDTF">2024-10-07T13:57:00Z</dcterms:created>
  <dcterms:modified xsi:type="dcterms:W3CDTF">2024-10-10T12:15:00Z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0x010100938DB3078FFF894AB8D042C4720F1E7B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2024-09-10T21:12:25Z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f16dde58-b31a-454f-a21d-11cba9ad7446</vt:lpwstr>
  </property>
  <property fmtid="{D5CDD505-2E9C-101B-9397-08002B2CF9AE}" pid="10" name="MSIP_Label_f15a8442-68f3-4087-8f05-d564bed44e92_ContentBits">
    <vt:lpwstr>0</vt:lpwstr>
  </property>
</Properties>
</file>