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0F21DE" w14:textId="77777777" w:rsidR="00F01491" w:rsidRPr="00A56C8F" w:rsidRDefault="00421299" w:rsidP="00EE5851">
      <w:pPr>
        <w:pStyle w:val="Nzev"/>
        <w:spacing w:after="120" w:line="240" w:lineRule="auto"/>
        <w:rPr>
          <w:rFonts w:ascii="Arial" w:hAnsi="Arial" w:cs="Arial"/>
          <w:color w:val="auto"/>
          <w:sz w:val="44"/>
        </w:rPr>
      </w:pPr>
      <w:r w:rsidRPr="00A56C8F">
        <w:rPr>
          <w:rFonts w:ascii="Arial" w:hAnsi="Arial" w:cs="Arial"/>
          <w:color w:val="auto"/>
          <w:sz w:val="44"/>
          <w:lang w:val="cs-CZ"/>
        </w:rPr>
        <w:t>Smlouva</w:t>
      </w:r>
      <w:r w:rsidRPr="00A56C8F">
        <w:rPr>
          <w:rFonts w:ascii="Arial" w:hAnsi="Arial" w:cs="Arial"/>
          <w:color w:val="auto"/>
          <w:sz w:val="44"/>
        </w:rPr>
        <w:t xml:space="preserve"> o</w:t>
      </w:r>
      <w:r w:rsidRPr="00A56C8F">
        <w:rPr>
          <w:rFonts w:ascii="Arial" w:hAnsi="Arial" w:cs="Arial"/>
          <w:color w:val="auto"/>
          <w:sz w:val="44"/>
          <w:lang w:val="cs-CZ"/>
        </w:rPr>
        <w:t xml:space="preserve"> poskytování servisních služeb</w:t>
      </w:r>
      <w:r w:rsidRPr="00A56C8F">
        <w:rPr>
          <w:rFonts w:ascii="Arial" w:hAnsi="Arial" w:cs="Arial"/>
          <w:color w:val="auto"/>
          <w:sz w:val="44"/>
        </w:rPr>
        <w:t xml:space="preserve"> </w:t>
      </w:r>
    </w:p>
    <w:p w14:paraId="359322FB" w14:textId="77777777" w:rsidR="00421299" w:rsidRPr="00A56C8F" w:rsidRDefault="00421299" w:rsidP="00421299">
      <w:pPr>
        <w:jc w:val="center"/>
        <w:rPr>
          <w:rFonts w:ascii="Arial" w:hAnsi="Arial" w:cs="Arial"/>
          <w:sz w:val="20"/>
          <w:szCs w:val="20"/>
        </w:rPr>
      </w:pPr>
      <w:r w:rsidRPr="00A56C8F">
        <w:rPr>
          <w:rFonts w:ascii="Arial" w:hAnsi="Arial" w:cs="Arial"/>
          <w:sz w:val="20"/>
          <w:szCs w:val="20"/>
        </w:rPr>
        <w:t>(plný servis)</w:t>
      </w:r>
    </w:p>
    <w:p w14:paraId="68B1CF26" w14:textId="77777777" w:rsidR="006A337B" w:rsidRPr="00A56C8F" w:rsidRDefault="006A337B" w:rsidP="006A337B">
      <w:pPr>
        <w:pStyle w:val="Nadpis2"/>
        <w:jc w:val="center"/>
        <w:rPr>
          <w:rFonts w:ascii="Arial" w:hAnsi="Arial" w:cs="Arial"/>
          <w:b w:val="0"/>
          <w:i w:val="0"/>
          <w:sz w:val="20"/>
          <w:szCs w:val="20"/>
        </w:rPr>
      </w:pPr>
      <w:r w:rsidRPr="00A56C8F">
        <w:rPr>
          <w:rFonts w:ascii="Arial" w:hAnsi="Arial" w:cs="Arial"/>
          <w:b w:val="0"/>
          <w:i w:val="0"/>
          <w:sz w:val="20"/>
          <w:szCs w:val="20"/>
        </w:rPr>
        <w:t xml:space="preserve">uzavřená na základě výsledku otevřeného zadávacího řízení pro zadání veřejné zakázky: </w:t>
      </w:r>
    </w:p>
    <w:p w14:paraId="0864C817" w14:textId="77777777" w:rsidR="00CA7864" w:rsidRPr="00A56C8F" w:rsidRDefault="00CA7864" w:rsidP="00EE5851">
      <w:pPr>
        <w:pStyle w:val="Default"/>
        <w:jc w:val="center"/>
        <w:rPr>
          <w:rFonts w:ascii="Arial" w:hAnsi="Arial" w:cs="Arial"/>
          <w:b/>
          <w:color w:val="auto"/>
          <w:sz w:val="28"/>
          <w:szCs w:val="48"/>
        </w:rPr>
      </w:pPr>
      <w:r w:rsidRPr="00A56C8F">
        <w:rPr>
          <w:rFonts w:ascii="Arial" w:hAnsi="Arial" w:cs="Arial"/>
          <w:b/>
          <w:iCs/>
          <w:color w:val="auto"/>
          <w:sz w:val="28"/>
          <w:szCs w:val="48"/>
        </w:rPr>
        <w:t>„</w:t>
      </w:r>
      <w:r w:rsidR="00444B75">
        <w:rPr>
          <w:rFonts w:ascii="Arial" w:hAnsi="Arial" w:cs="Arial"/>
          <w:b/>
          <w:iCs/>
          <w:color w:val="auto"/>
          <w:sz w:val="28"/>
          <w:szCs w:val="48"/>
        </w:rPr>
        <w:t xml:space="preserve">Lineární </w:t>
      </w:r>
      <w:r w:rsidR="002378BE" w:rsidRPr="00A56C8F">
        <w:rPr>
          <w:rFonts w:ascii="Arial" w:hAnsi="Arial" w:cs="Arial"/>
          <w:b/>
          <w:iCs/>
          <w:color w:val="auto"/>
          <w:sz w:val="28"/>
          <w:szCs w:val="48"/>
        </w:rPr>
        <w:t>urychlovač</w:t>
      </w:r>
      <w:r w:rsidRPr="00A56C8F">
        <w:rPr>
          <w:rFonts w:ascii="Arial" w:hAnsi="Arial" w:cs="Arial"/>
          <w:b/>
          <w:iCs/>
          <w:color w:val="auto"/>
          <w:sz w:val="28"/>
          <w:szCs w:val="48"/>
        </w:rPr>
        <w:t>“</w:t>
      </w:r>
    </w:p>
    <w:p w14:paraId="1D5CC152" w14:textId="77777777" w:rsidR="00C93012" w:rsidRPr="00A56C8F" w:rsidRDefault="00C93012" w:rsidP="00421299">
      <w:pPr>
        <w:widowControl w:val="0"/>
        <w:jc w:val="both"/>
        <w:rPr>
          <w:rFonts w:ascii="Arial" w:hAnsi="Arial" w:cs="Arial"/>
          <w:sz w:val="20"/>
          <w:szCs w:val="20"/>
        </w:rPr>
      </w:pPr>
    </w:p>
    <w:p w14:paraId="0A712BA7" w14:textId="77777777" w:rsidR="00EE5851" w:rsidRPr="00A56C8F" w:rsidRDefault="00EE5851" w:rsidP="00421299">
      <w:pPr>
        <w:widowControl w:val="0"/>
        <w:jc w:val="both"/>
        <w:rPr>
          <w:rFonts w:ascii="Arial" w:hAnsi="Arial" w:cs="Arial"/>
          <w:sz w:val="20"/>
          <w:szCs w:val="20"/>
        </w:rPr>
      </w:pPr>
    </w:p>
    <w:p w14:paraId="32A4565F" w14:textId="77777777" w:rsidR="00FA0A00" w:rsidRPr="00A56C8F" w:rsidRDefault="00FA0A00" w:rsidP="00421299">
      <w:pPr>
        <w:widowControl w:val="0"/>
        <w:jc w:val="both"/>
        <w:rPr>
          <w:rFonts w:ascii="Arial" w:hAnsi="Arial" w:cs="Arial"/>
          <w:sz w:val="20"/>
          <w:szCs w:val="20"/>
        </w:rPr>
      </w:pPr>
    </w:p>
    <w:p w14:paraId="659256E5" w14:textId="77777777" w:rsidR="00FA0A00" w:rsidRPr="00A56C8F" w:rsidRDefault="00FA0A00" w:rsidP="00421299">
      <w:pPr>
        <w:widowControl w:val="0"/>
        <w:jc w:val="both"/>
        <w:rPr>
          <w:rFonts w:ascii="Arial" w:hAnsi="Arial" w:cs="Arial"/>
          <w:sz w:val="20"/>
          <w:szCs w:val="20"/>
        </w:rPr>
      </w:pPr>
    </w:p>
    <w:p w14:paraId="3A1C8DF9" w14:textId="77777777" w:rsidR="00421299" w:rsidRPr="00A56C8F" w:rsidRDefault="00421299" w:rsidP="00EE5851">
      <w:pPr>
        <w:rPr>
          <w:rFonts w:ascii="Arial" w:hAnsi="Arial" w:cs="Arial"/>
          <w:b/>
          <w:sz w:val="20"/>
          <w:szCs w:val="20"/>
        </w:rPr>
      </w:pPr>
      <w:r w:rsidRPr="00A56C8F">
        <w:rPr>
          <w:rFonts w:ascii="Arial" w:hAnsi="Arial" w:cs="Arial"/>
          <w:b/>
          <w:sz w:val="20"/>
          <w:szCs w:val="20"/>
        </w:rPr>
        <w:t>Smluvní strany</w:t>
      </w:r>
    </w:p>
    <w:p w14:paraId="747F49D1" w14:textId="77777777" w:rsidR="00C93012" w:rsidRPr="00A56C8F" w:rsidRDefault="00C93012" w:rsidP="00421299">
      <w:pPr>
        <w:jc w:val="center"/>
        <w:rPr>
          <w:rFonts w:ascii="Arial" w:hAnsi="Arial" w:cs="Arial"/>
          <w:b/>
          <w:sz w:val="20"/>
          <w:szCs w:val="20"/>
        </w:rPr>
      </w:pPr>
    </w:p>
    <w:p w14:paraId="523FD840" w14:textId="77777777" w:rsidR="00FA0A00" w:rsidRPr="00A56C8F" w:rsidRDefault="00FA0A00" w:rsidP="00421299">
      <w:pPr>
        <w:jc w:val="center"/>
        <w:rPr>
          <w:rFonts w:ascii="Arial" w:hAnsi="Arial" w:cs="Arial"/>
          <w:b/>
          <w:sz w:val="20"/>
          <w:szCs w:val="20"/>
        </w:rPr>
      </w:pPr>
    </w:p>
    <w:p w14:paraId="7657FCDE" w14:textId="77777777" w:rsidR="00EE5851" w:rsidRPr="00A56C8F" w:rsidRDefault="00EE5851" w:rsidP="00421299">
      <w:pPr>
        <w:jc w:val="center"/>
        <w:rPr>
          <w:rFonts w:ascii="Arial" w:hAnsi="Arial" w:cs="Arial"/>
          <w:b/>
          <w:sz w:val="20"/>
          <w:szCs w:val="20"/>
        </w:rPr>
      </w:pPr>
    </w:p>
    <w:p w14:paraId="288CC6E3" w14:textId="77777777" w:rsidR="00EE5851" w:rsidRPr="00A56C8F" w:rsidRDefault="00EE5851" w:rsidP="00EE5851">
      <w:pPr>
        <w:spacing w:after="120"/>
        <w:rPr>
          <w:rFonts w:ascii="Arial" w:hAnsi="Arial"/>
          <w:b/>
          <w:sz w:val="28"/>
          <w:szCs w:val="20"/>
        </w:rPr>
      </w:pPr>
      <w:r w:rsidRPr="00A56C8F">
        <w:rPr>
          <w:rFonts w:ascii="Arial" w:hAnsi="Arial"/>
          <w:b/>
          <w:sz w:val="28"/>
          <w:szCs w:val="20"/>
        </w:rPr>
        <w:t xml:space="preserve">Karlovarská krajská nemocnice a.s. </w:t>
      </w:r>
    </w:p>
    <w:p w14:paraId="3BB6BE38" w14:textId="77777777" w:rsidR="00EE5851" w:rsidRPr="00A56C8F" w:rsidRDefault="00EE5851" w:rsidP="00EE5851">
      <w:pPr>
        <w:rPr>
          <w:rFonts w:ascii="Arial" w:hAnsi="Arial" w:cs="Arial"/>
          <w:sz w:val="20"/>
          <w:szCs w:val="20"/>
        </w:rPr>
      </w:pPr>
      <w:r w:rsidRPr="00A56C8F">
        <w:rPr>
          <w:rFonts w:ascii="Arial" w:hAnsi="Arial" w:cs="Arial"/>
          <w:sz w:val="20"/>
          <w:szCs w:val="20"/>
        </w:rPr>
        <w:t xml:space="preserve">se sídlem: </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bCs/>
          <w:iCs/>
          <w:sz w:val="20"/>
          <w:szCs w:val="20"/>
        </w:rPr>
        <w:t>Bezručova 1190/19, 360 01 Karlovy Vary</w:t>
      </w:r>
    </w:p>
    <w:p w14:paraId="6CAC3652" w14:textId="77777777" w:rsidR="00EE5851" w:rsidRPr="00A56C8F" w:rsidRDefault="00EE5851" w:rsidP="00EE5851">
      <w:pPr>
        <w:rPr>
          <w:rFonts w:ascii="Arial" w:hAnsi="Arial" w:cs="Arial"/>
          <w:sz w:val="20"/>
          <w:szCs w:val="20"/>
        </w:rPr>
      </w:pPr>
      <w:r w:rsidRPr="00A56C8F">
        <w:rPr>
          <w:rFonts w:ascii="Arial" w:hAnsi="Arial" w:cs="Arial"/>
          <w:sz w:val="20"/>
          <w:szCs w:val="20"/>
        </w:rPr>
        <w:t xml:space="preserve">IČO: </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bCs/>
          <w:iCs/>
          <w:sz w:val="20"/>
          <w:szCs w:val="20"/>
        </w:rPr>
        <w:t>26365804</w:t>
      </w:r>
    </w:p>
    <w:p w14:paraId="25ACC8AC" w14:textId="77777777" w:rsidR="00EE5851" w:rsidRPr="00A56C8F" w:rsidRDefault="00EE5851" w:rsidP="00EE5851">
      <w:pPr>
        <w:rPr>
          <w:rFonts w:ascii="Arial" w:hAnsi="Arial" w:cs="Arial"/>
          <w:sz w:val="20"/>
          <w:szCs w:val="20"/>
        </w:rPr>
      </w:pPr>
      <w:r w:rsidRPr="00A56C8F">
        <w:rPr>
          <w:rFonts w:ascii="Arial" w:hAnsi="Arial" w:cs="Arial"/>
          <w:sz w:val="20"/>
          <w:szCs w:val="20"/>
        </w:rPr>
        <w:t xml:space="preserve">DIČ: </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t>CZ</w:t>
      </w:r>
      <w:r w:rsidRPr="00A56C8F">
        <w:rPr>
          <w:rFonts w:ascii="Arial" w:hAnsi="Arial" w:cs="Arial"/>
          <w:bCs/>
          <w:iCs/>
          <w:sz w:val="20"/>
          <w:szCs w:val="20"/>
        </w:rPr>
        <w:t>26365804</w:t>
      </w:r>
      <w:r w:rsidRPr="00A56C8F">
        <w:rPr>
          <w:rFonts w:ascii="Arial" w:hAnsi="Arial" w:cs="Arial"/>
          <w:sz w:val="20"/>
          <w:szCs w:val="20"/>
        </w:rPr>
        <w:t xml:space="preserve"> </w:t>
      </w:r>
    </w:p>
    <w:p w14:paraId="709B4313" w14:textId="5D93C67C" w:rsidR="00EE5851" w:rsidRPr="00A56C8F" w:rsidRDefault="00EE5851" w:rsidP="00EE5851">
      <w:pPr>
        <w:rPr>
          <w:rFonts w:ascii="Arial" w:hAnsi="Arial" w:cs="Arial"/>
          <w:sz w:val="20"/>
          <w:szCs w:val="20"/>
        </w:rPr>
      </w:pPr>
      <w:r w:rsidRPr="00A56C8F">
        <w:rPr>
          <w:rFonts w:ascii="Arial" w:hAnsi="Arial" w:cs="Arial"/>
          <w:sz w:val="20"/>
          <w:szCs w:val="20"/>
        </w:rPr>
        <w:t xml:space="preserve">bankovní spojení: </w:t>
      </w:r>
      <w:r w:rsidRPr="00A56C8F">
        <w:rPr>
          <w:rFonts w:ascii="Arial" w:hAnsi="Arial" w:cs="Arial"/>
          <w:sz w:val="20"/>
          <w:szCs w:val="20"/>
        </w:rPr>
        <w:tab/>
      </w:r>
      <w:r w:rsidRPr="00A56C8F">
        <w:rPr>
          <w:rFonts w:ascii="Arial" w:hAnsi="Arial" w:cs="Arial"/>
          <w:sz w:val="20"/>
          <w:szCs w:val="20"/>
        </w:rPr>
        <w:tab/>
      </w:r>
      <w:r w:rsidR="002A3633">
        <w:rPr>
          <w:rFonts w:ascii="Arial" w:hAnsi="Arial" w:cs="Arial"/>
          <w:sz w:val="20"/>
          <w:szCs w:val="20"/>
        </w:rPr>
        <w:t>XXXXXXXXXX</w:t>
      </w:r>
    </w:p>
    <w:p w14:paraId="0F6932E1" w14:textId="3FD460DF" w:rsidR="00EE5851" w:rsidRPr="00A56C8F" w:rsidRDefault="00EE5851" w:rsidP="00EE5851">
      <w:pPr>
        <w:rPr>
          <w:rFonts w:ascii="Arial" w:hAnsi="Arial" w:cs="Arial"/>
          <w:sz w:val="20"/>
          <w:szCs w:val="20"/>
        </w:rPr>
      </w:pPr>
      <w:r w:rsidRPr="00A56C8F">
        <w:rPr>
          <w:rFonts w:ascii="Arial" w:hAnsi="Arial" w:cs="Arial"/>
          <w:sz w:val="20"/>
          <w:szCs w:val="20"/>
        </w:rPr>
        <w:t xml:space="preserve">číslo účtu: </w:t>
      </w:r>
      <w:r w:rsidRPr="00A56C8F">
        <w:rPr>
          <w:rFonts w:ascii="Arial" w:hAnsi="Arial" w:cs="Arial"/>
          <w:sz w:val="20"/>
          <w:szCs w:val="20"/>
        </w:rPr>
        <w:tab/>
        <w:t xml:space="preserve"> </w:t>
      </w:r>
      <w:r w:rsidRPr="00A56C8F">
        <w:rPr>
          <w:rFonts w:ascii="Arial" w:hAnsi="Arial" w:cs="Arial"/>
          <w:sz w:val="20"/>
          <w:szCs w:val="20"/>
        </w:rPr>
        <w:tab/>
      </w:r>
      <w:r w:rsidRPr="00A56C8F">
        <w:rPr>
          <w:rFonts w:ascii="Arial" w:hAnsi="Arial" w:cs="Arial"/>
          <w:sz w:val="20"/>
          <w:szCs w:val="20"/>
        </w:rPr>
        <w:tab/>
      </w:r>
      <w:r w:rsidR="002A3633">
        <w:rPr>
          <w:rFonts w:ascii="Arial" w:hAnsi="Arial" w:cs="Arial"/>
          <w:sz w:val="20"/>
          <w:szCs w:val="20"/>
        </w:rPr>
        <w:t>XXXXXXXXXX</w:t>
      </w:r>
    </w:p>
    <w:p w14:paraId="51D1A8B2" w14:textId="77777777" w:rsidR="00EE5851" w:rsidRPr="00A56C8F" w:rsidRDefault="00EE5851" w:rsidP="00EE5851">
      <w:pPr>
        <w:autoSpaceDE w:val="0"/>
        <w:autoSpaceDN w:val="0"/>
        <w:adjustRightInd w:val="0"/>
        <w:rPr>
          <w:rFonts w:ascii="Arial" w:hAnsi="Arial" w:cs="Arial"/>
          <w:sz w:val="20"/>
          <w:szCs w:val="20"/>
        </w:rPr>
      </w:pPr>
      <w:proofErr w:type="gramStart"/>
      <w:r w:rsidRPr="00A56C8F">
        <w:rPr>
          <w:rFonts w:ascii="Arial" w:hAnsi="Arial"/>
          <w:sz w:val="20"/>
          <w:szCs w:val="20"/>
        </w:rPr>
        <w:t xml:space="preserve">zastoupený:  </w:t>
      </w:r>
      <w:r w:rsidRPr="00A56C8F">
        <w:rPr>
          <w:rFonts w:ascii="Arial" w:hAnsi="Arial"/>
          <w:sz w:val="20"/>
          <w:szCs w:val="20"/>
        </w:rPr>
        <w:tab/>
      </w:r>
      <w:proofErr w:type="gramEnd"/>
      <w:r w:rsidRPr="00A56C8F">
        <w:rPr>
          <w:rFonts w:ascii="Arial" w:hAnsi="Arial"/>
          <w:sz w:val="20"/>
          <w:szCs w:val="20"/>
        </w:rPr>
        <w:tab/>
      </w:r>
      <w:r w:rsidRPr="00A56C8F">
        <w:rPr>
          <w:rFonts w:ascii="Arial" w:hAnsi="Arial"/>
          <w:sz w:val="20"/>
          <w:szCs w:val="20"/>
        </w:rPr>
        <w:tab/>
      </w:r>
      <w:r w:rsidRPr="00A56C8F">
        <w:rPr>
          <w:rFonts w:ascii="Arial" w:hAnsi="Arial" w:cs="Arial"/>
          <w:sz w:val="20"/>
          <w:szCs w:val="20"/>
        </w:rPr>
        <w:t xml:space="preserve">MUDr. Josefem </w:t>
      </w:r>
      <w:proofErr w:type="spellStart"/>
      <w:r w:rsidRPr="00A56C8F">
        <w:rPr>
          <w:rFonts w:ascii="Arial" w:hAnsi="Arial" w:cs="Arial"/>
          <w:sz w:val="20"/>
          <w:szCs w:val="20"/>
        </w:rPr>
        <w:t>Märzem</w:t>
      </w:r>
      <w:proofErr w:type="spellEnd"/>
      <w:r w:rsidRPr="00A56C8F">
        <w:rPr>
          <w:rFonts w:ascii="Arial" w:hAnsi="Arial" w:cs="Arial"/>
          <w:sz w:val="20"/>
          <w:szCs w:val="20"/>
        </w:rPr>
        <w:t>, předsedou</w:t>
      </w:r>
      <w:r w:rsidRPr="00A56C8F">
        <w:rPr>
          <w:rFonts w:ascii="Arial" w:hAnsi="Arial"/>
          <w:sz w:val="20"/>
          <w:szCs w:val="20"/>
        </w:rPr>
        <w:t xml:space="preserve"> představenstva</w:t>
      </w:r>
    </w:p>
    <w:p w14:paraId="73418F06" w14:textId="77777777" w:rsidR="00EE5851" w:rsidRPr="00A56C8F" w:rsidRDefault="00EE5851" w:rsidP="00EE5851">
      <w:pPr>
        <w:rPr>
          <w:rFonts w:ascii="Arial" w:hAnsi="Arial" w:cs="Arial"/>
          <w:sz w:val="20"/>
          <w:szCs w:val="20"/>
        </w:rPr>
      </w:pP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t>Ing. Martinem Čvančarou, MBA, členem představenstva</w:t>
      </w:r>
    </w:p>
    <w:p w14:paraId="3518DBA1" w14:textId="77777777" w:rsidR="00EE5851" w:rsidRPr="00A56C8F" w:rsidRDefault="00EE5851" w:rsidP="00EE5851">
      <w:pPr>
        <w:rPr>
          <w:rFonts w:ascii="Arial" w:hAnsi="Arial" w:cs="Arial"/>
          <w:sz w:val="20"/>
          <w:szCs w:val="20"/>
        </w:rPr>
      </w:pPr>
      <w:r w:rsidRPr="00A56C8F">
        <w:rPr>
          <w:rFonts w:ascii="Arial" w:hAnsi="Arial" w:cs="Arial"/>
          <w:sz w:val="20"/>
          <w:szCs w:val="20"/>
        </w:rPr>
        <w:t>společnost zapsaná v obchodním rejstříku vedeném Krajským soudem v Plzni, oddíl B, vložka 1205</w:t>
      </w:r>
    </w:p>
    <w:p w14:paraId="15AE9279" w14:textId="77777777" w:rsidR="00EE5851" w:rsidRPr="00A56C8F" w:rsidRDefault="00EE5851" w:rsidP="00EE5851">
      <w:pPr>
        <w:jc w:val="both"/>
        <w:rPr>
          <w:rFonts w:ascii="Arial" w:hAnsi="Arial"/>
          <w:sz w:val="20"/>
          <w:szCs w:val="20"/>
        </w:rPr>
      </w:pPr>
    </w:p>
    <w:p w14:paraId="6535DD68" w14:textId="77777777" w:rsidR="00EE5851" w:rsidRPr="00A56C8F" w:rsidRDefault="00EE5851" w:rsidP="00EE5851">
      <w:pPr>
        <w:jc w:val="both"/>
        <w:rPr>
          <w:rFonts w:ascii="Arial" w:hAnsi="Arial"/>
          <w:sz w:val="20"/>
          <w:szCs w:val="20"/>
        </w:rPr>
      </w:pPr>
      <w:r w:rsidRPr="00A56C8F">
        <w:rPr>
          <w:rFonts w:ascii="Arial" w:hAnsi="Arial"/>
          <w:sz w:val="20"/>
          <w:szCs w:val="20"/>
        </w:rPr>
        <w:t>dále jen “</w:t>
      </w:r>
      <w:r w:rsidR="0044517B" w:rsidRPr="00A56C8F">
        <w:rPr>
          <w:rFonts w:ascii="Arial" w:hAnsi="Arial"/>
          <w:b/>
          <w:sz w:val="20"/>
          <w:szCs w:val="20"/>
        </w:rPr>
        <w:t>O</w:t>
      </w:r>
      <w:r w:rsidRPr="00A56C8F">
        <w:rPr>
          <w:rFonts w:ascii="Arial" w:hAnsi="Arial"/>
          <w:b/>
          <w:sz w:val="20"/>
          <w:szCs w:val="20"/>
        </w:rPr>
        <w:t>bjednatel</w:t>
      </w:r>
      <w:r w:rsidRPr="00A56C8F">
        <w:rPr>
          <w:rFonts w:ascii="Arial" w:hAnsi="Arial"/>
          <w:sz w:val="20"/>
          <w:szCs w:val="20"/>
        </w:rPr>
        <w:t>”</w:t>
      </w:r>
    </w:p>
    <w:p w14:paraId="5E7BDA7C" w14:textId="77777777" w:rsidR="00EE5851" w:rsidRPr="00A56C8F" w:rsidRDefault="00EE5851" w:rsidP="00EE5851">
      <w:pPr>
        <w:jc w:val="both"/>
        <w:rPr>
          <w:rFonts w:ascii="Arial" w:hAnsi="Arial"/>
          <w:sz w:val="20"/>
          <w:szCs w:val="20"/>
        </w:rPr>
      </w:pPr>
    </w:p>
    <w:p w14:paraId="5079C2FA" w14:textId="77777777" w:rsidR="00FA0A00" w:rsidRPr="00A56C8F" w:rsidRDefault="00FA0A00" w:rsidP="00EE5851">
      <w:pPr>
        <w:jc w:val="both"/>
        <w:rPr>
          <w:rFonts w:ascii="Arial" w:hAnsi="Arial"/>
          <w:sz w:val="20"/>
          <w:szCs w:val="20"/>
        </w:rPr>
      </w:pPr>
    </w:p>
    <w:p w14:paraId="6A39DB4B" w14:textId="77777777" w:rsidR="00EE5851" w:rsidRPr="00A56C8F" w:rsidRDefault="00EE5851" w:rsidP="00EE5851">
      <w:pPr>
        <w:jc w:val="both"/>
        <w:rPr>
          <w:rFonts w:ascii="Arial" w:hAnsi="Arial"/>
          <w:sz w:val="20"/>
          <w:szCs w:val="20"/>
        </w:rPr>
      </w:pPr>
      <w:r w:rsidRPr="00A56C8F">
        <w:rPr>
          <w:rFonts w:ascii="Arial" w:hAnsi="Arial"/>
          <w:sz w:val="20"/>
          <w:szCs w:val="20"/>
        </w:rPr>
        <w:t>a</w:t>
      </w:r>
    </w:p>
    <w:p w14:paraId="489EAA5B" w14:textId="77777777" w:rsidR="00FA0A00" w:rsidRPr="00A56C8F" w:rsidRDefault="00FA0A00" w:rsidP="00EE5851">
      <w:pPr>
        <w:jc w:val="both"/>
        <w:rPr>
          <w:rFonts w:ascii="Arial" w:hAnsi="Arial"/>
          <w:sz w:val="20"/>
          <w:szCs w:val="20"/>
        </w:rPr>
      </w:pPr>
    </w:p>
    <w:p w14:paraId="09FA444C" w14:textId="77777777" w:rsidR="00591D48" w:rsidRPr="00591D48" w:rsidRDefault="00591D48" w:rsidP="00591D48">
      <w:pPr>
        <w:spacing w:after="120"/>
        <w:rPr>
          <w:rFonts w:ascii="Arial" w:hAnsi="Arial"/>
          <w:b/>
          <w:sz w:val="20"/>
          <w:szCs w:val="20"/>
        </w:rPr>
      </w:pPr>
      <w:bookmarkStart w:id="0" w:name="_Hlk175060733"/>
      <w:r w:rsidRPr="00591D48">
        <w:rPr>
          <w:rFonts w:ascii="Arial" w:hAnsi="Arial" w:cs="Arial"/>
          <w:b/>
          <w:sz w:val="28"/>
          <w:szCs w:val="28"/>
        </w:rPr>
        <w:t>Elekta Services s.r.o.</w:t>
      </w:r>
    </w:p>
    <w:p w14:paraId="611AC5EA" w14:textId="77777777" w:rsidR="00591D48" w:rsidRPr="00591D48" w:rsidRDefault="00591D48" w:rsidP="00591D48">
      <w:pPr>
        <w:rPr>
          <w:rFonts w:ascii="Arial" w:hAnsi="Arial" w:cs="Arial"/>
          <w:sz w:val="20"/>
          <w:szCs w:val="20"/>
        </w:rPr>
      </w:pPr>
      <w:r w:rsidRPr="00591D48">
        <w:rPr>
          <w:rFonts w:ascii="Arial" w:hAnsi="Arial" w:cs="Arial"/>
          <w:sz w:val="20"/>
          <w:szCs w:val="20"/>
        </w:rPr>
        <w:t>se sídlem / místem podnikání</w:t>
      </w:r>
      <w:r w:rsidRPr="00591D48">
        <w:rPr>
          <w:rFonts w:ascii="Arial" w:hAnsi="Arial" w:cs="Arial"/>
          <w:sz w:val="20"/>
          <w:szCs w:val="20"/>
        </w:rPr>
        <w:tab/>
        <w:t>Pražákova 1000/60, 619 00 Brno</w:t>
      </w:r>
    </w:p>
    <w:p w14:paraId="5B278596" w14:textId="77777777" w:rsidR="00591D48" w:rsidRPr="00591D48" w:rsidRDefault="00591D48" w:rsidP="00591D48">
      <w:pPr>
        <w:rPr>
          <w:rFonts w:ascii="Arial" w:hAnsi="Arial" w:cs="Arial"/>
          <w:sz w:val="20"/>
          <w:szCs w:val="20"/>
        </w:rPr>
      </w:pPr>
      <w:r w:rsidRPr="00591D48">
        <w:rPr>
          <w:rFonts w:ascii="Arial" w:hAnsi="Arial" w:cs="Arial"/>
          <w:sz w:val="20"/>
          <w:szCs w:val="20"/>
        </w:rPr>
        <w:t xml:space="preserve">IČO: </w:t>
      </w:r>
      <w:r w:rsidRPr="00591D48">
        <w:rPr>
          <w:rFonts w:ascii="Arial" w:hAnsi="Arial" w:cs="Arial"/>
          <w:sz w:val="20"/>
          <w:szCs w:val="20"/>
        </w:rPr>
        <w:tab/>
      </w:r>
      <w:r w:rsidRPr="00591D48">
        <w:rPr>
          <w:rFonts w:ascii="Arial" w:hAnsi="Arial" w:cs="Arial"/>
          <w:sz w:val="20"/>
          <w:szCs w:val="20"/>
        </w:rPr>
        <w:tab/>
      </w:r>
      <w:r w:rsidRPr="00591D48">
        <w:rPr>
          <w:rFonts w:ascii="Arial" w:hAnsi="Arial" w:cs="Arial"/>
          <w:sz w:val="20"/>
          <w:szCs w:val="20"/>
        </w:rPr>
        <w:tab/>
      </w:r>
      <w:r w:rsidRPr="00591D48">
        <w:rPr>
          <w:rFonts w:ascii="Arial" w:hAnsi="Arial" w:cs="Arial"/>
          <w:sz w:val="20"/>
          <w:szCs w:val="20"/>
        </w:rPr>
        <w:tab/>
        <w:t>29280095</w:t>
      </w:r>
    </w:p>
    <w:p w14:paraId="163CB4B2" w14:textId="77777777" w:rsidR="00591D48" w:rsidRPr="00591D48" w:rsidRDefault="00591D48" w:rsidP="00591D48">
      <w:pPr>
        <w:rPr>
          <w:rFonts w:ascii="Arial" w:hAnsi="Arial" w:cs="Arial"/>
          <w:sz w:val="20"/>
          <w:szCs w:val="20"/>
        </w:rPr>
      </w:pPr>
      <w:r w:rsidRPr="00591D48">
        <w:rPr>
          <w:rFonts w:ascii="Arial" w:hAnsi="Arial" w:cs="Arial"/>
          <w:sz w:val="20"/>
          <w:szCs w:val="20"/>
        </w:rPr>
        <w:t>DIČ:</w:t>
      </w:r>
      <w:r w:rsidRPr="00591D48">
        <w:rPr>
          <w:rFonts w:ascii="Arial" w:hAnsi="Arial" w:cs="Arial"/>
          <w:sz w:val="20"/>
          <w:szCs w:val="20"/>
        </w:rPr>
        <w:tab/>
      </w:r>
      <w:r w:rsidRPr="00591D48">
        <w:rPr>
          <w:rFonts w:ascii="Arial" w:hAnsi="Arial" w:cs="Arial"/>
          <w:sz w:val="20"/>
          <w:szCs w:val="20"/>
        </w:rPr>
        <w:tab/>
      </w:r>
      <w:r w:rsidRPr="00591D48">
        <w:rPr>
          <w:rFonts w:ascii="Arial" w:hAnsi="Arial" w:cs="Arial"/>
          <w:sz w:val="20"/>
          <w:szCs w:val="20"/>
        </w:rPr>
        <w:tab/>
      </w:r>
      <w:r w:rsidRPr="00591D48">
        <w:rPr>
          <w:rFonts w:ascii="Arial" w:hAnsi="Arial" w:cs="Arial"/>
          <w:sz w:val="20"/>
          <w:szCs w:val="20"/>
        </w:rPr>
        <w:tab/>
        <w:t>CZ29280095</w:t>
      </w:r>
    </w:p>
    <w:p w14:paraId="31ECC50A" w14:textId="42283CE7" w:rsidR="00591D48" w:rsidRPr="00591D48" w:rsidRDefault="00591D48" w:rsidP="00591D48">
      <w:pPr>
        <w:rPr>
          <w:rFonts w:ascii="Arial" w:hAnsi="Arial" w:cs="Arial"/>
          <w:sz w:val="20"/>
          <w:szCs w:val="20"/>
        </w:rPr>
      </w:pPr>
      <w:r w:rsidRPr="00591D48">
        <w:rPr>
          <w:rFonts w:ascii="Arial" w:hAnsi="Arial" w:cs="Arial"/>
          <w:sz w:val="20"/>
          <w:szCs w:val="20"/>
        </w:rPr>
        <w:t xml:space="preserve">bankovní spojení: </w:t>
      </w:r>
      <w:r w:rsidRPr="00591D48">
        <w:rPr>
          <w:rFonts w:ascii="Arial" w:hAnsi="Arial" w:cs="Arial"/>
          <w:sz w:val="20"/>
          <w:szCs w:val="20"/>
        </w:rPr>
        <w:tab/>
      </w:r>
      <w:r w:rsidRPr="00591D48">
        <w:rPr>
          <w:rFonts w:ascii="Arial" w:hAnsi="Arial" w:cs="Arial"/>
          <w:sz w:val="20"/>
          <w:szCs w:val="20"/>
        </w:rPr>
        <w:tab/>
      </w:r>
      <w:r w:rsidR="002A3633">
        <w:rPr>
          <w:rFonts w:ascii="Arial" w:hAnsi="Arial" w:cs="Arial"/>
          <w:sz w:val="20"/>
          <w:szCs w:val="20"/>
        </w:rPr>
        <w:t>XXXXXXXXXX</w:t>
      </w:r>
    </w:p>
    <w:p w14:paraId="6E51DD9A" w14:textId="77777777" w:rsidR="002A3633" w:rsidRDefault="00591D48" w:rsidP="00591D48">
      <w:pPr>
        <w:rPr>
          <w:rFonts w:ascii="Arial" w:hAnsi="Arial" w:cs="Arial"/>
          <w:sz w:val="20"/>
          <w:szCs w:val="20"/>
        </w:rPr>
      </w:pPr>
      <w:r w:rsidRPr="00591D48">
        <w:rPr>
          <w:rFonts w:ascii="Arial" w:hAnsi="Arial" w:cs="Arial"/>
          <w:sz w:val="20"/>
          <w:szCs w:val="20"/>
        </w:rPr>
        <w:t>číslo účtu:</w:t>
      </w:r>
      <w:r w:rsidRPr="00591D48">
        <w:rPr>
          <w:rFonts w:ascii="Arial" w:hAnsi="Arial" w:cs="Arial"/>
          <w:sz w:val="20"/>
          <w:szCs w:val="20"/>
        </w:rPr>
        <w:tab/>
      </w:r>
      <w:r w:rsidRPr="00591D48">
        <w:rPr>
          <w:rFonts w:ascii="Arial" w:hAnsi="Arial" w:cs="Arial"/>
          <w:sz w:val="20"/>
          <w:szCs w:val="20"/>
        </w:rPr>
        <w:tab/>
      </w:r>
      <w:r w:rsidRPr="00591D48">
        <w:rPr>
          <w:rFonts w:ascii="Arial" w:hAnsi="Arial" w:cs="Arial"/>
          <w:sz w:val="20"/>
          <w:szCs w:val="20"/>
        </w:rPr>
        <w:tab/>
      </w:r>
      <w:r w:rsidR="002A3633">
        <w:rPr>
          <w:rFonts w:ascii="Arial" w:hAnsi="Arial" w:cs="Arial"/>
          <w:sz w:val="20"/>
          <w:szCs w:val="20"/>
        </w:rPr>
        <w:t>XXXXXXXXXX</w:t>
      </w:r>
      <w:r w:rsidR="002A3633" w:rsidRPr="00591D48">
        <w:rPr>
          <w:rFonts w:ascii="Arial" w:hAnsi="Arial" w:cs="Arial"/>
          <w:sz w:val="20"/>
          <w:szCs w:val="20"/>
        </w:rPr>
        <w:t xml:space="preserve"> </w:t>
      </w:r>
    </w:p>
    <w:p w14:paraId="0BB217D5" w14:textId="279DDDC7" w:rsidR="00591D48" w:rsidRPr="00591D48" w:rsidRDefault="00591D48" w:rsidP="00591D48">
      <w:pPr>
        <w:rPr>
          <w:rFonts w:ascii="Arial" w:hAnsi="Arial" w:cs="Arial"/>
          <w:sz w:val="20"/>
          <w:szCs w:val="20"/>
        </w:rPr>
      </w:pPr>
      <w:r w:rsidRPr="00591D48">
        <w:rPr>
          <w:rFonts w:ascii="Arial" w:hAnsi="Arial" w:cs="Arial"/>
          <w:sz w:val="20"/>
          <w:szCs w:val="20"/>
        </w:rPr>
        <w:t>zastoupený:</w:t>
      </w:r>
      <w:r w:rsidRPr="00591D48">
        <w:rPr>
          <w:rFonts w:ascii="Arial" w:hAnsi="Arial" w:cs="Arial"/>
          <w:sz w:val="20"/>
          <w:szCs w:val="20"/>
        </w:rPr>
        <w:tab/>
      </w:r>
      <w:r w:rsidRPr="00591D48">
        <w:rPr>
          <w:rFonts w:ascii="Arial" w:hAnsi="Arial" w:cs="Arial"/>
          <w:sz w:val="20"/>
          <w:szCs w:val="20"/>
        </w:rPr>
        <w:tab/>
      </w:r>
      <w:r w:rsidRPr="00591D48">
        <w:rPr>
          <w:rFonts w:ascii="Arial" w:hAnsi="Arial" w:cs="Arial"/>
          <w:sz w:val="20"/>
          <w:szCs w:val="20"/>
        </w:rPr>
        <w:tab/>
      </w:r>
      <w:proofErr w:type="spellStart"/>
      <w:r w:rsidRPr="00591D48">
        <w:rPr>
          <w:rFonts w:ascii="Arial" w:hAnsi="Arial" w:cs="Arial"/>
          <w:sz w:val="20"/>
          <w:szCs w:val="20"/>
        </w:rPr>
        <w:t>Dirk</w:t>
      </w:r>
      <w:proofErr w:type="spellEnd"/>
      <w:r w:rsidRPr="00591D48">
        <w:rPr>
          <w:rFonts w:ascii="Arial" w:hAnsi="Arial" w:cs="Arial"/>
          <w:sz w:val="20"/>
          <w:szCs w:val="20"/>
        </w:rPr>
        <w:t xml:space="preserve"> </w:t>
      </w:r>
      <w:proofErr w:type="spellStart"/>
      <w:r w:rsidRPr="00591D48">
        <w:rPr>
          <w:rFonts w:ascii="Arial" w:hAnsi="Arial" w:cs="Arial"/>
          <w:sz w:val="20"/>
          <w:szCs w:val="20"/>
        </w:rPr>
        <w:t>Karsten</w:t>
      </w:r>
      <w:proofErr w:type="spellEnd"/>
      <w:r w:rsidRPr="00591D48">
        <w:rPr>
          <w:rFonts w:ascii="Arial" w:hAnsi="Arial" w:cs="Arial"/>
          <w:sz w:val="20"/>
          <w:szCs w:val="20"/>
        </w:rPr>
        <w:t xml:space="preserve"> Peter </w:t>
      </w:r>
      <w:proofErr w:type="spellStart"/>
      <w:r w:rsidRPr="00591D48">
        <w:rPr>
          <w:rFonts w:ascii="Arial" w:hAnsi="Arial" w:cs="Arial"/>
          <w:sz w:val="20"/>
          <w:szCs w:val="20"/>
        </w:rPr>
        <w:t>Schluter</w:t>
      </w:r>
      <w:proofErr w:type="spellEnd"/>
      <w:r w:rsidRPr="00591D48">
        <w:rPr>
          <w:rFonts w:ascii="Arial" w:hAnsi="Arial" w:cs="Arial"/>
          <w:sz w:val="20"/>
          <w:szCs w:val="20"/>
        </w:rPr>
        <w:t xml:space="preserve">, </w:t>
      </w:r>
      <w:r w:rsidR="009D53AF">
        <w:rPr>
          <w:rFonts w:ascii="Arial" w:hAnsi="Arial" w:cs="Arial"/>
          <w:sz w:val="20"/>
          <w:szCs w:val="20"/>
        </w:rPr>
        <w:t>Julia Moser</w:t>
      </w:r>
      <w:r w:rsidRPr="00591D48">
        <w:rPr>
          <w:rFonts w:ascii="Arial" w:hAnsi="Arial" w:cs="Arial"/>
          <w:sz w:val="20"/>
          <w:szCs w:val="20"/>
        </w:rPr>
        <w:t>, Soňa Baranková, jednatelé</w:t>
      </w:r>
    </w:p>
    <w:p w14:paraId="4A48F2BC" w14:textId="77777777" w:rsidR="00591D48" w:rsidRPr="00591D48" w:rsidRDefault="00591D48" w:rsidP="00591D48">
      <w:pPr>
        <w:rPr>
          <w:rFonts w:ascii="Arial" w:hAnsi="Arial" w:cs="Arial"/>
          <w:sz w:val="20"/>
          <w:szCs w:val="20"/>
        </w:rPr>
      </w:pPr>
      <w:r w:rsidRPr="00591D48">
        <w:rPr>
          <w:rFonts w:ascii="Arial" w:hAnsi="Arial" w:cs="Arial"/>
          <w:sz w:val="20"/>
          <w:szCs w:val="20"/>
        </w:rPr>
        <w:t>společnost zapsaná v obchodním rejstříku u Krajského soudu v Brně oddíl C vložka 70591</w:t>
      </w:r>
    </w:p>
    <w:p w14:paraId="6B950484" w14:textId="77777777" w:rsidR="00591D48" w:rsidRPr="00591D48" w:rsidRDefault="00591D48" w:rsidP="00591D48">
      <w:pPr>
        <w:rPr>
          <w:rFonts w:ascii="Arial" w:hAnsi="Arial"/>
          <w:sz w:val="20"/>
          <w:szCs w:val="20"/>
        </w:rPr>
      </w:pPr>
    </w:p>
    <w:p w14:paraId="4EDB1D36" w14:textId="77777777" w:rsidR="00591D48" w:rsidRPr="00A56C8F" w:rsidRDefault="00591D48" w:rsidP="000925AB">
      <w:pPr>
        <w:spacing w:after="120"/>
        <w:rPr>
          <w:rFonts w:ascii="Arial" w:hAnsi="Arial"/>
          <w:sz w:val="20"/>
          <w:szCs w:val="20"/>
        </w:rPr>
      </w:pPr>
    </w:p>
    <w:bookmarkEnd w:id="0"/>
    <w:p w14:paraId="46FC71C4" w14:textId="77777777" w:rsidR="00EE5851" w:rsidRPr="00A56C8F" w:rsidRDefault="00EE5851" w:rsidP="00EE5851">
      <w:pPr>
        <w:rPr>
          <w:rFonts w:ascii="Arial" w:hAnsi="Arial"/>
          <w:sz w:val="20"/>
          <w:szCs w:val="20"/>
        </w:rPr>
      </w:pPr>
      <w:r w:rsidRPr="00A56C8F">
        <w:rPr>
          <w:rFonts w:ascii="Arial" w:hAnsi="Arial"/>
          <w:sz w:val="20"/>
          <w:szCs w:val="20"/>
        </w:rPr>
        <w:t>dále jen „</w:t>
      </w:r>
      <w:r w:rsidR="0044517B" w:rsidRPr="00A56C8F">
        <w:rPr>
          <w:rFonts w:ascii="Arial" w:hAnsi="Arial"/>
          <w:b/>
          <w:sz w:val="20"/>
          <w:szCs w:val="20"/>
        </w:rPr>
        <w:t>D</w:t>
      </w:r>
      <w:r w:rsidRPr="00A56C8F">
        <w:rPr>
          <w:rFonts w:ascii="Arial" w:hAnsi="Arial"/>
          <w:b/>
          <w:sz w:val="20"/>
          <w:szCs w:val="20"/>
        </w:rPr>
        <w:t>odavatel</w:t>
      </w:r>
      <w:r w:rsidRPr="00A56C8F">
        <w:rPr>
          <w:rFonts w:ascii="Arial" w:hAnsi="Arial"/>
          <w:sz w:val="20"/>
          <w:szCs w:val="20"/>
        </w:rPr>
        <w:t>“</w:t>
      </w:r>
    </w:p>
    <w:p w14:paraId="5DA53B2D" w14:textId="77777777" w:rsidR="00EE5851" w:rsidRPr="00A56C8F" w:rsidRDefault="00EE5851" w:rsidP="00EE5851">
      <w:pPr>
        <w:jc w:val="both"/>
        <w:rPr>
          <w:rFonts w:ascii="Arial" w:hAnsi="Arial"/>
          <w:sz w:val="20"/>
          <w:szCs w:val="20"/>
        </w:rPr>
      </w:pPr>
    </w:p>
    <w:p w14:paraId="26DC186C" w14:textId="77777777" w:rsidR="00EE5851" w:rsidRPr="00A56C8F" w:rsidRDefault="0044517B" w:rsidP="00EE5851">
      <w:pPr>
        <w:jc w:val="both"/>
        <w:rPr>
          <w:rFonts w:ascii="Arial" w:hAnsi="Arial"/>
          <w:sz w:val="20"/>
          <w:szCs w:val="20"/>
        </w:rPr>
      </w:pPr>
      <w:r w:rsidRPr="00A56C8F">
        <w:rPr>
          <w:rFonts w:ascii="Arial" w:hAnsi="Arial"/>
          <w:sz w:val="20"/>
          <w:szCs w:val="20"/>
        </w:rPr>
        <w:t>O</w:t>
      </w:r>
      <w:r w:rsidR="00EE5851" w:rsidRPr="00A56C8F">
        <w:rPr>
          <w:rFonts w:ascii="Arial" w:hAnsi="Arial"/>
          <w:sz w:val="20"/>
          <w:szCs w:val="20"/>
        </w:rPr>
        <w:t xml:space="preserve">bjednatel a </w:t>
      </w:r>
      <w:r w:rsidRPr="00A56C8F">
        <w:rPr>
          <w:rFonts w:ascii="Arial" w:hAnsi="Arial"/>
          <w:sz w:val="20"/>
          <w:szCs w:val="20"/>
        </w:rPr>
        <w:t>D</w:t>
      </w:r>
      <w:r w:rsidR="00EE5851" w:rsidRPr="00A56C8F">
        <w:rPr>
          <w:rFonts w:ascii="Arial" w:hAnsi="Arial"/>
          <w:sz w:val="20"/>
          <w:szCs w:val="20"/>
        </w:rPr>
        <w:t>odavatel dále též společně označováni jako „smluvní strany“,</w:t>
      </w:r>
    </w:p>
    <w:p w14:paraId="64A1B05D" w14:textId="77777777" w:rsidR="00EE5851" w:rsidRPr="00A56C8F" w:rsidRDefault="00EE5851" w:rsidP="00EE5851">
      <w:pPr>
        <w:jc w:val="both"/>
        <w:rPr>
          <w:rFonts w:ascii="Arial" w:hAnsi="Arial"/>
          <w:sz w:val="20"/>
          <w:szCs w:val="20"/>
        </w:rPr>
      </w:pPr>
    </w:p>
    <w:p w14:paraId="29F7C46A" w14:textId="77777777" w:rsidR="006A337B" w:rsidRPr="00A56C8F" w:rsidRDefault="006A337B" w:rsidP="006A337B">
      <w:pPr>
        <w:jc w:val="both"/>
        <w:rPr>
          <w:rFonts w:ascii="Arial" w:hAnsi="Arial" w:cs="Arial"/>
          <w:sz w:val="20"/>
          <w:szCs w:val="20"/>
        </w:rPr>
      </w:pPr>
      <w:r w:rsidRPr="00A56C8F">
        <w:rPr>
          <w:rFonts w:ascii="Arial" w:hAnsi="Arial" w:cs="Arial"/>
          <w:sz w:val="20"/>
          <w:szCs w:val="20"/>
        </w:rPr>
        <w:t>níže uvedeného dne, měsíce a roku uzavírají podle zákona č. 89/2012 Sb., občanský zákoník, Smlouvu o poskytování servisních služeb (dále jen „</w:t>
      </w:r>
      <w:r w:rsidRPr="00A56C8F">
        <w:rPr>
          <w:rFonts w:ascii="Arial" w:hAnsi="Arial" w:cs="Arial"/>
          <w:b/>
          <w:sz w:val="20"/>
          <w:szCs w:val="20"/>
        </w:rPr>
        <w:t>smlouva</w:t>
      </w:r>
      <w:r w:rsidRPr="00A56C8F">
        <w:rPr>
          <w:rFonts w:ascii="Arial" w:hAnsi="Arial" w:cs="Arial"/>
          <w:sz w:val="20"/>
          <w:szCs w:val="20"/>
        </w:rPr>
        <w:t>“).</w:t>
      </w:r>
    </w:p>
    <w:p w14:paraId="2136EE2D" w14:textId="77777777" w:rsidR="006A337B" w:rsidRPr="00A56C8F" w:rsidRDefault="006A337B" w:rsidP="006A337B">
      <w:pPr>
        <w:rPr>
          <w:rFonts w:ascii="Arial" w:hAnsi="Arial" w:cs="Arial"/>
          <w:b/>
          <w:bCs/>
          <w:caps/>
          <w:u w:val="single"/>
        </w:rPr>
      </w:pPr>
    </w:p>
    <w:p w14:paraId="535BFBC1" w14:textId="77777777" w:rsidR="00FA0A00" w:rsidRPr="00A56C8F" w:rsidRDefault="00FA0A00" w:rsidP="006A337B">
      <w:pPr>
        <w:rPr>
          <w:rFonts w:ascii="Arial" w:hAnsi="Arial" w:cs="Arial"/>
          <w:b/>
          <w:bCs/>
          <w:caps/>
          <w:u w:val="single"/>
        </w:rPr>
      </w:pPr>
    </w:p>
    <w:p w14:paraId="0AD5F8ED" w14:textId="77777777" w:rsidR="00FA0A00" w:rsidRPr="00A56C8F" w:rsidRDefault="00FA0A00" w:rsidP="006A337B">
      <w:pPr>
        <w:rPr>
          <w:rFonts w:ascii="Arial" w:hAnsi="Arial" w:cs="Arial"/>
          <w:b/>
          <w:bCs/>
          <w:caps/>
          <w:u w:val="single"/>
        </w:rPr>
      </w:pPr>
    </w:p>
    <w:p w14:paraId="4DBB5F75" w14:textId="77777777" w:rsidR="00FA0A00" w:rsidRPr="00A56C8F" w:rsidRDefault="00FA0A00" w:rsidP="006A337B">
      <w:pPr>
        <w:rPr>
          <w:rFonts w:ascii="Arial" w:hAnsi="Arial" w:cs="Arial"/>
          <w:b/>
          <w:bCs/>
          <w:caps/>
          <w:u w:val="single"/>
        </w:rPr>
      </w:pPr>
    </w:p>
    <w:p w14:paraId="2849F0A9" w14:textId="77777777" w:rsidR="00FA0A00" w:rsidRPr="00A56C8F" w:rsidRDefault="00FA0A00" w:rsidP="006A337B">
      <w:pPr>
        <w:rPr>
          <w:rFonts w:ascii="Arial" w:hAnsi="Arial" w:cs="Arial"/>
          <w:b/>
          <w:bCs/>
          <w:caps/>
          <w:u w:val="single"/>
        </w:rPr>
      </w:pPr>
    </w:p>
    <w:p w14:paraId="37A23F1D" w14:textId="77777777" w:rsidR="00682E0B" w:rsidRPr="00A56C8F" w:rsidRDefault="00682E0B" w:rsidP="006A337B">
      <w:pPr>
        <w:rPr>
          <w:rFonts w:ascii="Arial" w:hAnsi="Arial" w:cs="Arial"/>
          <w:b/>
          <w:bCs/>
          <w:caps/>
          <w:u w:val="single"/>
        </w:rPr>
      </w:pPr>
    </w:p>
    <w:p w14:paraId="665C0C75" w14:textId="77777777" w:rsidR="006A337B" w:rsidRPr="00F444C3" w:rsidRDefault="006A337B" w:rsidP="00A56C8F">
      <w:pPr>
        <w:jc w:val="center"/>
        <w:rPr>
          <w:rFonts w:ascii="Arial" w:hAnsi="Arial" w:cs="Arial"/>
          <w:b/>
          <w:u w:val="single"/>
        </w:rPr>
      </w:pPr>
      <w:r w:rsidRPr="00F444C3">
        <w:rPr>
          <w:rFonts w:ascii="Arial" w:hAnsi="Arial" w:cs="Arial"/>
          <w:b/>
          <w:bCs/>
          <w:caps/>
          <w:u w:val="single"/>
        </w:rPr>
        <w:lastRenderedPageBreak/>
        <w:t>PREAMBULE</w:t>
      </w:r>
    </w:p>
    <w:p w14:paraId="7456C4EF" w14:textId="77777777" w:rsidR="00D40E10" w:rsidRPr="00F444C3" w:rsidRDefault="00D40E10" w:rsidP="00A56C8F">
      <w:pPr>
        <w:jc w:val="center"/>
        <w:rPr>
          <w:rFonts w:ascii="Arial" w:hAnsi="Arial" w:cs="Arial"/>
          <w:sz w:val="20"/>
          <w:szCs w:val="20"/>
        </w:rPr>
      </w:pPr>
    </w:p>
    <w:p w14:paraId="3FCDFC43" w14:textId="0F7476A5" w:rsidR="004B686B" w:rsidRPr="00F444C3" w:rsidRDefault="00421299" w:rsidP="00F444C3">
      <w:pPr>
        <w:pStyle w:val="Odstavecseseznamem"/>
        <w:ind w:left="0"/>
        <w:contextualSpacing/>
        <w:jc w:val="both"/>
        <w:rPr>
          <w:rFonts w:ascii="Arial" w:hAnsi="Arial" w:cs="Arial"/>
          <w:sz w:val="20"/>
          <w:szCs w:val="20"/>
        </w:rPr>
      </w:pPr>
      <w:r w:rsidRPr="00F444C3">
        <w:rPr>
          <w:rFonts w:ascii="Arial" w:hAnsi="Arial" w:cs="Arial"/>
          <w:sz w:val="20"/>
          <w:szCs w:val="20"/>
        </w:rPr>
        <w:t xml:space="preserve">Účelem smlouvy je úprava práv a povinností smluvních stran při zajištění servisních služeb </w:t>
      </w:r>
      <w:r w:rsidR="00B87F08" w:rsidRPr="00F444C3">
        <w:rPr>
          <w:rFonts w:ascii="Arial" w:hAnsi="Arial" w:cs="Arial"/>
          <w:sz w:val="20"/>
          <w:szCs w:val="20"/>
        </w:rPr>
        <w:t>pro zdravotnick</w:t>
      </w:r>
      <w:r w:rsidR="009549DB" w:rsidRPr="00F444C3">
        <w:rPr>
          <w:rFonts w:ascii="Arial" w:hAnsi="Arial" w:cs="Arial"/>
          <w:sz w:val="20"/>
          <w:szCs w:val="20"/>
        </w:rPr>
        <w:t>ý</w:t>
      </w:r>
      <w:r w:rsidRPr="00F444C3">
        <w:rPr>
          <w:rFonts w:ascii="Arial" w:hAnsi="Arial" w:cs="Arial"/>
          <w:sz w:val="20"/>
          <w:szCs w:val="20"/>
        </w:rPr>
        <w:t xml:space="preserve"> přístroj </w:t>
      </w:r>
      <w:r w:rsidR="002378BE" w:rsidRPr="00F444C3">
        <w:rPr>
          <w:rFonts w:ascii="Arial" w:hAnsi="Arial" w:cs="Arial"/>
          <w:b/>
          <w:sz w:val="20"/>
          <w:szCs w:val="20"/>
        </w:rPr>
        <w:t xml:space="preserve">lineární urychlovač </w:t>
      </w:r>
      <w:proofErr w:type="spellStart"/>
      <w:r w:rsidR="000011C1">
        <w:rPr>
          <w:rFonts w:ascii="Arial" w:hAnsi="Arial" w:cs="Arial"/>
          <w:b/>
          <w:sz w:val="20"/>
          <w:szCs w:val="20"/>
        </w:rPr>
        <w:t>Harmony</w:t>
      </w:r>
      <w:proofErr w:type="spellEnd"/>
      <w:r w:rsidR="000011C1">
        <w:rPr>
          <w:rFonts w:ascii="Arial" w:hAnsi="Arial" w:cs="Arial"/>
          <w:b/>
          <w:sz w:val="20"/>
          <w:szCs w:val="20"/>
        </w:rPr>
        <w:t xml:space="preserve"> Pro + příslušenství</w:t>
      </w:r>
      <w:r w:rsidRPr="00F444C3">
        <w:rPr>
          <w:rFonts w:ascii="Arial" w:hAnsi="Arial" w:cs="Arial"/>
          <w:sz w:val="20"/>
          <w:szCs w:val="20"/>
        </w:rPr>
        <w:t xml:space="preserve"> </w:t>
      </w:r>
      <w:r w:rsidR="00E83D4C" w:rsidRPr="00F444C3">
        <w:rPr>
          <w:rFonts w:ascii="Arial" w:hAnsi="Arial" w:cs="Arial"/>
          <w:sz w:val="20"/>
          <w:szCs w:val="20"/>
        </w:rPr>
        <w:t xml:space="preserve">(dále jen „zařízení“) </w:t>
      </w:r>
      <w:r w:rsidRPr="00F444C3">
        <w:rPr>
          <w:rFonts w:ascii="Arial" w:hAnsi="Arial" w:cs="Arial"/>
          <w:sz w:val="20"/>
          <w:szCs w:val="20"/>
        </w:rPr>
        <w:t xml:space="preserve">na základě podmínek a zadávací dokumentace zadávacího řízení </w:t>
      </w:r>
      <w:r w:rsidR="001B46EC" w:rsidRPr="00F444C3">
        <w:rPr>
          <w:rFonts w:ascii="Arial" w:hAnsi="Arial" w:cs="Arial"/>
          <w:sz w:val="20"/>
          <w:szCs w:val="20"/>
        </w:rPr>
        <w:t xml:space="preserve">pro </w:t>
      </w:r>
      <w:r w:rsidRPr="00F444C3">
        <w:rPr>
          <w:rFonts w:ascii="Arial" w:hAnsi="Arial" w:cs="Arial"/>
          <w:sz w:val="20"/>
          <w:szCs w:val="20"/>
        </w:rPr>
        <w:t>veřejn</w:t>
      </w:r>
      <w:r w:rsidR="001B46EC" w:rsidRPr="00F444C3">
        <w:rPr>
          <w:rFonts w:ascii="Arial" w:hAnsi="Arial" w:cs="Arial"/>
          <w:sz w:val="20"/>
          <w:szCs w:val="20"/>
        </w:rPr>
        <w:t>ou</w:t>
      </w:r>
      <w:r w:rsidRPr="00F444C3">
        <w:rPr>
          <w:rFonts w:ascii="Arial" w:hAnsi="Arial" w:cs="Arial"/>
          <w:sz w:val="20"/>
          <w:szCs w:val="20"/>
        </w:rPr>
        <w:t xml:space="preserve"> zakázk</w:t>
      </w:r>
      <w:r w:rsidR="001B46EC" w:rsidRPr="00F444C3">
        <w:rPr>
          <w:rFonts w:ascii="Arial" w:hAnsi="Arial" w:cs="Arial"/>
          <w:sz w:val="20"/>
          <w:szCs w:val="20"/>
        </w:rPr>
        <w:t>u</w:t>
      </w:r>
      <w:r w:rsidRPr="00F444C3">
        <w:rPr>
          <w:rFonts w:ascii="Arial" w:hAnsi="Arial" w:cs="Arial"/>
          <w:sz w:val="20"/>
          <w:szCs w:val="20"/>
        </w:rPr>
        <w:t xml:space="preserve"> s názvem </w:t>
      </w:r>
      <w:r w:rsidRPr="006E2DE2">
        <w:rPr>
          <w:rFonts w:ascii="Arial" w:hAnsi="Arial" w:cs="Arial"/>
          <w:b/>
          <w:bCs/>
          <w:i/>
          <w:iCs/>
          <w:sz w:val="20"/>
          <w:szCs w:val="20"/>
        </w:rPr>
        <w:t>„</w:t>
      </w:r>
      <w:r w:rsidR="00F444C3" w:rsidRPr="006E2DE2">
        <w:rPr>
          <w:rFonts w:ascii="Arial" w:hAnsi="Arial" w:cs="Arial"/>
          <w:b/>
          <w:bCs/>
          <w:i/>
          <w:iCs/>
          <w:sz w:val="20"/>
          <w:szCs w:val="20"/>
        </w:rPr>
        <w:t>Lineární urychlovač</w:t>
      </w:r>
      <w:r w:rsidR="004F5FCE" w:rsidRPr="006E2DE2">
        <w:rPr>
          <w:rFonts w:ascii="Arial" w:hAnsi="Arial" w:cs="Arial"/>
          <w:b/>
          <w:bCs/>
          <w:i/>
          <w:iCs/>
          <w:sz w:val="20"/>
          <w:szCs w:val="20"/>
        </w:rPr>
        <w:t>“</w:t>
      </w:r>
      <w:r w:rsidR="00674213" w:rsidRPr="006E2DE2">
        <w:rPr>
          <w:rFonts w:ascii="Arial" w:hAnsi="Arial" w:cs="Arial"/>
          <w:b/>
          <w:bCs/>
          <w:i/>
          <w:iCs/>
          <w:sz w:val="20"/>
          <w:szCs w:val="20"/>
        </w:rPr>
        <w:t>, ev. č.</w:t>
      </w:r>
      <w:r w:rsidR="002359EE">
        <w:rPr>
          <w:rFonts w:ascii="Arial" w:hAnsi="Arial" w:cs="Arial"/>
          <w:b/>
          <w:bCs/>
          <w:i/>
          <w:iCs/>
          <w:sz w:val="20"/>
          <w:szCs w:val="20"/>
        </w:rPr>
        <w:t xml:space="preserve"> VVZ</w:t>
      </w:r>
      <w:r w:rsidR="00444B75" w:rsidRPr="006E2DE2">
        <w:rPr>
          <w:rFonts w:ascii="Arial" w:hAnsi="Arial" w:cs="Arial"/>
          <w:b/>
          <w:bCs/>
          <w:i/>
          <w:iCs/>
          <w:sz w:val="20"/>
          <w:szCs w:val="20"/>
        </w:rPr>
        <w:t xml:space="preserve"> </w:t>
      </w:r>
      <w:r w:rsidR="00DB464C" w:rsidRPr="00DB464C">
        <w:rPr>
          <w:rFonts w:ascii="Arial" w:hAnsi="Arial" w:cs="Arial"/>
          <w:b/>
          <w:bCs/>
          <w:i/>
          <w:iCs/>
          <w:sz w:val="20"/>
          <w:szCs w:val="20"/>
        </w:rPr>
        <w:t>Z2024-029912</w:t>
      </w:r>
      <w:r w:rsidRPr="00F444C3">
        <w:rPr>
          <w:rFonts w:ascii="Arial" w:hAnsi="Arial" w:cs="Arial"/>
          <w:b/>
          <w:sz w:val="20"/>
          <w:szCs w:val="20"/>
        </w:rPr>
        <w:t xml:space="preserve"> </w:t>
      </w:r>
      <w:r w:rsidRPr="00F444C3">
        <w:rPr>
          <w:rFonts w:ascii="Arial" w:hAnsi="Arial" w:cs="Arial"/>
          <w:sz w:val="20"/>
          <w:szCs w:val="20"/>
        </w:rPr>
        <w:t xml:space="preserve">(dále jen </w:t>
      </w:r>
      <w:r w:rsidR="001B46EC" w:rsidRPr="00F444C3">
        <w:rPr>
          <w:rFonts w:ascii="Arial" w:hAnsi="Arial" w:cs="Arial"/>
          <w:sz w:val="20"/>
          <w:szCs w:val="20"/>
        </w:rPr>
        <w:t xml:space="preserve">„zadávací řízení“ a </w:t>
      </w:r>
      <w:r w:rsidRPr="00F444C3">
        <w:rPr>
          <w:rFonts w:ascii="Arial" w:hAnsi="Arial" w:cs="Arial"/>
          <w:sz w:val="20"/>
          <w:szCs w:val="20"/>
        </w:rPr>
        <w:t>„</w:t>
      </w:r>
      <w:r w:rsidR="001B46EC" w:rsidRPr="00F444C3">
        <w:rPr>
          <w:rFonts w:ascii="Arial" w:hAnsi="Arial" w:cs="Arial"/>
          <w:sz w:val="20"/>
          <w:szCs w:val="20"/>
        </w:rPr>
        <w:t>v</w:t>
      </w:r>
      <w:r w:rsidRPr="00F444C3">
        <w:rPr>
          <w:rFonts w:ascii="Arial" w:hAnsi="Arial" w:cs="Arial"/>
          <w:bCs/>
          <w:sz w:val="20"/>
          <w:szCs w:val="20"/>
        </w:rPr>
        <w:t>eřejná zakázka</w:t>
      </w:r>
      <w:r w:rsidRPr="00F444C3">
        <w:rPr>
          <w:rFonts w:ascii="Arial" w:hAnsi="Arial" w:cs="Arial"/>
          <w:sz w:val="20"/>
          <w:szCs w:val="20"/>
        </w:rPr>
        <w:t>“)</w:t>
      </w:r>
      <w:r w:rsidR="00C85B82" w:rsidRPr="00F444C3">
        <w:rPr>
          <w:rFonts w:ascii="Arial" w:hAnsi="Arial" w:cs="Arial"/>
          <w:sz w:val="20"/>
          <w:szCs w:val="20"/>
        </w:rPr>
        <w:t>, viz příloha č.</w:t>
      </w:r>
      <w:r w:rsidR="006B5C36" w:rsidRPr="00F444C3">
        <w:rPr>
          <w:rFonts w:ascii="Arial" w:hAnsi="Arial" w:cs="Arial"/>
          <w:sz w:val="20"/>
          <w:szCs w:val="20"/>
        </w:rPr>
        <w:t> </w:t>
      </w:r>
      <w:r w:rsidR="00DC010B" w:rsidRPr="00F444C3">
        <w:rPr>
          <w:rFonts w:ascii="Arial" w:hAnsi="Arial" w:cs="Arial"/>
          <w:sz w:val="20"/>
          <w:szCs w:val="20"/>
        </w:rPr>
        <w:t>3</w:t>
      </w:r>
      <w:r w:rsidR="00C85B82" w:rsidRPr="00F444C3">
        <w:rPr>
          <w:rFonts w:ascii="Arial" w:hAnsi="Arial" w:cs="Arial"/>
          <w:sz w:val="20"/>
          <w:szCs w:val="20"/>
        </w:rPr>
        <w:t xml:space="preserve">, </w:t>
      </w:r>
      <w:r w:rsidRPr="00F444C3">
        <w:rPr>
          <w:rFonts w:ascii="Arial" w:hAnsi="Arial" w:cs="Arial"/>
          <w:sz w:val="20"/>
          <w:szCs w:val="20"/>
        </w:rPr>
        <w:t>podle příslušných ustanovení zákona číslo 13</w:t>
      </w:r>
      <w:r w:rsidR="001B46EC" w:rsidRPr="00F444C3">
        <w:rPr>
          <w:rFonts w:ascii="Arial" w:hAnsi="Arial" w:cs="Arial"/>
          <w:sz w:val="20"/>
          <w:szCs w:val="20"/>
        </w:rPr>
        <w:t>4</w:t>
      </w:r>
      <w:r w:rsidRPr="00F444C3">
        <w:rPr>
          <w:rFonts w:ascii="Arial" w:hAnsi="Arial" w:cs="Arial"/>
          <w:sz w:val="20"/>
          <w:szCs w:val="20"/>
        </w:rPr>
        <w:t>/20</w:t>
      </w:r>
      <w:r w:rsidR="001B46EC" w:rsidRPr="00F444C3">
        <w:rPr>
          <w:rFonts w:ascii="Arial" w:hAnsi="Arial" w:cs="Arial"/>
          <w:sz w:val="20"/>
          <w:szCs w:val="20"/>
        </w:rPr>
        <w:t>1</w:t>
      </w:r>
      <w:r w:rsidRPr="00F444C3">
        <w:rPr>
          <w:rFonts w:ascii="Arial" w:hAnsi="Arial" w:cs="Arial"/>
          <w:sz w:val="20"/>
          <w:szCs w:val="20"/>
        </w:rPr>
        <w:t>6 Sb.,</w:t>
      </w:r>
      <w:r w:rsidR="00F444C3" w:rsidRPr="00F444C3">
        <w:rPr>
          <w:rFonts w:ascii="Arial" w:hAnsi="Arial" w:cs="Arial"/>
          <w:sz w:val="20"/>
          <w:szCs w:val="20"/>
        </w:rPr>
        <w:t xml:space="preserve"> </w:t>
      </w:r>
      <w:r w:rsidRPr="00F444C3">
        <w:rPr>
          <w:rFonts w:ascii="Arial" w:hAnsi="Arial" w:cs="Arial"/>
          <w:sz w:val="20"/>
          <w:szCs w:val="20"/>
        </w:rPr>
        <w:t xml:space="preserve">o </w:t>
      </w:r>
      <w:r w:rsidR="001B46EC" w:rsidRPr="00F444C3">
        <w:rPr>
          <w:rFonts w:ascii="Arial" w:hAnsi="Arial" w:cs="Arial"/>
          <w:sz w:val="20"/>
          <w:szCs w:val="20"/>
        </w:rPr>
        <w:t>zadávání veřejných zakázek</w:t>
      </w:r>
      <w:r w:rsidRPr="00F444C3">
        <w:rPr>
          <w:rFonts w:ascii="Arial" w:hAnsi="Arial" w:cs="Arial"/>
          <w:sz w:val="20"/>
          <w:szCs w:val="20"/>
        </w:rPr>
        <w:t>, v</w:t>
      </w:r>
      <w:r w:rsidR="00CA7864" w:rsidRPr="00F444C3">
        <w:rPr>
          <w:rFonts w:ascii="Arial" w:hAnsi="Arial" w:cs="Arial"/>
          <w:sz w:val="20"/>
          <w:szCs w:val="20"/>
        </w:rPr>
        <w:t>e</w:t>
      </w:r>
      <w:r w:rsidR="001B46EC" w:rsidRPr="00F444C3">
        <w:rPr>
          <w:rFonts w:ascii="Arial" w:hAnsi="Arial" w:cs="Arial"/>
          <w:sz w:val="20"/>
          <w:szCs w:val="20"/>
        </w:rPr>
        <w:t xml:space="preserve"> znění </w:t>
      </w:r>
      <w:r w:rsidR="00CA7864" w:rsidRPr="00F444C3">
        <w:rPr>
          <w:rFonts w:ascii="Arial" w:hAnsi="Arial" w:cs="Arial"/>
          <w:sz w:val="20"/>
          <w:szCs w:val="20"/>
        </w:rPr>
        <w:t xml:space="preserve">pozdějších předpisů </w:t>
      </w:r>
      <w:r w:rsidRPr="00F444C3">
        <w:rPr>
          <w:rFonts w:ascii="Arial" w:hAnsi="Arial" w:cs="Arial"/>
          <w:sz w:val="20"/>
          <w:szCs w:val="20"/>
        </w:rPr>
        <w:t>(dále jen „</w:t>
      </w:r>
      <w:r w:rsidR="00CA7864" w:rsidRPr="00F444C3">
        <w:rPr>
          <w:rFonts w:ascii="Arial" w:hAnsi="Arial" w:cs="Arial"/>
          <w:bCs/>
          <w:sz w:val="20"/>
          <w:szCs w:val="20"/>
        </w:rPr>
        <w:t>zákon</w:t>
      </w:r>
      <w:r w:rsidRPr="00F444C3">
        <w:rPr>
          <w:rFonts w:ascii="Arial" w:hAnsi="Arial" w:cs="Arial"/>
          <w:sz w:val="20"/>
          <w:szCs w:val="20"/>
        </w:rPr>
        <w:t>“</w:t>
      </w:r>
      <w:r w:rsidR="00A0311C" w:rsidRPr="00F444C3">
        <w:rPr>
          <w:rFonts w:ascii="Arial" w:hAnsi="Arial" w:cs="Arial"/>
          <w:sz w:val="20"/>
          <w:szCs w:val="20"/>
        </w:rPr>
        <w:t xml:space="preserve"> nebo „ZZVZ“</w:t>
      </w:r>
      <w:r w:rsidRPr="00F444C3">
        <w:rPr>
          <w:rFonts w:ascii="Arial" w:hAnsi="Arial" w:cs="Arial"/>
          <w:sz w:val="20"/>
          <w:szCs w:val="20"/>
        </w:rPr>
        <w:t>), na základě které byl</w:t>
      </w:r>
      <w:r w:rsidR="00987A43" w:rsidRPr="00F444C3">
        <w:rPr>
          <w:rFonts w:ascii="Arial" w:hAnsi="Arial" w:cs="Arial"/>
          <w:sz w:val="20"/>
          <w:szCs w:val="20"/>
        </w:rPr>
        <w:t>a</w:t>
      </w:r>
      <w:r w:rsidRPr="00F444C3">
        <w:rPr>
          <w:rFonts w:ascii="Arial" w:hAnsi="Arial" w:cs="Arial"/>
          <w:sz w:val="20"/>
          <w:szCs w:val="20"/>
        </w:rPr>
        <w:t xml:space="preserve"> mezi </w:t>
      </w:r>
      <w:r w:rsidR="009A134A" w:rsidRPr="00F444C3">
        <w:rPr>
          <w:rFonts w:ascii="Arial" w:hAnsi="Arial" w:cs="Arial"/>
          <w:sz w:val="20"/>
          <w:szCs w:val="20"/>
        </w:rPr>
        <w:t>O</w:t>
      </w:r>
      <w:r w:rsidRPr="00F444C3">
        <w:rPr>
          <w:rFonts w:ascii="Arial" w:hAnsi="Arial" w:cs="Arial"/>
          <w:sz w:val="20"/>
          <w:szCs w:val="20"/>
        </w:rPr>
        <w:t>bje</w:t>
      </w:r>
      <w:r w:rsidR="004F5FCE" w:rsidRPr="00F444C3">
        <w:rPr>
          <w:rFonts w:ascii="Arial" w:hAnsi="Arial" w:cs="Arial"/>
          <w:sz w:val="20"/>
          <w:szCs w:val="20"/>
        </w:rPr>
        <w:t>dnatelem jako zadavatelem této V</w:t>
      </w:r>
      <w:r w:rsidRPr="00F444C3">
        <w:rPr>
          <w:rFonts w:ascii="Arial" w:hAnsi="Arial" w:cs="Arial"/>
          <w:sz w:val="20"/>
          <w:szCs w:val="20"/>
        </w:rPr>
        <w:t>eřejné zakázky</w:t>
      </w:r>
      <w:r w:rsidR="00253D96" w:rsidRPr="00F444C3">
        <w:rPr>
          <w:rFonts w:ascii="Arial" w:hAnsi="Arial" w:cs="Arial"/>
          <w:sz w:val="20"/>
          <w:szCs w:val="20"/>
        </w:rPr>
        <w:t xml:space="preserve"> </w:t>
      </w:r>
      <w:r w:rsidRPr="00F444C3">
        <w:rPr>
          <w:rFonts w:ascii="Arial" w:hAnsi="Arial" w:cs="Arial"/>
          <w:sz w:val="20"/>
          <w:szCs w:val="20"/>
        </w:rPr>
        <w:t xml:space="preserve">a </w:t>
      </w:r>
      <w:r w:rsidR="009A134A" w:rsidRPr="00F444C3">
        <w:rPr>
          <w:rFonts w:ascii="Arial" w:hAnsi="Arial" w:cs="Arial"/>
          <w:sz w:val="20"/>
          <w:szCs w:val="20"/>
        </w:rPr>
        <w:t>D</w:t>
      </w:r>
      <w:r w:rsidR="004F5FCE" w:rsidRPr="00F444C3">
        <w:rPr>
          <w:rFonts w:ascii="Arial" w:hAnsi="Arial" w:cs="Arial"/>
          <w:sz w:val="20"/>
          <w:szCs w:val="20"/>
        </w:rPr>
        <w:t>odavatelem</w:t>
      </w:r>
      <w:r w:rsidRPr="00F444C3">
        <w:rPr>
          <w:rFonts w:ascii="Arial" w:hAnsi="Arial" w:cs="Arial"/>
          <w:sz w:val="20"/>
          <w:szCs w:val="20"/>
        </w:rPr>
        <w:t xml:space="preserve"> jako vybraným </w:t>
      </w:r>
      <w:r w:rsidR="001B46EC" w:rsidRPr="00F444C3">
        <w:rPr>
          <w:rFonts w:ascii="Arial" w:hAnsi="Arial" w:cs="Arial"/>
          <w:sz w:val="20"/>
          <w:szCs w:val="20"/>
        </w:rPr>
        <w:t xml:space="preserve">dodavatelem v rámci zadávacího řízení pro veřejnou zakázku </w:t>
      </w:r>
      <w:r w:rsidRPr="00F444C3">
        <w:rPr>
          <w:rFonts w:ascii="Arial" w:hAnsi="Arial" w:cs="Arial"/>
          <w:sz w:val="20"/>
          <w:szCs w:val="20"/>
        </w:rPr>
        <w:t xml:space="preserve">uzavřena smlouva. Zadávací podmínky a nabídka </w:t>
      </w:r>
      <w:r w:rsidR="009A134A" w:rsidRPr="00F444C3">
        <w:rPr>
          <w:rFonts w:ascii="Arial" w:hAnsi="Arial" w:cs="Arial"/>
          <w:sz w:val="20"/>
          <w:szCs w:val="20"/>
        </w:rPr>
        <w:t>D</w:t>
      </w:r>
      <w:r w:rsidR="007B57D1" w:rsidRPr="00F444C3">
        <w:rPr>
          <w:rFonts w:ascii="Arial" w:hAnsi="Arial" w:cs="Arial"/>
          <w:sz w:val="20"/>
          <w:szCs w:val="20"/>
        </w:rPr>
        <w:t>odava</w:t>
      </w:r>
      <w:r w:rsidRPr="00F444C3">
        <w:rPr>
          <w:rFonts w:ascii="Arial" w:hAnsi="Arial" w:cs="Arial"/>
          <w:sz w:val="20"/>
          <w:szCs w:val="20"/>
        </w:rPr>
        <w:t xml:space="preserve">tele, kterou podal jako </w:t>
      </w:r>
      <w:r w:rsidR="001B46EC" w:rsidRPr="00F444C3">
        <w:rPr>
          <w:rFonts w:ascii="Arial" w:hAnsi="Arial" w:cs="Arial"/>
          <w:sz w:val="20"/>
          <w:szCs w:val="20"/>
        </w:rPr>
        <w:t>účastník zadávacího řízení</w:t>
      </w:r>
      <w:r w:rsidRPr="00F444C3">
        <w:rPr>
          <w:rFonts w:ascii="Arial" w:hAnsi="Arial" w:cs="Arial"/>
          <w:sz w:val="20"/>
          <w:szCs w:val="20"/>
        </w:rPr>
        <w:t>, jsou závazné a jsou součástí smlouvy</w:t>
      </w:r>
      <w:r w:rsidR="00A45910" w:rsidRPr="00F444C3">
        <w:rPr>
          <w:rFonts w:ascii="Arial" w:hAnsi="Arial" w:cs="Arial"/>
          <w:sz w:val="20"/>
          <w:szCs w:val="20"/>
        </w:rPr>
        <w:t>,</w:t>
      </w:r>
      <w:r w:rsidRPr="00F444C3">
        <w:rPr>
          <w:rFonts w:ascii="Arial" w:hAnsi="Arial" w:cs="Arial"/>
          <w:sz w:val="20"/>
          <w:szCs w:val="20"/>
        </w:rPr>
        <w:t xml:space="preserve"> </w:t>
      </w:r>
      <w:r w:rsidR="002359EE">
        <w:rPr>
          <w:rFonts w:ascii="Arial" w:hAnsi="Arial" w:cs="Arial"/>
          <w:sz w:val="20"/>
          <w:szCs w:val="20"/>
        </w:rPr>
        <w:br/>
      </w:r>
      <w:r w:rsidR="004B686B" w:rsidRPr="00F444C3">
        <w:rPr>
          <w:rFonts w:ascii="Arial" w:hAnsi="Arial" w:cs="Arial"/>
          <w:sz w:val="20"/>
          <w:szCs w:val="20"/>
        </w:rPr>
        <w:t>i když v ní nejsou výslovně uvedeny. Plnění smlouvy se řídí také nabídkou Dodavatele, kterou předložil v zadávacím řízen</w:t>
      </w:r>
      <w:r w:rsidR="00C85B82" w:rsidRPr="00F444C3">
        <w:rPr>
          <w:rFonts w:ascii="Arial" w:hAnsi="Arial" w:cs="Arial"/>
          <w:sz w:val="20"/>
          <w:szCs w:val="20"/>
        </w:rPr>
        <w:t>í (dál jen „nabídka“), viz</w:t>
      </w:r>
      <w:r w:rsidR="00DC010B" w:rsidRPr="00F444C3">
        <w:rPr>
          <w:rFonts w:ascii="Arial" w:hAnsi="Arial" w:cs="Arial"/>
          <w:sz w:val="20"/>
          <w:szCs w:val="20"/>
        </w:rPr>
        <w:t xml:space="preserve"> př</w:t>
      </w:r>
      <w:r w:rsidR="00C85B82" w:rsidRPr="00F444C3">
        <w:rPr>
          <w:rFonts w:ascii="Arial" w:hAnsi="Arial" w:cs="Arial"/>
          <w:sz w:val="20"/>
          <w:szCs w:val="20"/>
        </w:rPr>
        <w:t>íloha č.</w:t>
      </w:r>
      <w:r w:rsidR="006B5C36" w:rsidRPr="00F444C3">
        <w:rPr>
          <w:rFonts w:ascii="Arial" w:hAnsi="Arial" w:cs="Arial"/>
          <w:sz w:val="20"/>
          <w:szCs w:val="20"/>
        </w:rPr>
        <w:t> </w:t>
      </w:r>
      <w:r w:rsidR="00DC010B" w:rsidRPr="00F444C3">
        <w:rPr>
          <w:rFonts w:ascii="Arial" w:hAnsi="Arial" w:cs="Arial"/>
          <w:sz w:val="20"/>
          <w:szCs w:val="20"/>
        </w:rPr>
        <w:t>4</w:t>
      </w:r>
      <w:r w:rsidR="00C85B82" w:rsidRPr="00F444C3">
        <w:rPr>
          <w:rFonts w:ascii="Arial" w:hAnsi="Arial" w:cs="Arial"/>
          <w:sz w:val="20"/>
          <w:szCs w:val="20"/>
        </w:rPr>
        <w:t>.</w:t>
      </w:r>
    </w:p>
    <w:p w14:paraId="5C535E7F" w14:textId="77777777" w:rsidR="001D24AF" w:rsidRPr="00F444C3" w:rsidRDefault="001D24AF" w:rsidP="004B686B">
      <w:pPr>
        <w:pStyle w:val="Odstavecseseznamem"/>
        <w:ind w:left="0"/>
        <w:contextualSpacing/>
        <w:jc w:val="both"/>
        <w:rPr>
          <w:rFonts w:ascii="Arial" w:hAnsi="Arial" w:cs="Arial"/>
          <w:sz w:val="20"/>
          <w:szCs w:val="20"/>
        </w:rPr>
      </w:pPr>
    </w:p>
    <w:p w14:paraId="055D04E8" w14:textId="77777777" w:rsidR="001D24AF" w:rsidRPr="00F444C3" w:rsidRDefault="001D24AF" w:rsidP="004B686B">
      <w:pPr>
        <w:pStyle w:val="Odstavecseseznamem"/>
        <w:ind w:left="0"/>
        <w:contextualSpacing/>
        <w:jc w:val="both"/>
        <w:rPr>
          <w:rFonts w:ascii="Arial" w:hAnsi="Arial" w:cs="Arial"/>
          <w:sz w:val="20"/>
          <w:szCs w:val="20"/>
        </w:rPr>
      </w:pPr>
    </w:p>
    <w:p w14:paraId="5C91F8CB" w14:textId="77777777" w:rsidR="00421299" w:rsidRPr="00A56C8F" w:rsidRDefault="00421299" w:rsidP="009D2849">
      <w:pPr>
        <w:jc w:val="center"/>
        <w:rPr>
          <w:rFonts w:ascii="Arial" w:hAnsi="Arial" w:cs="Arial"/>
          <w:b/>
          <w:sz w:val="20"/>
          <w:szCs w:val="20"/>
        </w:rPr>
      </w:pPr>
      <w:r w:rsidRPr="00F444C3">
        <w:rPr>
          <w:rFonts w:ascii="Arial" w:hAnsi="Arial" w:cs="Arial"/>
          <w:b/>
          <w:sz w:val="20"/>
          <w:szCs w:val="20"/>
        </w:rPr>
        <w:t>Článek 1</w:t>
      </w:r>
    </w:p>
    <w:p w14:paraId="67026CA5" w14:textId="77777777" w:rsidR="00421299" w:rsidRPr="00A56C8F" w:rsidRDefault="00421299" w:rsidP="00421299">
      <w:pPr>
        <w:jc w:val="center"/>
        <w:rPr>
          <w:rFonts w:ascii="Arial" w:hAnsi="Arial" w:cs="Arial"/>
          <w:b/>
          <w:iCs/>
          <w:sz w:val="20"/>
          <w:szCs w:val="20"/>
        </w:rPr>
      </w:pPr>
      <w:r w:rsidRPr="00A56C8F">
        <w:rPr>
          <w:rFonts w:ascii="Arial" w:hAnsi="Arial" w:cs="Arial"/>
          <w:b/>
          <w:iCs/>
          <w:sz w:val="20"/>
          <w:szCs w:val="20"/>
        </w:rPr>
        <w:t xml:space="preserve">Předmět smlouvy </w:t>
      </w:r>
    </w:p>
    <w:p w14:paraId="630EDB2B" w14:textId="77777777" w:rsidR="00421299" w:rsidRPr="00A56C8F" w:rsidRDefault="00421299" w:rsidP="00421299">
      <w:pPr>
        <w:jc w:val="center"/>
        <w:rPr>
          <w:rFonts w:ascii="Arial" w:hAnsi="Arial" w:cs="Arial"/>
          <w:b/>
          <w:iCs/>
          <w:sz w:val="20"/>
          <w:szCs w:val="20"/>
        </w:rPr>
      </w:pPr>
    </w:p>
    <w:p w14:paraId="4BFAE9AC" w14:textId="77777777" w:rsidR="00253D96" w:rsidRPr="00A56C8F" w:rsidRDefault="00421299" w:rsidP="00253D96">
      <w:pPr>
        <w:numPr>
          <w:ilvl w:val="0"/>
          <w:numId w:val="1"/>
        </w:numPr>
        <w:tabs>
          <w:tab w:val="clear" w:pos="720"/>
          <w:tab w:val="left" w:pos="426"/>
          <w:tab w:val="left" w:pos="2520"/>
        </w:tabs>
        <w:ind w:left="426" w:hanging="426"/>
        <w:jc w:val="both"/>
        <w:rPr>
          <w:rFonts w:ascii="Arial" w:hAnsi="Arial" w:cs="Arial"/>
          <w:sz w:val="20"/>
          <w:szCs w:val="20"/>
        </w:rPr>
      </w:pPr>
      <w:r w:rsidRPr="00A56C8F">
        <w:rPr>
          <w:rFonts w:ascii="Arial" w:hAnsi="Arial" w:cs="Arial"/>
          <w:sz w:val="20"/>
          <w:szCs w:val="20"/>
        </w:rPr>
        <w:t>Předmětem smlouvy je provádění celor</w:t>
      </w:r>
      <w:r w:rsidR="00E83D4C" w:rsidRPr="00A56C8F">
        <w:rPr>
          <w:rFonts w:ascii="Arial" w:hAnsi="Arial" w:cs="Arial"/>
          <w:sz w:val="20"/>
          <w:szCs w:val="20"/>
        </w:rPr>
        <w:t xml:space="preserve">oční údržby a servisu </w:t>
      </w:r>
      <w:r w:rsidR="00FF6C07" w:rsidRPr="00A56C8F">
        <w:rPr>
          <w:rFonts w:ascii="Arial" w:hAnsi="Arial" w:cs="Arial"/>
          <w:sz w:val="20"/>
          <w:szCs w:val="20"/>
        </w:rPr>
        <w:t xml:space="preserve">(full servis) </w:t>
      </w:r>
      <w:r w:rsidR="00E83D4C" w:rsidRPr="00A56C8F">
        <w:rPr>
          <w:rFonts w:ascii="Arial" w:hAnsi="Arial" w:cs="Arial"/>
          <w:sz w:val="20"/>
          <w:szCs w:val="20"/>
        </w:rPr>
        <w:t>prostředk</w:t>
      </w:r>
      <w:r w:rsidR="001B674F" w:rsidRPr="00A56C8F">
        <w:rPr>
          <w:rFonts w:ascii="Arial" w:hAnsi="Arial" w:cs="Arial"/>
          <w:sz w:val="20"/>
          <w:szCs w:val="20"/>
        </w:rPr>
        <w:t>u</w:t>
      </w:r>
      <w:r w:rsidRPr="00A56C8F">
        <w:rPr>
          <w:rFonts w:ascii="Arial" w:hAnsi="Arial" w:cs="Arial"/>
          <w:sz w:val="20"/>
          <w:szCs w:val="20"/>
        </w:rPr>
        <w:t xml:space="preserve"> zdravotnické techniky </w:t>
      </w:r>
      <w:r w:rsidR="00C93012" w:rsidRPr="00A56C8F">
        <w:rPr>
          <w:rFonts w:ascii="Arial" w:hAnsi="Arial" w:cs="Arial"/>
          <w:sz w:val="20"/>
          <w:szCs w:val="20"/>
        </w:rPr>
        <w:t xml:space="preserve">– </w:t>
      </w:r>
      <w:r w:rsidR="00E83D4C" w:rsidRPr="00A56C8F">
        <w:rPr>
          <w:rFonts w:ascii="Arial" w:hAnsi="Arial" w:cs="Arial"/>
          <w:sz w:val="20"/>
          <w:szCs w:val="20"/>
        </w:rPr>
        <w:t>výše uveden</w:t>
      </w:r>
      <w:r w:rsidR="001B674F" w:rsidRPr="00A56C8F">
        <w:rPr>
          <w:rFonts w:ascii="Arial" w:hAnsi="Arial" w:cs="Arial"/>
          <w:sz w:val="20"/>
          <w:szCs w:val="20"/>
        </w:rPr>
        <w:t>ého</w:t>
      </w:r>
      <w:r w:rsidR="00E83D4C" w:rsidRPr="00A56C8F">
        <w:rPr>
          <w:rFonts w:ascii="Arial" w:hAnsi="Arial" w:cs="Arial"/>
          <w:sz w:val="20"/>
          <w:szCs w:val="20"/>
        </w:rPr>
        <w:t xml:space="preserve"> zařízení</w:t>
      </w:r>
      <w:r w:rsidRPr="00A56C8F">
        <w:rPr>
          <w:rFonts w:ascii="Arial" w:hAnsi="Arial" w:cs="Arial"/>
          <w:sz w:val="20"/>
          <w:szCs w:val="20"/>
        </w:rPr>
        <w:t xml:space="preserve"> v rozsahu a dle požadavku </w:t>
      </w:r>
      <w:r w:rsidR="00EB5A36" w:rsidRPr="00A56C8F">
        <w:rPr>
          <w:rFonts w:ascii="Arial" w:hAnsi="Arial" w:cs="Arial"/>
          <w:sz w:val="20"/>
          <w:szCs w:val="20"/>
        </w:rPr>
        <w:t>O</w:t>
      </w:r>
      <w:r w:rsidRPr="00A56C8F">
        <w:rPr>
          <w:rFonts w:ascii="Arial" w:hAnsi="Arial" w:cs="Arial"/>
          <w:sz w:val="20"/>
          <w:szCs w:val="20"/>
        </w:rPr>
        <w:t>bjednatele.</w:t>
      </w:r>
    </w:p>
    <w:p w14:paraId="73E33848" w14:textId="77777777" w:rsidR="00253D96" w:rsidRPr="00A56C8F" w:rsidRDefault="00253D96" w:rsidP="00253D96">
      <w:pPr>
        <w:tabs>
          <w:tab w:val="left" w:pos="426"/>
          <w:tab w:val="left" w:pos="2520"/>
        </w:tabs>
        <w:jc w:val="both"/>
        <w:rPr>
          <w:rFonts w:ascii="Arial" w:hAnsi="Arial" w:cs="Arial"/>
          <w:sz w:val="20"/>
          <w:szCs w:val="20"/>
        </w:rPr>
      </w:pPr>
    </w:p>
    <w:p w14:paraId="6EF32953" w14:textId="2B4E00B1" w:rsidR="00D52B9C" w:rsidRPr="00A56C8F" w:rsidRDefault="00D52B9C" w:rsidP="00253D96">
      <w:pPr>
        <w:numPr>
          <w:ilvl w:val="0"/>
          <w:numId w:val="1"/>
        </w:numPr>
        <w:tabs>
          <w:tab w:val="clear" w:pos="720"/>
          <w:tab w:val="left" w:pos="426"/>
          <w:tab w:val="left" w:pos="2520"/>
        </w:tabs>
        <w:ind w:left="426" w:hanging="426"/>
        <w:jc w:val="both"/>
        <w:rPr>
          <w:rFonts w:ascii="Arial" w:hAnsi="Arial" w:cs="Arial"/>
          <w:sz w:val="20"/>
          <w:szCs w:val="20"/>
        </w:rPr>
      </w:pPr>
      <w:r w:rsidRPr="00A56C8F">
        <w:rPr>
          <w:rFonts w:ascii="Arial" w:hAnsi="Arial" w:cs="Arial"/>
          <w:sz w:val="20"/>
          <w:szCs w:val="20"/>
        </w:rPr>
        <w:t>Servisní péče bude poskytnuta v rozsahu „</w:t>
      </w:r>
      <w:r w:rsidR="000011C1">
        <w:rPr>
          <w:rFonts w:ascii="Arial" w:hAnsi="Arial" w:cs="Arial"/>
          <w:i/>
          <w:sz w:val="20"/>
          <w:szCs w:val="20"/>
        </w:rPr>
        <w:t>full-servis</w:t>
      </w:r>
      <w:r w:rsidRPr="00A56C8F">
        <w:rPr>
          <w:rFonts w:ascii="Arial" w:hAnsi="Arial" w:cs="Arial"/>
          <w:sz w:val="20"/>
          <w:szCs w:val="20"/>
        </w:rPr>
        <w:t>“, tak jak je tento specifikován v Rozsahu výkonů a služeb, jež tvoří přílohu č.</w:t>
      </w:r>
      <w:r w:rsidR="00A56C8F" w:rsidRPr="00A56C8F">
        <w:rPr>
          <w:rFonts w:ascii="Arial" w:hAnsi="Arial" w:cs="Arial"/>
          <w:sz w:val="20"/>
          <w:szCs w:val="20"/>
        </w:rPr>
        <w:t>1</w:t>
      </w:r>
      <w:r w:rsidRPr="00A56C8F">
        <w:rPr>
          <w:rFonts w:ascii="Arial" w:hAnsi="Arial" w:cs="Arial"/>
          <w:sz w:val="20"/>
          <w:szCs w:val="20"/>
        </w:rPr>
        <w:t xml:space="preserve"> smlouvy. </w:t>
      </w:r>
    </w:p>
    <w:p w14:paraId="01854912" w14:textId="77777777" w:rsidR="006A5F5D" w:rsidRPr="00A56C8F" w:rsidRDefault="006A5F5D" w:rsidP="00C93012">
      <w:pPr>
        <w:tabs>
          <w:tab w:val="left" w:pos="2520"/>
        </w:tabs>
        <w:jc w:val="both"/>
        <w:rPr>
          <w:rFonts w:ascii="Arial" w:hAnsi="Arial" w:cs="Arial"/>
          <w:sz w:val="20"/>
          <w:szCs w:val="20"/>
        </w:rPr>
      </w:pPr>
    </w:p>
    <w:p w14:paraId="7150EB03" w14:textId="77777777" w:rsidR="00682E0B" w:rsidRPr="00A56C8F" w:rsidRDefault="00682E0B" w:rsidP="00C93012">
      <w:pPr>
        <w:tabs>
          <w:tab w:val="left" w:pos="2520"/>
        </w:tabs>
        <w:jc w:val="both"/>
        <w:rPr>
          <w:rFonts w:ascii="Arial" w:hAnsi="Arial" w:cs="Arial"/>
          <w:sz w:val="20"/>
          <w:szCs w:val="20"/>
        </w:rPr>
      </w:pPr>
    </w:p>
    <w:p w14:paraId="4854CA20"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Článek 2</w:t>
      </w:r>
    </w:p>
    <w:p w14:paraId="77DB128D"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Rozsah prováděné údržby</w:t>
      </w:r>
      <w:r w:rsidR="00F41EB2" w:rsidRPr="00A56C8F">
        <w:rPr>
          <w:rFonts w:ascii="Arial" w:hAnsi="Arial" w:cs="Arial"/>
          <w:b/>
          <w:sz w:val="20"/>
          <w:szCs w:val="20"/>
        </w:rPr>
        <w:t xml:space="preserve"> a servisu</w:t>
      </w:r>
    </w:p>
    <w:p w14:paraId="2A639EC4" w14:textId="77777777" w:rsidR="00421299" w:rsidRPr="00A56C8F" w:rsidRDefault="00421299" w:rsidP="00421299">
      <w:pPr>
        <w:jc w:val="center"/>
        <w:rPr>
          <w:rFonts w:ascii="Arial" w:hAnsi="Arial" w:cs="Arial"/>
          <w:b/>
          <w:sz w:val="20"/>
          <w:szCs w:val="20"/>
        </w:rPr>
      </w:pPr>
    </w:p>
    <w:p w14:paraId="4ACE7C46" w14:textId="285A9D44" w:rsidR="00421299" w:rsidRPr="00A56C8F" w:rsidRDefault="00421299" w:rsidP="00E839E6">
      <w:pPr>
        <w:numPr>
          <w:ilvl w:val="0"/>
          <w:numId w:val="18"/>
        </w:numPr>
        <w:tabs>
          <w:tab w:val="clear" w:pos="720"/>
          <w:tab w:val="left" w:pos="426"/>
          <w:tab w:val="left" w:pos="2520"/>
        </w:tabs>
        <w:ind w:left="426" w:hanging="426"/>
        <w:jc w:val="both"/>
        <w:rPr>
          <w:rFonts w:ascii="Arial" w:hAnsi="Arial" w:cs="Arial"/>
          <w:sz w:val="20"/>
          <w:szCs w:val="20"/>
        </w:rPr>
      </w:pPr>
      <w:r w:rsidRPr="00A56C8F">
        <w:rPr>
          <w:rFonts w:ascii="Arial" w:hAnsi="Arial" w:cs="Arial"/>
          <w:sz w:val="20"/>
          <w:szCs w:val="20"/>
        </w:rPr>
        <w:t xml:space="preserve">Údržba a servis budou </w:t>
      </w:r>
      <w:r w:rsidR="00EB5A36" w:rsidRPr="00A56C8F">
        <w:rPr>
          <w:rFonts w:ascii="Arial" w:hAnsi="Arial" w:cs="Arial"/>
          <w:sz w:val="20"/>
          <w:szCs w:val="20"/>
        </w:rPr>
        <w:t>D</w:t>
      </w:r>
      <w:r w:rsidRPr="00A56C8F">
        <w:rPr>
          <w:rFonts w:ascii="Arial" w:hAnsi="Arial" w:cs="Arial"/>
          <w:sz w:val="20"/>
          <w:szCs w:val="20"/>
        </w:rPr>
        <w:t xml:space="preserve">odavatelem prováděny na </w:t>
      </w:r>
      <w:r w:rsidR="007E4358" w:rsidRPr="00A56C8F">
        <w:rPr>
          <w:rFonts w:ascii="Arial" w:hAnsi="Arial" w:cs="Arial"/>
          <w:sz w:val="20"/>
          <w:szCs w:val="20"/>
        </w:rPr>
        <w:t xml:space="preserve">zařízení </w:t>
      </w:r>
      <w:r w:rsidR="000011C1">
        <w:rPr>
          <w:rFonts w:ascii="Arial" w:hAnsi="Arial" w:cs="Arial"/>
          <w:b/>
          <w:bCs/>
          <w:sz w:val="20"/>
          <w:szCs w:val="20"/>
        </w:rPr>
        <w:t xml:space="preserve">lineární urychlovač </w:t>
      </w:r>
      <w:proofErr w:type="spellStart"/>
      <w:r w:rsidR="00DF0EC4">
        <w:rPr>
          <w:rFonts w:ascii="Arial" w:hAnsi="Arial" w:cs="Arial"/>
          <w:b/>
          <w:bCs/>
          <w:sz w:val="20"/>
          <w:szCs w:val="20"/>
        </w:rPr>
        <w:t>Harmony</w:t>
      </w:r>
      <w:proofErr w:type="spellEnd"/>
      <w:r w:rsidR="00DF0EC4">
        <w:rPr>
          <w:rFonts w:ascii="Arial" w:hAnsi="Arial" w:cs="Arial"/>
          <w:b/>
          <w:bCs/>
          <w:sz w:val="20"/>
          <w:szCs w:val="20"/>
        </w:rPr>
        <w:t xml:space="preserve"> Pro</w:t>
      </w:r>
      <w:r w:rsidR="000011C1">
        <w:rPr>
          <w:rFonts w:ascii="Arial" w:hAnsi="Arial" w:cs="Arial"/>
          <w:b/>
          <w:bCs/>
          <w:sz w:val="20"/>
          <w:szCs w:val="20"/>
        </w:rPr>
        <w:t xml:space="preserve"> + příslušenství.</w:t>
      </w:r>
      <w:r w:rsidRPr="00A56C8F">
        <w:rPr>
          <w:rStyle w:val="FontStyle38"/>
          <w:rFonts w:ascii="Arial" w:hAnsi="Arial" w:cs="Arial"/>
          <w:b w:val="0"/>
          <w:color w:val="auto"/>
          <w:sz w:val="20"/>
          <w:szCs w:val="20"/>
        </w:rPr>
        <w:t xml:space="preserve"> </w:t>
      </w:r>
      <w:r w:rsidRPr="00A56C8F">
        <w:rPr>
          <w:rFonts w:ascii="Arial" w:hAnsi="Arial" w:cs="Arial"/>
          <w:sz w:val="20"/>
          <w:szCs w:val="20"/>
        </w:rPr>
        <w:t>Z hlediska elektrického připojení se údržba a servis prováděná podle smlouvy vztahuje jen na součásti připojené od přístrojového rozvaděče.</w:t>
      </w:r>
    </w:p>
    <w:p w14:paraId="6E8276AC" w14:textId="77777777" w:rsidR="00421299" w:rsidRPr="00A56C8F" w:rsidRDefault="00421299" w:rsidP="00253D96">
      <w:pPr>
        <w:tabs>
          <w:tab w:val="left" w:pos="426"/>
          <w:tab w:val="left" w:pos="2520"/>
        </w:tabs>
        <w:ind w:left="426" w:hanging="426"/>
        <w:jc w:val="both"/>
        <w:rPr>
          <w:rFonts w:ascii="Arial" w:hAnsi="Arial" w:cs="Arial"/>
          <w:sz w:val="20"/>
          <w:szCs w:val="20"/>
        </w:rPr>
      </w:pPr>
    </w:p>
    <w:p w14:paraId="1E0F9E3F" w14:textId="77777777" w:rsidR="00421299" w:rsidRPr="00A56C8F" w:rsidRDefault="00421299" w:rsidP="00253D96">
      <w:pPr>
        <w:numPr>
          <w:ilvl w:val="0"/>
          <w:numId w:val="18"/>
        </w:numPr>
        <w:tabs>
          <w:tab w:val="left" w:pos="426"/>
          <w:tab w:val="left" w:pos="748"/>
          <w:tab w:val="left" w:pos="2520"/>
        </w:tabs>
        <w:ind w:left="426" w:hanging="426"/>
        <w:jc w:val="both"/>
        <w:rPr>
          <w:rFonts w:ascii="Arial" w:hAnsi="Arial" w:cs="Arial"/>
          <w:sz w:val="20"/>
          <w:szCs w:val="20"/>
        </w:rPr>
      </w:pPr>
      <w:r w:rsidRPr="00A56C8F">
        <w:rPr>
          <w:rFonts w:ascii="Arial" w:hAnsi="Arial" w:cs="Arial"/>
          <w:sz w:val="20"/>
          <w:szCs w:val="20"/>
        </w:rPr>
        <w:t>Základní služby (údržba a servis) podle smlouvy zahrnují:</w:t>
      </w:r>
    </w:p>
    <w:p w14:paraId="583690CE" w14:textId="77777777" w:rsidR="00841E9A" w:rsidRPr="00A56C8F" w:rsidRDefault="00841E9A" w:rsidP="00A36D76">
      <w:pPr>
        <w:pStyle w:val="Bezmezer"/>
        <w:numPr>
          <w:ilvl w:val="0"/>
          <w:numId w:val="12"/>
        </w:numPr>
        <w:spacing w:after="60"/>
        <w:ind w:left="709" w:hanging="283"/>
        <w:jc w:val="both"/>
        <w:rPr>
          <w:rFonts w:ascii="Arial" w:hAnsi="Arial" w:cs="Arial"/>
          <w:sz w:val="20"/>
          <w:szCs w:val="20"/>
        </w:rPr>
      </w:pPr>
      <w:r w:rsidRPr="00A56C8F">
        <w:rPr>
          <w:rFonts w:ascii="Arial" w:hAnsi="Arial" w:cs="Arial"/>
          <w:sz w:val="20"/>
          <w:szCs w:val="20"/>
        </w:rPr>
        <w:t xml:space="preserve">preventivní kontroly všech součástí Zařízení, včetně kontroly kvality zobrazení, kalibrace a nastavení přístroje, a to dle servisních pokynů výrobce a v souladu se zákonem č. </w:t>
      </w:r>
      <w:r w:rsidR="002378BE" w:rsidRPr="00A56C8F">
        <w:rPr>
          <w:rFonts w:ascii="Arial" w:hAnsi="Arial" w:cs="Arial"/>
          <w:sz w:val="20"/>
        </w:rPr>
        <w:t>375/2022 Sb.  v platném znění</w:t>
      </w:r>
      <w:r w:rsidR="002378BE" w:rsidRPr="00A56C8F" w:rsidDel="002378BE">
        <w:rPr>
          <w:rFonts w:ascii="Arial" w:hAnsi="Arial" w:cs="Arial"/>
          <w:sz w:val="20"/>
          <w:szCs w:val="20"/>
        </w:rPr>
        <w:t xml:space="preserve"> </w:t>
      </w:r>
      <w:r w:rsidRPr="00A56C8F">
        <w:rPr>
          <w:rFonts w:ascii="Arial" w:hAnsi="Arial" w:cs="Arial"/>
          <w:sz w:val="20"/>
          <w:szCs w:val="20"/>
        </w:rPr>
        <w:t xml:space="preserve">provedení opatření k předcházení škod, skládající se z: </w:t>
      </w:r>
    </w:p>
    <w:p w14:paraId="405E1856" w14:textId="77777777" w:rsidR="00841E9A" w:rsidRPr="00A56C8F" w:rsidRDefault="00841E9A" w:rsidP="00D52B9C">
      <w:pPr>
        <w:pStyle w:val="Bezmezer"/>
        <w:numPr>
          <w:ilvl w:val="0"/>
          <w:numId w:val="16"/>
        </w:numPr>
        <w:spacing w:after="60"/>
        <w:ind w:left="993" w:hanging="284"/>
        <w:jc w:val="both"/>
        <w:rPr>
          <w:rFonts w:ascii="Arial" w:hAnsi="Arial" w:cs="Arial"/>
          <w:sz w:val="20"/>
          <w:szCs w:val="20"/>
        </w:rPr>
      </w:pPr>
      <w:r w:rsidRPr="00A56C8F">
        <w:rPr>
          <w:rFonts w:ascii="Arial" w:hAnsi="Arial" w:cs="Arial"/>
          <w:sz w:val="20"/>
          <w:szCs w:val="20"/>
        </w:rPr>
        <w:t xml:space="preserve">čištění technických zařízení, mazání, seřizování </w:t>
      </w:r>
    </w:p>
    <w:p w14:paraId="74D86B7D" w14:textId="77777777" w:rsidR="00841E9A" w:rsidRPr="00A56C8F" w:rsidRDefault="00841E9A" w:rsidP="00D52B9C">
      <w:pPr>
        <w:pStyle w:val="Bezmezer"/>
        <w:numPr>
          <w:ilvl w:val="0"/>
          <w:numId w:val="16"/>
        </w:numPr>
        <w:spacing w:after="60"/>
        <w:ind w:left="993" w:hanging="284"/>
        <w:jc w:val="both"/>
        <w:rPr>
          <w:rFonts w:ascii="Arial" w:hAnsi="Arial" w:cs="Arial"/>
          <w:sz w:val="20"/>
          <w:szCs w:val="20"/>
        </w:rPr>
      </w:pPr>
      <w:r w:rsidRPr="00A56C8F">
        <w:rPr>
          <w:rFonts w:ascii="Arial" w:hAnsi="Arial" w:cs="Arial"/>
          <w:sz w:val="20"/>
          <w:szCs w:val="20"/>
        </w:rPr>
        <w:t xml:space="preserve">výměny opotřebených náhradních dílů  </w:t>
      </w:r>
    </w:p>
    <w:p w14:paraId="2DA088DB" w14:textId="77777777" w:rsidR="00841E9A" w:rsidRPr="00A56C8F" w:rsidRDefault="00841E9A" w:rsidP="00A22E47">
      <w:pPr>
        <w:pStyle w:val="Bezmezer"/>
        <w:numPr>
          <w:ilvl w:val="0"/>
          <w:numId w:val="12"/>
        </w:numPr>
        <w:spacing w:after="60"/>
        <w:ind w:left="709" w:hanging="283"/>
        <w:jc w:val="both"/>
        <w:rPr>
          <w:rFonts w:ascii="Arial" w:hAnsi="Arial" w:cs="Arial"/>
          <w:sz w:val="20"/>
          <w:szCs w:val="20"/>
        </w:rPr>
      </w:pPr>
      <w:r w:rsidRPr="00A56C8F">
        <w:rPr>
          <w:rFonts w:ascii="Arial" w:hAnsi="Arial" w:cs="Arial"/>
          <w:sz w:val="20"/>
          <w:szCs w:val="20"/>
        </w:rPr>
        <w:t>opravy poruch a závad Zařízení, tj. uvedení přístroje do stavu plné využitelnosti.</w:t>
      </w:r>
    </w:p>
    <w:p w14:paraId="02AF0983" w14:textId="77777777" w:rsidR="00841E9A" w:rsidRPr="00A56C8F" w:rsidRDefault="00841E9A" w:rsidP="00841E9A">
      <w:pPr>
        <w:pStyle w:val="Bezmezer"/>
        <w:spacing w:after="60"/>
        <w:ind w:left="709"/>
        <w:jc w:val="both"/>
        <w:rPr>
          <w:rFonts w:ascii="Arial" w:hAnsi="Arial" w:cs="Arial"/>
          <w:sz w:val="20"/>
          <w:szCs w:val="20"/>
        </w:rPr>
      </w:pPr>
      <w:r w:rsidRPr="00A56C8F">
        <w:rPr>
          <w:rFonts w:ascii="Arial" w:hAnsi="Arial" w:cs="Arial"/>
          <w:sz w:val="20"/>
          <w:szCs w:val="20"/>
        </w:rPr>
        <w:t>Vyjma odstranění poruch, které byly způsobeny nevěcnou manipulací, úmyslem či nedbalostí, zásahy třetích osob, vyšší moci nebo vnějšími okolnostmi, jako např. nedodržení předepsaných podmínek prostředí, vypovězení klimatizace, výpadek elektrického proudu apod.</w:t>
      </w:r>
    </w:p>
    <w:p w14:paraId="100C92CD" w14:textId="77777777" w:rsidR="002378BE" w:rsidRPr="00A56C8F" w:rsidRDefault="00841E9A" w:rsidP="006052B8">
      <w:pPr>
        <w:pStyle w:val="Bezmezer"/>
        <w:numPr>
          <w:ilvl w:val="0"/>
          <w:numId w:val="12"/>
        </w:numPr>
        <w:spacing w:after="60"/>
        <w:ind w:left="709" w:hanging="283"/>
        <w:jc w:val="both"/>
        <w:rPr>
          <w:rFonts w:ascii="Arial" w:hAnsi="Arial" w:cs="Arial"/>
          <w:sz w:val="20"/>
          <w:szCs w:val="20"/>
        </w:rPr>
      </w:pPr>
      <w:r w:rsidRPr="00A56C8F">
        <w:rPr>
          <w:rFonts w:ascii="Arial" w:hAnsi="Arial" w:cs="Arial"/>
          <w:sz w:val="20"/>
          <w:szCs w:val="20"/>
        </w:rPr>
        <w:t xml:space="preserve">dodávku a montáž potřebných náhradních dílů včetně </w:t>
      </w:r>
      <w:r w:rsidR="002378BE" w:rsidRPr="00A56C8F">
        <w:rPr>
          <w:rFonts w:ascii="Arial" w:hAnsi="Arial" w:cs="Arial"/>
          <w:sz w:val="20"/>
          <w:szCs w:val="20"/>
        </w:rPr>
        <w:t>unikátních náhradních dílů (např.</w:t>
      </w:r>
      <w:r w:rsidR="00253D96" w:rsidRPr="00A56C8F">
        <w:rPr>
          <w:rFonts w:ascii="Arial" w:hAnsi="Arial" w:cs="Arial"/>
          <w:sz w:val="20"/>
          <w:szCs w:val="20"/>
        </w:rPr>
        <w:t xml:space="preserve"> </w:t>
      </w:r>
      <w:proofErr w:type="spellStart"/>
      <w:r w:rsidR="00AC17D3" w:rsidRPr="00A56C8F">
        <w:rPr>
          <w:rFonts w:ascii="Arial" w:hAnsi="Arial" w:cs="Arial"/>
          <w:sz w:val="20"/>
          <w:szCs w:val="20"/>
        </w:rPr>
        <w:t>kV</w:t>
      </w:r>
      <w:proofErr w:type="spellEnd"/>
      <w:r w:rsidR="00AC17D3" w:rsidRPr="00A56C8F">
        <w:rPr>
          <w:rFonts w:ascii="Arial" w:hAnsi="Arial" w:cs="Arial"/>
          <w:sz w:val="20"/>
          <w:szCs w:val="20"/>
        </w:rPr>
        <w:t xml:space="preserve"> </w:t>
      </w:r>
      <w:r w:rsidR="00444B75">
        <w:rPr>
          <w:rFonts w:ascii="Arial" w:hAnsi="Arial" w:cs="Arial"/>
          <w:sz w:val="20"/>
          <w:szCs w:val="20"/>
        </w:rPr>
        <w:br/>
      </w:r>
      <w:r w:rsidR="00AC17D3" w:rsidRPr="00A56C8F">
        <w:rPr>
          <w:rFonts w:ascii="Arial" w:hAnsi="Arial" w:cs="Arial"/>
          <w:sz w:val="20"/>
          <w:szCs w:val="20"/>
        </w:rPr>
        <w:t>a MV systémy</w:t>
      </w:r>
      <w:r w:rsidR="002378BE" w:rsidRPr="00A56C8F">
        <w:rPr>
          <w:rFonts w:ascii="Arial" w:hAnsi="Arial" w:cs="Arial"/>
          <w:sz w:val="20"/>
          <w:szCs w:val="20"/>
        </w:rPr>
        <w:t xml:space="preserve"> kolimátor, rentgenka, </w:t>
      </w:r>
      <w:proofErr w:type="spellStart"/>
      <w:r w:rsidR="002378BE" w:rsidRPr="00A56C8F">
        <w:rPr>
          <w:rFonts w:ascii="Arial" w:hAnsi="Arial" w:cs="Arial"/>
          <w:sz w:val="20"/>
          <w:szCs w:val="20"/>
        </w:rPr>
        <w:t>thyratron</w:t>
      </w:r>
      <w:proofErr w:type="spellEnd"/>
      <w:r w:rsidR="002378BE" w:rsidRPr="00A56C8F">
        <w:rPr>
          <w:rFonts w:ascii="Arial" w:hAnsi="Arial" w:cs="Arial"/>
          <w:sz w:val="20"/>
          <w:szCs w:val="20"/>
        </w:rPr>
        <w:t xml:space="preserve">, magnetron apod. a dalších součástí nezbytných </w:t>
      </w:r>
      <w:r w:rsidR="00444B75">
        <w:rPr>
          <w:rFonts w:ascii="Arial" w:hAnsi="Arial" w:cs="Arial"/>
          <w:sz w:val="20"/>
          <w:szCs w:val="20"/>
        </w:rPr>
        <w:br/>
      </w:r>
      <w:r w:rsidR="002378BE" w:rsidRPr="00A56C8F">
        <w:rPr>
          <w:rFonts w:ascii="Arial" w:hAnsi="Arial" w:cs="Arial"/>
          <w:sz w:val="20"/>
          <w:szCs w:val="20"/>
        </w:rPr>
        <w:t>k opravě a údržbě Zařízení</w:t>
      </w:r>
    </w:p>
    <w:p w14:paraId="4D687C65" w14:textId="77777777" w:rsidR="00841E9A" w:rsidRPr="00A56C8F" w:rsidRDefault="00841E9A" w:rsidP="00A22E47">
      <w:pPr>
        <w:pStyle w:val="Bezmezer"/>
        <w:numPr>
          <w:ilvl w:val="0"/>
          <w:numId w:val="12"/>
        </w:numPr>
        <w:spacing w:after="60"/>
        <w:ind w:left="709" w:hanging="283"/>
        <w:jc w:val="both"/>
        <w:rPr>
          <w:rFonts w:ascii="Arial" w:hAnsi="Arial" w:cs="Arial"/>
          <w:sz w:val="20"/>
          <w:szCs w:val="20"/>
        </w:rPr>
      </w:pPr>
      <w:r w:rsidRPr="00A56C8F">
        <w:rPr>
          <w:rFonts w:ascii="Arial" w:hAnsi="Arial" w:cs="Arial"/>
          <w:sz w:val="20"/>
          <w:szCs w:val="20"/>
        </w:rPr>
        <w:t>provedení technických změn a aktualizací (Update) Zařízení výrobcem vydaných, které budou nezbytné nebo které jsou z bezpečnostních důvodů nutné</w:t>
      </w:r>
      <w:r w:rsidR="002378BE" w:rsidRPr="00A56C8F">
        <w:rPr>
          <w:rFonts w:ascii="Arial" w:hAnsi="Arial" w:cs="Arial"/>
          <w:sz w:val="20"/>
          <w:szCs w:val="20"/>
        </w:rPr>
        <w:t>. Nezahrnuje technologickou obnovu součástí zařízení na novou verzi hardware</w:t>
      </w:r>
    </w:p>
    <w:p w14:paraId="3C7908D5" w14:textId="77777777" w:rsidR="00841E9A" w:rsidRPr="00A56C8F" w:rsidRDefault="00841E9A" w:rsidP="00A22E47">
      <w:pPr>
        <w:pStyle w:val="Bezmezer"/>
        <w:numPr>
          <w:ilvl w:val="0"/>
          <w:numId w:val="12"/>
        </w:numPr>
        <w:spacing w:after="60"/>
        <w:ind w:left="709" w:hanging="283"/>
        <w:jc w:val="both"/>
        <w:rPr>
          <w:rFonts w:ascii="Arial" w:hAnsi="Arial" w:cs="Arial"/>
          <w:sz w:val="20"/>
          <w:szCs w:val="20"/>
        </w:rPr>
      </w:pPr>
      <w:r w:rsidRPr="00A56C8F">
        <w:rPr>
          <w:rFonts w:ascii="Arial" w:hAnsi="Arial" w:cs="Arial"/>
          <w:sz w:val="20"/>
          <w:szCs w:val="20"/>
        </w:rPr>
        <w:t xml:space="preserve">kontrolu elektrické bezpečnosti Zařízení, dle </w:t>
      </w:r>
      <w:r w:rsidR="002378BE" w:rsidRPr="00A56C8F">
        <w:rPr>
          <w:rFonts w:ascii="Arial" w:hAnsi="Arial" w:cs="Arial"/>
          <w:sz w:val="20"/>
        </w:rPr>
        <w:t>ČSN EN 62353 ED.2</w:t>
      </w:r>
    </w:p>
    <w:p w14:paraId="0A549A90" w14:textId="77777777" w:rsidR="00841E9A" w:rsidRPr="00A56C8F" w:rsidRDefault="00841E9A" w:rsidP="00A22E47">
      <w:pPr>
        <w:pStyle w:val="Bezmezer"/>
        <w:numPr>
          <w:ilvl w:val="0"/>
          <w:numId w:val="12"/>
        </w:numPr>
        <w:spacing w:after="60"/>
        <w:ind w:left="709" w:hanging="283"/>
        <w:jc w:val="both"/>
        <w:rPr>
          <w:rFonts w:ascii="Arial" w:hAnsi="Arial" w:cs="Arial"/>
          <w:sz w:val="20"/>
          <w:szCs w:val="20"/>
        </w:rPr>
      </w:pPr>
      <w:r w:rsidRPr="00A56C8F">
        <w:rPr>
          <w:rFonts w:ascii="Arial" w:hAnsi="Arial" w:cs="Arial"/>
          <w:sz w:val="20"/>
          <w:szCs w:val="20"/>
        </w:rPr>
        <w:t>provádění elektrické revize</w:t>
      </w:r>
    </w:p>
    <w:p w14:paraId="6ABA4F37" w14:textId="77777777" w:rsidR="00841E9A" w:rsidRPr="00A56C8F" w:rsidRDefault="00841E9A" w:rsidP="00A22E47">
      <w:pPr>
        <w:pStyle w:val="Bezmezer"/>
        <w:numPr>
          <w:ilvl w:val="0"/>
          <w:numId w:val="12"/>
        </w:numPr>
        <w:spacing w:after="60"/>
        <w:ind w:left="709" w:hanging="283"/>
        <w:jc w:val="both"/>
        <w:rPr>
          <w:rFonts w:ascii="Arial" w:hAnsi="Arial" w:cs="Arial"/>
          <w:sz w:val="20"/>
          <w:szCs w:val="20"/>
        </w:rPr>
      </w:pPr>
      <w:r w:rsidRPr="00A56C8F">
        <w:rPr>
          <w:rFonts w:ascii="Arial" w:hAnsi="Arial" w:cs="Arial"/>
          <w:sz w:val="20"/>
          <w:szCs w:val="20"/>
        </w:rPr>
        <w:t xml:space="preserve">provádění </w:t>
      </w:r>
      <w:r w:rsidR="0044660F" w:rsidRPr="00A56C8F">
        <w:rPr>
          <w:rFonts w:ascii="Arial" w:hAnsi="Arial" w:cs="Arial"/>
          <w:sz w:val="20"/>
          <w:szCs w:val="20"/>
        </w:rPr>
        <w:t xml:space="preserve">zkoušky </w:t>
      </w:r>
      <w:r w:rsidRPr="00A56C8F">
        <w:rPr>
          <w:rFonts w:ascii="Arial" w:hAnsi="Arial" w:cs="Arial"/>
          <w:sz w:val="20"/>
          <w:szCs w:val="20"/>
        </w:rPr>
        <w:t>dlouhodobé stability dle zákona č. 263/2016 Sb., v platném znění</w:t>
      </w:r>
      <w:r w:rsidR="005F48A4" w:rsidRPr="00A56C8F">
        <w:rPr>
          <w:rFonts w:ascii="Arial" w:hAnsi="Arial" w:cs="Arial"/>
          <w:sz w:val="20"/>
          <w:szCs w:val="20"/>
        </w:rPr>
        <w:t>.</w:t>
      </w:r>
    </w:p>
    <w:p w14:paraId="16160CA7" w14:textId="77777777" w:rsidR="00DF0EC4" w:rsidRDefault="00DF0EC4" w:rsidP="007D1081">
      <w:pPr>
        <w:jc w:val="center"/>
        <w:rPr>
          <w:rFonts w:ascii="Arial" w:hAnsi="Arial" w:cs="Arial"/>
          <w:b/>
          <w:sz w:val="20"/>
          <w:szCs w:val="20"/>
        </w:rPr>
      </w:pPr>
    </w:p>
    <w:p w14:paraId="087DE712" w14:textId="375013D8" w:rsidR="002378BE" w:rsidRPr="00A56C8F" w:rsidRDefault="003A7556" w:rsidP="007D1081">
      <w:pPr>
        <w:jc w:val="center"/>
        <w:rPr>
          <w:rFonts w:ascii="Arial" w:hAnsi="Arial" w:cs="Arial"/>
          <w:sz w:val="20"/>
          <w:szCs w:val="20"/>
        </w:rPr>
      </w:pPr>
      <w:r w:rsidRPr="00A56C8F">
        <w:rPr>
          <w:rFonts w:ascii="Arial" w:hAnsi="Arial" w:cs="Arial"/>
          <w:b/>
          <w:sz w:val="20"/>
          <w:szCs w:val="20"/>
        </w:rPr>
        <w:t>Článek 3</w:t>
      </w:r>
    </w:p>
    <w:p w14:paraId="61165B34"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 xml:space="preserve">Cena za provádění údržby a servisu, fakturace </w:t>
      </w:r>
    </w:p>
    <w:p w14:paraId="31B5C68A" w14:textId="77777777" w:rsidR="00421299" w:rsidRPr="00A56C8F" w:rsidRDefault="00421299" w:rsidP="00421299">
      <w:pPr>
        <w:jc w:val="center"/>
        <w:rPr>
          <w:rFonts w:ascii="Arial" w:hAnsi="Arial" w:cs="Arial"/>
          <w:b/>
          <w:sz w:val="20"/>
          <w:szCs w:val="20"/>
        </w:rPr>
      </w:pPr>
    </w:p>
    <w:p w14:paraId="258E5E26" w14:textId="0BFDFBBB" w:rsidR="00E26688" w:rsidRPr="00A56C8F" w:rsidRDefault="00421299" w:rsidP="00A22E47">
      <w:pPr>
        <w:numPr>
          <w:ilvl w:val="0"/>
          <w:numId w:val="6"/>
        </w:numPr>
        <w:tabs>
          <w:tab w:val="clear" w:pos="540"/>
          <w:tab w:val="num" w:pos="0"/>
        </w:tabs>
        <w:ind w:left="426" w:hanging="426"/>
        <w:jc w:val="both"/>
        <w:rPr>
          <w:rFonts w:ascii="Arial" w:hAnsi="Arial" w:cs="Arial"/>
          <w:sz w:val="20"/>
          <w:szCs w:val="20"/>
        </w:rPr>
      </w:pPr>
      <w:r w:rsidRPr="00A56C8F">
        <w:rPr>
          <w:rFonts w:ascii="Arial" w:hAnsi="Arial" w:cs="Arial"/>
          <w:sz w:val="20"/>
          <w:szCs w:val="20"/>
        </w:rPr>
        <w:t>Celková cena za ce</w:t>
      </w:r>
      <w:r w:rsidR="005A09B3" w:rsidRPr="00A56C8F">
        <w:rPr>
          <w:rFonts w:ascii="Arial" w:hAnsi="Arial" w:cs="Arial"/>
          <w:sz w:val="20"/>
          <w:szCs w:val="20"/>
        </w:rPr>
        <w:t>lou dobu trvání smlouvy</w:t>
      </w:r>
      <w:r w:rsidR="005F48A4" w:rsidRPr="00A56C8F">
        <w:rPr>
          <w:rFonts w:ascii="Arial" w:hAnsi="Arial" w:cs="Arial"/>
          <w:sz w:val="20"/>
          <w:szCs w:val="20"/>
        </w:rPr>
        <w:t xml:space="preserve">, tj. </w:t>
      </w:r>
      <w:r w:rsidR="00F444C3">
        <w:rPr>
          <w:rFonts w:ascii="Arial" w:hAnsi="Arial" w:cs="Arial"/>
          <w:b/>
          <w:bCs/>
          <w:sz w:val="20"/>
          <w:szCs w:val="20"/>
        </w:rPr>
        <w:t>60</w:t>
      </w:r>
      <w:r w:rsidR="00E26688" w:rsidRPr="00A56C8F">
        <w:rPr>
          <w:rFonts w:ascii="Arial" w:hAnsi="Arial" w:cs="Arial"/>
          <w:b/>
          <w:bCs/>
          <w:sz w:val="20"/>
          <w:szCs w:val="20"/>
        </w:rPr>
        <w:t xml:space="preserve"> </w:t>
      </w:r>
      <w:r w:rsidR="00492CBD" w:rsidRPr="00A56C8F">
        <w:rPr>
          <w:rFonts w:ascii="Arial" w:hAnsi="Arial" w:cs="Arial"/>
          <w:b/>
          <w:bCs/>
          <w:sz w:val="20"/>
          <w:szCs w:val="20"/>
        </w:rPr>
        <w:t>měsíců</w:t>
      </w:r>
      <w:r w:rsidR="005F48A4" w:rsidRPr="00A56C8F">
        <w:rPr>
          <w:rFonts w:ascii="Arial" w:hAnsi="Arial" w:cs="Arial"/>
          <w:sz w:val="20"/>
          <w:szCs w:val="20"/>
        </w:rPr>
        <w:t xml:space="preserve">, </w:t>
      </w:r>
      <w:r w:rsidRPr="00A56C8F">
        <w:rPr>
          <w:rFonts w:ascii="Arial" w:hAnsi="Arial" w:cs="Arial"/>
          <w:sz w:val="20"/>
          <w:szCs w:val="20"/>
        </w:rPr>
        <w:t xml:space="preserve">je stanovena ve výši: </w:t>
      </w:r>
      <w:r w:rsidR="000011C1">
        <w:rPr>
          <w:rFonts w:ascii="Arial" w:hAnsi="Arial" w:cs="Arial"/>
          <w:b/>
          <w:sz w:val="20"/>
          <w:szCs w:val="20"/>
        </w:rPr>
        <w:t xml:space="preserve">24.300.000,00 </w:t>
      </w:r>
      <w:r w:rsidRPr="00A56C8F">
        <w:rPr>
          <w:rFonts w:ascii="Arial" w:hAnsi="Arial" w:cs="Arial"/>
          <w:b/>
          <w:sz w:val="20"/>
          <w:szCs w:val="20"/>
        </w:rPr>
        <w:t>Kč</w:t>
      </w:r>
      <w:r w:rsidR="00715F4B" w:rsidRPr="00A56C8F">
        <w:rPr>
          <w:rFonts w:ascii="Arial" w:hAnsi="Arial" w:cs="Arial"/>
          <w:b/>
          <w:sz w:val="20"/>
          <w:szCs w:val="20"/>
        </w:rPr>
        <w:t> </w:t>
      </w:r>
      <w:r w:rsidRPr="00A56C8F">
        <w:rPr>
          <w:rFonts w:ascii="Arial" w:hAnsi="Arial" w:cs="Arial"/>
          <w:b/>
          <w:sz w:val="20"/>
          <w:szCs w:val="20"/>
        </w:rPr>
        <w:t>bez</w:t>
      </w:r>
      <w:r w:rsidR="00715F4B" w:rsidRPr="00A56C8F">
        <w:rPr>
          <w:rFonts w:ascii="Arial" w:hAnsi="Arial" w:cs="Arial"/>
          <w:b/>
          <w:sz w:val="20"/>
          <w:szCs w:val="20"/>
        </w:rPr>
        <w:t> </w:t>
      </w:r>
      <w:r w:rsidRPr="00A56C8F">
        <w:rPr>
          <w:rFonts w:ascii="Arial" w:hAnsi="Arial" w:cs="Arial"/>
          <w:b/>
          <w:sz w:val="20"/>
          <w:szCs w:val="20"/>
        </w:rPr>
        <w:t>DPH</w:t>
      </w:r>
      <w:r w:rsidRPr="00A56C8F">
        <w:rPr>
          <w:rFonts w:ascii="Arial" w:hAnsi="Arial" w:cs="Arial"/>
          <w:sz w:val="20"/>
          <w:szCs w:val="20"/>
        </w:rPr>
        <w:t xml:space="preserve"> (dále jen „cena“). </w:t>
      </w:r>
      <w:r w:rsidR="00715F4B" w:rsidRPr="00A56C8F">
        <w:rPr>
          <w:rFonts w:ascii="Arial" w:hAnsi="Arial" w:cs="Arial"/>
          <w:sz w:val="20"/>
          <w:szCs w:val="20"/>
          <w:lang w:eastAsia="en-US"/>
        </w:rPr>
        <w:t xml:space="preserve">K této ceně bude připočtena DPH </w:t>
      </w:r>
      <w:r w:rsidR="00A0311C" w:rsidRPr="00A56C8F">
        <w:rPr>
          <w:rFonts w:ascii="Arial" w:hAnsi="Arial" w:cs="Arial"/>
          <w:sz w:val="20"/>
          <w:szCs w:val="20"/>
          <w:lang w:eastAsia="en-US"/>
        </w:rPr>
        <w:br/>
      </w:r>
      <w:r w:rsidR="00715F4B" w:rsidRPr="00A56C8F">
        <w:rPr>
          <w:rFonts w:ascii="Arial" w:hAnsi="Arial" w:cs="Arial"/>
          <w:sz w:val="20"/>
          <w:szCs w:val="20"/>
          <w:lang w:eastAsia="en-US"/>
        </w:rPr>
        <w:t>v zákonné výši.</w:t>
      </w:r>
    </w:p>
    <w:p w14:paraId="61BE8C41" w14:textId="77777777" w:rsidR="006A5F5D" w:rsidRPr="00A56C8F" w:rsidRDefault="006A5F5D" w:rsidP="006A5F5D">
      <w:pPr>
        <w:pStyle w:val="Bezmezer"/>
        <w:jc w:val="both"/>
        <w:rPr>
          <w:rFonts w:ascii="Arial" w:hAnsi="Arial" w:cs="Arial"/>
          <w:sz w:val="20"/>
          <w:szCs w:val="20"/>
        </w:rPr>
      </w:pPr>
    </w:p>
    <w:p w14:paraId="66177925" w14:textId="1062F98D" w:rsidR="00421299" w:rsidRPr="00A56C8F" w:rsidRDefault="00421299" w:rsidP="00A22E47">
      <w:pPr>
        <w:pStyle w:val="Bezmezer"/>
        <w:numPr>
          <w:ilvl w:val="0"/>
          <w:numId w:val="6"/>
        </w:numPr>
        <w:tabs>
          <w:tab w:val="clear" w:pos="540"/>
          <w:tab w:val="num" w:pos="0"/>
        </w:tabs>
        <w:ind w:left="425" w:hanging="425"/>
        <w:jc w:val="both"/>
        <w:rPr>
          <w:rFonts w:ascii="Arial" w:hAnsi="Arial" w:cs="Arial"/>
          <w:sz w:val="20"/>
          <w:szCs w:val="20"/>
        </w:rPr>
      </w:pPr>
      <w:r w:rsidRPr="00A56C8F">
        <w:rPr>
          <w:rFonts w:ascii="Arial" w:hAnsi="Arial" w:cs="Arial"/>
          <w:sz w:val="20"/>
          <w:szCs w:val="20"/>
        </w:rPr>
        <w:t>Objednatel se za služby poskytnuté dle článku 2, odst.</w:t>
      </w:r>
      <w:r w:rsidR="005A09B3" w:rsidRPr="00A56C8F">
        <w:rPr>
          <w:rFonts w:ascii="Arial" w:hAnsi="Arial" w:cs="Arial"/>
          <w:sz w:val="20"/>
          <w:szCs w:val="20"/>
        </w:rPr>
        <w:t xml:space="preserve"> </w:t>
      </w:r>
      <w:r w:rsidRPr="00A56C8F">
        <w:rPr>
          <w:rFonts w:ascii="Arial" w:hAnsi="Arial" w:cs="Arial"/>
          <w:sz w:val="20"/>
          <w:szCs w:val="20"/>
        </w:rPr>
        <w:t>2</w:t>
      </w:r>
      <w:r w:rsidR="005A09B3" w:rsidRPr="00A56C8F">
        <w:rPr>
          <w:rFonts w:ascii="Arial" w:hAnsi="Arial" w:cs="Arial"/>
          <w:sz w:val="20"/>
          <w:szCs w:val="20"/>
        </w:rPr>
        <w:t>.</w:t>
      </w:r>
      <w:r w:rsidRPr="00A56C8F">
        <w:rPr>
          <w:rFonts w:ascii="Arial" w:hAnsi="Arial" w:cs="Arial"/>
          <w:sz w:val="20"/>
          <w:szCs w:val="20"/>
        </w:rPr>
        <w:t xml:space="preserve"> </w:t>
      </w:r>
      <w:r w:rsidR="005A09B3" w:rsidRPr="00A56C8F">
        <w:rPr>
          <w:rFonts w:ascii="Arial" w:hAnsi="Arial" w:cs="Arial"/>
          <w:sz w:val="20"/>
          <w:szCs w:val="20"/>
        </w:rPr>
        <w:t>smlouvy zavazuje zaplatit d</w:t>
      </w:r>
      <w:r w:rsidRPr="00A56C8F">
        <w:rPr>
          <w:rFonts w:ascii="Arial" w:hAnsi="Arial" w:cs="Arial"/>
          <w:sz w:val="20"/>
          <w:szCs w:val="20"/>
        </w:rPr>
        <w:t>odavateli cenu formou</w:t>
      </w:r>
      <w:r w:rsidR="005F48A4" w:rsidRPr="00A56C8F">
        <w:rPr>
          <w:rFonts w:ascii="Arial" w:hAnsi="Arial" w:cs="Arial"/>
          <w:sz w:val="20"/>
          <w:szCs w:val="20"/>
        </w:rPr>
        <w:t xml:space="preserve"> pravidelných</w:t>
      </w:r>
      <w:r w:rsidRPr="00A56C8F">
        <w:rPr>
          <w:rFonts w:ascii="Arial" w:hAnsi="Arial" w:cs="Arial"/>
          <w:sz w:val="20"/>
          <w:szCs w:val="20"/>
        </w:rPr>
        <w:t xml:space="preserve"> </w:t>
      </w:r>
      <w:r w:rsidRPr="00A56C8F">
        <w:rPr>
          <w:rFonts w:ascii="Arial" w:hAnsi="Arial" w:cs="Arial"/>
          <w:b/>
          <w:sz w:val="20"/>
          <w:szCs w:val="20"/>
        </w:rPr>
        <w:t>měsíčních plateb</w:t>
      </w:r>
      <w:r w:rsidRPr="00A56C8F">
        <w:rPr>
          <w:rFonts w:ascii="Arial" w:hAnsi="Arial" w:cs="Arial"/>
          <w:sz w:val="20"/>
          <w:szCs w:val="20"/>
        </w:rPr>
        <w:t xml:space="preserve"> ve výši </w:t>
      </w:r>
      <w:r w:rsidR="000011C1">
        <w:rPr>
          <w:rFonts w:ascii="Arial" w:hAnsi="Arial" w:cs="Arial"/>
          <w:b/>
          <w:sz w:val="20"/>
          <w:szCs w:val="20"/>
        </w:rPr>
        <w:t>405.000,00</w:t>
      </w:r>
      <w:r w:rsidR="00715F4B" w:rsidRPr="00A56C8F">
        <w:rPr>
          <w:rFonts w:ascii="Arial" w:hAnsi="Arial" w:cs="Arial"/>
          <w:b/>
          <w:sz w:val="20"/>
          <w:szCs w:val="20"/>
        </w:rPr>
        <w:t> </w:t>
      </w:r>
      <w:r w:rsidR="009B2914" w:rsidRPr="00A56C8F">
        <w:rPr>
          <w:rFonts w:ascii="Arial" w:hAnsi="Arial" w:cs="Arial"/>
          <w:b/>
          <w:sz w:val="20"/>
          <w:szCs w:val="20"/>
        </w:rPr>
        <w:t>Kč</w:t>
      </w:r>
      <w:r w:rsidR="00715F4B" w:rsidRPr="00A56C8F">
        <w:rPr>
          <w:rFonts w:ascii="Arial" w:hAnsi="Arial" w:cs="Arial"/>
          <w:b/>
          <w:sz w:val="20"/>
          <w:szCs w:val="20"/>
        </w:rPr>
        <w:t> </w:t>
      </w:r>
      <w:r w:rsidR="006A5F5D" w:rsidRPr="00A56C8F">
        <w:rPr>
          <w:rFonts w:ascii="Arial" w:hAnsi="Arial" w:cs="Arial"/>
          <w:b/>
          <w:sz w:val="20"/>
          <w:szCs w:val="20"/>
        </w:rPr>
        <w:t>bez</w:t>
      </w:r>
      <w:r w:rsidR="00715F4B" w:rsidRPr="00A56C8F">
        <w:rPr>
          <w:rFonts w:ascii="Arial" w:hAnsi="Arial" w:cs="Arial"/>
          <w:b/>
          <w:sz w:val="20"/>
          <w:szCs w:val="20"/>
        </w:rPr>
        <w:t> </w:t>
      </w:r>
      <w:r w:rsidR="006A5F5D" w:rsidRPr="00A56C8F">
        <w:rPr>
          <w:rFonts w:ascii="Arial" w:hAnsi="Arial" w:cs="Arial"/>
          <w:b/>
          <w:sz w:val="20"/>
          <w:szCs w:val="20"/>
        </w:rPr>
        <w:t>DPH</w:t>
      </w:r>
      <w:r w:rsidRPr="00A56C8F">
        <w:rPr>
          <w:rFonts w:ascii="Arial" w:hAnsi="Arial" w:cs="Arial"/>
          <w:sz w:val="20"/>
          <w:szCs w:val="20"/>
        </w:rPr>
        <w:t>. K této ceně bude připočtena DPH v zákonné výši.</w:t>
      </w:r>
    </w:p>
    <w:p w14:paraId="2D8F70FC" w14:textId="77777777" w:rsidR="00E26688" w:rsidRPr="00A56C8F" w:rsidRDefault="00E26688" w:rsidP="00E26688">
      <w:pPr>
        <w:pStyle w:val="Odstavecseseznamem"/>
        <w:rPr>
          <w:rFonts w:ascii="Arial" w:hAnsi="Arial" w:cs="Arial"/>
          <w:sz w:val="20"/>
          <w:szCs w:val="20"/>
        </w:rPr>
      </w:pPr>
    </w:p>
    <w:p w14:paraId="72EE46A4" w14:textId="77777777" w:rsidR="00E26688" w:rsidRPr="00A56C8F" w:rsidRDefault="00421299" w:rsidP="00A22E47">
      <w:pPr>
        <w:pStyle w:val="Bezmezer"/>
        <w:numPr>
          <w:ilvl w:val="0"/>
          <w:numId w:val="6"/>
        </w:numPr>
        <w:tabs>
          <w:tab w:val="clear" w:pos="540"/>
          <w:tab w:val="num" w:pos="426"/>
        </w:tabs>
        <w:ind w:left="426" w:hanging="426"/>
        <w:jc w:val="both"/>
        <w:rPr>
          <w:rFonts w:ascii="Arial" w:hAnsi="Arial" w:cs="Arial"/>
          <w:sz w:val="20"/>
          <w:szCs w:val="20"/>
        </w:rPr>
      </w:pPr>
      <w:r w:rsidRPr="00A56C8F">
        <w:rPr>
          <w:rFonts w:ascii="Arial" w:hAnsi="Arial" w:cs="Arial"/>
          <w:sz w:val="20"/>
          <w:szCs w:val="20"/>
        </w:rPr>
        <w:t>Cena stanovená v článku 3 odst. 1</w:t>
      </w:r>
      <w:r w:rsidR="005A09B3" w:rsidRPr="00A56C8F">
        <w:rPr>
          <w:rFonts w:ascii="Arial" w:hAnsi="Arial" w:cs="Arial"/>
          <w:sz w:val="20"/>
          <w:szCs w:val="20"/>
        </w:rPr>
        <w:t>. smlouvy je nepřekročitelná</w:t>
      </w:r>
      <w:r w:rsidRPr="00A56C8F">
        <w:rPr>
          <w:rFonts w:ascii="Arial" w:hAnsi="Arial" w:cs="Arial"/>
          <w:sz w:val="20"/>
          <w:szCs w:val="20"/>
        </w:rPr>
        <w:t xml:space="preserve"> </w:t>
      </w:r>
      <w:r w:rsidR="007E4358" w:rsidRPr="00A56C8F">
        <w:rPr>
          <w:rFonts w:ascii="Arial" w:hAnsi="Arial" w:cs="Arial"/>
          <w:sz w:val="20"/>
          <w:szCs w:val="20"/>
        </w:rPr>
        <w:t xml:space="preserve">pro rozsah údržby a servisu stanovený smlouvou a jejími přílohami </w:t>
      </w:r>
      <w:r w:rsidRPr="00A56C8F">
        <w:rPr>
          <w:rFonts w:ascii="Arial" w:hAnsi="Arial" w:cs="Arial"/>
          <w:sz w:val="20"/>
          <w:szCs w:val="20"/>
        </w:rPr>
        <w:t xml:space="preserve">a lze ji měnit pouze </w:t>
      </w:r>
      <w:r w:rsidR="00CB7534" w:rsidRPr="00A56C8F">
        <w:rPr>
          <w:rFonts w:ascii="Arial" w:hAnsi="Arial" w:cs="Arial"/>
          <w:sz w:val="20"/>
          <w:szCs w:val="20"/>
        </w:rPr>
        <w:t xml:space="preserve">na základě </w:t>
      </w:r>
      <w:r w:rsidR="007E4358" w:rsidRPr="00A56C8F">
        <w:rPr>
          <w:rFonts w:ascii="Arial" w:hAnsi="Arial" w:cs="Arial"/>
          <w:sz w:val="20"/>
          <w:szCs w:val="20"/>
        </w:rPr>
        <w:t xml:space="preserve">písemného </w:t>
      </w:r>
      <w:r w:rsidR="00CB7534" w:rsidRPr="00A56C8F">
        <w:rPr>
          <w:rFonts w:ascii="Arial" w:hAnsi="Arial" w:cs="Arial"/>
          <w:sz w:val="20"/>
          <w:szCs w:val="20"/>
        </w:rPr>
        <w:t xml:space="preserve">dodatku uzavřeného v souladu se </w:t>
      </w:r>
      <w:r w:rsidR="00DF730B" w:rsidRPr="00A56C8F">
        <w:rPr>
          <w:rFonts w:ascii="Arial" w:hAnsi="Arial" w:cs="Arial"/>
          <w:sz w:val="20"/>
          <w:szCs w:val="20"/>
        </w:rPr>
        <w:t>zákonem</w:t>
      </w:r>
      <w:r w:rsidR="00CB7534" w:rsidRPr="00A56C8F">
        <w:rPr>
          <w:rFonts w:ascii="Arial" w:hAnsi="Arial" w:cs="Arial"/>
          <w:sz w:val="20"/>
          <w:szCs w:val="20"/>
        </w:rPr>
        <w:t xml:space="preserve">, </w:t>
      </w:r>
      <w:r w:rsidRPr="00A56C8F">
        <w:rPr>
          <w:rFonts w:ascii="Arial" w:hAnsi="Arial" w:cs="Arial"/>
          <w:sz w:val="20"/>
          <w:szCs w:val="20"/>
        </w:rPr>
        <w:t xml:space="preserve">s výjimkou případu, pokud po uzavření smlouvy a před nebo v průběhu plnění předmětu smlouvy dojde ke změnám sazeb daně z přidané hodnoty nebo ke změnám jiných daňových předpisů majících vliv na cenu předmětu smlouvy, kdy je dodavatel oprávněn jednostranně </w:t>
      </w:r>
      <w:r w:rsidR="00E26688" w:rsidRPr="00A56C8F">
        <w:rPr>
          <w:rFonts w:ascii="Arial" w:hAnsi="Arial" w:cs="Arial"/>
          <w:sz w:val="20"/>
          <w:szCs w:val="20"/>
        </w:rPr>
        <w:t xml:space="preserve">upravit </w:t>
      </w:r>
      <w:r w:rsidRPr="00A56C8F">
        <w:rPr>
          <w:rFonts w:ascii="Arial" w:hAnsi="Arial" w:cs="Arial"/>
          <w:sz w:val="20"/>
          <w:szCs w:val="20"/>
        </w:rPr>
        <w:t>smluvní cenu na částku reflektující tuto případnou změnu.</w:t>
      </w:r>
      <w:r w:rsidR="00BA1964" w:rsidRPr="00A56C8F">
        <w:rPr>
          <w:rFonts w:ascii="Arial" w:hAnsi="Arial" w:cs="Arial"/>
          <w:sz w:val="20"/>
          <w:szCs w:val="20"/>
        </w:rPr>
        <w:t xml:space="preserve"> </w:t>
      </w:r>
    </w:p>
    <w:p w14:paraId="3A18EC47" w14:textId="77777777" w:rsidR="00E26688" w:rsidRPr="00A56C8F" w:rsidRDefault="00E26688" w:rsidP="00E26688">
      <w:pPr>
        <w:pStyle w:val="Odstavecseseznamem"/>
        <w:rPr>
          <w:rFonts w:ascii="Arial" w:hAnsi="Arial" w:cs="Arial"/>
          <w:sz w:val="20"/>
          <w:szCs w:val="20"/>
        </w:rPr>
      </w:pPr>
    </w:p>
    <w:p w14:paraId="692D2C71" w14:textId="77777777" w:rsidR="009D20C6" w:rsidRPr="00A56C8F" w:rsidRDefault="00421299" w:rsidP="00A22E47">
      <w:pPr>
        <w:pStyle w:val="rove2"/>
        <w:numPr>
          <w:ilvl w:val="0"/>
          <w:numId w:val="6"/>
        </w:numPr>
        <w:tabs>
          <w:tab w:val="clear" w:pos="540"/>
          <w:tab w:val="clear" w:pos="851"/>
          <w:tab w:val="num" w:pos="426"/>
        </w:tabs>
        <w:spacing w:after="0"/>
        <w:ind w:left="426" w:hanging="426"/>
        <w:rPr>
          <w:rFonts w:ascii="Arial" w:hAnsi="Arial" w:cs="Arial"/>
          <w:sz w:val="20"/>
          <w:szCs w:val="20"/>
        </w:rPr>
      </w:pPr>
      <w:r w:rsidRPr="00A56C8F">
        <w:rPr>
          <w:rFonts w:ascii="Arial" w:hAnsi="Arial" w:cs="Arial"/>
          <w:sz w:val="20"/>
          <w:szCs w:val="20"/>
        </w:rPr>
        <w:t>Cena uvedená v článku 3 odst. 1</w:t>
      </w:r>
      <w:r w:rsidR="005A09B3" w:rsidRPr="00A56C8F">
        <w:rPr>
          <w:rFonts w:ascii="Arial" w:hAnsi="Arial" w:cs="Arial"/>
          <w:sz w:val="20"/>
          <w:szCs w:val="20"/>
        </w:rPr>
        <w:t>.</w:t>
      </w:r>
      <w:r w:rsidRPr="00A56C8F">
        <w:rPr>
          <w:rFonts w:ascii="Arial" w:hAnsi="Arial" w:cs="Arial"/>
          <w:sz w:val="20"/>
          <w:szCs w:val="20"/>
        </w:rPr>
        <w:t xml:space="preserve"> smlouvy zahrnuje veškeré náklady </w:t>
      </w:r>
      <w:r w:rsidR="00EB5A36" w:rsidRPr="00A56C8F">
        <w:rPr>
          <w:rFonts w:ascii="Arial" w:hAnsi="Arial" w:cs="Arial"/>
          <w:sz w:val="20"/>
          <w:szCs w:val="20"/>
        </w:rPr>
        <w:t>D</w:t>
      </w:r>
      <w:r w:rsidRPr="00A56C8F">
        <w:rPr>
          <w:rFonts w:ascii="Arial" w:hAnsi="Arial" w:cs="Arial"/>
          <w:sz w:val="20"/>
          <w:szCs w:val="20"/>
        </w:rPr>
        <w:t>odavatele související s prováděním údržby a servisu, zejména náklady na dodávky náhradních dílů, případné clo, náklady na dopravu náhradních dílů do místa plnění, výměnu a montáž náhradních dílů,</w:t>
      </w:r>
      <w:r w:rsidR="00F12E90" w:rsidRPr="00A56C8F">
        <w:rPr>
          <w:rFonts w:ascii="Arial" w:hAnsi="Arial" w:cs="Arial"/>
          <w:sz w:val="20"/>
          <w:szCs w:val="20"/>
        </w:rPr>
        <w:t xml:space="preserve"> odvoz </w:t>
      </w:r>
      <w:r w:rsidR="004971A4" w:rsidRPr="00A56C8F">
        <w:rPr>
          <w:rFonts w:ascii="Arial" w:hAnsi="Arial" w:cs="Arial"/>
          <w:sz w:val="20"/>
          <w:szCs w:val="20"/>
        </w:rPr>
        <w:br/>
      </w:r>
      <w:r w:rsidR="00F12E90" w:rsidRPr="00A56C8F">
        <w:rPr>
          <w:rFonts w:ascii="Arial" w:hAnsi="Arial" w:cs="Arial"/>
          <w:sz w:val="20"/>
          <w:szCs w:val="20"/>
        </w:rPr>
        <w:t>a likvidace vyměněných náhradních dílů včetně obalů k dodaným náhradním dílům</w:t>
      </w:r>
      <w:r w:rsidR="004A3471" w:rsidRPr="00A56C8F">
        <w:rPr>
          <w:rFonts w:ascii="Arial" w:hAnsi="Arial" w:cs="Arial"/>
          <w:sz w:val="20"/>
          <w:szCs w:val="20"/>
        </w:rPr>
        <w:t>,</w:t>
      </w:r>
      <w:r w:rsidRPr="00A56C8F">
        <w:rPr>
          <w:rFonts w:ascii="Arial" w:hAnsi="Arial" w:cs="Arial"/>
          <w:sz w:val="20"/>
          <w:szCs w:val="20"/>
        </w:rPr>
        <w:t xml:space="preserve"> případná měření a revize nově instalovaných náhradních dílů,</w:t>
      </w:r>
      <w:r w:rsidR="003919DD" w:rsidRPr="00A56C8F">
        <w:rPr>
          <w:rFonts w:ascii="Arial" w:hAnsi="Arial" w:cs="Arial"/>
          <w:sz w:val="20"/>
          <w:szCs w:val="20"/>
        </w:rPr>
        <w:t xml:space="preserve"> provedení zkoušek dlouhodobé stability, pokud budou po servisním zásahu nezbytné,</w:t>
      </w:r>
      <w:r w:rsidRPr="00A56C8F">
        <w:rPr>
          <w:rFonts w:ascii="Arial" w:hAnsi="Arial" w:cs="Arial"/>
          <w:sz w:val="20"/>
          <w:szCs w:val="20"/>
        </w:rPr>
        <w:t xml:space="preserve"> mzdové náklady na práci a cestovní náklady servisního technika.</w:t>
      </w:r>
      <w:r w:rsidR="00956443" w:rsidRPr="00A56C8F">
        <w:rPr>
          <w:rFonts w:ascii="Arial" w:hAnsi="Arial" w:cs="Arial"/>
          <w:sz w:val="20"/>
          <w:szCs w:val="20"/>
        </w:rPr>
        <w:t xml:space="preserve"> </w:t>
      </w:r>
    </w:p>
    <w:p w14:paraId="050EE44A" w14:textId="77777777" w:rsidR="00E26688" w:rsidRPr="00A56C8F" w:rsidRDefault="00E26688" w:rsidP="00E26688">
      <w:pPr>
        <w:pStyle w:val="Odstavecseseznamem"/>
        <w:rPr>
          <w:rFonts w:ascii="Arial" w:hAnsi="Arial" w:cs="Arial"/>
          <w:sz w:val="20"/>
          <w:szCs w:val="20"/>
        </w:rPr>
      </w:pPr>
    </w:p>
    <w:p w14:paraId="27589A50" w14:textId="77777777" w:rsidR="00421299" w:rsidRPr="00A56C8F" w:rsidRDefault="00421299" w:rsidP="00A22E47">
      <w:pPr>
        <w:pStyle w:val="rove2"/>
        <w:numPr>
          <w:ilvl w:val="0"/>
          <w:numId w:val="6"/>
        </w:numPr>
        <w:tabs>
          <w:tab w:val="clear" w:pos="540"/>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Cena za provádění servisu a údržby </w:t>
      </w:r>
      <w:r w:rsidR="005A09B3" w:rsidRPr="00A56C8F">
        <w:rPr>
          <w:rFonts w:ascii="Arial" w:hAnsi="Arial" w:cs="Arial"/>
          <w:sz w:val="20"/>
          <w:szCs w:val="20"/>
        </w:rPr>
        <w:t>zařízení</w:t>
      </w:r>
      <w:r w:rsidRPr="00A56C8F">
        <w:rPr>
          <w:rFonts w:ascii="Arial" w:hAnsi="Arial" w:cs="Arial"/>
          <w:sz w:val="20"/>
          <w:szCs w:val="20"/>
        </w:rPr>
        <w:t xml:space="preserve"> bude </w:t>
      </w:r>
      <w:r w:rsidR="00EB5A36" w:rsidRPr="00A56C8F">
        <w:rPr>
          <w:rFonts w:ascii="Arial" w:hAnsi="Arial" w:cs="Arial"/>
          <w:sz w:val="20"/>
          <w:szCs w:val="20"/>
        </w:rPr>
        <w:t>O</w:t>
      </w:r>
      <w:r w:rsidRPr="00A56C8F">
        <w:rPr>
          <w:rFonts w:ascii="Arial" w:hAnsi="Arial" w:cs="Arial"/>
          <w:sz w:val="20"/>
          <w:szCs w:val="20"/>
        </w:rPr>
        <w:t>bjednatelem hrazena na základě daňového dokladu – faktury (</w:t>
      </w:r>
      <w:r w:rsidR="005A09B3" w:rsidRPr="00A56C8F">
        <w:rPr>
          <w:rFonts w:ascii="Arial" w:hAnsi="Arial" w:cs="Arial"/>
          <w:sz w:val="20"/>
          <w:szCs w:val="20"/>
        </w:rPr>
        <w:t>dále jen „faktura“), vystavené</w:t>
      </w:r>
      <w:r w:rsidR="004971A4" w:rsidRPr="00A56C8F">
        <w:rPr>
          <w:rFonts w:ascii="Arial" w:hAnsi="Arial" w:cs="Arial"/>
          <w:sz w:val="20"/>
          <w:szCs w:val="20"/>
        </w:rPr>
        <w:t xml:space="preserve"> D</w:t>
      </w:r>
      <w:r w:rsidRPr="00A56C8F">
        <w:rPr>
          <w:rFonts w:ascii="Arial" w:hAnsi="Arial" w:cs="Arial"/>
          <w:sz w:val="20"/>
          <w:szCs w:val="20"/>
        </w:rPr>
        <w:t xml:space="preserve">odavatelem </w:t>
      </w:r>
      <w:r w:rsidRPr="00A56C8F">
        <w:rPr>
          <w:rFonts w:ascii="Arial" w:hAnsi="Arial" w:cs="Arial"/>
          <w:b/>
          <w:sz w:val="20"/>
          <w:szCs w:val="20"/>
        </w:rPr>
        <w:t>1 x měsíčně</w:t>
      </w:r>
      <w:r w:rsidRPr="00A56C8F">
        <w:rPr>
          <w:rFonts w:ascii="Arial" w:hAnsi="Arial" w:cs="Arial"/>
          <w:sz w:val="20"/>
          <w:szCs w:val="20"/>
        </w:rPr>
        <w:t xml:space="preserve"> (měsíční paušální splátka) v měsíci n</w:t>
      </w:r>
      <w:r w:rsidR="004971A4" w:rsidRPr="00A56C8F">
        <w:rPr>
          <w:rFonts w:ascii="Arial" w:hAnsi="Arial" w:cs="Arial"/>
          <w:sz w:val="20"/>
          <w:szCs w:val="20"/>
        </w:rPr>
        <w:t xml:space="preserve">ásledujícím po provedení prací. </w:t>
      </w:r>
      <w:r w:rsidRPr="00A56C8F">
        <w:rPr>
          <w:rFonts w:ascii="Arial" w:hAnsi="Arial" w:cs="Arial"/>
          <w:sz w:val="20"/>
          <w:szCs w:val="20"/>
        </w:rPr>
        <w:t xml:space="preserve">Splatnost faktury je stanovena na </w:t>
      </w:r>
      <w:r w:rsidRPr="00A56C8F">
        <w:rPr>
          <w:rFonts w:ascii="Arial" w:hAnsi="Arial" w:cs="Arial"/>
          <w:b/>
          <w:sz w:val="20"/>
          <w:szCs w:val="20"/>
        </w:rPr>
        <w:t xml:space="preserve">30 dní </w:t>
      </w:r>
      <w:r w:rsidRPr="00A56C8F">
        <w:rPr>
          <w:rFonts w:ascii="Arial" w:hAnsi="Arial" w:cs="Arial"/>
          <w:sz w:val="20"/>
          <w:szCs w:val="20"/>
        </w:rPr>
        <w:t xml:space="preserve">od jejího </w:t>
      </w:r>
      <w:r w:rsidR="00715F4B" w:rsidRPr="00A56C8F">
        <w:rPr>
          <w:rFonts w:ascii="Arial" w:hAnsi="Arial" w:cs="Arial"/>
          <w:sz w:val="20"/>
          <w:szCs w:val="20"/>
        </w:rPr>
        <w:t xml:space="preserve">prokazatelného </w:t>
      </w:r>
      <w:r w:rsidRPr="00A56C8F">
        <w:rPr>
          <w:rFonts w:ascii="Arial" w:hAnsi="Arial" w:cs="Arial"/>
          <w:sz w:val="20"/>
          <w:szCs w:val="20"/>
        </w:rPr>
        <w:t xml:space="preserve">doručení </w:t>
      </w:r>
      <w:r w:rsidR="00EB5A36" w:rsidRPr="00A56C8F">
        <w:rPr>
          <w:rFonts w:ascii="Arial" w:hAnsi="Arial" w:cs="Arial"/>
          <w:sz w:val="20"/>
          <w:szCs w:val="20"/>
        </w:rPr>
        <w:t>O</w:t>
      </w:r>
      <w:r w:rsidRPr="00A56C8F">
        <w:rPr>
          <w:rFonts w:ascii="Arial" w:hAnsi="Arial" w:cs="Arial"/>
          <w:sz w:val="20"/>
          <w:szCs w:val="20"/>
        </w:rPr>
        <w:t xml:space="preserve">bjednateli. Faktura musí mít náležitosti daňového dokladu dle příslušných právních předpisů. Nebude-li faktura splňovat předepsané náležitosti nebo bude-li fakturována neodpovídající částka, je </w:t>
      </w:r>
      <w:r w:rsidR="00EB5A36" w:rsidRPr="00A56C8F">
        <w:rPr>
          <w:rFonts w:ascii="Arial" w:hAnsi="Arial" w:cs="Arial"/>
          <w:sz w:val="20"/>
          <w:szCs w:val="20"/>
        </w:rPr>
        <w:t>O</w:t>
      </w:r>
      <w:r w:rsidRPr="00A56C8F">
        <w:rPr>
          <w:rFonts w:ascii="Arial" w:hAnsi="Arial" w:cs="Arial"/>
          <w:sz w:val="20"/>
          <w:szCs w:val="20"/>
        </w:rPr>
        <w:t xml:space="preserve">bjednatel oprávněn fakturu </w:t>
      </w:r>
      <w:r w:rsidR="00EB5A36" w:rsidRPr="00A56C8F">
        <w:rPr>
          <w:rFonts w:ascii="Arial" w:hAnsi="Arial" w:cs="Arial"/>
          <w:sz w:val="20"/>
          <w:szCs w:val="20"/>
        </w:rPr>
        <w:t>D</w:t>
      </w:r>
      <w:r w:rsidRPr="00A56C8F">
        <w:rPr>
          <w:rFonts w:ascii="Arial" w:hAnsi="Arial" w:cs="Arial"/>
          <w:sz w:val="20"/>
          <w:szCs w:val="20"/>
        </w:rPr>
        <w:t xml:space="preserve">odavateli vrátit, přičemž lhůta splatnosti stanovená v předchozí větě začíná běžet až dnem doručení řádné faktury </w:t>
      </w:r>
      <w:r w:rsidR="00EB5A36" w:rsidRPr="00A56C8F">
        <w:rPr>
          <w:rFonts w:ascii="Arial" w:hAnsi="Arial" w:cs="Arial"/>
          <w:sz w:val="20"/>
          <w:szCs w:val="20"/>
        </w:rPr>
        <w:t>O</w:t>
      </w:r>
      <w:r w:rsidRPr="00A56C8F">
        <w:rPr>
          <w:rFonts w:ascii="Arial" w:hAnsi="Arial" w:cs="Arial"/>
          <w:sz w:val="20"/>
          <w:szCs w:val="20"/>
        </w:rPr>
        <w:t xml:space="preserve">bjednateli. Dnem úhrady se rozumí den připsání fakturované částky na účet </w:t>
      </w:r>
      <w:r w:rsidR="00EB5A36" w:rsidRPr="00A56C8F">
        <w:rPr>
          <w:rFonts w:ascii="Arial" w:hAnsi="Arial" w:cs="Arial"/>
          <w:sz w:val="20"/>
          <w:szCs w:val="20"/>
        </w:rPr>
        <w:t>D</w:t>
      </w:r>
      <w:r w:rsidRPr="00A56C8F">
        <w:rPr>
          <w:rFonts w:ascii="Arial" w:hAnsi="Arial" w:cs="Arial"/>
          <w:sz w:val="20"/>
          <w:szCs w:val="20"/>
        </w:rPr>
        <w:t>odavatele.</w:t>
      </w:r>
    </w:p>
    <w:p w14:paraId="0D24C815" w14:textId="77777777" w:rsidR="00E26688" w:rsidRPr="00A56C8F" w:rsidRDefault="00E26688" w:rsidP="00E26688">
      <w:pPr>
        <w:pStyle w:val="rove2"/>
        <w:tabs>
          <w:tab w:val="clear" w:pos="851"/>
        </w:tabs>
        <w:spacing w:after="0"/>
        <w:ind w:left="426" w:firstLine="0"/>
        <w:rPr>
          <w:rFonts w:ascii="Arial" w:hAnsi="Arial" w:cs="Arial"/>
          <w:sz w:val="20"/>
          <w:szCs w:val="20"/>
        </w:rPr>
      </w:pPr>
    </w:p>
    <w:p w14:paraId="571C7903" w14:textId="77777777" w:rsidR="00AB2C11" w:rsidRPr="00A56C8F" w:rsidRDefault="00AB2C11" w:rsidP="00A22E47">
      <w:pPr>
        <w:pStyle w:val="rove2"/>
        <w:numPr>
          <w:ilvl w:val="0"/>
          <w:numId w:val="6"/>
        </w:numPr>
        <w:tabs>
          <w:tab w:val="clear" w:pos="540"/>
          <w:tab w:val="clear" w:pos="851"/>
        </w:tabs>
        <w:spacing w:after="0"/>
        <w:ind w:left="425" w:hanging="425"/>
        <w:rPr>
          <w:rFonts w:ascii="Arial" w:hAnsi="Arial" w:cs="Arial"/>
          <w:sz w:val="20"/>
          <w:szCs w:val="20"/>
        </w:rPr>
      </w:pPr>
      <w:r w:rsidRPr="00A56C8F">
        <w:rPr>
          <w:rFonts w:ascii="Arial" w:hAnsi="Arial" w:cs="Arial"/>
          <w:sz w:val="20"/>
          <w:szCs w:val="20"/>
        </w:rPr>
        <w:t xml:space="preserve">Pro případ, že </w:t>
      </w:r>
      <w:r w:rsidR="00E67F49" w:rsidRPr="00A56C8F">
        <w:rPr>
          <w:rFonts w:ascii="Arial" w:hAnsi="Arial" w:cs="Arial"/>
          <w:sz w:val="20"/>
          <w:szCs w:val="20"/>
        </w:rPr>
        <w:t>D</w:t>
      </w:r>
      <w:r w:rsidRPr="00A56C8F">
        <w:rPr>
          <w:rFonts w:ascii="Arial" w:hAnsi="Arial" w:cs="Arial"/>
          <w:sz w:val="20"/>
          <w:szCs w:val="20"/>
        </w:rPr>
        <w:t xml:space="preserve">odavatel je nebo se od data uzavření smlouvy (vystavení objednávky) do dne uskutečnění zdanitelného plnění stane na základě rozhodnutí správce daně „nespolehlivým plátcem“ ve smyslu ustanovení § 106a zákona č. 235/2004 Sb., o DPH, ve znění pozdějších předpisů, souhlasí dodavatel s tím, že mu </w:t>
      </w:r>
      <w:r w:rsidR="00E67F49" w:rsidRPr="00A56C8F">
        <w:rPr>
          <w:rFonts w:ascii="Arial" w:hAnsi="Arial" w:cs="Arial"/>
          <w:sz w:val="20"/>
          <w:szCs w:val="20"/>
        </w:rPr>
        <w:t>O</w:t>
      </w:r>
      <w:r w:rsidR="00AA72B7" w:rsidRPr="00A56C8F">
        <w:rPr>
          <w:rFonts w:ascii="Arial" w:hAnsi="Arial" w:cs="Arial"/>
          <w:sz w:val="20"/>
          <w:szCs w:val="20"/>
        </w:rPr>
        <w:t xml:space="preserve">bjednatel </w:t>
      </w:r>
      <w:r w:rsidRPr="00A56C8F">
        <w:rPr>
          <w:rFonts w:ascii="Arial" w:hAnsi="Arial" w:cs="Arial"/>
          <w:sz w:val="20"/>
          <w:szCs w:val="20"/>
        </w:rPr>
        <w:t xml:space="preserve">uhradí cenu plnění bez DPH a DPH v příslušné výši odvede za nespolehlivého plátce přímo příslušnému správci daně. V souvislosti s tímto ujednáním nebude </w:t>
      </w:r>
      <w:r w:rsidR="00E67F49" w:rsidRPr="00A56C8F">
        <w:rPr>
          <w:rFonts w:ascii="Arial" w:hAnsi="Arial" w:cs="Arial"/>
          <w:sz w:val="20"/>
          <w:szCs w:val="20"/>
        </w:rPr>
        <w:t>D</w:t>
      </w:r>
      <w:r w:rsidRPr="00A56C8F">
        <w:rPr>
          <w:rFonts w:ascii="Arial" w:hAnsi="Arial" w:cs="Arial"/>
          <w:sz w:val="20"/>
          <w:szCs w:val="20"/>
        </w:rPr>
        <w:t xml:space="preserve">odavatel vymáhat od </w:t>
      </w:r>
      <w:r w:rsidR="00E67F49" w:rsidRPr="00A56C8F">
        <w:rPr>
          <w:rFonts w:ascii="Arial" w:hAnsi="Arial" w:cs="Arial"/>
          <w:sz w:val="20"/>
          <w:szCs w:val="20"/>
        </w:rPr>
        <w:t>O</w:t>
      </w:r>
      <w:r w:rsidR="00AA72B7" w:rsidRPr="00A56C8F">
        <w:rPr>
          <w:rFonts w:ascii="Arial" w:hAnsi="Arial" w:cs="Arial"/>
          <w:sz w:val="20"/>
          <w:szCs w:val="20"/>
        </w:rPr>
        <w:t xml:space="preserve">bjednatele </w:t>
      </w:r>
      <w:r w:rsidRPr="00A56C8F">
        <w:rPr>
          <w:rFonts w:ascii="Arial" w:hAnsi="Arial" w:cs="Arial"/>
          <w:sz w:val="20"/>
          <w:szCs w:val="20"/>
        </w:rPr>
        <w:t xml:space="preserve">část z ceny plnění rovnající se výši odvedeného DPH a souhlasí s tím, že tímto bude uhrazena část jeho pohledávky, kterou má vůči </w:t>
      </w:r>
      <w:r w:rsidR="00E67F49" w:rsidRPr="00A56C8F">
        <w:rPr>
          <w:rFonts w:ascii="Arial" w:hAnsi="Arial" w:cs="Arial"/>
          <w:sz w:val="20"/>
          <w:szCs w:val="20"/>
        </w:rPr>
        <w:t>O</w:t>
      </w:r>
      <w:r w:rsidR="00AA72B7" w:rsidRPr="00A56C8F">
        <w:rPr>
          <w:rFonts w:ascii="Arial" w:hAnsi="Arial" w:cs="Arial"/>
          <w:sz w:val="20"/>
          <w:szCs w:val="20"/>
        </w:rPr>
        <w:t>bjednateli</w:t>
      </w:r>
      <w:r w:rsidRPr="00A56C8F">
        <w:rPr>
          <w:rFonts w:ascii="Arial" w:hAnsi="Arial" w:cs="Arial"/>
          <w:sz w:val="20"/>
          <w:szCs w:val="20"/>
        </w:rPr>
        <w:t>, a to ve výši rovnající se výši odvedené DPH.</w:t>
      </w:r>
    </w:p>
    <w:p w14:paraId="7A5B4872" w14:textId="77777777" w:rsidR="00E26688" w:rsidRPr="00A56C8F" w:rsidRDefault="00E26688" w:rsidP="00E26688">
      <w:pPr>
        <w:pStyle w:val="Odstavecseseznamem"/>
        <w:rPr>
          <w:rFonts w:ascii="Arial" w:hAnsi="Arial" w:cs="Arial"/>
          <w:sz w:val="20"/>
          <w:szCs w:val="20"/>
        </w:rPr>
      </w:pPr>
    </w:p>
    <w:p w14:paraId="1AF72DE2" w14:textId="77777777" w:rsidR="00AB2C11" w:rsidRDefault="00AB2C11" w:rsidP="00A22E47">
      <w:pPr>
        <w:pStyle w:val="rove2"/>
        <w:numPr>
          <w:ilvl w:val="0"/>
          <w:numId w:val="6"/>
        </w:numPr>
        <w:tabs>
          <w:tab w:val="clear" w:pos="540"/>
          <w:tab w:val="clear" w:pos="851"/>
          <w:tab w:val="num" w:pos="426"/>
        </w:tabs>
        <w:spacing w:after="0"/>
        <w:ind w:left="425" w:hanging="425"/>
        <w:rPr>
          <w:rFonts w:ascii="Arial" w:hAnsi="Arial" w:cs="Arial"/>
          <w:sz w:val="20"/>
          <w:szCs w:val="20"/>
        </w:rPr>
      </w:pPr>
      <w:r w:rsidRPr="00A56C8F">
        <w:rPr>
          <w:rFonts w:ascii="Arial" w:hAnsi="Arial" w:cs="Arial"/>
          <w:sz w:val="20"/>
          <w:szCs w:val="20"/>
        </w:rPr>
        <w:t>Dodavatel rovněž souhlasí s tím, že v případě, že bude požadovat úhradu (zcela nebo zčásti) bezhotovostním převodem na jiný účet, než je účet, který je zveřejněn správcem daně způsobem umožňujícím dálkový přístup (§</w:t>
      </w:r>
      <w:r w:rsidR="00D91AB3" w:rsidRPr="00A56C8F">
        <w:rPr>
          <w:rFonts w:ascii="Arial" w:hAnsi="Arial" w:cs="Arial"/>
          <w:sz w:val="20"/>
          <w:szCs w:val="20"/>
        </w:rPr>
        <w:t xml:space="preserve"> </w:t>
      </w:r>
      <w:r w:rsidRPr="00A56C8F">
        <w:rPr>
          <w:rFonts w:ascii="Arial" w:hAnsi="Arial" w:cs="Arial"/>
          <w:sz w:val="20"/>
          <w:szCs w:val="20"/>
        </w:rPr>
        <w:t xml:space="preserve">109 zákona č. 235/2004 Sb., o DPH, ve znění pozdějších předpisů), uhradí mu </w:t>
      </w:r>
      <w:r w:rsidR="00E67F49" w:rsidRPr="00A56C8F">
        <w:rPr>
          <w:rFonts w:ascii="Arial" w:hAnsi="Arial" w:cs="Arial"/>
          <w:sz w:val="20"/>
          <w:szCs w:val="20"/>
        </w:rPr>
        <w:t>O</w:t>
      </w:r>
      <w:r w:rsidR="00AA72B7" w:rsidRPr="00A56C8F">
        <w:rPr>
          <w:rFonts w:ascii="Arial" w:hAnsi="Arial" w:cs="Arial"/>
          <w:sz w:val="20"/>
          <w:szCs w:val="20"/>
        </w:rPr>
        <w:t xml:space="preserve">bjednatel </w:t>
      </w:r>
      <w:r w:rsidRPr="00A56C8F">
        <w:rPr>
          <w:rFonts w:ascii="Arial" w:hAnsi="Arial" w:cs="Arial"/>
          <w:sz w:val="20"/>
          <w:szCs w:val="20"/>
        </w:rPr>
        <w:t xml:space="preserve">cenu plnění bez DPH a DPH v příslušné výši odvede přímo příslušnému správci daně. V souvislosti s tímto ujednáním nebude </w:t>
      </w:r>
      <w:r w:rsidR="00E67F49" w:rsidRPr="00A56C8F">
        <w:rPr>
          <w:rFonts w:ascii="Arial" w:hAnsi="Arial" w:cs="Arial"/>
          <w:sz w:val="20"/>
          <w:szCs w:val="20"/>
        </w:rPr>
        <w:t>D</w:t>
      </w:r>
      <w:r w:rsidRPr="00A56C8F">
        <w:rPr>
          <w:rFonts w:ascii="Arial" w:hAnsi="Arial" w:cs="Arial"/>
          <w:sz w:val="20"/>
          <w:szCs w:val="20"/>
        </w:rPr>
        <w:t xml:space="preserve">odavatel vymáhat od </w:t>
      </w:r>
      <w:r w:rsidR="00E67F49" w:rsidRPr="00A56C8F">
        <w:rPr>
          <w:rFonts w:ascii="Arial" w:hAnsi="Arial" w:cs="Arial"/>
          <w:sz w:val="20"/>
          <w:szCs w:val="20"/>
        </w:rPr>
        <w:t>O</w:t>
      </w:r>
      <w:r w:rsidR="00AA72B7" w:rsidRPr="00A56C8F">
        <w:rPr>
          <w:rFonts w:ascii="Arial" w:hAnsi="Arial" w:cs="Arial"/>
          <w:sz w:val="20"/>
          <w:szCs w:val="20"/>
        </w:rPr>
        <w:t xml:space="preserve">bjednatele </w:t>
      </w:r>
      <w:r w:rsidRPr="00A56C8F">
        <w:rPr>
          <w:rFonts w:ascii="Arial" w:hAnsi="Arial" w:cs="Arial"/>
          <w:sz w:val="20"/>
          <w:szCs w:val="20"/>
        </w:rPr>
        <w:t>část z ceny plnění rovnající se výši odvedeného DPH a souhlasí s tím, že tímto bude uhrazena část jeho pohledávky, kterou má vůč</w:t>
      </w:r>
      <w:r w:rsidR="00D91AB3" w:rsidRPr="00A56C8F">
        <w:rPr>
          <w:rFonts w:ascii="Arial" w:hAnsi="Arial" w:cs="Arial"/>
          <w:sz w:val="20"/>
          <w:szCs w:val="20"/>
        </w:rPr>
        <w:t xml:space="preserve">i </w:t>
      </w:r>
      <w:r w:rsidR="00E67F49" w:rsidRPr="00A56C8F">
        <w:rPr>
          <w:rFonts w:ascii="Arial" w:hAnsi="Arial" w:cs="Arial"/>
          <w:sz w:val="20"/>
          <w:szCs w:val="20"/>
        </w:rPr>
        <w:t>O</w:t>
      </w:r>
      <w:r w:rsidR="00AA72B7" w:rsidRPr="00A56C8F">
        <w:rPr>
          <w:rFonts w:ascii="Arial" w:hAnsi="Arial" w:cs="Arial"/>
          <w:sz w:val="20"/>
          <w:szCs w:val="20"/>
        </w:rPr>
        <w:t>bjednateli</w:t>
      </w:r>
      <w:r w:rsidRPr="00A56C8F">
        <w:rPr>
          <w:rFonts w:ascii="Arial" w:hAnsi="Arial" w:cs="Arial"/>
          <w:sz w:val="20"/>
          <w:szCs w:val="20"/>
        </w:rPr>
        <w:t>, a to ve výši rovnající se výši odvedené DPH</w:t>
      </w:r>
      <w:r w:rsidR="00D91AB3" w:rsidRPr="00A56C8F">
        <w:rPr>
          <w:rFonts w:ascii="Arial" w:hAnsi="Arial" w:cs="Arial"/>
          <w:sz w:val="20"/>
          <w:szCs w:val="20"/>
        </w:rPr>
        <w:t>.</w:t>
      </w:r>
    </w:p>
    <w:p w14:paraId="17A8034E" w14:textId="77777777" w:rsidR="002359EE" w:rsidRDefault="002359EE" w:rsidP="002359EE">
      <w:pPr>
        <w:pStyle w:val="rove2"/>
        <w:tabs>
          <w:tab w:val="clear" w:pos="851"/>
        </w:tabs>
        <w:spacing w:after="0"/>
        <w:rPr>
          <w:rFonts w:ascii="Arial" w:hAnsi="Arial" w:cs="Arial"/>
          <w:sz w:val="20"/>
          <w:szCs w:val="20"/>
        </w:rPr>
      </w:pPr>
    </w:p>
    <w:p w14:paraId="239396C3" w14:textId="77777777" w:rsidR="001B0D23" w:rsidRDefault="001B0D23" w:rsidP="002359EE">
      <w:pPr>
        <w:pStyle w:val="rove2"/>
        <w:tabs>
          <w:tab w:val="clear" w:pos="851"/>
        </w:tabs>
        <w:spacing w:after="0"/>
        <w:rPr>
          <w:rFonts w:ascii="Arial" w:hAnsi="Arial" w:cs="Arial"/>
          <w:sz w:val="20"/>
          <w:szCs w:val="20"/>
        </w:rPr>
      </w:pPr>
    </w:p>
    <w:p w14:paraId="700B7EFE" w14:textId="77777777" w:rsidR="001B0D23" w:rsidRDefault="001B0D23" w:rsidP="002359EE">
      <w:pPr>
        <w:pStyle w:val="rove2"/>
        <w:tabs>
          <w:tab w:val="clear" w:pos="851"/>
        </w:tabs>
        <w:spacing w:after="0"/>
        <w:rPr>
          <w:rFonts w:ascii="Arial" w:hAnsi="Arial" w:cs="Arial"/>
          <w:sz w:val="20"/>
          <w:szCs w:val="20"/>
        </w:rPr>
      </w:pPr>
    </w:p>
    <w:p w14:paraId="787F2ECE" w14:textId="77777777" w:rsidR="00760AA6" w:rsidRDefault="00760AA6" w:rsidP="002359EE">
      <w:pPr>
        <w:pStyle w:val="rove2"/>
        <w:tabs>
          <w:tab w:val="clear" w:pos="851"/>
        </w:tabs>
        <w:spacing w:after="0"/>
        <w:rPr>
          <w:rFonts w:ascii="Arial" w:hAnsi="Arial" w:cs="Arial"/>
          <w:sz w:val="20"/>
          <w:szCs w:val="20"/>
        </w:rPr>
      </w:pPr>
    </w:p>
    <w:p w14:paraId="4F8A96B9" w14:textId="77777777" w:rsidR="00760AA6" w:rsidRPr="00A56C8F" w:rsidRDefault="00760AA6" w:rsidP="002359EE">
      <w:pPr>
        <w:pStyle w:val="rove2"/>
        <w:tabs>
          <w:tab w:val="clear" w:pos="851"/>
        </w:tabs>
        <w:spacing w:after="0"/>
        <w:rPr>
          <w:rFonts w:ascii="Arial" w:hAnsi="Arial" w:cs="Arial"/>
          <w:sz w:val="20"/>
          <w:szCs w:val="20"/>
        </w:rPr>
      </w:pPr>
    </w:p>
    <w:p w14:paraId="0413D368" w14:textId="77777777" w:rsidR="00682E0B" w:rsidRPr="00A56C8F" w:rsidRDefault="00682E0B" w:rsidP="00682E0B">
      <w:pPr>
        <w:pStyle w:val="Odstavecseseznamem"/>
        <w:rPr>
          <w:rFonts w:ascii="Arial" w:hAnsi="Arial" w:cs="Arial"/>
          <w:sz w:val="20"/>
          <w:szCs w:val="20"/>
        </w:rPr>
      </w:pPr>
    </w:p>
    <w:p w14:paraId="07A1FD73" w14:textId="77777777" w:rsidR="00421299" w:rsidRPr="00A56C8F" w:rsidRDefault="00421299" w:rsidP="00421299">
      <w:pPr>
        <w:jc w:val="center"/>
        <w:rPr>
          <w:rFonts w:ascii="Arial" w:hAnsi="Arial" w:cs="Arial"/>
          <w:b/>
          <w:sz w:val="20"/>
          <w:szCs w:val="20"/>
        </w:rPr>
      </w:pPr>
      <w:bookmarkStart w:id="1" w:name="_Hlk175567675"/>
      <w:r w:rsidRPr="00A56C8F">
        <w:rPr>
          <w:rFonts w:ascii="Arial" w:hAnsi="Arial" w:cs="Arial"/>
          <w:b/>
          <w:sz w:val="20"/>
          <w:szCs w:val="20"/>
        </w:rPr>
        <w:t>Článek 4</w:t>
      </w:r>
    </w:p>
    <w:p w14:paraId="6C84CEE2"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Specifikace práv a povinností obou smluvních stran</w:t>
      </w:r>
    </w:p>
    <w:bookmarkEnd w:id="1"/>
    <w:p w14:paraId="3E01B774" w14:textId="77777777" w:rsidR="00421299" w:rsidRPr="00A56C8F" w:rsidRDefault="00421299" w:rsidP="00421299">
      <w:pPr>
        <w:jc w:val="center"/>
        <w:rPr>
          <w:rFonts w:ascii="Arial" w:hAnsi="Arial" w:cs="Arial"/>
          <w:b/>
          <w:sz w:val="20"/>
          <w:szCs w:val="20"/>
        </w:rPr>
      </w:pPr>
    </w:p>
    <w:p w14:paraId="62E7A0A6" w14:textId="77777777" w:rsidR="006B5C36" w:rsidRPr="00A56C8F" w:rsidRDefault="00C85B82" w:rsidP="00A22E47">
      <w:pPr>
        <w:pStyle w:val="rove2"/>
        <w:numPr>
          <w:ilvl w:val="0"/>
          <w:numId w:val="2"/>
        </w:numPr>
        <w:tabs>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Dodavatel podpisem smlouvy prohlašuje, že je dle ZZP oprávněn poskytovat servis dle smlouvy. Výpis z registru zdravotnických prostředků (dále jen „RZPRO“) o registraci osoby provádějící servis daného přístrojového vybavení či jiný doklad, ze kterého bude zřejmá registrace této osoby </w:t>
      </w:r>
      <w:r w:rsidR="006B5C36" w:rsidRPr="00A56C8F">
        <w:rPr>
          <w:rFonts w:ascii="Arial" w:hAnsi="Arial" w:cs="Arial"/>
          <w:sz w:val="20"/>
          <w:szCs w:val="20"/>
        </w:rPr>
        <w:br/>
      </w:r>
      <w:r w:rsidRPr="00A56C8F">
        <w:rPr>
          <w:rFonts w:ascii="Arial" w:hAnsi="Arial" w:cs="Arial"/>
          <w:sz w:val="20"/>
          <w:szCs w:val="20"/>
        </w:rPr>
        <w:t xml:space="preserve">v RZPRO spravovaném SÚKL, tvoří přílohu č. </w:t>
      </w:r>
      <w:r w:rsidR="00A56C8F" w:rsidRPr="00A56C8F">
        <w:rPr>
          <w:rFonts w:ascii="Arial" w:hAnsi="Arial" w:cs="Arial"/>
          <w:sz w:val="20"/>
          <w:szCs w:val="20"/>
        </w:rPr>
        <w:t>2</w:t>
      </w:r>
      <w:r w:rsidRPr="00A56C8F">
        <w:rPr>
          <w:rFonts w:ascii="Arial" w:hAnsi="Arial" w:cs="Arial"/>
          <w:sz w:val="20"/>
          <w:szCs w:val="20"/>
        </w:rPr>
        <w:t xml:space="preserve"> smlouvy. Dodavatel je povinen Objednatele informovat o jakékoliv změně registrace v Registru zdravotnických prostředků, která vznikne vydáním potvrzení o splnění ohlašovací povinnosti, a to neprodleně, nejdéle však do 1 měsíce od nastalé změny. </w:t>
      </w:r>
    </w:p>
    <w:p w14:paraId="6B0AF364" w14:textId="77777777" w:rsidR="006B5C36" w:rsidRPr="00A56C8F" w:rsidRDefault="006B5C36" w:rsidP="006B5C36">
      <w:pPr>
        <w:pStyle w:val="rove2"/>
        <w:tabs>
          <w:tab w:val="clear" w:pos="851"/>
        </w:tabs>
        <w:spacing w:after="0"/>
        <w:jc w:val="left"/>
        <w:rPr>
          <w:rFonts w:ascii="Arial" w:hAnsi="Arial" w:cs="Arial"/>
          <w:sz w:val="20"/>
          <w:szCs w:val="20"/>
        </w:rPr>
      </w:pPr>
    </w:p>
    <w:p w14:paraId="1E284388" w14:textId="77777777" w:rsidR="00AB73C1" w:rsidRPr="00A56C8F" w:rsidRDefault="00421299" w:rsidP="00A22E47">
      <w:pPr>
        <w:pStyle w:val="rove2"/>
        <w:numPr>
          <w:ilvl w:val="0"/>
          <w:numId w:val="2"/>
        </w:numPr>
        <w:tabs>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Dodavatel je povinen sledovat lhůty pro provádění servisu a údržby </w:t>
      </w:r>
      <w:r w:rsidR="00D91AB3" w:rsidRPr="00A56C8F">
        <w:rPr>
          <w:rFonts w:ascii="Arial" w:hAnsi="Arial" w:cs="Arial"/>
          <w:sz w:val="20"/>
          <w:szCs w:val="20"/>
        </w:rPr>
        <w:t>zařízení</w:t>
      </w:r>
      <w:r w:rsidRPr="00A56C8F">
        <w:rPr>
          <w:rFonts w:ascii="Arial" w:hAnsi="Arial" w:cs="Arial"/>
          <w:sz w:val="20"/>
          <w:szCs w:val="20"/>
        </w:rPr>
        <w:t xml:space="preserve"> v rozsahu specifikovaném v článku 2 smlouvy (dále jen „plánovaný servis“) a plánovaný servis</w:t>
      </w:r>
      <w:r w:rsidR="00A21E33" w:rsidRPr="00A56C8F">
        <w:rPr>
          <w:rFonts w:ascii="Arial" w:hAnsi="Arial" w:cs="Arial"/>
          <w:sz w:val="20"/>
          <w:szCs w:val="20"/>
        </w:rPr>
        <w:t xml:space="preserve"> </w:t>
      </w:r>
      <w:r w:rsidR="00D91AB3" w:rsidRPr="00A56C8F">
        <w:rPr>
          <w:rFonts w:ascii="Arial" w:hAnsi="Arial" w:cs="Arial"/>
          <w:sz w:val="20"/>
          <w:szCs w:val="20"/>
        </w:rPr>
        <w:t>zařízení</w:t>
      </w:r>
      <w:r w:rsidRPr="00A56C8F">
        <w:rPr>
          <w:rFonts w:ascii="Arial" w:hAnsi="Arial" w:cs="Arial"/>
          <w:sz w:val="20"/>
          <w:szCs w:val="20"/>
        </w:rPr>
        <w:t xml:space="preserve"> </w:t>
      </w:r>
      <w:r w:rsidR="00A21E33" w:rsidRPr="00A56C8F">
        <w:rPr>
          <w:rFonts w:ascii="Arial" w:hAnsi="Arial" w:cs="Arial"/>
          <w:sz w:val="20"/>
          <w:szCs w:val="20"/>
        </w:rPr>
        <w:t xml:space="preserve">(s výjimkou bodu týkajícího se odstraňování závad) </w:t>
      </w:r>
      <w:r w:rsidRPr="00A56C8F">
        <w:rPr>
          <w:rFonts w:ascii="Arial" w:hAnsi="Arial" w:cs="Arial"/>
          <w:sz w:val="20"/>
          <w:szCs w:val="20"/>
        </w:rPr>
        <w:t xml:space="preserve">provádět i bez výzvy </w:t>
      </w:r>
      <w:r w:rsidR="0079368B" w:rsidRPr="00A56C8F">
        <w:rPr>
          <w:rFonts w:ascii="Arial" w:hAnsi="Arial" w:cs="Arial"/>
          <w:sz w:val="20"/>
          <w:szCs w:val="20"/>
        </w:rPr>
        <w:t>O</w:t>
      </w:r>
      <w:r w:rsidRPr="00A56C8F">
        <w:rPr>
          <w:rFonts w:ascii="Arial" w:hAnsi="Arial" w:cs="Arial"/>
          <w:sz w:val="20"/>
          <w:szCs w:val="20"/>
        </w:rPr>
        <w:t>bjednatele</w:t>
      </w:r>
      <w:r w:rsidR="0003245C" w:rsidRPr="00A56C8F">
        <w:rPr>
          <w:rFonts w:ascii="Arial" w:hAnsi="Arial" w:cs="Arial"/>
          <w:sz w:val="20"/>
          <w:szCs w:val="20"/>
        </w:rPr>
        <w:t xml:space="preserve"> v termínech dle vzájemné dohody</w:t>
      </w:r>
      <w:r w:rsidRPr="00A56C8F">
        <w:rPr>
          <w:rFonts w:ascii="Arial" w:hAnsi="Arial" w:cs="Arial"/>
          <w:sz w:val="20"/>
          <w:szCs w:val="20"/>
        </w:rPr>
        <w:t xml:space="preserve">. </w:t>
      </w:r>
    </w:p>
    <w:p w14:paraId="09B38A28" w14:textId="77777777" w:rsidR="00C85B82" w:rsidRPr="00A56C8F" w:rsidRDefault="00C85B82" w:rsidP="00C85B82">
      <w:pPr>
        <w:pStyle w:val="rove2"/>
        <w:tabs>
          <w:tab w:val="clear" w:pos="851"/>
        </w:tabs>
        <w:spacing w:after="0"/>
        <w:rPr>
          <w:rFonts w:ascii="Arial" w:hAnsi="Arial" w:cs="Arial"/>
          <w:sz w:val="20"/>
          <w:szCs w:val="20"/>
        </w:rPr>
      </w:pPr>
    </w:p>
    <w:p w14:paraId="47C7DA87" w14:textId="77777777" w:rsidR="00022C68" w:rsidRPr="00A56C8F" w:rsidRDefault="00421299" w:rsidP="003A7556">
      <w:pPr>
        <w:pStyle w:val="rove2"/>
        <w:numPr>
          <w:ilvl w:val="0"/>
          <w:numId w:val="2"/>
        </w:numPr>
        <w:tabs>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Dodavatel zajistí, aby jeho pracovníci před zahájením každé práce související s prováděním </w:t>
      </w:r>
      <w:r w:rsidR="007E4358" w:rsidRPr="00A56C8F">
        <w:rPr>
          <w:rFonts w:ascii="Arial" w:hAnsi="Arial" w:cs="Arial"/>
          <w:sz w:val="20"/>
          <w:szCs w:val="20"/>
        </w:rPr>
        <w:t xml:space="preserve">plánovaného </w:t>
      </w:r>
      <w:r w:rsidRPr="00A56C8F">
        <w:rPr>
          <w:rFonts w:ascii="Arial" w:hAnsi="Arial" w:cs="Arial"/>
          <w:sz w:val="20"/>
          <w:szCs w:val="20"/>
        </w:rPr>
        <w:t xml:space="preserve">servisu a údržby </w:t>
      </w:r>
      <w:r w:rsidR="00D91AB3" w:rsidRPr="00A56C8F">
        <w:rPr>
          <w:rFonts w:ascii="Arial" w:hAnsi="Arial" w:cs="Arial"/>
          <w:sz w:val="20"/>
          <w:szCs w:val="20"/>
        </w:rPr>
        <w:t>zařízení</w:t>
      </w:r>
      <w:r w:rsidRPr="00A56C8F">
        <w:rPr>
          <w:rFonts w:ascii="Arial" w:hAnsi="Arial" w:cs="Arial"/>
          <w:sz w:val="20"/>
          <w:szCs w:val="20"/>
        </w:rPr>
        <w:t xml:space="preserve"> </w:t>
      </w:r>
      <w:r w:rsidR="0079368B" w:rsidRPr="00A56C8F">
        <w:rPr>
          <w:rFonts w:ascii="Arial" w:hAnsi="Arial" w:cs="Arial"/>
          <w:sz w:val="20"/>
          <w:szCs w:val="20"/>
        </w:rPr>
        <w:t>O</w:t>
      </w:r>
      <w:r w:rsidRPr="00A56C8F">
        <w:rPr>
          <w:rFonts w:ascii="Arial" w:hAnsi="Arial" w:cs="Arial"/>
          <w:sz w:val="20"/>
          <w:szCs w:val="20"/>
        </w:rPr>
        <w:t xml:space="preserve">bjednatele uvědomili, a to nejméně </w:t>
      </w:r>
      <w:r w:rsidR="00D07EE9" w:rsidRPr="00A56C8F">
        <w:rPr>
          <w:rFonts w:ascii="Arial" w:hAnsi="Arial" w:cs="Arial"/>
          <w:sz w:val="20"/>
          <w:szCs w:val="20"/>
        </w:rPr>
        <w:t>10</w:t>
      </w:r>
      <w:r w:rsidRPr="00A56C8F">
        <w:rPr>
          <w:rFonts w:ascii="Arial" w:hAnsi="Arial" w:cs="Arial"/>
          <w:sz w:val="20"/>
          <w:szCs w:val="20"/>
        </w:rPr>
        <w:t xml:space="preserve"> pracovních dnů přede</w:t>
      </w:r>
      <w:r w:rsidR="00D91AB3" w:rsidRPr="00A56C8F">
        <w:rPr>
          <w:rFonts w:ascii="Arial" w:hAnsi="Arial" w:cs="Arial"/>
          <w:sz w:val="20"/>
          <w:szCs w:val="20"/>
        </w:rPr>
        <w:t>m</w:t>
      </w:r>
      <w:r w:rsidR="003919DD" w:rsidRPr="00A56C8F">
        <w:rPr>
          <w:rFonts w:ascii="Arial" w:hAnsi="Arial" w:cs="Arial"/>
          <w:sz w:val="20"/>
          <w:szCs w:val="20"/>
        </w:rPr>
        <w:t>, pokud doba servisu nepřekročí</w:t>
      </w:r>
      <w:r w:rsidR="00156A01" w:rsidRPr="00A56C8F">
        <w:rPr>
          <w:rFonts w:ascii="Arial" w:hAnsi="Arial" w:cs="Arial"/>
          <w:sz w:val="20"/>
          <w:szCs w:val="20"/>
        </w:rPr>
        <w:t xml:space="preserve"> ½ pracovního dne a bude povedena po 13:00 hodině v pracovních dnech</w:t>
      </w:r>
      <w:r w:rsidR="003919DD" w:rsidRPr="00A56C8F">
        <w:rPr>
          <w:rFonts w:ascii="Arial" w:hAnsi="Arial" w:cs="Arial"/>
          <w:sz w:val="20"/>
          <w:szCs w:val="20"/>
        </w:rPr>
        <w:t xml:space="preserve"> a nejméně </w:t>
      </w:r>
      <w:r w:rsidR="00DD1779" w:rsidRPr="00A56C8F">
        <w:rPr>
          <w:rFonts w:ascii="Arial" w:hAnsi="Arial" w:cs="Arial"/>
          <w:sz w:val="20"/>
          <w:szCs w:val="20"/>
        </w:rPr>
        <w:t>30</w:t>
      </w:r>
      <w:r w:rsidR="003919DD" w:rsidRPr="00A56C8F">
        <w:rPr>
          <w:rFonts w:ascii="Arial" w:hAnsi="Arial" w:cs="Arial"/>
          <w:sz w:val="20"/>
          <w:szCs w:val="20"/>
        </w:rPr>
        <w:t xml:space="preserve"> </w:t>
      </w:r>
      <w:r w:rsidR="00DD1779" w:rsidRPr="00A56C8F">
        <w:rPr>
          <w:rFonts w:ascii="Arial" w:hAnsi="Arial" w:cs="Arial"/>
          <w:sz w:val="20"/>
          <w:szCs w:val="20"/>
        </w:rPr>
        <w:t>dnů</w:t>
      </w:r>
      <w:r w:rsidR="003919DD" w:rsidRPr="00A56C8F">
        <w:rPr>
          <w:rFonts w:ascii="Arial" w:hAnsi="Arial" w:cs="Arial"/>
          <w:sz w:val="20"/>
          <w:szCs w:val="20"/>
        </w:rPr>
        <w:t xml:space="preserve"> předem, pokud bude delší</w:t>
      </w:r>
      <w:r w:rsidR="00156A01" w:rsidRPr="00A56C8F">
        <w:rPr>
          <w:rFonts w:ascii="Arial" w:hAnsi="Arial" w:cs="Arial"/>
          <w:sz w:val="20"/>
          <w:szCs w:val="20"/>
        </w:rPr>
        <w:t xml:space="preserve"> nebo bude započata před 13:00 hodinou</w:t>
      </w:r>
      <w:r w:rsidR="007E4358" w:rsidRPr="00A56C8F">
        <w:rPr>
          <w:rFonts w:ascii="Arial" w:hAnsi="Arial" w:cs="Arial"/>
          <w:sz w:val="20"/>
          <w:szCs w:val="20"/>
        </w:rPr>
        <w:t xml:space="preserve">. </w:t>
      </w:r>
      <w:r w:rsidR="00D91AB3" w:rsidRPr="00A56C8F">
        <w:rPr>
          <w:rFonts w:ascii="Arial" w:hAnsi="Arial" w:cs="Arial"/>
          <w:sz w:val="20"/>
          <w:szCs w:val="20"/>
        </w:rPr>
        <w:t xml:space="preserve"> </w:t>
      </w:r>
      <w:r w:rsidRPr="00A56C8F">
        <w:rPr>
          <w:rFonts w:ascii="Arial" w:hAnsi="Arial" w:cs="Arial"/>
          <w:sz w:val="20"/>
          <w:szCs w:val="20"/>
        </w:rPr>
        <w:t>Objednatel b</w:t>
      </w:r>
      <w:r w:rsidR="00D91AB3" w:rsidRPr="00A56C8F">
        <w:rPr>
          <w:rFonts w:ascii="Arial" w:hAnsi="Arial" w:cs="Arial"/>
          <w:sz w:val="20"/>
          <w:szCs w:val="20"/>
        </w:rPr>
        <w:t>ude o provádění servisu a údržby</w:t>
      </w:r>
      <w:r w:rsidRPr="00A56C8F">
        <w:rPr>
          <w:rFonts w:ascii="Arial" w:hAnsi="Arial" w:cs="Arial"/>
          <w:sz w:val="20"/>
          <w:szCs w:val="20"/>
        </w:rPr>
        <w:t>, popř. oprav</w:t>
      </w:r>
      <w:r w:rsidR="00B969E1" w:rsidRPr="00A56C8F">
        <w:rPr>
          <w:rFonts w:ascii="Arial" w:hAnsi="Arial" w:cs="Arial"/>
          <w:sz w:val="20"/>
          <w:szCs w:val="20"/>
        </w:rPr>
        <w:t>,</w:t>
      </w:r>
      <w:r w:rsidRPr="00A56C8F">
        <w:rPr>
          <w:rFonts w:ascii="Arial" w:hAnsi="Arial" w:cs="Arial"/>
          <w:sz w:val="20"/>
          <w:szCs w:val="20"/>
        </w:rPr>
        <w:t xml:space="preserve"> dodavatelem</w:t>
      </w:r>
      <w:r w:rsidR="00B969E1" w:rsidRPr="00A56C8F">
        <w:rPr>
          <w:rFonts w:ascii="Arial" w:hAnsi="Arial" w:cs="Arial"/>
          <w:sz w:val="20"/>
          <w:szCs w:val="20"/>
        </w:rPr>
        <w:t xml:space="preserve"> uvědomován dopředu prostřednictvím e-mailov</w:t>
      </w:r>
      <w:r w:rsidR="00466AE0" w:rsidRPr="00A56C8F">
        <w:rPr>
          <w:rFonts w:ascii="Arial" w:hAnsi="Arial" w:cs="Arial"/>
          <w:sz w:val="20"/>
          <w:szCs w:val="20"/>
        </w:rPr>
        <w:t>é</w:t>
      </w:r>
      <w:r w:rsidR="00B969E1" w:rsidRPr="00A56C8F">
        <w:rPr>
          <w:rFonts w:ascii="Arial" w:hAnsi="Arial" w:cs="Arial"/>
          <w:sz w:val="20"/>
          <w:szCs w:val="20"/>
        </w:rPr>
        <w:t xml:space="preserve"> adres</w:t>
      </w:r>
      <w:r w:rsidR="00466AE0" w:rsidRPr="00A56C8F">
        <w:rPr>
          <w:rFonts w:ascii="Arial" w:hAnsi="Arial" w:cs="Arial"/>
          <w:sz w:val="20"/>
          <w:szCs w:val="20"/>
        </w:rPr>
        <w:t>y</w:t>
      </w:r>
      <w:r w:rsidR="00225962" w:rsidRPr="00A56C8F">
        <w:rPr>
          <w:rFonts w:ascii="Arial" w:hAnsi="Arial" w:cs="Arial"/>
          <w:sz w:val="20"/>
          <w:szCs w:val="20"/>
        </w:rPr>
        <w:t xml:space="preserve"> </w:t>
      </w:r>
      <w:hyperlink r:id="rId8" w:history="1">
        <w:r w:rsidR="003A7556" w:rsidRPr="00A56C8F">
          <w:rPr>
            <w:rFonts w:ascii="Arial" w:hAnsi="Arial" w:cs="Arial"/>
            <w:sz w:val="20"/>
            <w:szCs w:val="20"/>
          </w:rPr>
          <w:t>milan.rendl@kkn</w:t>
        </w:r>
      </w:hyperlink>
      <w:r w:rsidR="003A7556" w:rsidRPr="00A56C8F">
        <w:rPr>
          <w:rFonts w:ascii="Arial" w:hAnsi="Arial" w:cs="Arial"/>
          <w:sz w:val="20"/>
          <w:szCs w:val="20"/>
        </w:rPr>
        <w:t xml:space="preserve">. </w:t>
      </w:r>
      <w:r w:rsidR="00DD1779" w:rsidRPr="00A56C8F">
        <w:rPr>
          <w:rFonts w:ascii="Arial" w:hAnsi="Arial" w:cs="Arial"/>
          <w:sz w:val="20"/>
          <w:szCs w:val="20"/>
        </w:rPr>
        <w:t xml:space="preserve">Dodavatel bude návštěvy koordinovat s vedoucími laboranty pracoviště. </w:t>
      </w:r>
    </w:p>
    <w:p w14:paraId="59173725" w14:textId="77777777" w:rsidR="00862C9D" w:rsidRPr="00A56C8F" w:rsidRDefault="00862C9D" w:rsidP="00862C9D">
      <w:pPr>
        <w:pStyle w:val="Odstavecseseznamem"/>
        <w:rPr>
          <w:rFonts w:ascii="Arial" w:hAnsi="Arial" w:cs="Arial"/>
          <w:sz w:val="20"/>
          <w:szCs w:val="20"/>
        </w:rPr>
      </w:pPr>
    </w:p>
    <w:p w14:paraId="6AAB78EE" w14:textId="77777777" w:rsidR="00862C9D" w:rsidRPr="00A56C8F" w:rsidRDefault="00862C9D" w:rsidP="00A22E47">
      <w:pPr>
        <w:pStyle w:val="rove2"/>
        <w:numPr>
          <w:ilvl w:val="0"/>
          <w:numId w:val="2"/>
        </w:numPr>
        <w:tabs>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Dodavatel je při diagnostice závady (tzn. zjištění závady) povinen zaslat Objednateli report závady (popis závady) v českém jazyce. V případě, že se jedná o servisní zásah (opravu) mimo rozsah smlouvy, je Dodavatel při diagnostice závady (tzn. zjištění závady) povinen zaslat Objednateli report závady (popis závady) včetně cenové nabídky náhradních dílů, a to vše v českém jazyce.   </w:t>
      </w:r>
    </w:p>
    <w:p w14:paraId="4F4B3147" w14:textId="77777777" w:rsidR="00862C9D" w:rsidRPr="00A56C8F" w:rsidRDefault="00862C9D" w:rsidP="00862C9D">
      <w:pPr>
        <w:pStyle w:val="rove2"/>
        <w:tabs>
          <w:tab w:val="clear" w:pos="851"/>
        </w:tabs>
        <w:spacing w:after="0"/>
        <w:rPr>
          <w:rFonts w:ascii="Arial" w:hAnsi="Arial" w:cs="Arial"/>
          <w:sz w:val="20"/>
          <w:szCs w:val="20"/>
        </w:rPr>
      </w:pPr>
    </w:p>
    <w:p w14:paraId="12AE6370" w14:textId="77E0B77D" w:rsidR="00421299" w:rsidRPr="00A56C8F" w:rsidRDefault="00421299" w:rsidP="00A22E47">
      <w:pPr>
        <w:pStyle w:val="rove2"/>
        <w:numPr>
          <w:ilvl w:val="0"/>
          <w:numId w:val="2"/>
        </w:numPr>
        <w:tabs>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Objednatel je povinen nahlásit zjištěné poruchy a závady </w:t>
      </w:r>
      <w:r w:rsidR="00D91AB3" w:rsidRPr="00A56C8F">
        <w:rPr>
          <w:rFonts w:ascii="Arial" w:hAnsi="Arial" w:cs="Arial"/>
          <w:sz w:val="20"/>
          <w:szCs w:val="20"/>
        </w:rPr>
        <w:t>zařízení</w:t>
      </w:r>
      <w:r w:rsidRPr="00A56C8F">
        <w:rPr>
          <w:rFonts w:ascii="Arial" w:hAnsi="Arial" w:cs="Arial"/>
          <w:sz w:val="20"/>
          <w:szCs w:val="20"/>
        </w:rPr>
        <w:t xml:space="preserve"> u </w:t>
      </w:r>
      <w:r w:rsidR="0079368B" w:rsidRPr="00A56C8F">
        <w:rPr>
          <w:rFonts w:ascii="Arial" w:hAnsi="Arial" w:cs="Arial"/>
          <w:sz w:val="20"/>
          <w:szCs w:val="20"/>
        </w:rPr>
        <w:t>D</w:t>
      </w:r>
      <w:r w:rsidRPr="00A56C8F">
        <w:rPr>
          <w:rFonts w:ascii="Arial" w:hAnsi="Arial" w:cs="Arial"/>
          <w:sz w:val="20"/>
          <w:szCs w:val="20"/>
        </w:rPr>
        <w:t xml:space="preserve">odavatele bez zbytečného odkladu poté, co je zjistí. Objednatel nahlásí zjištěné poruchy a závady </w:t>
      </w:r>
      <w:r w:rsidR="003919DD" w:rsidRPr="00A56C8F">
        <w:rPr>
          <w:rFonts w:ascii="Arial" w:hAnsi="Arial" w:cs="Arial"/>
          <w:sz w:val="20"/>
          <w:szCs w:val="20"/>
        </w:rPr>
        <w:t xml:space="preserve">buď </w:t>
      </w:r>
      <w:r w:rsidRPr="00A56C8F">
        <w:rPr>
          <w:rFonts w:ascii="Arial" w:hAnsi="Arial" w:cs="Arial"/>
          <w:sz w:val="20"/>
          <w:szCs w:val="20"/>
        </w:rPr>
        <w:t xml:space="preserve">telefonicky na číslo </w:t>
      </w:r>
      <w:r w:rsidR="00F41AD6" w:rsidRPr="00F41AD6">
        <w:rPr>
          <w:rFonts w:ascii="Arial" w:hAnsi="Arial" w:cs="Arial"/>
          <w:sz w:val="20"/>
          <w:szCs w:val="20"/>
        </w:rPr>
        <w:t xml:space="preserve">tel.: </w:t>
      </w:r>
      <w:r w:rsidR="00F41AD6" w:rsidRPr="000011C1">
        <w:rPr>
          <w:rFonts w:ascii="Arial" w:hAnsi="Arial" w:cs="Arial"/>
          <w:sz w:val="20"/>
          <w:szCs w:val="20"/>
        </w:rPr>
        <w:t>+42</w:t>
      </w:r>
      <w:r w:rsidR="000011C1">
        <w:rPr>
          <w:rFonts w:ascii="Arial" w:hAnsi="Arial" w:cs="Arial"/>
          <w:sz w:val="20"/>
          <w:szCs w:val="20"/>
        </w:rPr>
        <w:t>0 602 355 481</w:t>
      </w:r>
      <w:r w:rsidR="003919DD" w:rsidRPr="000011C1">
        <w:rPr>
          <w:rFonts w:ascii="Arial" w:hAnsi="Arial" w:cs="Arial"/>
          <w:sz w:val="20"/>
          <w:szCs w:val="20"/>
        </w:rPr>
        <w:t xml:space="preserve"> nebo</w:t>
      </w:r>
      <w:r w:rsidRPr="000011C1">
        <w:rPr>
          <w:rFonts w:ascii="Arial" w:hAnsi="Arial" w:cs="Arial"/>
          <w:sz w:val="20"/>
          <w:szCs w:val="20"/>
        </w:rPr>
        <w:t xml:space="preserve"> </w:t>
      </w:r>
      <w:r w:rsidR="00B969E1" w:rsidRPr="000011C1">
        <w:rPr>
          <w:rFonts w:ascii="Arial" w:hAnsi="Arial" w:cs="Arial"/>
          <w:sz w:val="20"/>
          <w:szCs w:val="20"/>
        </w:rPr>
        <w:t xml:space="preserve">na </w:t>
      </w:r>
      <w:r w:rsidRPr="000011C1">
        <w:rPr>
          <w:rFonts w:ascii="Arial" w:hAnsi="Arial" w:cs="Arial"/>
          <w:sz w:val="20"/>
          <w:szCs w:val="20"/>
        </w:rPr>
        <w:t>e</w:t>
      </w:r>
      <w:r w:rsidR="00B969E1" w:rsidRPr="000011C1">
        <w:rPr>
          <w:rFonts w:ascii="Arial" w:hAnsi="Arial" w:cs="Arial"/>
          <w:sz w:val="20"/>
          <w:szCs w:val="20"/>
        </w:rPr>
        <w:t xml:space="preserve">-mailovou adresu </w:t>
      </w:r>
      <w:r w:rsidR="00F41AD6" w:rsidRPr="000011C1">
        <w:rPr>
          <w:rFonts w:ascii="Arial" w:hAnsi="Arial"/>
          <w:sz w:val="20"/>
          <w:szCs w:val="20"/>
        </w:rPr>
        <w:t>service.cz@elekta.com</w:t>
      </w:r>
      <w:r w:rsidR="00650C82" w:rsidRPr="00A56C8F">
        <w:rPr>
          <w:rFonts w:ascii="Arial" w:hAnsi="Arial" w:cs="Arial"/>
          <w:sz w:val="20"/>
          <w:szCs w:val="20"/>
        </w:rPr>
        <w:t xml:space="preserve"> Dodavatel zašle neprodleně objednateli emailové potvrzení přijetí hlášení poruchy na dohodnuté emailové adresy.</w:t>
      </w:r>
    </w:p>
    <w:p w14:paraId="47296FB7" w14:textId="77777777" w:rsidR="00632097" w:rsidRPr="00A56C8F" w:rsidRDefault="00632097" w:rsidP="00632097">
      <w:pPr>
        <w:pStyle w:val="rove2"/>
        <w:tabs>
          <w:tab w:val="clear" w:pos="851"/>
        </w:tabs>
        <w:spacing w:after="0"/>
        <w:ind w:left="426" w:firstLine="0"/>
        <w:rPr>
          <w:rFonts w:ascii="Arial" w:hAnsi="Arial" w:cs="Arial"/>
          <w:sz w:val="20"/>
          <w:szCs w:val="20"/>
        </w:rPr>
      </w:pPr>
    </w:p>
    <w:p w14:paraId="1BAFA9E2" w14:textId="77777777" w:rsidR="00421299" w:rsidRPr="00A56C8F" w:rsidRDefault="00421299" w:rsidP="00A22E47">
      <w:pPr>
        <w:pStyle w:val="rove2"/>
        <w:numPr>
          <w:ilvl w:val="0"/>
          <w:numId w:val="2"/>
        </w:numPr>
        <w:tabs>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Objednatel zajišťuje, aby </w:t>
      </w:r>
      <w:r w:rsidR="00D91AB3" w:rsidRPr="00A56C8F">
        <w:rPr>
          <w:rFonts w:ascii="Arial" w:hAnsi="Arial" w:cs="Arial"/>
          <w:sz w:val="20"/>
          <w:szCs w:val="20"/>
        </w:rPr>
        <w:t>zařízení</w:t>
      </w:r>
      <w:r w:rsidRPr="00A56C8F">
        <w:rPr>
          <w:rFonts w:ascii="Arial" w:hAnsi="Arial" w:cs="Arial"/>
          <w:sz w:val="20"/>
          <w:szCs w:val="20"/>
        </w:rPr>
        <w:t xml:space="preserve"> byl</w:t>
      </w:r>
      <w:r w:rsidR="00D91AB3" w:rsidRPr="00A56C8F">
        <w:rPr>
          <w:rFonts w:ascii="Arial" w:hAnsi="Arial" w:cs="Arial"/>
          <w:sz w:val="20"/>
          <w:szCs w:val="20"/>
        </w:rPr>
        <w:t>o</w:t>
      </w:r>
      <w:r w:rsidRPr="00A56C8F">
        <w:rPr>
          <w:rFonts w:ascii="Arial" w:hAnsi="Arial" w:cs="Arial"/>
          <w:sz w:val="20"/>
          <w:szCs w:val="20"/>
        </w:rPr>
        <w:t xml:space="preserve"> uvolněn</w:t>
      </w:r>
      <w:r w:rsidR="00D91AB3" w:rsidRPr="00A56C8F">
        <w:rPr>
          <w:rFonts w:ascii="Arial" w:hAnsi="Arial" w:cs="Arial"/>
          <w:sz w:val="20"/>
          <w:szCs w:val="20"/>
        </w:rPr>
        <w:t>o</w:t>
      </w:r>
      <w:r w:rsidRPr="00A56C8F">
        <w:rPr>
          <w:rFonts w:ascii="Arial" w:hAnsi="Arial" w:cs="Arial"/>
          <w:sz w:val="20"/>
          <w:szCs w:val="20"/>
        </w:rPr>
        <w:t xml:space="preserve"> z provozu, resp. zpřístupněn</w:t>
      </w:r>
      <w:r w:rsidR="00D91AB3" w:rsidRPr="00A56C8F">
        <w:rPr>
          <w:rFonts w:ascii="Arial" w:hAnsi="Arial" w:cs="Arial"/>
          <w:sz w:val="20"/>
          <w:szCs w:val="20"/>
        </w:rPr>
        <w:t>o</w:t>
      </w:r>
      <w:r w:rsidRPr="00A56C8F">
        <w:rPr>
          <w:rFonts w:ascii="Arial" w:hAnsi="Arial" w:cs="Arial"/>
          <w:sz w:val="20"/>
          <w:szCs w:val="20"/>
        </w:rPr>
        <w:t xml:space="preserve"> k provedení stanovených servisních výkonů bez časových ztrát.</w:t>
      </w:r>
    </w:p>
    <w:p w14:paraId="3D14F3E1" w14:textId="77777777" w:rsidR="00632097" w:rsidRPr="00A56C8F" w:rsidRDefault="00632097" w:rsidP="00632097">
      <w:pPr>
        <w:pStyle w:val="Odstavecseseznamem"/>
        <w:rPr>
          <w:rFonts w:ascii="Arial" w:hAnsi="Arial" w:cs="Arial"/>
          <w:sz w:val="20"/>
          <w:szCs w:val="20"/>
        </w:rPr>
      </w:pPr>
    </w:p>
    <w:p w14:paraId="67DCE217" w14:textId="77777777" w:rsidR="00421299" w:rsidRPr="00A56C8F" w:rsidRDefault="00421299" w:rsidP="00A22E47">
      <w:pPr>
        <w:pStyle w:val="rove2"/>
        <w:numPr>
          <w:ilvl w:val="0"/>
          <w:numId w:val="2"/>
        </w:numPr>
        <w:tabs>
          <w:tab w:val="clear" w:pos="851"/>
          <w:tab w:val="num" w:pos="426"/>
        </w:tabs>
        <w:spacing w:after="0"/>
        <w:ind w:left="426" w:hanging="426"/>
        <w:rPr>
          <w:rFonts w:ascii="Arial" w:hAnsi="Arial" w:cs="Arial"/>
          <w:sz w:val="20"/>
          <w:szCs w:val="20"/>
        </w:rPr>
      </w:pPr>
      <w:r w:rsidRPr="00A56C8F">
        <w:rPr>
          <w:rFonts w:ascii="Arial" w:hAnsi="Arial" w:cs="Arial"/>
          <w:sz w:val="20"/>
          <w:szCs w:val="20"/>
        </w:rPr>
        <w:t xml:space="preserve">Objednatel zajistí, aby bez souhlasu </w:t>
      </w:r>
      <w:r w:rsidR="0079368B" w:rsidRPr="00A56C8F">
        <w:rPr>
          <w:rFonts w:ascii="Arial" w:hAnsi="Arial" w:cs="Arial"/>
          <w:sz w:val="20"/>
          <w:szCs w:val="20"/>
        </w:rPr>
        <w:t>D</w:t>
      </w:r>
      <w:r w:rsidRPr="00A56C8F">
        <w:rPr>
          <w:rFonts w:ascii="Arial" w:hAnsi="Arial" w:cs="Arial"/>
          <w:sz w:val="20"/>
          <w:szCs w:val="20"/>
        </w:rPr>
        <w:t xml:space="preserve">odavatele nebyl proveden žádný zásah třetí osoby do </w:t>
      </w:r>
      <w:r w:rsidR="00D91AB3" w:rsidRPr="00A56C8F">
        <w:rPr>
          <w:rFonts w:ascii="Arial" w:hAnsi="Arial" w:cs="Arial"/>
          <w:sz w:val="20"/>
          <w:szCs w:val="20"/>
        </w:rPr>
        <w:t>zařízení</w:t>
      </w:r>
      <w:r w:rsidRPr="00A56C8F">
        <w:rPr>
          <w:rFonts w:ascii="Arial" w:hAnsi="Arial" w:cs="Arial"/>
          <w:sz w:val="20"/>
          <w:szCs w:val="20"/>
        </w:rPr>
        <w:t xml:space="preserve">. </w:t>
      </w:r>
    </w:p>
    <w:p w14:paraId="1FDA8704" w14:textId="77777777" w:rsidR="00632097" w:rsidRPr="00A56C8F" w:rsidRDefault="00632097" w:rsidP="00632097">
      <w:pPr>
        <w:pStyle w:val="Odstavecseseznamem"/>
        <w:rPr>
          <w:rFonts w:ascii="Arial" w:hAnsi="Arial" w:cs="Arial"/>
          <w:sz w:val="20"/>
          <w:szCs w:val="20"/>
        </w:rPr>
      </w:pPr>
    </w:p>
    <w:p w14:paraId="1D7A6532" w14:textId="77777777" w:rsidR="00421299" w:rsidRPr="000011C1" w:rsidRDefault="00421299" w:rsidP="00A22E47">
      <w:pPr>
        <w:pStyle w:val="rove2"/>
        <w:numPr>
          <w:ilvl w:val="0"/>
          <w:numId w:val="2"/>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 xml:space="preserve">Na </w:t>
      </w:r>
      <w:r w:rsidR="00D91AB3" w:rsidRPr="000011C1">
        <w:rPr>
          <w:rFonts w:ascii="Arial" w:hAnsi="Arial" w:cs="Arial"/>
          <w:sz w:val="20"/>
          <w:szCs w:val="20"/>
        </w:rPr>
        <w:t>zařízení</w:t>
      </w:r>
      <w:r w:rsidR="002B3456" w:rsidRPr="000011C1">
        <w:rPr>
          <w:rFonts w:ascii="Arial" w:hAnsi="Arial" w:cs="Arial"/>
          <w:sz w:val="20"/>
          <w:szCs w:val="20"/>
        </w:rPr>
        <w:t>, které</w:t>
      </w:r>
      <w:r w:rsidRPr="000011C1">
        <w:rPr>
          <w:rFonts w:ascii="Arial" w:hAnsi="Arial" w:cs="Arial"/>
          <w:sz w:val="20"/>
          <w:szCs w:val="20"/>
        </w:rPr>
        <w:t xml:space="preserve"> </w:t>
      </w:r>
      <w:r w:rsidR="0079368B" w:rsidRPr="000011C1">
        <w:rPr>
          <w:rFonts w:ascii="Arial" w:hAnsi="Arial" w:cs="Arial"/>
          <w:sz w:val="20"/>
          <w:szCs w:val="20"/>
        </w:rPr>
        <w:t>D</w:t>
      </w:r>
      <w:r w:rsidRPr="000011C1">
        <w:rPr>
          <w:rFonts w:ascii="Arial" w:hAnsi="Arial" w:cs="Arial"/>
          <w:sz w:val="20"/>
          <w:szCs w:val="20"/>
        </w:rPr>
        <w:t>odavatel převzal do komplexní péče na základě smlouvy, má oprávnění provádět servis a údržbu pouze osoba</w:t>
      </w:r>
      <w:r w:rsidR="00A07C15" w:rsidRPr="000011C1">
        <w:rPr>
          <w:rFonts w:ascii="Arial" w:hAnsi="Arial" w:cs="Arial"/>
          <w:sz w:val="20"/>
          <w:szCs w:val="20"/>
        </w:rPr>
        <w:t>, jejíž oprávnění vychází ze ZZP.</w:t>
      </w:r>
      <w:r w:rsidRPr="000011C1">
        <w:rPr>
          <w:rFonts w:ascii="Arial" w:hAnsi="Arial" w:cs="Arial"/>
          <w:sz w:val="20"/>
          <w:szCs w:val="20"/>
        </w:rPr>
        <w:t xml:space="preserve"> </w:t>
      </w:r>
    </w:p>
    <w:p w14:paraId="7B88E03D" w14:textId="77777777" w:rsidR="007E4358" w:rsidRPr="000011C1" w:rsidRDefault="007E4358" w:rsidP="00A22E47">
      <w:pPr>
        <w:pStyle w:val="rove2"/>
        <w:numPr>
          <w:ilvl w:val="0"/>
          <w:numId w:val="2"/>
        </w:numPr>
        <w:tabs>
          <w:tab w:val="clear" w:pos="851"/>
          <w:tab w:val="num" w:pos="426"/>
        </w:tabs>
        <w:spacing w:before="240" w:after="0"/>
        <w:ind w:left="426" w:hanging="426"/>
        <w:rPr>
          <w:rFonts w:ascii="Arial" w:hAnsi="Arial" w:cs="Arial"/>
          <w:sz w:val="20"/>
          <w:szCs w:val="20"/>
        </w:rPr>
      </w:pPr>
      <w:bookmarkStart w:id="2" w:name="_Hlk175567492"/>
      <w:r w:rsidRPr="000011C1">
        <w:rPr>
          <w:rFonts w:ascii="Arial" w:hAnsi="Arial" w:cs="Arial"/>
          <w:sz w:val="20"/>
          <w:szCs w:val="20"/>
        </w:rPr>
        <w:t xml:space="preserve">Veškerá písemná, telefonická či osobní komunikace s osobami provádějícími servis a údržbu bude vedena v českém jazyce. </w:t>
      </w:r>
    </w:p>
    <w:bookmarkEnd w:id="2"/>
    <w:p w14:paraId="4D0F8363" w14:textId="77777777" w:rsidR="007E4358" w:rsidRPr="00A56C8F" w:rsidRDefault="007E4358" w:rsidP="00840451">
      <w:pPr>
        <w:pStyle w:val="rove2"/>
        <w:tabs>
          <w:tab w:val="clear" w:pos="851"/>
        </w:tabs>
        <w:spacing w:after="0"/>
        <w:ind w:left="426" w:firstLine="0"/>
        <w:rPr>
          <w:rFonts w:ascii="Arial" w:hAnsi="Arial" w:cs="Arial"/>
          <w:sz w:val="20"/>
          <w:szCs w:val="20"/>
        </w:rPr>
      </w:pPr>
    </w:p>
    <w:p w14:paraId="67305749" w14:textId="77777777" w:rsidR="00421299" w:rsidRPr="00A56C8F" w:rsidRDefault="008660D9" w:rsidP="00A22E47">
      <w:pPr>
        <w:pStyle w:val="rove2"/>
        <w:numPr>
          <w:ilvl w:val="0"/>
          <w:numId w:val="2"/>
        </w:numPr>
        <w:tabs>
          <w:tab w:val="clear" w:pos="644"/>
          <w:tab w:val="clear" w:pos="851"/>
          <w:tab w:val="num" w:pos="426"/>
        </w:tabs>
        <w:spacing w:after="0"/>
        <w:ind w:left="426" w:hanging="426"/>
        <w:rPr>
          <w:rFonts w:ascii="Arial" w:hAnsi="Arial" w:cs="Arial"/>
          <w:sz w:val="20"/>
          <w:szCs w:val="20"/>
        </w:rPr>
      </w:pPr>
      <w:r w:rsidRPr="00A56C8F">
        <w:rPr>
          <w:rFonts w:ascii="Arial" w:hAnsi="Arial" w:cs="Arial"/>
          <w:sz w:val="20"/>
          <w:szCs w:val="20"/>
        </w:rPr>
        <w:t>Jakékoliv zjištěné porušování povinností vyplývajících z</w:t>
      </w:r>
      <w:r w:rsidR="00717441">
        <w:rPr>
          <w:rFonts w:ascii="Arial" w:hAnsi="Arial" w:cs="Arial"/>
          <w:sz w:val="20"/>
          <w:szCs w:val="20"/>
        </w:rPr>
        <w:t>e</w:t>
      </w:r>
      <w:r w:rsidRPr="00A56C8F">
        <w:rPr>
          <w:rFonts w:ascii="Arial" w:hAnsi="Arial" w:cs="Arial"/>
          <w:sz w:val="20"/>
          <w:szCs w:val="20"/>
        </w:rPr>
        <w:t xml:space="preserve"> smlouvy je poškozená strana povinna oznámit druhé straně písemně do 1 (jednoho) měsíce po zjištění a vyzvat příslušnou smluvní stranu k nápravě v přiměřené lhůtě, která nesmí být kratší než 15 dnů. Nebude-li porušení ve stanovené lhůtě napraveno, je příslušná poškozená smluvní strana oprávněna od smlouvy odstoupit s účinností ode dne doručení oznámení o odstoupení od smlouvy druhé smluvní straně. V případě pochybno</w:t>
      </w:r>
      <w:r w:rsidR="00D91AB3" w:rsidRPr="00A56C8F">
        <w:rPr>
          <w:rFonts w:ascii="Arial" w:hAnsi="Arial" w:cs="Arial"/>
          <w:sz w:val="20"/>
          <w:szCs w:val="20"/>
        </w:rPr>
        <w:t>stí se má toto odstoupení za doručené</w:t>
      </w:r>
      <w:r w:rsidRPr="00A56C8F">
        <w:rPr>
          <w:rFonts w:ascii="Arial" w:hAnsi="Arial" w:cs="Arial"/>
          <w:sz w:val="20"/>
          <w:szCs w:val="20"/>
        </w:rPr>
        <w:t xml:space="preserve"> pátým dnem po odeslání (doporučenou poštou).</w:t>
      </w:r>
    </w:p>
    <w:p w14:paraId="4491820E" w14:textId="77777777" w:rsidR="006B5C36" w:rsidRPr="00A56C8F" w:rsidRDefault="006B5C36" w:rsidP="00421299">
      <w:pPr>
        <w:pStyle w:val="rove2"/>
        <w:spacing w:after="0"/>
        <w:ind w:left="0" w:firstLine="0"/>
        <w:rPr>
          <w:rFonts w:ascii="Arial" w:hAnsi="Arial" w:cs="Arial"/>
          <w:sz w:val="20"/>
          <w:szCs w:val="20"/>
          <w:highlight w:val="yellow"/>
        </w:rPr>
      </w:pPr>
    </w:p>
    <w:p w14:paraId="1D373A90" w14:textId="77777777" w:rsidR="003A7556" w:rsidRPr="00A56C8F" w:rsidRDefault="003A7556" w:rsidP="00421299">
      <w:pPr>
        <w:pStyle w:val="rove2"/>
        <w:spacing w:after="0"/>
        <w:ind w:left="0" w:firstLine="0"/>
        <w:rPr>
          <w:rFonts w:ascii="Arial" w:hAnsi="Arial" w:cs="Arial"/>
          <w:sz w:val="20"/>
          <w:szCs w:val="20"/>
          <w:highlight w:val="yellow"/>
        </w:rPr>
      </w:pPr>
    </w:p>
    <w:p w14:paraId="6ACE7A3B" w14:textId="77777777" w:rsidR="00433D92" w:rsidRPr="00A56C8F" w:rsidRDefault="00433D92" w:rsidP="00421299">
      <w:pPr>
        <w:pStyle w:val="rove2"/>
        <w:spacing w:after="0"/>
        <w:ind w:left="0" w:firstLine="0"/>
        <w:rPr>
          <w:rFonts w:ascii="Arial" w:hAnsi="Arial" w:cs="Arial"/>
          <w:sz w:val="20"/>
          <w:szCs w:val="20"/>
          <w:highlight w:val="yellow"/>
        </w:rPr>
      </w:pPr>
    </w:p>
    <w:p w14:paraId="32FA76DC" w14:textId="77777777" w:rsidR="00E520E2" w:rsidRDefault="00E520E2" w:rsidP="00421299">
      <w:pPr>
        <w:jc w:val="center"/>
        <w:rPr>
          <w:rFonts w:ascii="Arial" w:hAnsi="Arial" w:cs="Arial"/>
          <w:b/>
          <w:sz w:val="20"/>
          <w:szCs w:val="20"/>
        </w:rPr>
      </w:pPr>
      <w:bookmarkStart w:id="3" w:name="_Hlk175567756"/>
    </w:p>
    <w:p w14:paraId="3DF92749" w14:textId="77777777" w:rsidR="00E520E2" w:rsidRDefault="00E520E2" w:rsidP="00421299">
      <w:pPr>
        <w:jc w:val="center"/>
        <w:rPr>
          <w:rFonts w:ascii="Arial" w:hAnsi="Arial" w:cs="Arial"/>
          <w:b/>
          <w:sz w:val="20"/>
          <w:szCs w:val="20"/>
        </w:rPr>
      </w:pPr>
    </w:p>
    <w:p w14:paraId="0E34140F" w14:textId="4DAE978F" w:rsidR="00421299" w:rsidRPr="00A56C8F" w:rsidRDefault="00421299" w:rsidP="00421299">
      <w:pPr>
        <w:jc w:val="center"/>
        <w:rPr>
          <w:rFonts w:ascii="Arial" w:hAnsi="Arial" w:cs="Arial"/>
          <w:b/>
          <w:sz w:val="20"/>
          <w:szCs w:val="20"/>
        </w:rPr>
      </w:pPr>
      <w:r w:rsidRPr="00A56C8F">
        <w:rPr>
          <w:rFonts w:ascii="Arial" w:hAnsi="Arial" w:cs="Arial"/>
          <w:b/>
          <w:sz w:val="20"/>
          <w:szCs w:val="20"/>
        </w:rPr>
        <w:t>Článek 5</w:t>
      </w:r>
    </w:p>
    <w:p w14:paraId="7EF24934" w14:textId="77777777" w:rsidR="00421299" w:rsidRPr="000011C1" w:rsidRDefault="00421299" w:rsidP="00421299">
      <w:pPr>
        <w:jc w:val="center"/>
        <w:rPr>
          <w:rFonts w:ascii="Arial" w:hAnsi="Arial" w:cs="Arial"/>
          <w:b/>
          <w:sz w:val="20"/>
          <w:szCs w:val="20"/>
        </w:rPr>
      </w:pPr>
      <w:r w:rsidRPr="000011C1">
        <w:rPr>
          <w:rFonts w:ascii="Arial" w:hAnsi="Arial" w:cs="Arial"/>
          <w:b/>
          <w:sz w:val="20"/>
          <w:szCs w:val="20"/>
        </w:rPr>
        <w:t>Podmí</w:t>
      </w:r>
      <w:r w:rsidR="00715F4B" w:rsidRPr="000011C1">
        <w:rPr>
          <w:rFonts w:ascii="Arial" w:hAnsi="Arial" w:cs="Arial"/>
          <w:b/>
          <w:sz w:val="20"/>
          <w:szCs w:val="20"/>
        </w:rPr>
        <w:t>nky provádění servisu a údržby D</w:t>
      </w:r>
      <w:r w:rsidRPr="000011C1">
        <w:rPr>
          <w:rFonts w:ascii="Arial" w:hAnsi="Arial" w:cs="Arial"/>
          <w:b/>
          <w:sz w:val="20"/>
          <w:szCs w:val="20"/>
        </w:rPr>
        <w:t>odavatelem</w:t>
      </w:r>
    </w:p>
    <w:bookmarkEnd w:id="3"/>
    <w:p w14:paraId="2FEF5437" w14:textId="77777777" w:rsidR="00F26E34" w:rsidRPr="000011C1" w:rsidRDefault="00F26E34" w:rsidP="00F26E34">
      <w:pPr>
        <w:adjustRightInd w:val="0"/>
        <w:ind w:left="720"/>
        <w:jc w:val="both"/>
        <w:rPr>
          <w:rFonts w:ascii="Arial" w:hAnsi="Arial" w:cs="Arial"/>
          <w:sz w:val="20"/>
          <w:szCs w:val="20"/>
        </w:rPr>
      </w:pPr>
    </w:p>
    <w:p w14:paraId="0B7E936E" w14:textId="77777777" w:rsidR="00421299" w:rsidRPr="000011C1" w:rsidRDefault="00421299" w:rsidP="00A22E47">
      <w:pPr>
        <w:pStyle w:val="rove2"/>
        <w:numPr>
          <w:ilvl w:val="0"/>
          <w:numId w:val="7"/>
        </w:numPr>
        <w:tabs>
          <w:tab w:val="clear" w:pos="851"/>
          <w:tab w:val="left" w:pos="426"/>
        </w:tabs>
        <w:spacing w:after="0"/>
        <w:ind w:left="426" w:hanging="426"/>
        <w:rPr>
          <w:rFonts w:ascii="Arial" w:hAnsi="Arial" w:cs="Arial"/>
          <w:sz w:val="20"/>
          <w:szCs w:val="20"/>
        </w:rPr>
      </w:pPr>
      <w:bookmarkStart w:id="4" w:name="_Hlk175567842"/>
      <w:r w:rsidRPr="000011C1">
        <w:rPr>
          <w:rFonts w:ascii="Arial" w:hAnsi="Arial" w:cs="Arial"/>
          <w:sz w:val="20"/>
          <w:szCs w:val="20"/>
        </w:rPr>
        <w:t>Dodavatel je povinen odstranit poruchy a závady na</w:t>
      </w:r>
      <w:r w:rsidR="00886238" w:rsidRPr="000011C1">
        <w:rPr>
          <w:rFonts w:ascii="Arial" w:hAnsi="Arial" w:cs="Arial"/>
          <w:sz w:val="20"/>
          <w:szCs w:val="20"/>
        </w:rPr>
        <w:t>hlášené způsobem podle článku 4</w:t>
      </w:r>
      <w:r w:rsidR="001A37E3" w:rsidRPr="000011C1">
        <w:rPr>
          <w:rFonts w:ascii="Arial" w:hAnsi="Arial" w:cs="Arial"/>
          <w:sz w:val="20"/>
          <w:szCs w:val="20"/>
        </w:rPr>
        <w:t xml:space="preserve"> </w:t>
      </w:r>
      <w:r w:rsidRPr="000011C1">
        <w:rPr>
          <w:rFonts w:ascii="Arial" w:hAnsi="Arial" w:cs="Arial"/>
          <w:sz w:val="20"/>
          <w:szCs w:val="20"/>
        </w:rPr>
        <w:t>smlouvy v těchto termínech:</w:t>
      </w:r>
    </w:p>
    <w:p w14:paraId="11EAA773" w14:textId="77777777" w:rsidR="00421299" w:rsidRPr="000011C1" w:rsidRDefault="00421299" w:rsidP="00421299">
      <w:pPr>
        <w:pStyle w:val="Bezmezer"/>
        <w:ind w:left="491"/>
        <w:jc w:val="both"/>
        <w:rPr>
          <w:rFonts w:ascii="Arial" w:hAnsi="Arial" w:cs="Arial"/>
          <w:sz w:val="20"/>
          <w:szCs w:val="20"/>
        </w:rPr>
      </w:pPr>
    </w:p>
    <w:p w14:paraId="72269B00" w14:textId="77777777" w:rsidR="00476B9F" w:rsidRPr="000011C1" w:rsidRDefault="00715F4B" w:rsidP="00936A88">
      <w:pPr>
        <w:pStyle w:val="rove2"/>
        <w:numPr>
          <w:ilvl w:val="1"/>
          <w:numId w:val="13"/>
        </w:numPr>
        <w:tabs>
          <w:tab w:val="clear" w:pos="851"/>
          <w:tab w:val="left" w:pos="426"/>
        </w:tabs>
        <w:rPr>
          <w:rFonts w:ascii="Arial" w:hAnsi="Arial" w:cs="Arial"/>
          <w:sz w:val="20"/>
          <w:szCs w:val="20"/>
        </w:rPr>
      </w:pPr>
      <w:r w:rsidRPr="000011C1">
        <w:rPr>
          <w:rFonts w:ascii="Arial" w:hAnsi="Arial" w:cs="Arial"/>
          <w:sz w:val="20"/>
          <w:szCs w:val="20"/>
        </w:rPr>
        <w:t xml:space="preserve"> </w:t>
      </w:r>
      <w:r w:rsidR="00DD1779" w:rsidRPr="000011C1">
        <w:rPr>
          <w:rFonts w:ascii="Arial" w:hAnsi="Arial" w:cs="Arial"/>
          <w:sz w:val="20"/>
          <w:szCs w:val="20"/>
        </w:rPr>
        <w:t>diagnostika závady</w:t>
      </w:r>
      <w:r w:rsidR="00862C9D" w:rsidRPr="000011C1">
        <w:rPr>
          <w:rFonts w:ascii="Arial" w:hAnsi="Arial" w:cs="Arial"/>
          <w:sz w:val="20"/>
          <w:szCs w:val="20"/>
        </w:rPr>
        <w:t xml:space="preserve"> (zjištění závady)</w:t>
      </w:r>
      <w:r w:rsidR="00DD1779" w:rsidRPr="000011C1">
        <w:rPr>
          <w:rFonts w:ascii="Arial" w:hAnsi="Arial" w:cs="Arial"/>
          <w:sz w:val="20"/>
          <w:szCs w:val="20"/>
        </w:rPr>
        <w:t xml:space="preserve"> </w:t>
      </w:r>
      <w:r w:rsidR="00DD1779" w:rsidRPr="000011C1">
        <w:rPr>
          <w:rFonts w:ascii="Arial" w:hAnsi="Arial" w:cs="Arial"/>
          <w:b/>
          <w:sz w:val="20"/>
          <w:szCs w:val="20"/>
        </w:rPr>
        <w:t xml:space="preserve">do </w:t>
      </w:r>
      <w:r w:rsidR="00DF1915" w:rsidRPr="000011C1">
        <w:rPr>
          <w:rFonts w:ascii="Arial" w:hAnsi="Arial" w:cs="Arial"/>
          <w:b/>
          <w:sz w:val="20"/>
          <w:szCs w:val="20"/>
        </w:rPr>
        <w:t>12</w:t>
      </w:r>
      <w:r w:rsidR="00DD1779" w:rsidRPr="000011C1">
        <w:rPr>
          <w:rFonts w:ascii="Arial" w:hAnsi="Arial" w:cs="Arial"/>
          <w:b/>
          <w:sz w:val="20"/>
          <w:szCs w:val="20"/>
        </w:rPr>
        <w:t xml:space="preserve"> hodin</w:t>
      </w:r>
      <w:r w:rsidR="00DD1779" w:rsidRPr="000011C1">
        <w:rPr>
          <w:rFonts w:ascii="Arial" w:hAnsi="Arial" w:cs="Arial"/>
          <w:sz w:val="20"/>
          <w:szCs w:val="20"/>
        </w:rPr>
        <w:t xml:space="preserve"> </w:t>
      </w:r>
      <w:r w:rsidR="00476B9F" w:rsidRPr="000011C1">
        <w:rPr>
          <w:rFonts w:ascii="Arial" w:hAnsi="Arial" w:cs="Arial"/>
          <w:sz w:val="20"/>
          <w:szCs w:val="20"/>
        </w:rPr>
        <w:t>od oznámení závady</w:t>
      </w:r>
      <w:r w:rsidR="0044660F" w:rsidRPr="000011C1">
        <w:rPr>
          <w:rFonts w:ascii="Arial" w:hAnsi="Arial" w:cs="Arial"/>
          <w:sz w:val="20"/>
          <w:szCs w:val="20"/>
        </w:rPr>
        <w:t xml:space="preserve"> vzdálenou formou</w:t>
      </w:r>
      <w:r w:rsidR="001D24AF" w:rsidRPr="000011C1">
        <w:rPr>
          <w:rFonts w:ascii="Arial" w:hAnsi="Arial" w:cs="Arial"/>
          <w:sz w:val="20"/>
          <w:szCs w:val="20"/>
        </w:rPr>
        <w:t>;</w:t>
      </w:r>
      <w:r w:rsidR="0044660F" w:rsidRPr="000011C1">
        <w:rPr>
          <w:rFonts w:ascii="Arial" w:hAnsi="Arial" w:cs="Arial"/>
          <w:sz w:val="20"/>
          <w:szCs w:val="20"/>
        </w:rPr>
        <w:t xml:space="preserve"> do 24 hodin od oznámení závady na pracovišti</w:t>
      </w:r>
    </w:p>
    <w:p w14:paraId="4E153FFE" w14:textId="77777777" w:rsidR="00421299" w:rsidRPr="000011C1" w:rsidRDefault="00862C9D" w:rsidP="00936A88">
      <w:pPr>
        <w:pStyle w:val="rove2"/>
        <w:numPr>
          <w:ilvl w:val="1"/>
          <w:numId w:val="13"/>
        </w:numPr>
        <w:tabs>
          <w:tab w:val="clear" w:pos="851"/>
          <w:tab w:val="left" w:pos="426"/>
        </w:tabs>
        <w:rPr>
          <w:rFonts w:ascii="Arial" w:hAnsi="Arial" w:cs="Arial"/>
          <w:sz w:val="20"/>
          <w:szCs w:val="20"/>
        </w:rPr>
      </w:pPr>
      <w:r w:rsidRPr="000011C1">
        <w:rPr>
          <w:rFonts w:ascii="Arial" w:hAnsi="Arial" w:cs="Arial"/>
          <w:sz w:val="20"/>
          <w:szCs w:val="20"/>
        </w:rPr>
        <w:t xml:space="preserve"> </w:t>
      </w:r>
      <w:r w:rsidR="00421299" w:rsidRPr="000011C1">
        <w:rPr>
          <w:rFonts w:ascii="Arial" w:hAnsi="Arial" w:cs="Arial"/>
          <w:sz w:val="20"/>
          <w:szCs w:val="20"/>
        </w:rPr>
        <w:t>v případě, že nevznikne potřeba použití náhradních dílů</w:t>
      </w:r>
      <w:r w:rsidR="00886238" w:rsidRPr="000011C1">
        <w:rPr>
          <w:rFonts w:ascii="Arial" w:hAnsi="Arial" w:cs="Arial"/>
          <w:sz w:val="20"/>
          <w:szCs w:val="20"/>
        </w:rPr>
        <w:t>,</w:t>
      </w:r>
      <w:r w:rsidR="000F2353" w:rsidRPr="000011C1">
        <w:rPr>
          <w:rFonts w:ascii="Arial" w:hAnsi="Arial" w:cs="Arial"/>
          <w:sz w:val="20"/>
          <w:szCs w:val="20"/>
        </w:rPr>
        <w:t xml:space="preserve"> nepřesáhne doba opravy</w:t>
      </w:r>
      <w:r w:rsidR="00715F4B" w:rsidRPr="000011C1">
        <w:rPr>
          <w:rFonts w:ascii="Arial" w:hAnsi="Arial" w:cs="Arial"/>
          <w:sz w:val="20"/>
          <w:szCs w:val="20"/>
        </w:rPr>
        <w:t xml:space="preserve"> </w:t>
      </w:r>
      <w:r w:rsidR="001A37E3" w:rsidRPr="000011C1">
        <w:rPr>
          <w:rFonts w:ascii="Arial" w:hAnsi="Arial" w:cs="Arial"/>
          <w:b/>
          <w:sz w:val="20"/>
          <w:szCs w:val="20"/>
        </w:rPr>
        <w:t>48</w:t>
      </w:r>
      <w:r w:rsidR="00DD1779" w:rsidRPr="000011C1">
        <w:rPr>
          <w:rFonts w:ascii="Arial" w:hAnsi="Arial" w:cs="Arial"/>
          <w:b/>
          <w:sz w:val="20"/>
          <w:szCs w:val="20"/>
        </w:rPr>
        <w:t xml:space="preserve"> hodin</w:t>
      </w:r>
      <w:r w:rsidR="00936A88" w:rsidRPr="000011C1">
        <w:rPr>
          <w:rFonts w:ascii="Arial" w:hAnsi="Arial" w:cs="Arial"/>
          <w:b/>
          <w:sz w:val="20"/>
          <w:szCs w:val="20"/>
        </w:rPr>
        <w:t xml:space="preserve"> </w:t>
      </w:r>
      <w:r w:rsidR="00421299" w:rsidRPr="000011C1">
        <w:rPr>
          <w:rFonts w:ascii="Arial" w:hAnsi="Arial" w:cs="Arial"/>
          <w:sz w:val="20"/>
          <w:szCs w:val="20"/>
        </w:rPr>
        <w:t xml:space="preserve">od </w:t>
      </w:r>
      <w:r w:rsidR="00DD1779" w:rsidRPr="000011C1">
        <w:rPr>
          <w:rFonts w:ascii="Arial" w:hAnsi="Arial" w:cs="Arial"/>
          <w:sz w:val="20"/>
          <w:szCs w:val="20"/>
        </w:rPr>
        <w:t>diagnostiky</w:t>
      </w:r>
      <w:r w:rsidR="00421299" w:rsidRPr="000011C1">
        <w:rPr>
          <w:rFonts w:ascii="Arial" w:hAnsi="Arial" w:cs="Arial"/>
          <w:sz w:val="20"/>
          <w:szCs w:val="20"/>
        </w:rPr>
        <w:t xml:space="preserve"> závady</w:t>
      </w:r>
      <w:r w:rsidRPr="000011C1">
        <w:rPr>
          <w:rFonts w:ascii="Arial" w:hAnsi="Arial" w:cs="Arial"/>
          <w:sz w:val="20"/>
          <w:szCs w:val="20"/>
        </w:rPr>
        <w:t xml:space="preserve"> (zjištění závady)</w:t>
      </w:r>
      <w:r w:rsidR="00886238" w:rsidRPr="000011C1">
        <w:rPr>
          <w:rFonts w:ascii="Arial" w:hAnsi="Arial" w:cs="Arial"/>
          <w:sz w:val="20"/>
          <w:szCs w:val="20"/>
        </w:rPr>
        <w:t>;</w:t>
      </w:r>
    </w:p>
    <w:p w14:paraId="2044C9D1" w14:textId="77777777" w:rsidR="00AB3B2D" w:rsidRPr="000011C1" w:rsidRDefault="00715F4B" w:rsidP="00AB3B2D">
      <w:pPr>
        <w:pStyle w:val="rove2"/>
        <w:numPr>
          <w:ilvl w:val="1"/>
          <w:numId w:val="13"/>
        </w:numPr>
        <w:tabs>
          <w:tab w:val="clear" w:pos="851"/>
          <w:tab w:val="left" w:pos="426"/>
        </w:tabs>
        <w:rPr>
          <w:rFonts w:ascii="Arial" w:hAnsi="Arial" w:cs="Arial"/>
          <w:sz w:val="20"/>
          <w:szCs w:val="20"/>
        </w:rPr>
      </w:pPr>
      <w:r w:rsidRPr="000011C1">
        <w:rPr>
          <w:rFonts w:ascii="Arial" w:hAnsi="Arial" w:cs="Arial"/>
          <w:sz w:val="20"/>
          <w:szCs w:val="20"/>
        </w:rPr>
        <w:t xml:space="preserve"> </w:t>
      </w:r>
      <w:r w:rsidR="00421299" w:rsidRPr="000011C1">
        <w:rPr>
          <w:rFonts w:ascii="Arial" w:hAnsi="Arial" w:cs="Arial"/>
          <w:sz w:val="20"/>
          <w:szCs w:val="20"/>
        </w:rPr>
        <w:t>v případě, že vznikne potřeba použití náhradních dílů, nepřesáhne doba opravy</w:t>
      </w:r>
      <w:r w:rsidRPr="000011C1">
        <w:rPr>
          <w:rFonts w:ascii="Arial" w:hAnsi="Arial" w:cs="Arial"/>
          <w:sz w:val="20"/>
          <w:szCs w:val="20"/>
        </w:rPr>
        <w:t xml:space="preserve"> </w:t>
      </w:r>
      <w:r w:rsidR="0044660F" w:rsidRPr="000011C1">
        <w:rPr>
          <w:rFonts w:ascii="Arial" w:hAnsi="Arial" w:cs="Arial"/>
          <w:b/>
          <w:sz w:val="20"/>
          <w:szCs w:val="20"/>
        </w:rPr>
        <w:t>72</w:t>
      </w:r>
      <w:r w:rsidR="00862C9D" w:rsidRPr="000011C1">
        <w:rPr>
          <w:rFonts w:ascii="Arial" w:hAnsi="Arial" w:cs="Arial"/>
          <w:b/>
          <w:sz w:val="20"/>
          <w:szCs w:val="20"/>
        </w:rPr>
        <w:t xml:space="preserve"> hodin</w:t>
      </w:r>
      <w:r w:rsidR="00AB3B2D" w:rsidRPr="000011C1">
        <w:rPr>
          <w:rFonts w:ascii="Arial" w:hAnsi="Arial" w:cs="Arial"/>
          <w:sz w:val="20"/>
          <w:szCs w:val="20"/>
        </w:rPr>
        <w:t xml:space="preserve"> </w:t>
      </w:r>
      <w:r w:rsidR="00421299" w:rsidRPr="000011C1">
        <w:rPr>
          <w:rFonts w:ascii="Arial" w:hAnsi="Arial" w:cs="Arial"/>
          <w:sz w:val="20"/>
          <w:szCs w:val="20"/>
        </w:rPr>
        <w:t xml:space="preserve">od </w:t>
      </w:r>
      <w:r w:rsidR="00DD1779" w:rsidRPr="000011C1">
        <w:rPr>
          <w:rFonts w:ascii="Arial" w:hAnsi="Arial" w:cs="Arial"/>
          <w:sz w:val="20"/>
          <w:szCs w:val="20"/>
        </w:rPr>
        <w:t>diagnostiky</w:t>
      </w:r>
      <w:r w:rsidR="00421299" w:rsidRPr="000011C1">
        <w:rPr>
          <w:rFonts w:ascii="Arial" w:hAnsi="Arial" w:cs="Arial"/>
          <w:sz w:val="20"/>
          <w:szCs w:val="20"/>
        </w:rPr>
        <w:t xml:space="preserve"> závady</w:t>
      </w:r>
      <w:r w:rsidR="00862C9D" w:rsidRPr="000011C1">
        <w:rPr>
          <w:rFonts w:ascii="Arial" w:hAnsi="Arial" w:cs="Arial"/>
          <w:sz w:val="20"/>
          <w:szCs w:val="20"/>
        </w:rPr>
        <w:t xml:space="preserve"> (zjištění závady),</w:t>
      </w:r>
      <w:r w:rsidR="0044660F" w:rsidRPr="000011C1">
        <w:rPr>
          <w:rFonts w:ascii="Arial" w:hAnsi="Arial" w:cs="Arial"/>
          <w:sz w:val="20"/>
          <w:szCs w:val="20"/>
        </w:rPr>
        <w:t xml:space="preserve"> v případě poruchy vakua do 144 hodin,</w:t>
      </w:r>
      <w:r w:rsidR="00862C9D" w:rsidRPr="000011C1">
        <w:rPr>
          <w:rFonts w:ascii="Arial" w:hAnsi="Arial" w:cs="Arial"/>
          <w:sz w:val="20"/>
          <w:szCs w:val="20"/>
        </w:rPr>
        <w:t xml:space="preserve"> </w:t>
      </w:r>
      <w:r w:rsidR="00BA067F" w:rsidRPr="000011C1">
        <w:rPr>
          <w:rFonts w:ascii="Arial" w:hAnsi="Arial" w:cs="Arial"/>
          <w:sz w:val="20"/>
          <w:szCs w:val="20"/>
        </w:rPr>
        <w:t>příp. v jiné lhůtě dohodnuté s </w:t>
      </w:r>
      <w:r w:rsidR="00862C9D" w:rsidRPr="000011C1">
        <w:rPr>
          <w:rFonts w:ascii="Arial" w:hAnsi="Arial" w:cs="Arial"/>
          <w:sz w:val="20"/>
          <w:szCs w:val="20"/>
        </w:rPr>
        <w:t>Objednatelem</w:t>
      </w:r>
      <w:r w:rsidR="00BA067F" w:rsidRPr="000011C1">
        <w:rPr>
          <w:rFonts w:ascii="Arial" w:hAnsi="Arial" w:cs="Arial"/>
          <w:sz w:val="20"/>
          <w:szCs w:val="20"/>
        </w:rPr>
        <w:t xml:space="preserve"> v konkrétním případě</w:t>
      </w:r>
      <w:r w:rsidR="00862C9D" w:rsidRPr="000011C1">
        <w:rPr>
          <w:rFonts w:ascii="Arial" w:hAnsi="Arial" w:cs="Arial"/>
          <w:sz w:val="20"/>
          <w:szCs w:val="20"/>
        </w:rPr>
        <w:t>.</w:t>
      </w:r>
    </w:p>
    <w:bookmarkEnd w:id="4"/>
    <w:p w14:paraId="09FF28E7" w14:textId="77777777" w:rsidR="00E725C3" w:rsidRPr="000011C1" w:rsidRDefault="00E725C3" w:rsidP="00AB3B2D">
      <w:pPr>
        <w:pStyle w:val="rove2"/>
        <w:numPr>
          <w:ilvl w:val="1"/>
          <w:numId w:val="13"/>
        </w:numPr>
        <w:tabs>
          <w:tab w:val="clear" w:pos="851"/>
          <w:tab w:val="left" w:pos="426"/>
        </w:tabs>
        <w:rPr>
          <w:rFonts w:ascii="Arial" w:hAnsi="Arial" w:cs="Arial"/>
          <w:sz w:val="20"/>
          <w:szCs w:val="20"/>
        </w:rPr>
      </w:pPr>
      <w:r w:rsidRPr="000011C1">
        <w:rPr>
          <w:rFonts w:ascii="Arial" w:hAnsi="Arial" w:cs="Arial"/>
          <w:sz w:val="20"/>
          <w:szCs w:val="20"/>
        </w:rPr>
        <w:t xml:space="preserve"> Nedohodnou-li se strany výslovně jinak, budou veškeré služby dle smlouvy poskytovány </w:t>
      </w:r>
      <w:r w:rsidR="00253D96" w:rsidRPr="000011C1">
        <w:rPr>
          <w:rFonts w:ascii="Arial" w:hAnsi="Arial" w:cs="Arial"/>
          <w:sz w:val="20"/>
          <w:szCs w:val="20"/>
        </w:rPr>
        <w:br/>
      </w:r>
      <w:r w:rsidRPr="000011C1">
        <w:rPr>
          <w:rFonts w:ascii="Arial" w:hAnsi="Arial" w:cs="Arial"/>
          <w:sz w:val="20"/>
          <w:szCs w:val="20"/>
        </w:rPr>
        <w:t xml:space="preserve">v běžné pracovní době, tj. </w:t>
      </w:r>
      <w:r w:rsidRPr="000011C1">
        <w:rPr>
          <w:rFonts w:ascii="Arial" w:hAnsi="Arial" w:cs="Arial"/>
          <w:b/>
          <w:sz w:val="20"/>
          <w:szCs w:val="20"/>
        </w:rPr>
        <w:t>v pracovních dnech od 8.00 do 17.00 hodin</w:t>
      </w:r>
      <w:r w:rsidR="00AB3B2D" w:rsidRPr="000011C1">
        <w:rPr>
          <w:rFonts w:ascii="Arial" w:hAnsi="Arial" w:cs="Arial"/>
          <w:sz w:val="20"/>
          <w:szCs w:val="20"/>
        </w:rPr>
        <w:t>.</w:t>
      </w:r>
    </w:p>
    <w:p w14:paraId="1CD0CE75" w14:textId="77777777" w:rsidR="00086D1A" w:rsidRPr="000011C1" w:rsidRDefault="00086D1A" w:rsidP="00862C9D">
      <w:pPr>
        <w:pStyle w:val="rove2"/>
        <w:tabs>
          <w:tab w:val="clear" w:pos="851"/>
          <w:tab w:val="left" w:pos="426"/>
          <w:tab w:val="left" w:pos="709"/>
          <w:tab w:val="left" w:pos="1276"/>
        </w:tabs>
        <w:spacing w:after="0"/>
        <w:rPr>
          <w:rFonts w:ascii="Arial" w:hAnsi="Arial" w:cs="Arial"/>
          <w:sz w:val="20"/>
          <w:szCs w:val="20"/>
        </w:rPr>
      </w:pPr>
    </w:p>
    <w:p w14:paraId="118D1C3F" w14:textId="77777777" w:rsidR="00421299" w:rsidRPr="000011C1" w:rsidRDefault="00421299" w:rsidP="00A22E47">
      <w:pPr>
        <w:pStyle w:val="rove3"/>
        <w:numPr>
          <w:ilvl w:val="0"/>
          <w:numId w:val="7"/>
        </w:numPr>
        <w:tabs>
          <w:tab w:val="left" w:pos="426"/>
          <w:tab w:val="left" w:pos="709"/>
          <w:tab w:val="left" w:pos="1418"/>
        </w:tabs>
        <w:spacing w:after="0"/>
        <w:ind w:left="426" w:hanging="426"/>
        <w:jc w:val="both"/>
        <w:rPr>
          <w:rFonts w:ascii="Arial" w:hAnsi="Arial" w:cs="Arial"/>
          <w:sz w:val="20"/>
          <w:szCs w:val="20"/>
        </w:rPr>
      </w:pPr>
      <w:r w:rsidRPr="000011C1">
        <w:rPr>
          <w:rFonts w:ascii="Arial" w:hAnsi="Arial" w:cs="Arial"/>
          <w:sz w:val="20"/>
          <w:szCs w:val="20"/>
        </w:rPr>
        <w:t xml:space="preserve">Plánovaný servis je dodavatel povinen provést ve lhůtě oznámené </w:t>
      </w:r>
      <w:r w:rsidR="0079368B" w:rsidRPr="000011C1">
        <w:rPr>
          <w:rFonts w:ascii="Arial" w:hAnsi="Arial" w:cs="Arial"/>
          <w:sz w:val="20"/>
          <w:szCs w:val="20"/>
        </w:rPr>
        <w:t>O</w:t>
      </w:r>
      <w:r w:rsidRPr="000011C1">
        <w:rPr>
          <w:rFonts w:ascii="Arial" w:hAnsi="Arial" w:cs="Arial"/>
          <w:sz w:val="20"/>
          <w:szCs w:val="20"/>
        </w:rPr>
        <w:t>bjednateli podle článku 4 odst. 2</w:t>
      </w:r>
      <w:r w:rsidR="00886238" w:rsidRPr="000011C1">
        <w:rPr>
          <w:rFonts w:ascii="Arial" w:hAnsi="Arial" w:cs="Arial"/>
          <w:sz w:val="20"/>
          <w:szCs w:val="20"/>
        </w:rPr>
        <w:t>.</w:t>
      </w:r>
      <w:r w:rsidRPr="000011C1">
        <w:rPr>
          <w:rFonts w:ascii="Arial" w:hAnsi="Arial" w:cs="Arial"/>
          <w:sz w:val="20"/>
          <w:szCs w:val="20"/>
        </w:rPr>
        <w:t xml:space="preserve"> smlouvy, případně v jiné lhůtě dohodnuté s </w:t>
      </w:r>
      <w:r w:rsidR="0079368B" w:rsidRPr="000011C1">
        <w:rPr>
          <w:rFonts w:ascii="Arial" w:hAnsi="Arial" w:cs="Arial"/>
          <w:sz w:val="20"/>
          <w:szCs w:val="20"/>
        </w:rPr>
        <w:t>O</w:t>
      </w:r>
      <w:r w:rsidRPr="000011C1">
        <w:rPr>
          <w:rFonts w:ascii="Arial" w:hAnsi="Arial" w:cs="Arial"/>
          <w:sz w:val="20"/>
          <w:szCs w:val="20"/>
        </w:rPr>
        <w:t>bjednatelem v konkrétním případě.</w:t>
      </w:r>
    </w:p>
    <w:p w14:paraId="6D816A23" w14:textId="77777777" w:rsidR="00865C98" w:rsidRPr="000011C1" w:rsidRDefault="00865C98" w:rsidP="00865C98">
      <w:pPr>
        <w:pStyle w:val="rove3"/>
        <w:tabs>
          <w:tab w:val="left" w:pos="426"/>
          <w:tab w:val="left" w:pos="709"/>
          <w:tab w:val="left" w:pos="1418"/>
        </w:tabs>
        <w:spacing w:after="0"/>
        <w:ind w:left="426"/>
        <w:jc w:val="both"/>
        <w:rPr>
          <w:rFonts w:ascii="Arial" w:hAnsi="Arial" w:cs="Arial"/>
          <w:sz w:val="20"/>
          <w:szCs w:val="20"/>
        </w:rPr>
      </w:pPr>
    </w:p>
    <w:p w14:paraId="18D1A4F9" w14:textId="77777777" w:rsidR="00865C98" w:rsidRPr="000011C1" w:rsidRDefault="00421299" w:rsidP="00A22E47">
      <w:pPr>
        <w:pStyle w:val="Tabellentext"/>
        <w:keepLines w:val="0"/>
        <w:numPr>
          <w:ilvl w:val="0"/>
          <w:numId w:val="7"/>
        </w:numPr>
        <w:spacing w:before="0" w:after="0"/>
        <w:ind w:left="426" w:hanging="426"/>
        <w:jc w:val="both"/>
        <w:rPr>
          <w:rFonts w:ascii="Arial" w:hAnsi="Arial" w:cs="Arial"/>
          <w:sz w:val="20"/>
          <w:szCs w:val="20"/>
          <w:lang w:val="cs-CZ"/>
        </w:rPr>
      </w:pPr>
      <w:r w:rsidRPr="000011C1">
        <w:rPr>
          <w:rFonts w:ascii="Arial" w:hAnsi="Arial" w:cs="Arial"/>
          <w:sz w:val="20"/>
          <w:szCs w:val="20"/>
          <w:lang w:val="cs-CZ"/>
        </w:rPr>
        <w:t>Lhůty stanovené v odst. 1</w:t>
      </w:r>
      <w:r w:rsidR="00886238" w:rsidRPr="000011C1">
        <w:rPr>
          <w:rFonts w:ascii="Arial" w:hAnsi="Arial" w:cs="Arial"/>
          <w:sz w:val="20"/>
          <w:szCs w:val="20"/>
          <w:lang w:val="cs-CZ"/>
        </w:rPr>
        <w:t>.</w:t>
      </w:r>
      <w:r w:rsidRPr="000011C1">
        <w:rPr>
          <w:rFonts w:ascii="Arial" w:hAnsi="Arial" w:cs="Arial"/>
          <w:sz w:val="20"/>
          <w:szCs w:val="20"/>
          <w:lang w:val="cs-CZ"/>
        </w:rPr>
        <w:t xml:space="preserve"> tohoto článku smlouvy se adekvátně prodlužují v případě, že </w:t>
      </w:r>
      <w:r w:rsidR="0079368B" w:rsidRPr="000011C1">
        <w:rPr>
          <w:rFonts w:ascii="Arial" w:hAnsi="Arial" w:cs="Arial"/>
          <w:sz w:val="20"/>
          <w:szCs w:val="20"/>
          <w:lang w:val="cs-CZ"/>
        </w:rPr>
        <w:t>O</w:t>
      </w:r>
      <w:r w:rsidRPr="000011C1">
        <w:rPr>
          <w:rFonts w:ascii="Arial" w:hAnsi="Arial" w:cs="Arial"/>
          <w:sz w:val="20"/>
          <w:szCs w:val="20"/>
          <w:lang w:val="cs-CZ"/>
        </w:rPr>
        <w:t>bjed</w:t>
      </w:r>
      <w:r w:rsidR="00886238" w:rsidRPr="000011C1">
        <w:rPr>
          <w:rFonts w:ascii="Arial" w:hAnsi="Arial" w:cs="Arial"/>
          <w:sz w:val="20"/>
          <w:szCs w:val="20"/>
          <w:lang w:val="cs-CZ"/>
        </w:rPr>
        <w:t>natel nezajistí přístup technika</w:t>
      </w:r>
      <w:r w:rsidRPr="000011C1">
        <w:rPr>
          <w:rFonts w:ascii="Arial" w:hAnsi="Arial" w:cs="Arial"/>
          <w:sz w:val="20"/>
          <w:szCs w:val="20"/>
          <w:lang w:val="cs-CZ"/>
        </w:rPr>
        <w:t xml:space="preserve"> </w:t>
      </w:r>
      <w:r w:rsidR="0079368B" w:rsidRPr="000011C1">
        <w:rPr>
          <w:rFonts w:ascii="Arial" w:hAnsi="Arial" w:cs="Arial"/>
          <w:sz w:val="20"/>
          <w:szCs w:val="20"/>
          <w:lang w:val="cs-CZ"/>
        </w:rPr>
        <w:t>D</w:t>
      </w:r>
      <w:r w:rsidRPr="000011C1">
        <w:rPr>
          <w:rFonts w:ascii="Arial" w:hAnsi="Arial" w:cs="Arial"/>
          <w:sz w:val="20"/>
          <w:szCs w:val="20"/>
          <w:lang w:val="cs-CZ"/>
        </w:rPr>
        <w:t>odavatele k </w:t>
      </w:r>
      <w:r w:rsidR="00886238" w:rsidRPr="000011C1">
        <w:rPr>
          <w:rFonts w:ascii="Arial" w:hAnsi="Arial" w:cs="Arial"/>
          <w:sz w:val="20"/>
          <w:szCs w:val="20"/>
          <w:lang w:val="cs-CZ"/>
        </w:rPr>
        <w:t>zařízení</w:t>
      </w:r>
      <w:r w:rsidRPr="000011C1">
        <w:rPr>
          <w:rFonts w:ascii="Arial" w:hAnsi="Arial" w:cs="Arial"/>
          <w:sz w:val="20"/>
          <w:szCs w:val="20"/>
          <w:lang w:val="cs-CZ"/>
        </w:rPr>
        <w:t>, a t</w:t>
      </w:r>
      <w:r w:rsidR="00886238" w:rsidRPr="000011C1">
        <w:rPr>
          <w:rFonts w:ascii="Arial" w:hAnsi="Arial" w:cs="Arial"/>
          <w:sz w:val="20"/>
          <w:szCs w:val="20"/>
          <w:lang w:val="cs-CZ"/>
        </w:rPr>
        <w:t>o okamžitě po příchodu technika</w:t>
      </w:r>
      <w:r w:rsidR="00840451" w:rsidRPr="000011C1">
        <w:rPr>
          <w:rFonts w:ascii="Arial" w:hAnsi="Arial" w:cs="Arial"/>
          <w:sz w:val="20"/>
          <w:szCs w:val="20"/>
          <w:lang w:val="cs-CZ"/>
        </w:rPr>
        <w:t>.</w:t>
      </w:r>
    </w:p>
    <w:p w14:paraId="3DB2996F" w14:textId="77777777" w:rsidR="00840451" w:rsidRPr="000011C1" w:rsidRDefault="00840451" w:rsidP="00840451">
      <w:pPr>
        <w:pStyle w:val="Odstavecseseznamem"/>
        <w:rPr>
          <w:rFonts w:ascii="Arial" w:hAnsi="Arial" w:cs="Arial"/>
          <w:strike/>
          <w:sz w:val="20"/>
          <w:szCs w:val="20"/>
        </w:rPr>
      </w:pPr>
    </w:p>
    <w:p w14:paraId="07B4FAEA" w14:textId="77777777" w:rsidR="00421299" w:rsidRPr="000011C1" w:rsidRDefault="00421299" w:rsidP="00A22E47">
      <w:pPr>
        <w:pStyle w:val="Tabellentext"/>
        <w:keepLines w:val="0"/>
        <w:numPr>
          <w:ilvl w:val="0"/>
          <w:numId w:val="7"/>
        </w:numPr>
        <w:spacing w:before="0" w:after="0"/>
        <w:ind w:left="426" w:hanging="426"/>
        <w:jc w:val="both"/>
        <w:rPr>
          <w:rFonts w:ascii="Arial" w:hAnsi="Arial" w:cs="Arial"/>
          <w:sz w:val="20"/>
          <w:szCs w:val="20"/>
          <w:lang w:val="cs-CZ"/>
        </w:rPr>
      </w:pPr>
      <w:r w:rsidRPr="000011C1">
        <w:rPr>
          <w:rFonts w:ascii="Arial" w:hAnsi="Arial" w:cs="Arial"/>
          <w:sz w:val="20"/>
          <w:szCs w:val="20"/>
          <w:lang w:val="cs-CZ"/>
        </w:rPr>
        <w:t>Veškeré služby poskytované v rámci plnění př</w:t>
      </w:r>
      <w:r w:rsidR="00A431A0" w:rsidRPr="000011C1">
        <w:rPr>
          <w:rFonts w:ascii="Arial" w:hAnsi="Arial" w:cs="Arial"/>
          <w:sz w:val="20"/>
          <w:szCs w:val="20"/>
          <w:lang w:val="cs-CZ"/>
        </w:rPr>
        <w:t xml:space="preserve">edmětu </w:t>
      </w:r>
      <w:r w:rsidR="0079368B" w:rsidRPr="000011C1">
        <w:rPr>
          <w:rFonts w:ascii="Arial" w:hAnsi="Arial" w:cs="Arial"/>
          <w:sz w:val="20"/>
          <w:szCs w:val="20"/>
          <w:lang w:val="cs-CZ"/>
        </w:rPr>
        <w:t xml:space="preserve">smlouvy </w:t>
      </w:r>
      <w:r w:rsidR="00A431A0" w:rsidRPr="000011C1">
        <w:rPr>
          <w:rFonts w:ascii="Arial" w:hAnsi="Arial" w:cs="Arial"/>
          <w:sz w:val="20"/>
          <w:szCs w:val="20"/>
          <w:lang w:val="cs-CZ"/>
        </w:rPr>
        <w:t>musejí</w:t>
      </w:r>
      <w:r w:rsidRPr="000011C1">
        <w:rPr>
          <w:rFonts w:ascii="Arial" w:hAnsi="Arial" w:cs="Arial"/>
          <w:sz w:val="20"/>
          <w:szCs w:val="20"/>
          <w:lang w:val="cs-CZ"/>
        </w:rPr>
        <w:t xml:space="preserve"> být prováděny v souladu s platnými právními předpisy, technickými normami a předpisy výrobce o údržbě zařízení. Údržba zařízení musí být prováděna v souladu se</w:t>
      </w:r>
      <w:r w:rsidR="00466AE0" w:rsidRPr="000011C1">
        <w:rPr>
          <w:rFonts w:ascii="Arial" w:hAnsi="Arial" w:cs="Arial"/>
          <w:sz w:val="20"/>
          <w:szCs w:val="20"/>
          <w:lang w:val="cs-CZ"/>
        </w:rPr>
        <w:t xml:space="preserve"> ZZP </w:t>
      </w:r>
      <w:r w:rsidRPr="000011C1">
        <w:rPr>
          <w:rFonts w:ascii="Arial" w:hAnsi="Arial" w:cs="Arial"/>
          <w:sz w:val="20"/>
          <w:szCs w:val="20"/>
          <w:lang w:val="cs-CZ"/>
        </w:rPr>
        <w:t xml:space="preserve">a v souladu se zákonem </w:t>
      </w:r>
      <w:r w:rsidR="004B0071" w:rsidRPr="000011C1">
        <w:rPr>
          <w:rFonts w:ascii="Arial" w:hAnsi="Arial" w:cs="Arial"/>
          <w:sz w:val="20"/>
          <w:szCs w:val="20"/>
          <w:lang w:val="cs-CZ"/>
        </w:rPr>
        <w:t xml:space="preserve">č. 263/216 Sb., atomový zákon. </w:t>
      </w:r>
      <w:r w:rsidRPr="000011C1">
        <w:rPr>
          <w:rFonts w:ascii="Arial" w:hAnsi="Arial" w:cs="Arial"/>
          <w:sz w:val="20"/>
          <w:szCs w:val="20"/>
          <w:lang w:val="cs-CZ"/>
        </w:rPr>
        <w:t>Provozování a činnost sytému musí být v souladu s platnými normami (Směrnice EEC, ČSN, doporučením SÚJB). Dodavatel je povinen zajistit si pro prováděné servisní úkony veškeré potřebné nástroje, měřící a zkušební pomůcky</w:t>
      </w:r>
      <w:r w:rsidR="00A431A0" w:rsidRPr="000011C1">
        <w:rPr>
          <w:rFonts w:ascii="Arial" w:hAnsi="Arial" w:cs="Arial"/>
          <w:sz w:val="20"/>
          <w:szCs w:val="20"/>
          <w:lang w:val="cs-CZ"/>
        </w:rPr>
        <w:t>.</w:t>
      </w:r>
      <w:r w:rsidR="00956443" w:rsidRPr="000011C1">
        <w:rPr>
          <w:rFonts w:ascii="Arial" w:hAnsi="Arial" w:cs="Arial"/>
          <w:sz w:val="20"/>
          <w:szCs w:val="20"/>
          <w:lang w:val="cs-CZ"/>
        </w:rPr>
        <w:t xml:space="preserve"> </w:t>
      </w:r>
    </w:p>
    <w:p w14:paraId="450A9057" w14:textId="77777777" w:rsidR="00715F4B" w:rsidRPr="000011C1" w:rsidRDefault="00715F4B" w:rsidP="00715F4B">
      <w:pPr>
        <w:pStyle w:val="Odstavecseseznamem"/>
        <w:rPr>
          <w:rFonts w:ascii="Arial" w:hAnsi="Arial" w:cs="Arial"/>
          <w:sz w:val="20"/>
          <w:szCs w:val="20"/>
        </w:rPr>
      </w:pPr>
    </w:p>
    <w:p w14:paraId="41502F53" w14:textId="77777777" w:rsidR="00715F4B" w:rsidRPr="000011C1" w:rsidRDefault="00421299" w:rsidP="00A22E47">
      <w:pPr>
        <w:pStyle w:val="Tabellentext"/>
        <w:keepLines w:val="0"/>
        <w:numPr>
          <w:ilvl w:val="0"/>
          <w:numId w:val="7"/>
        </w:numPr>
        <w:spacing w:before="0" w:after="0"/>
        <w:ind w:left="426" w:hanging="426"/>
        <w:jc w:val="both"/>
        <w:rPr>
          <w:rFonts w:ascii="Arial" w:hAnsi="Arial" w:cs="Arial"/>
          <w:sz w:val="20"/>
          <w:szCs w:val="20"/>
          <w:lang w:val="cs-CZ"/>
        </w:rPr>
      </w:pPr>
      <w:r w:rsidRPr="000011C1">
        <w:rPr>
          <w:rFonts w:ascii="Arial" w:hAnsi="Arial" w:cs="Arial"/>
          <w:sz w:val="20"/>
          <w:szCs w:val="20"/>
          <w:lang w:val="cs-CZ"/>
        </w:rPr>
        <w:t>Místem provádění údržby</w:t>
      </w:r>
      <w:r w:rsidR="00492CBD" w:rsidRPr="000011C1">
        <w:rPr>
          <w:rFonts w:ascii="Arial" w:hAnsi="Arial" w:cs="Arial"/>
          <w:sz w:val="20"/>
          <w:szCs w:val="20"/>
          <w:lang w:val="cs-CZ"/>
        </w:rPr>
        <w:t xml:space="preserve"> a servisu podle smlouvy </w:t>
      </w:r>
      <w:r w:rsidR="00DE774A" w:rsidRPr="000011C1">
        <w:rPr>
          <w:rFonts w:ascii="Arial" w:hAnsi="Arial" w:cs="Arial"/>
          <w:sz w:val="20"/>
          <w:szCs w:val="20"/>
          <w:lang w:val="cs-CZ"/>
        </w:rPr>
        <w:t>je</w:t>
      </w:r>
      <w:r w:rsidR="00295244" w:rsidRPr="000011C1">
        <w:rPr>
          <w:rFonts w:ascii="Arial" w:hAnsi="Arial" w:cs="Arial"/>
          <w:sz w:val="20"/>
          <w:szCs w:val="20"/>
          <w:lang w:val="cs-CZ"/>
        </w:rPr>
        <w:t xml:space="preserve"> </w:t>
      </w:r>
      <w:r w:rsidR="0044660F" w:rsidRPr="000011C1">
        <w:rPr>
          <w:rFonts w:ascii="Arial" w:hAnsi="Arial" w:cs="Arial"/>
          <w:sz w:val="20"/>
          <w:szCs w:val="20"/>
          <w:lang w:val="cs-CZ"/>
        </w:rPr>
        <w:t xml:space="preserve">radioterapeutické </w:t>
      </w:r>
      <w:r w:rsidR="00B41B7F" w:rsidRPr="000011C1">
        <w:rPr>
          <w:rFonts w:ascii="Arial" w:hAnsi="Arial" w:cs="Arial"/>
          <w:sz w:val="20"/>
          <w:szCs w:val="20"/>
          <w:lang w:val="cs-CZ"/>
        </w:rPr>
        <w:t>oddělení</w:t>
      </w:r>
      <w:r w:rsidR="00715F4B" w:rsidRPr="000011C1">
        <w:rPr>
          <w:rFonts w:ascii="Arial" w:hAnsi="Arial" w:cs="Arial"/>
          <w:sz w:val="20"/>
          <w:szCs w:val="20"/>
          <w:lang w:val="cs-CZ"/>
        </w:rPr>
        <w:t xml:space="preserve"> Karlovarské krajské nemocnice a.s</w:t>
      </w:r>
      <w:r w:rsidR="00253D96" w:rsidRPr="000011C1">
        <w:rPr>
          <w:rFonts w:ascii="Arial" w:hAnsi="Arial" w:cs="Arial"/>
          <w:sz w:val="20"/>
          <w:szCs w:val="20"/>
          <w:lang w:val="cs-CZ"/>
        </w:rPr>
        <w:t>.</w:t>
      </w:r>
      <w:r w:rsidR="0044660F" w:rsidRPr="000011C1">
        <w:rPr>
          <w:rFonts w:ascii="Arial" w:hAnsi="Arial" w:cs="Arial"/>
          <w:sz w:val="20"/>
          <w:szCs w:val="20"/>
          <w:lang w:val="cs-CZ"/>
        </w:rPr>
        <w:t>, nemocnice Cheb</w:t>
      </w:r>
      <w:r w:rsidR="00253D96" w:rsidRPr="000011C1">
        <w:rPr>
          <w:rFonts w:ascii="Arial" w:hAnsi="Arial" w:cs="Arial"/>
          <w:sz w:val="20"/>
          <w:szCs w:val="20"/>
          <w:lang w:val="cs-CZ"/>
        </w:rPr>
        <w:t>,</w:t>
      </w:r>
      <w:r w:rsidR="00741FCD" w:rsidRPr="000011C1">
        <w:rPr>
          <w:lang w:val="cs-CZ"/>
        </w:rPr>
        <w:t xml:space="preserve"> </w:t>
      </w:r>
      <w:r w:rsidR="00741FCD" w:rsidRPr="000011C1">
        <w:rPr>
          <w:rFonts w:ascii="Arial" w:hAnsi="Arial" w:cs="Arial"/>
          <w:sz w:val="20"/>
          <w:szCs w:val="20"/>
          <w:lang w:val="cs-CZ"/>
        </w:rPr>
        <w:t>K Nemocnici 1204/17, 350 02 Cheb</w:t>
      </w:r>
      <w:r w:rsidR="00715F4B" w:rsidRPr="000011C1">
        <w:rPr>
          <w:rFonts w:ascii="Arial" w:hAnsi="Arial" w:cs="Arial"/>
          <w:sz w:val="20"/>
          <w:szCs w:val="20"/>
          <w:lang w:val="cs-CZ"/>
        </w:rPr>
        <w:t>.</w:t>
      </w:r>
    </w:p>
    <w:p w14:paraId="3C345533" w14:textId="77777777" w:rsidR="00715F4B" w:rsidRPr="000011C1" w:rsidRDefault="00715F4B" w:rsidP="00715F4B">
      <w:pPr>
        <w:pStyle w:val="Tabellentext"/>
        <w:keepLines w:val="0"/>
        <w:spacing w:before="0" w:after="0"/>
        <w:jc w:val="both"/>
        <w:rPr>
          <w:rFonts w:ascii="Arial" w:hAnsi="Arial" w:cs="Arial"/>
          <w:sz w:val="20"/>
          <w:szCs w:val="20"/>
          <w:lang w:val="cs-CZ"/>
        </w:rPr>
      </w:pPr>
    </w:p>
    <w:p w14:paraId="3EB55B65" w14:textId="77777777" w:rsidR="00682E0B" w:rsidRPr="000011C1" w:rsidRDefault="00682E0B" w:rsidP="001D24AF">
      <w:pPr>
        <w:rPr>
          <w:rFonts w:ascii="Arial" w:hAnsi="Arial" w:cs="Arial"/>
          <w:b/>
          <w:sz w:val="20"/>
          <w:szCs w:val="20"/>
        </w:rPr>
      </w:pPr>
    </w:p>
    <w:p w14:paraId="4E8011AD" w14:textId="77777777" w:rsidR="00421299" w:rsidRPr="000011C1" w:rsidRDefault="00421299" w:rsidP="001D24AF">
      <w:pPr>
        <w:jc w:val="center"/>
        <w:rPr>
          <w:rFonts w:ascii="Arial" w:hAnsi="Arial" w:cs="Arial"/>
          <w:b/>
          <w:sz w:val="20"/>
          <w:szCs w:val="20"/>
        </w:rPr>
      </w:pPr>
      <w:bookmarkStart w:id="5" w:name="_Hlk175568047"/>
      <w:r w:rsidRPr="000011C1">
        <w:rPr>
          <w:rFonts w:ascii="Arial" w:hAnsi="Arial" w:cs="Arial"/>
          <w:b/>
          <w:sz w:val="20"/>
          <w:szCs w:val="20"/>
        </w:rPr>
        <w:t>Článek 6</w:t>
      </w:r>
    </w:p>
    <w:p w14:paraId="2232E77A" w14:textId="77777777" w:rsidR="00421299" w:rsidRPr="000011C1" w:rsidRDefault="00421299" w:rsidP="001D24AF">
      <w:pPr>
        <w:jc w:val="center"/>
        <w:rPr>
          <w:rFonts w:ascii="Arial" w:hAnsi="Arial" w:cs="Arial"/>
          <w:b/>
          <w:sz w:val="20"/>
          <w:szCs w:val="20"/>
        </w:rPr>
      </w:pPr>
      <w:r w:rsidRPr="000011C1">
        <w:rPr>
          <w:rFonts w:ascii="Arial" w:hAnsi="Arial" w:cs="Arial"/>
          <w:b/>
          <w:sz w:val="20"/>
          <w:szCs w:val="20"/>
        </w:rPr>
        <w:t>Záruka</w:t>
      </w:r>
    </w:p>
    <w:p w14:paraId="15E6EDB1" w14:textId="77777777" w:rsidR="00421299" w:rsidRPr="000011C1" w:rsidRDefault="00421299" w:rsidP="001D24AF">
      <w:pPr>
        <w:rPr>
          <w:rFonts w:ascii="Arial" w:hAnsi="Arial" w:cs="Arial"/>
          <w:b/>
          <w:sz w:val="20"/>
          <w:szCs w:val="20"/>
        </w:rPr>
      </w:pPr>
    </w:p>
    <w:p w14:paraId="573965E2" w14:textId="77777777" w:rsidR="00421299" w:rsidRPr="000011C1" w:rsidRDefault="00421299" w:rsidP="00A22E47">
      <w:pPr>
        <w:numPr>
          <w:ilvl w:val="0"/>
          <w:numId w:val="10"/>
        </w:numPr>
        <w:ind w:left="426" w:hanging="426"/>
        <w:jc w:val="both"/>
        <w:rPr>
          <w:rFonts w:ascii="Arial" w:hAnsi="Arial" w:cs="Arial"/>
          <w:sz w:val="20"/>
          <w:szCs w:val="20"/>
        </w:rPr>
      </w:pPr>
      <w:r w:rsidRPr="000011C1">
        <w:rPr>
          <w:rFonts w:ascii="Arial" w:hAnsi="Arial" w:cs="Arial"/>
          <w:sz w:val="20"/>
          <w:szCs w:val="20"/>
        </w:rPr>
        <w:t xml:space="preserve">Záruční doba na provedené práce činí </w:t>
      </w:r>
      <w:r w:rsidRPr="000011C1">
        <w:rPr>
          <w:rFonts w:ascii="Arial" w:hAnsi="Arial" w:cs="Arial"/>
          <w:b/>
          <w:sz w:val="20"/>
          <w:szCs w:val="20"/>
        </w:rPr>
        <w:t>6 měsíců</w:t>
      </w:r>
      <w:r w:rsidRPr="000011C1">
        <w:rPr>
          <w:rFonts w:ascii="Arial" w:hAnsi="Arial" w:cs="Arial"/>
          <w:sz w:val="20"/>
          <w:szCs w:val="20"/>
        </w:rPr>
        <w:t xml:space="preserve"> od </w:t>
      </w:r>
      <w:r w:rsidR="009D579A" w:rsidRPr="000011C1">
        <w:rPr>
          <w:rFonts w:ascii="Arial" w:hAnsi="Arial" w:cs="Arial"/>
          <w:sz w:val="20"/>
          <w:szCs w:val="20"/>
        </w:rPr>
        <w:t xml:space="preserve">jejich </w:t>
      </w:r>
      <w:r w:rsidRPr="000011C1">
        <w:rPr>
          <w:rFonts w:ascii="Arial" w:hAnsi="Arial" w:cs="Arial"/>
          <w:sz w:val="20"/>
          <w:szCs w:val="20"/>
        </w:rPr>
        <w:t xml:space="preserve">uskutečnění, na dodané náhradní díly </w:t>
      </w:r>
      <w:r w:rsidR="001D24AF" w:rsidRPr="000011C1">
        <w:rPr>
          <w:rFonts w:ascii="Arial" w:hAnsi="Arial" w:cs="Arial"/>
          <w:sz w:val="20"/>
          <w:szCs w:val="20"/>
        </w:rPr>
        <w:br/>
      </w:r>
      <w:r w:rsidRPr="000011C1">
        <w:rPr>
          <w:rFonts w:ascii="Arial" w:hAnsi="Arial" w:cs="Arial"/>
          <w:b/>
          <w:sz w:val="20"/>
          <w:szCs w:val="20"/>
        </w:rPr>
        <w:t>12 měsíců</w:t>
      </w:r>
      <w:r w:rsidRPr="000011C1">
        <w:rPr>
          <w:rFonts w:ascii="Arial" w:hAnsi="Arial" w:cs="Arial"/>
          <w:sz w:val="20"/>
          <w:szCs w:val="20"/>
        </w:rPr>
        <w:t xml:space="preserve"> od dodání v případě, že tato lhůta přesáhne platnost smlouvy. </w:t>
      </w:r>
    </w:p>
    <w:p w14:paraId="50066CFC" w14:textId="77777777" w:rsidR="004B0071" w:rsidRPr="000011C1" w:rsidRDefault="004B0071" w:rsidP="001D24AF">
      <w:pPr>
        <w:jc w:val="both"/>
        <w:rPr>
          <w:rFonts w:ascii="Arial" w:hAnsi="Arial" w:cs="Arial"/>
          <w:sz w:val="20"/>
          <w:szCs w:val="20"/>
        </w:rPr>
      </w:pPr>
    </w:p>
    <w:p w14:paraId="218FF03E" w14:textId="77777777" w:rsidR="00AB2C11" w:rsidRPr="000011C1" w:rsidRDefault="00A431A0" w:rsidP="00A22E47">
      <w:pPr>
        <w:numPr>
          <w:ilvl w:val="0"/>
          <w:numId w:val="10"/>
        </w:numPr>
        <w:autoSpaceDE w:val="0"/>
        <w:autoSpaceDN w:val="0"/>
        <w:adjustRightInd w:val="0"/>
        <w:ind w:left="426" w:hanging="426"/>
        <w:jc w:val="both"/>
        <w:rPr>
          <w:rFonts w:ascii="Arial" w:hAnsi="Arial" w:cs="Arial"/>
          <w:sz w:val="20"/>
          <w:szCs w:val="20"/>
        </w:rPr>
      </w:pPr>
      <w:r w:rsidRPr="000011C1">
        <w:rPr>
          <w:rFonts w:ascii="Arial" w:hAnsi="Arial" w:cs="Arial"/>
          <w:sz w:val="20"/>
          <w:szCs w:val="20"/>
        </w:rPr>
        <w:t xml:space="preserve">Pokud by </w:t>
      </w:r>
      <w:r w:rsidR="008F55C6" w:rsidRPr="000011C1">
        <w:rPr>
          <w:rFonts w:ascii="Arial" w:hAnsi="Arial" w:cs="Arial"/>
          <w:sz w:val="20"/>
          <w:szCs w:val="20"/>
        </w:rPr>
        <w:t>D</w:t>
      </w:r>
      <w:r w:rsidRPr="000011C1">
        <w:rPr>
          <w:rFonts w:ascii="Arial" w:hAnsi="Arial" w:cs="Arial"/>
          <w:sz w:val="20"/>
          <w:szCs w:val="20"/>
        </w:rPr>
        <w:t>odava</w:t>
      </w:r>
      <w:r w:rsidR="00AB2C11" w:rsidRPr="000011C1">
        <w:rPr>
          <w:rFonts w:ascii="Arial" w:hAnsi="Arial" w:cs="Arial"/>
          <w:sz w:val="20"/>
          <w:szCs w:val="20"/>
        </w:rPr>
        <w:t xml:space="preserve">tel nebyl během výše uvedené záruční doby schopen plnit své závazky plynoucí ze záruky, bude hodnota zbývající poskytnuté záruky oceněna příslušným znalcem v oboru </w:t>
      </w:r>
      <w:r w:rsidR="001D24AF" w:rsidRPr="000011C1">
        <w:rPr>
          <w:rFonts w:ascii="Arial" w:hAnsi="Arial" w:cs="Arial"/>
          <w:sz w:val="20"/>
          <w:szCs w:val="20"/>
        </w:rPr>
        <w:br/>
      </w:r>
      <w:r w:rsidR="00AB2C11" w:rsidRPr="000011C1">
        <w:rPr>
          <w:rFonts w:ascii="Arial" w:hAnsi="Arial" w:cs="Arial"/>
          <w:sz w:val="20"/>
          <w:szCs w:val="20"/>
        </w:rPr>
        <w:t>a výsledná částka bude následně vedena jako poh</w:t>
      </w:r>
      <w:r w:rsidR="009D579A" w:rsidRPr="000011C1">
        <w:rPr>
          <w:rFonts w:ascii="Arial" w:hAnsi="Arial" w:cs="Arial"/>
          <w:sz w:val="20"/>
          <w:szCs w:val="20"/>
        </w:rPr>
        <w:t xml:space="preserve">ledávka </w:t>
      </w:r>
      <w:r w:rsidR="008F55C6" w:rsidRPr="000011C1">
        <w:rPr>
          <w:rFonts w:ascii="Arial" w:hAnsi="Arial" w:cs="Arial"/>
          <w:sz w:val="20"/>
          <w:szCs w:val="20"/>
        </w:rPr>
        <w:t>O</w:t>
      </w:r>
      <w:r w:rsidR="009D579A" w:rsidRPr="000011C1">
        <w:rPr>
          <w:rFonts w:ascii="Arial" w:hAnsi="Arial" w:cs="Arial"/>
          <w:sz w:val="20"/>
          <w:szCs w:val="20"/>
        </w:rPr>
        <w:t xml:space="preserve">bjednatele vůči </w:t>
      </w:r>
      <w:r w:rsidR="008F55C6" w:rsidRPr="000011C1">
        <w:rPr>
          <w:rFonts w:ascii="Arial" w:hAnsi="Arial" w:cs="Arial"/>
          <w:sz w:val="20"/>
          <w:szCs w:val="20"/>
        </w:rPr>
        <w:t>D</w:t>
      </w:r>
      <w:r w:rsidR="009D579A" w:rsidRPr="000011C1">
        <w:rPr>
          <w:rFonts w:ascii="Arial" w:hAnsi="Arial" w:cs="Arial"/>
          <w:sz w:val="20"/>
          <w:szCs w:val="20"/>
        </w:rPr>
        <w:t>odava</w:t>
      </w:r>
      <w:r w:rsidR="00AB2C11" w:rsidRPr="000011C1">
        <w:rPr>
          <w:rFonts w:ascii="Arial" w:hAnsi="Arial" w:cs="Arial"/>
          <w:sz w:val="20"/>
          <w:szCs w:val="20"/>
        </w:rPr>
        <w:t>teli.</w:t>
      </w:r>
    </w:p>
    <w:bookmarkEnd w:id="5"/>
    <w:p w14:paraId="2A003532" w14:textId="77777777" w:rsidR="00682E0B" w:rsidRPr="000011C1" w:rsidRDefault="00682E0B" w:rsidP="00421299">
      <w:pPr>
        <w:jc w:val="center"/>
        <w:rPr>
          <w:rFonts w:ascii="Arial" w:hAnsi="Arial" w:cs="Arial"/>
          <w:b/>
          <w:sz w:val="20"/>
          <w:szCs w:val="20"/>
        </w:rPr>
      </w:pPr>
    </w:p>
    <w:p w14:paraId="65057B41" w14:textId="77777777" w:rsidR="001D24AF" w:rsidRPr="000011C1" w:rsidRDefault="001D24AF" w:rsidP="00421299">
      <w:pPr>
        <w:jc w:val="center"/>
        <w:rPr>
          <w:rFonts w:ascii="Arial" w:hAnsi="Arial" w:cs="Arial"/>
          <w:b/>
          <w:sz w:val="20"/>
          <w:szCs w:val="20"/>
        </w:rPr>
      </w:pPr>
    </w:p>
    <w:p w14:paraId="1E566061" w14:textId="77777777" w:rsidR="00421299" w:rsidRPr="000011C1" w:rsidRDefault="00421299" w:rsidP="00421299">
      <w:pPr>
        <w:jc w:val="center"/>
        <w:rPr>
          <w:rFonts w:ascii="Arial" w:hAnsi="Arial" w:cs="Arial"/>
          <w:b/>
          <w:sz w:val="20"/>
          <w:szCs w:val="20"/>
        </w:rPr>
      </w:pPr>
      <w:bookmarkStart w:id="6" w:name="_Hlk175568215"/>
      <w:r w:rsidRPr="000011C1">
        <w:rPr>
          <w:rFonts w:ascii="Arial" w:hAnsi="Arial" w:cs="Arial"/>
          <w:b/>
          <w:sz w:val="20"/>
          <w:szCs w:val="20"/>
        </w:rPr>
        <w:t>Článek 7</w:t>
      </w:r>
    </w:p>
    <w:p w14:paraId="72BC3510" w14:textId="77777777" w:rsidR="00421299" w:rsidRPr="000011C1" w:rsidRDefault="00421299" w:rsidP="00A431A0">
      <w:pPr>
        <w:pStyle w:val="Zkladntext"/>
        <w:spacing w:after="0"/>
        <w:jc w:val="center"/>
        <w:rPr>
          <w:rFonts w:ascii="Arial" w:hAnsi="Arial" w:cs="Arial"/>
          <w:b/>
          <w:bCs/>
        </w:rPr>
      </w:pPr>
      <w:r w:rsidRPr="000011C1">
        <w:rPr>
          <w:rFonts w:ascii="Arial" w:hAnsi="Arial" w:cs="Arial"/>
          <w:b/>
          <w:bCs/>
        </w:rPr>
        <w:t>Odpovědnost za škody a pojištění</w:t>
      </w:r>
    </w:p>
    <w:bookmarkEnd w:id="6"/>
    <w:p w14:paraId="394CA01F" w14:textId="77777777" w:rsidR="00A431A0" w:rsidRPr="000011C1" w:rsidRDefault="00A431A0" w:rsidP="00A431A0">
      <w:pPr>
        <w:pStyle w:val="Zkladntext"/>
        <w:spacing w:after="0"/>
        <w:jc w:val="center"/>
        <w:rPr>
          <w:rFonts w:ascii="Arial" w:hAnsi="Arial" w:cs="Arial"/>
          <w:b/>
          <w:bCs/>
        </w:rPr>
      </w:pPr>
    </w:p>
    <w:p w14:paraId="4BA7A219" w14:textId="77777777" w:rsidR="006B5C36" w:rsidRPr="000011C1" w:rsidRDefault="00421299" w:rsidP="00A22E47">
      <w:pPr>
        <w:pStyle w:val="Zkladntext"/>
        <w:numPr>
          <w:ilvl w:val="0"/>
          <w:numId w:val="8"/>
        </w:numPr>
        <w:suppressAutoHyphens/>
        <w:ind w:left="426" w:hanging="284"/>
        <w:jc w:val="both"/>
        <w:rPr>
          <w:rFonts w:ascii="Arial" w:hAnsi="Arial" w:cs="Arial"/>
        </w:rPr>
      </w:pPr>
      <w:bookmarkStart w:id="7" w:name="_Hlk175568259"/>
      <w:r w:rsidRPr="000011C1">
        <w:rPr>
          <w:rFonts w:ascii="Arial" w:hAnsi="Arial" w:cs="Arial"/>
          <w:bCs/>
          <w:iCs/>
        </w:rPr>
        <w:t xml:space="preserve">Dodavatel na sebe přejímá zodpovědnost za škody způsobené všemi osobami a subjekty (včetně </w:t>
      </w:r>
      <w:r w:rsidR="00956443" w:rsidRPr="000011C1">
        <w:rPr>
          <w:rFonts w:ascii="Arial" w:hAnsi="Arial" w:cs="Arial"/>
          <w:bCs/>
          <w:iCs/>
        </w:rPr>
        <w:t>pod</w:t>
      </w:r>
      <w:r w:rsidRPr="000011C1">
        <w:rPr>
          <w:rFonts w:ascii="Arial" w:hAnsi="Arial" w:cs="Arial"/>
          <w:bCs/>
          <w:iCs/>
        </w:rPr>
        <w:t xml:space="preserve">dodavatelů) podílejícími se na provádění předmětu plnění, a to po celou dobu trvání smlouvy, stejně tak za škody způsobené svou činností </w:t>
      </w:r>
      <w:r w:rsidR="008F55C6" w:rsidRPr="000011C1">
        <w:rPr>
          <w:rFonts w:ascii="Arial" w:hAnsi="Arial" w:cs="Arial"/>
          <w:bCs/>
          <w:iCs/>
        </w:rPr>
        <w:t>O</w:t>
      </w:r>
      <w:r w:rsidRPr="000011C1">
        <w:rPr>
          <w:rFonts w:ascii="Arial" w:hAnsi="Arial" w:cs="Arial"/>
          <w:bCs/>
          <w:iCs/>
        </w:rPr>
        <w:t xml:space="preserve">bjednateli nebo třetí osobě na zdraví nebo majetku, tzn., že v případě jakéhokoliv narušení či poškození majetku (např. vjezdů, plotů, objektů, prostranství, inženýrských sítí) nebo poškození zdraví osob je </w:t>
      </w:r>
      <w:r w:rsidR="008F55C6" w:rsidRPr="000011C1">
        <w:rPr>
          <w:rFonts w:ascii="Arial" w:hAnsi="Arial" w:cs="Arial"/>
          <w:bCs/>
          <w:iCs/>
        </w:rPr>
        <w:t>D</w:t>
      </w:r>
      <w:r w:rsidRPr="000011C1">
        <w:rPr>
          <w:rFonts w:ascii="Arial" w:hAnsi="Arial" w:cs="Arial"/>
          <w:bCs/>
          <w:iCs/>
        </w:rPr>
        <w:t xml:space="preserve">odavatel povinen bez zbytečného odkladu tuto škodu nahradit a není-li to možné, tak finančně uhradit. Za tímto účelem musí mít </w:t>
      </w:r>
      <w:r w:rsidR="008F55C6" w:rsidRPr="000011C1">
        <w:rPr>
          <w:rFonts w:ascii="Arial" w:hAnsi="Arial" w:cs="Arial"/>
          <w:bCs/>
          <w:iCs/>
        </w:rPr>
        <w:t>D</w:t>
      </w:r>
      <w:r w:rsidRPr="000011C1">
        <w:rPr>
          <w:rFonts w:ascii="Arial" w:hAnsi="Arial" w:cs="Arial"/>
          <w:bCs/>
          <w:iCs/>
        </w:rPr>
        <w:t xml:space="preserve">odavatel uzavřenou pojistnou smlouvu platnou po celou dobu realizace na pojištění škod způsobených při výkonu činnosti třetí osobě </w:t>
      </w:r>
      <w:r w:rsidRPr="000011C1">
        <w:rPr>
          <w:rFonts w:ascii="Arial" w:hAnsi="Arial" w:cs="Arial"/>
          <w:b/>
          <w:iCs/>
        </w:rPr>
        <w:t xml:space="preserve">min. ve výši </w:t>
      </w:r>
      <w:r w:rsidR="006B5C36" w:rsidRPr="000011C1">
        <w:rPr>
          <w:rFonts w:ascii="Arial" w:hAnsi="Arial" w:cs="Arial"/>
          <w:b/>
        </w:rPr>
        <w:t>20.000.000 Kč</w:t>
      </w:r>
      <w:r w:rsidR="006B5C36" w:rsidRPr="000011C1">
        <w:rPr>
          <w:rFonts w:ascii="Arial" w:hAnsi="Arial" w:cs="Arial"/>
        </w:rPr>
        <w:t xml:space="preserve"> (slovy: </w:t>
      </w:r>
      <w:proofErr w:type="spellStart"/>
      <w:r w:rsidR="006B5C36" w:rsidRPr="000011C1">
        <w:rPr>
          <w:rFonts w:ascii="Arial" w:hAnsi="Arial" w:cs="Arial"/>
        </w:rPr>
        <w:t>dvacetmilionů</w:t>
      </w:r>
      <w:proofErr w:type="spellEnd"/>
      <w:r w:rsidR="006B5C36" w:rsidRPr="000011C1">
        <w:rPr>
          <w:rFonts w:ascii="Arial" w:hAnsi="Arial" w:cs="Arial"/>
        </w:rPr>
        <w:t xml:space="preserve"> korun českých). Prodávající se zavazuje mít uzavřenou pojistnou smlouvu po celou dobu platnosti smlouvy.</w:t>
      </w:r>
    </w:p>
    <w:bookmarkEnd w:id="7"/>
    <w:p w14:paraId="790274F1" w14:textId="77777777" w:rsidR="00421299" w:rsidRPr="000011C1" w:rsidRDefault="004B0071" w:rsidP="00A22E47">
      <w:pPr>
        <w:pStyle w:val="Zkladntext"/>
        <w:numPr>
          <w:ilvl w:val="0"/>
          <w:numId w:val="8"/>
        </w:numPr>
        <w:suppressAutoHyphens/>
        <w:ind w:left="426" w:hanging="284"/>
        <w:jc w:val="both"/>
        <w:rPr>
          <w:rFonts w:ascii="Arial" w:hAnsi="Arial" w:cs="Arial"/>
          <w:bCs/>
          <w:iCs/>
        </w:rPr>
      </w:pPr>
      <w:r w:rsidRPr="000011C1">
        <w:rPr>
          <w:rFonts w:ascii="Arial" w:hAnsi="Arial" w:cs="Arial"/>
          <w:bCs/>
          <w:iCs/>
        </w:rPr>
        <w:t>Objednatel si vyhrazuje právo kdykoli v průběhu plnění smlouvy tuto skutečnost ověřit.</w:t>
      </w:r>
    </w:p>
    <w:p w14:paraId="6E4D35E9" w14:textId="77777777" w:rsidR="009D579A" w:rsidRPr="000011C1" w:rsidRDefault="00421299" w:rsidP="00253D96">
      <w:pPr>
        <w:pStyle w:val="Zkladntext"/>
        <w:numPr>
          <w:ilvl w:val="0"/>
          <w:numId w:val="8"/>
        </w:numPr>
        <w:suppressAutoHyphens/>
        <w:spacing w:after="0"/>
        <w:ind w:left="426" w:hanging="284"/>
        <w:jc w:val="both"/>
        <w:rPr>
          <w:rFonts w:ascii="Arial" w:hAnsi="Arial" w:cs="Arial"/>
          <w:bCs/>
        </w:rPr>
      </w:pPr>
      <w:bookmarkStart w:id="8" w:name="_Hlk175568358"/>
      <w:r w:rsidRPr="000011C1">
        <w:rPr>
          <w:rFonts w:ascii="Arial" w:hAnsi="Arial" w:cs="Arial"/>
          <w:bCs/>
        </w:rPr>
        <w:t>Dodavatel se v případě vzniku odpovědnosti dle odst. 1</w:t>
      </w:r>
      <w:r w:rsidR="009D579A" w:rsidRPr="000011C1">
        <w:rPr>
          <w:rFonts w:ascii="Arial" w:hAnsi="Arial" w:cs="Arial"/>
          <w:bCs/>
        </w:rPr>
        <w:t>. tohoto článku</w:t>
      </w:r>
      <w:r w:rsidRPr="000011C1">
        <w:rPr>
          <w:rFonts w:ascii="Arial" w:hAnsi="Arial" w:cs="Arial"/>
          <w:bCs/>
        </w:rPr>
        <w:t xml:space="preserve"> zavazuje </w:t>
      </w:r>
      <w:r w:rsidR="008F55C6" w:rsidRPr="000011C1">
        <w:rPr>
          <w:rFonts w:ascii="Arial" w:hAnsi="Arial" w:cs="Arial"/>
          <w:bCs/>
        </w:rPr>
        <w:t>O</w:t>
      </w:r>
      <w:r w:rsidRPr="000011C1">
        <w:rPr>
          <w:rFonts w:ascii="Arial" w:hAnsi="Arial" w:cs="Arial"/>
          <w:bCs/>
        </w:rPr>
        <w:t>bjednateli nahradit skutečnou škodu a ušlý zisk</w:t>
      </w:r>
      <w:r w:rsidR="0044660F" w:rsidRPr="000011C1">
        <w:rPr>
          <w:rFonts w:ascii="Arial" w:hAnsi="Arial" w:cs="Arial"/>
          <w:bCs/>
        </w:rPr>
        <w:t>, avšak do maximálně 25</w:t>
      </w:r>
      <w:r w:rsidR="009F3236" w:rsidRPr="000011C1">
        <w:rPr>
          <w:rFonts w:ascii="Arial" w:hAnsi="Arial" w:cs="Arial"/>
          <w:bCs/>
        </w:rPr>
        <w:t xml:space="preserve"> </w:t>
      </w:r>
      <w:r w:rsidR="0044660F" w:rsidRPr="000011C1">
        <w:rPr>
          <w:rFonts w:ascii="Arial" w:hAnsi="Arial" w:cs="Arial"/>
          <w:bCs/>
        </w:rPr>
        <w:t xml:space="preserve">% z ročního ceny </w:t>
      </w:r>
      <w:r w:rsidR="00741FCD" w:rsidRPr="000011C1">
        <w:rPr>
          <w:rFonts w:ascii="Arial" w:hAnsi="Arial" w:cs="Arial"/>
          <w:bCs/>
        </w:rPr>
        <w:t>poskytovaných servisních služeb</w:t>
      </w:r>
      <w:r w:rsidRPr="000011C1">
        <w:rPr>
          <w:rFonts w:ascii="Arial" w:hAnsi="Arial" w:cs="Arial"/>
          <w:bCs/>
        </w:rPr>
        <w:t>. Náhrada škody se řídí obecnými ustanoveními zákona</w:t>
      </w:r>
      <w:r w:rsidR="00253D96" w:rsidRPr="000011C1">
        <w:rPr>
          <w:rFonts w:ascii="Arial" w:hAnsi="Arial" w:cs="Arial"/>
          <w:bCs/>
        </w:rPr>
        <w:t xml:space="preserve"> </w:t>
      </w:r>
      <w:r w:rsidR="009D579A" w:rsidRPr="000011C1">
        <w:rPr>
          <w:rFonts w:ascii="Arial" w:hAnsi="Arial" w:cs="Arial"/>
          <w:bCs/>
        </w:rPr>
        <w:t>č. 89/2012 Sb., občanský zákoník</w:t>
      </w:r>
      <w:r w:rsidRPr="000011C1">
        <w:rPr>
          <w:rFonts w:ascii="Arial" w:hAnsi="Arial" w:cs="Arial"/>
          <w:bCs/>
        </w:rPr>
        <w:t>.</w:t>
      </w:r>
    </w:p>
    <w:bookmarkEnd w:id="8"/>
    <w:p w14:paraId="231A2F4C" w14:textId="77777777" w:rsidR="003A7556" w:rsidRPr="000011C1" w:rsidRDefault="003A7556" w:rsidP="00421299">
      <w:pPr>
        <w:pStyle w:val="rove3"/>
        <w:tabs>
          <w:tab w:val="left" w:pos="1260"/>
        </w:tabs>
        <w:spacing w:after="0"/>
        <w:jc w:val="both"/>
        <w:rPr>
          <w:rFonts w:ascii="Arial" w:hAnsi="Arial" w:cs="Arial"/>
          <w:sz w:val="20"/>
          <w:szCs w:val="20"/>
        </w:rPr>
      </w:pPr>
    </w:p>
    <w:p w14:paraId="3E952FA1" w14:textId="77777777" w:rsidR="00682E0B" w:rsidRPr="000011C1" w:rsidRDefault="00682E0B" w:rsidP="00421299">
      <w:pPr>
        <w:pStyle w:val="rove3"/>
        <w:tabs>
          <w:tab w:val="left" w:pos="1260"/>
        </w:tabs>
        <w:spacing w:after="0"/>
        <w:jc w:val="both"/>
        <w:rPr>
          <w:rFonts w:ascii="Arial" w:hAnsi="Arial" w:cs="Arial"/>
          <w:sz w:val="20"/>
          <w:szCs w:val="20"/>
        </w:rPr>
      </w:pPr>
    </w:p>
    <w:p w14:paraId="7C511617" w14:textId="77777777" w:rsidR="00421299" w:rsidRPr="000011C1" w:rsidRDefault="00421299" w:rsidP="00421299">
      <w:pPr>
        <w:jc w:val="center"/>
        <w:rPr>
          <w:rFonts w:ascii="Arial" w:hAnsi="Arial" w:cs="Arial"/>
          <w:b/>
          <w:sz w:val="20"/>
          <w:szCs w:val="20"/>
        </w:rPr>
      </w:pPr>
      <w:r w:rsidRPr="000011C1">
        <w:rPr>
          <w:rFonts w:ascii="Arial" w:hAnsi="Arial" w:cs="Arial"/>
          <w:b/>
          <w:sz w:val="20"/>
          <w:szCs w:val="20"/>
        </w:rPr>
        <w:t>Článek 8</w:t>
      </w:r>
    </w:p>
    <w:p w14:paraId="4DC9720E" w14:textId="77777777" w:rsidR="00421299" w:rsidRPr="000011C1" w:rsidRDefault="00421299" w:rsidP="00421299">
      <w:pPr>
        <w:jc w:val="center"/>
        <w:rPr>
          <w:rFonts w:ascii="Arial" w:hAnsi="Arial" w:cs="Arial"/>
          <w:b/>
          <w:sz w:val="20"/>
          <w:szCs w:val="20"/>
        </w:rPr>
      </w:pPr>
      <w:r w:rsidRPr="000011C1">
        <w:rPr>
          <w:rFonts w:ascii="Arial" w:hAnsi="Arial" w:cs="Arial"/>
          <w:b/>
          <w:sz w:val="20"/>
          <w:szCs w:val="20"/>
        </w:rPr>
        <w:t>Zvláštní ujednání</w:t>
      </w:r>
    </w:p>
    <w:p w14:paraId="44296D1C" w14:textId="77777777" w:rsidR="00421299" w:rsidRPr="000011C1" w:rsidRDefault="00421299" w:rsidP="00421299">
      <w:pPr>
        <w:rPr>
          <w:rFonts w:ascii="Arial" w:hAnsi="Arial" w:cs="Arial"/>
          <w:b/>
          <w:sz w:val="20"/>
          <w:szCs w:val="20"/>
        </w:rPr>
      </w:pPr>
    </w:p>
    <w:p w14:paraId="044BA5D7" w14:textId="77777777" w:rsidR="00421299" w:rsidRPr="000011C1" w:rsidRDefault="00421299" w:rsidP="00A22E47">
      <w:pPr>
        <w:pStyle w:val="Zkladntext"/>
        <w:numPr>
          <w:ilvl w:val="0"/>
          <w:numId w:val="5"/>
        </w:numPr>
        <w:tabs>
          <w:tab w:val="clear" w:pos="720"/>
        </w:tabs>
        <w:autoSpaceDE/>
        <w:autoSpaceDN/>
        <w:spacing w:after="60"/>
        <w:ind w:left="425" w:hanging="425"/>
        <w:jc w:val="both"/>
        <w:rPr>
          <w:rFonts w:ascii="Arial" w:hAnsi="Arial" w:cs="Arial"/>
        </w:rPr>
      </w:pPr>
      <w:r w:rsidRPr="000011C1">
        <w:rPr>
          <w:rFonts w:ascii="Arial" w:hAnsi="Arial" w:cs="Arial"/>
        </w:rPr>
        <w:t>Dodavatel tímto prohlašuje, že jednáním ve věcech technických je pověřen:</w:t>
      </w:r>
    </w:p>
    <w:p w14:paraId="54D570E9" w14:textId="77777777" w:rsidR="005465BC" w:rsidRDefault="005465BC" w:rsidP="00FB559B">
      <w:pPr>
        <w:ind w:left="426"/>
        <w:rPr>
          <w:rFonts w:ascii="Arial" w:hAnsi="Arial" w:cs="Arial"/>
          <w:sz w:val="20"/>
          <w:szCs w:val="20"/>
        </w:rPr>
      </w:pPr>
      <w:r>
        <w:rPr>
          <w:rFonts w:ascii="Arial" w:hAnsi="Arial" w:cs="Arial"/>
          <w:sz w:val="20"/>
          <w:szCs w:val="20"/>
        </w:rPr>
        <w:t>XXXXXXXXXX</w:t>
      </w:r>
      <w:r w:rsidRPr="000011C1">
        <w:rPr>
          <w:rFonts w:ascii="Arial" w:hAnsi="Arial" w:cs="Arial"/>
          <w:sz w:val="20"/>
          <w:szCs w:val="20"/>
        </w:rPr>
        <w:t xml:space="preserve"> </w:t>
      </w:r>
    </w:p>
    <w:p w14:paraId="774FE006" w14:textId="26779680" w:rsidR="002F5283" w:rsidRPr="000011C1" w:rsidRDefault="00FB559B" w:rsidP="00FB559B">
      <w:pPr>
        <w:ind w:left="426"/>
        <w:rPr>
          <w:rFonts w:ascii="Arial" w:hAnsi="Arial" w:cs="Arial"/>
          <w:sz w:val="20"/>
          <w:szCs w:val="20"/>
        </w:rPr>
      </w:pPr>
      <w:r w:rsidRPr="000011C1">
        <w:rPr>
          <w:rFonts w:ascii="Arial" w:hAnsi="Arial" w:cs="Arial"/>
          <w:sz w:val="20"/>
          <w:szCs w:val="20"/>
        </w:rPr>
        <w:t>tel.</w:t>
      </w:r>
      <w:r w:rsidR="005465BC" w:rsidRPr="005465BC">
        <w:rPr>
          <w:rFonts w:ascii="Arial" w:hAnsi="Arial" w:cs="Arial"/>
          <w:sz w:val="20"/>
          <w:szCs w:val="20"/>
        </w:rPr>
        <w:t xml:space="preserve"> </w:t>
      </w:r>
      <w:r w:rsidR="005465BC">
        <w:rPr>
          <w:rFonts w:ascii="Arial" w:hAnsi="Arial" w:cs="Arial"/>
          <w:sz w:val="20"/>
          <w:szCs w:val="20"/>
        </w:rPr>
        <w:t>XXXXXXXXXX</w:t>
      </w:r>
    </w:p>
    <w:p w14:paraId="4E523EE3" w14:textId="66D51E30" w:rsidR="00FB559B" w:rsidRPr="000011C1" w:rsidRDefault="00FB559B" w:rsidP="00FB559B">
      <w:pPr>
        <w:ind w:left="426"/>
        <w:rPr>
          <w:rFonts w:ascii="Arial" w:hAnsi="Arial" w:cs="Arial"/>
          <w:sz w:val="20"/>
          <w:szCs w:val="20"/>
        </w:rPr>
      </w:pPr>
      <w:r w:rsidRPr="000011C1">
        <w:rPr>
          <w:rFonts w:ascii="Arial" w:hAnsi="Arial" w:cs="Arial"/>
          <w:sz w:val="20"/>
          <w:szCs w:val="20"/>
        </w:rPr>
        <w:t xml:space="preserve">e-mail.: </w:t>
      </w:r>
      <w:r w:rsidR="005465BC">
        <w:rPr>
          <w:rFonts w:ascii="Arial" w:hAnsi="Arial" w:cs="Arial"/>
          <w:sz w:val="20"/>
          <w:szCs w:val="20"/>
        </w:rPr>
        <w:t>XXXXXXXXXX</w:t>
      </w:r>
    </w:p>
    <w:p w14:paraId="44437C48" w14:textId="77777777" w:rsidR="00421299" w:rsidRPr="000011C1" w:rsidRDefault="00421299" w:rsidP="00AC1B27">
      <w:pPr>
        <w:pStyle w:val="Zkladntext"/>
        <w:autoSpaceDE/>
        <w:autoSpaceDN/>
        <w:ind w:firstLine="425"/>
        <w:jc w:val="both"/>
        <w:rPr>
          <w:rFonts w:ascii="Arial" w:hAnsi="Arial" w:cs="Arial"/>
        </w:rPr>
      </w:pPr>
      <w:r w:rsidRPr="000011C1">
        <w:rPr>
          <w:rFonts w:ascii="Arial" w:hAnsi="Arial" w:cs="Arial"/>
        </w:rPr>
        <w:t xml:space="preserve"> </w:t>
      </w:r>
    </w:p>
    <w:p w14:paraId="6C03AC9F" w14:textId="77777777" w:rsidR="00421299" w:rsidRPr="000011C1" w:rsidRDefault="00421299" w:rsidP="00A22E47">
      <w:pPr>
        <w:pStyle w:val="Zkladntext"/>
        <w:numPr>
          <w:ilvl w:val="0"/>
          <w:numId w:val="5"/>
        </w:numPr>
        <w:tabs>
          <w:tab w:val="clear" w:pos="720"/>
        </w:tabs>
        <w:autoSpaceDE/>
        <w:autoSpaceDN/>
        <w:ind w:left="425" w:hanging="425"/>
        <w:jc w:val="both"/>
        <w:rPr>
          <w:rFonts w:ascii="Arial" w:hAnsi="Arial" w:cs="Arial"/>
        </w:rPr>
      </w:pPr>
      <w:r w:rsidRPr="000011C1">
        <w:rPr>
          <w:rFonts w:ascii="Arial" w:hAnsi="Arial" w:cs="Arial"/>
        </w:rPr>
        <w:t>Objednatel tímto prohlašuje, že j</w:t>
      </w:r>
      <w:r w:rsidR="00C40BDD" w:rsidRPr="000011C1">
        <w:rPr>
          <w:rFonts w:ascii="Arial" w:hAnsi="Arial" w:cs="Arial"/>
        </w:rPr>
        <w:t>ednáním ve věcech technických jsou</w:t>
      </w:r>
      <w:r w:rsidRPr="000011C1">
        <w:rPr>
          <w:rFonts w:ascii="Arial" w:hAnsi="Arial" w:cs="Arial"/>
        </w:rPr>
        <w:t xml:space="preserve"> pověřen</w:t>
      </w:r>
      <w:r w:rsidR="00C40BDD" w:rsidRPr="000011C1">
        <w:rPr>
          <w:rFonts w:ascii="Arial" w:hAnsi="Arial" w:cs="Arial"/>
        </w:rPr>
        <w:t>i</w:t>
      </w:r>
      <w:r w:rsidRPr="000011C1">
        <w:rPr>
          <w:rFonts w:ascii="Arial" w:hAnsi="Arial" w:cs="Arial"/>
        </w:rPr>
        <w:t>:</w:t>
      </w:r>
    </w:p>
    <w:p w14:paraId="64024120" w14:textId="50E7F574" w:rsidR="002F5283" w:rsidRPr="000011C1" w:rsidRDefault="005465BC" w:rsidP="008072AC">
      <w:pPr>
        <w:ind w:left="426"/>
        <w:rPr>
          <w:rFonts w:ascii="Arial" w:hAnsi="Arial" w:cs="Arial"/>
          <w:sz w:val="20"/>
          <w:szCs w:val="20"/>
        </w:rPr>
      </w:pPr>
      <w:r>
        <w:rPr>
          <w:rFonts w:ascii="Arial" w:hAnsi="Arial" w:cs="Arial"/>
          <w:sz w:val="20"/>
          <w:szCs w:val="20"/>
        </w:rPr>
        <w:t>XXXXXXXXXX</w:t>
      </w:r>
    </w:p>
    <w:p w14:paraId="45896215" w14:textId="1B6CA937" w:rsidR="002F5283" w:rsidRPr="000011C1" w:rsidRDefault="008072AC" w:rsidP="008072AC">
      <w:pPr>
        <w:ind w:left="426"/>
        <w:rPr>
          <w:rFonts w:ascii="Arial" w:hAnsi="Arial" w:cs="Arial"/>
          <w:sz w:val="20"/>
          <w:szCs w:val="20"/>
        </w:rPr>
      </w:pPr>
      <w:r w:rsidRPr="000011C1">
        <w:rPr>
          <w:rFonts w:ascii="Arial" w:hAnsi="Arial" w:cs="Arial"/>
          <w:sz w:val="20"/>
          <w:szCs w:val="20"/>
        </w:rPr>
        <w:t>tel.</w:t>
      </w:r>
      <w:r w:rsidR="00F1053F" w:rsidRPr="000011C1">
        <w:rPr>
          <w:rFonts w:ascii="Arial" w:hAnsi="Arial" w:cs="Arial"/>
          <w:sz w:val="20"/>
          <w:szCs w:val="20"/>
        </w:rPr>
        <w:t xml:space="preserve"> </w:t>
      </w:r>
      <w:r w:rsidR="005465BC">
        <w:rPr>
          <w:rFonts w:ascii="Arial" w:hAnsi="Arial" w:cs="Arial"/>
          <w:sz w:val="20"/>
          <w:szCs w:val="20"/>
        </w:rPr>
        <w:t>XXXXXXXXXX</w:t>
      </w:r>
    </w:p>
    <w:p w14:paraId="7C337835" w14:textId="77777777" w:rsidR="005465BC" w:rsidRDefault="002F5283" w:rsidP="005465BC">
      <w:pPr>
        <w:ind w:left="425"/>
        <w:rPr>
          <w:rFonts w:ascii="Arial" w:hAnsi="Arial" w:cs="Arial"/>
          <w:sz w:val="20"/>
          <w:szCs w:val="20"/>
        </w:rPr>
      </w:pPr>
      <w:r w:rsidRPr="000011C1">
        <w:rPr>
          <w:rFonts w:ascii="Arial" w:hAnsi="Arial" w:cs="Arial"/>
          <w:sz w:val="20"/>
          <w:szCs w:val="20"/>
        </w:rPr>
        <w:t xml:space="preserve">email: </w:t>
      </w:r>
      <w:r w:rsidR="005465BC">
        <w:rPr>
          <w:rFonts w:ascii="Arial" w:hAnsi="Arial" w:cs="Arial"/>
          <w:sz w:val="20"/>
          <w:szCs w:val="20"/>
        </w:rPr>
        <w:t>XXXXXXXXXX</w:t>
      </w:r>
      <w:r w:rsidR="005465BC" w:rsidRPr="000011C1">
        <w:rPr>
          <w:rFonts w:ascii="Arial" w:hAnsi="Arial" w:cs="Arial"/>
          <w:sz w:val="20"/>
          <w:szCs w:val="20"/>
        </w:rPr>
        <w:t xml:space="preserve"> </w:t>
      </w:r>
    </w:p>
    <w:p w14:paraId="7687252A" w14:textId="450C194D" w:rsidR="00421299" w:rsidRPr="00A56C8F" w:rsidRDefault="00F358F9" w:rsidP="005465BC">
      <w:pPr>
        <w:ind w:left="425"/>
        <w:rPr>
          <w:rFonts w:ascii="Arial" w:hAnsi="Arial" w:cs="Arial"/>
          <w:sz w:val="20"/>
          <w:szCs w:val="20"/>
        </w:rPr>
      </w:pPr>
      <w:r w:rsidRPr="000011C1">
        <w:rPr>
          <w:rFonts w:ascii="Arial" w:hAnsi="Arial" w:cs="Arial"/>
          <w:sz w:val="20"/>
          <w:szCs w:val="20"/>
        </w:rPr>
        <w:t>nebo jím pověřená osoba</w:t>
      </w:r>
      <w:r w:rsidR="00061D77" w:rsidRPr="000011C1">
        <w:rPr>
          <w:rFonts w:ascii="Arial" w:hAnsi="Arial" w:cs="Arial"/>
          <w:sz w:val="20"/>
          <w:szCs w:val="20"/>
        </w:rPr>
        <w:t xml:space="preserve"> </w:t>
      </w:r>
      <w:r w:rsidR="00B5466D" w:rsidRPr="000011C1">
        <w:rPr>
          <w:rFonts w:ascii="Arial" w:hAnsi="Arial" w:cs="Arial"/>
          <w:sz w:val="20"/>
          <w:szCs w:val="20"/>
        </w:rPr>
        <w:t xml:space="preserve">/ </w:t>
      </w:r>
      <w:r w:rsidR="002F5283" w:rsidRPr="000011C1">
        <w:rPr>
          <w:rFonts w:ascii="Arial" w:hAnsi="Arial" w:cs="Arial"/>
          <w:sz w:val="20"/>
          <w:szCs w:val="20"/>
        </w:rPr>
        <w:t xml:space="preserve">pracovníci BMI oddělení / </w:t>
      </w:r>
      <w:r w:rsidR="00B5466D" w:rsidRPr="000011C1">
        <w:rPr>
          <w:rFonts w:ascii="Arial" w:hAnsi="Arial" w:cs="Arial"/>
          <w:sz w:val="20"/>
          <w:szCs w:val="20"/>
        </w:rPr>
        <w:t xml:space="preserve">vedoucí </w:t>
      </w:r>
      <w:r w:rsidR="00741FCD" w:rsidRPr="000011C1">
        <w:rPr>
          <w:rFonts w:ascii="Arial" w:hAnsi="Arial" w:cs="Arial"/>
          <w:sz w:val="20"/>
          <w:szCs w:val="20"/>
        </w:rPr>
        <w:t>RT</w:t>
      </w:r>
      <w:r w:rsidR="00DD1779" w:rsidRPr="000011C1">
        <w:rPr>
          <w:rFonts w:ascii="Arial" w:hAnsi="Arial" w:cs="Arial"/>
          <w:sz w:val="20"/>
          <w:szCs w:val="20"/>
        </w:rPr>
        <w:t xml:space="preserve"> pracoviště</w:t>
      </w:r>
      <w:r w:rsidR="002F5283" w:rsidRPr="000011C1">
        <w:rPr>
          <w:rFonts w:ascii="Arial" w:hAnsi="Arial" w:cs="Arial"/>
          <w:sz w:val="20"/>
          <w:szCs w:val="20"/>
        </w:rPr>
        <w:t>.</w:t>
      </w:r>
    </w:p>
    <w:p w14:paraId="39A9B57E" w14:textId="77777777" w:rsidR="00682E0B" w:rsidRPr="00A56C8F" w:rsidRDefault="00682E0B" w:rsidP="00C40BDD">
      <w:pPr>
        <w:rPr>
          <w:rFonts w:ascii="Arial" w:hAnsi="Arial" w:cs="Arial"/>
          <w:b/>
          <w:sz w:val="20"/>
          <w:szCs w:val="20"/>
          <w:highlight w:val="yellow"/>
        </w:rPr>
      </w:pPr>
    </w:p>
    <w:p w14:paraId="3EA478B7" w14:textId="77777777" w:rsidR="008E15A1" w:rsidRPr="00A56C8F" w:rsidRDefault="008E15A1" w:rsidP="00C40BDD">
      <w:pPr>
        <w:rPr>
          <w:rFonts w:ascii="Arial" w:hAnsi="Arial" w:cs="Arial"/>
          <w:b/>
          <w:sz w:val="20"/>
          <w:szCs w:val="20"/>
          <w:highlight w:val="yellow"/>
        </w:rPr>
      </w:pPr>
    </w:p>
    <w:p w14:paraId="46B7EB6F"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Článek 9</w:t>
      </w:r>
    </w:p>
    <w:p w14:paraId="18CFCAD5"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Trvání smlouvy</w:t>
      </w:r>
    </w:p>
    <w:p w14:paraId="76A5081F" w14:textId="77777777" w:rsidR="00421299" w:rsidRPr="00A56C8F" w:rsidRDefault="00421299" w:rsidP="00421299">
      <w:pPr>
        <w:jc w:val="center"/>
        <w:rPr>
          <w:rFonts w:ascii="Arial" w:hAnsi="Arial" w:cs="Arial"/>
          <w:b/>
          <w:sz w:val="20"/>
          <w:szCs w:val="20"/>
        </w:rPr>
      </w:pPr>
    </w:p>
    <w:p w14:paraId="343576B0" w14:textId="0EDD7F5F" w:rsidR="00C53B7B" w:rsidRPr="007F56C2" w:rsidRDefault="002359EE" w:rsidP="00A22E47">
      <w:pPr>
        <w:pStyle w:val="rove3"/>
        <w:numPr>
          <w:ilvl w:val="0"/>
          <w:numId w:val="3"/>
        </w:numPr>
        <w:tabs>
          <w:tab w:val="clear" w:pos="720"/>
        </w:tabs>
        <w:spacing w:after="0"/>
        <w:ind w:left="425" w:hanging="425"/>
        <w:jc w:val="both"/>
        <w:rPr>
          <w:rFonts w:ascii="Arial" w:hAnsi="Arial" w:cs="Arial"/>
          <w:sz w:val="20"/>
          <w:szCs w:val="20"/>
        </w:rPr>
      </w:pPr>
      <w:r w:rsidRPr="002359EE">
        <w:rPr>
          <w:rFonts w:ascii="Arial" w:hAnsi="Arial" w:cs="Arial"/>
          <w:sz w:val="20"/>
          <w:szCs w:val="20"/>
        </w:rPr>
        <w:t>S</w:t>
      </w:r>
      <w:r w:rsidR="00492CBD" w:rsidRPr="002359EE">
        <w:rPr>
          <w:rFonts w:ascii="Arial" w:hAnsi="Arial" w:cs="Arial"/>
          <w:sz w:val="20"/>
          <w:szCs w:val="20"/>
        </w:rPr>
        <w:t xml:space="preserve">mlouva se uzavírá na dobu </w:t>
      </w:r>
      <w:r w:rsidR="00FE4FBA" w:rsidRPr="002359EE">
        <w:rPr>
          <w:rFonts w:ascii="Arial" w:hAnsi="Arial" w:cs="Arial"/>
          <w:b/>
          <w:sz w:val="20"/>
          <w:szCs w:val="20"/>
        </w:rPr>
        <w:t>60</w:t>
      </w:r>
      <w:r w:rsidR="00492CBD" w:rsidRPr="002359EE">
        <w:rPr>
          <w:rFonts w:ascii="Arial" w:hAnsi="Arial" w:cs="Arial"/>
          <w:b/>
          <w:sz w:val="20"/>
          <w:szCs w:val="20"/>
        </w:rPr>
        <w:t xml:space="preserve"> měsíců</w:t>
      </w:r>
      <w:r w:rsidR="00F65664" w:rsidRPr="002359EE">
        <w:rPr>
          <w:rFonts w:ascii="Arial" w:hAnsi="Arial" w:cs="Arial"/>
          <w:b/>
          <w:sz w:val="20"/>
          <w:szCs w:val="20"/>
        </w:rPr>
        <w:t xml:space="preserve"> </w:t>
      </w:r>
      <w:r w:rsidR="00B41B7F" w:rsidRPr="002359EE">
        <w:rPr>
          <w:rFonts w:ascii="Arial" w:hAnsi="Arial" w:cs="Arial"/>
          <w:b/>
          <w:sz w:val="20"/>
          <w:szCs w:val="20"/>
        </w:rPr>
        <w:t xml:space="preserve">od </w:t>
      </w:r>
      <w:r w:rsidR="00A64166" w:rsidRPr="002359EE">
        <w:rPr>
          <w:rFonts w:ascii="Arial" w:hAnsi="Arial" w:cs="Arial"/>
          <w:b/>
          <w:sz w:val="20"/>
          <w:szCs w:val="20"/>
        </w:rPr>
        <w:t>skončení záruční doby</w:t>
      </w:r>
      <w:r w:rsidRPr="002359EE">
        <w:rPr>
          <w:rFonts w:ascii="Arial" w:hAnsi="Arial" w:cs="Arial"/>
          <w:bCs/>
          <w:sz w:val="20"/>
          <w:szCs w:val="20"/>
        </w:rPr>
        <w:t>, dle kupní smlouvy č.</w:t>
      </w:r>
      <w:r>
        <w:rPr>
          <w:rFonts w:ascii="Arial" w:hAnsi="Arial" w:cs="Arial"/>
          <w:bCs/>
          <w:sz w:val="20"/>
          <w:szCs w:val="20"/>
        </w:rPr>
        <w:t xml:space="preserve"> </w:t>
      </w:r>
      <w:r w:rsidR="00DB464C">
        <w:rPr>
          <w:rFonts w:ascii="Arial" w:hAnsi="Arial" w:cs="Arial"/>
          <w:bCs/>
          <w:sz w:val="20"/>
          <w:szCs w:val="20"/>
        </w:rPr>
        <w:t>SM-AS008011</w:t>
      </w:r>
      <w:r>
        <w:rPr>
          <w:rFonts w:ascii="Arial" w:hAnsi="Arial" w:cs="Arial"/>
          <w:bCs/>
          <w:sz w:val="20"/>
          <w:szCs w:val="20"/>
        </w:rPr>
        <w:t xml:space="preserve"> </w:t>
      </w:r>
      <w:r w:rsidR="00717441">
        <w:rPr>
          <w:rFonts w:ascii="Arial" w:hAnsi="Arial" w:cs="Arial"/>
          <w:bCs/>
          <w:sz w:val="20"/>
          <w:szCs w:val="20"/>
        </w:rPr>
        <w:t xml:space="preserve">uzavřené </w:t>
      </w:r>
      <w:r>
        <w:rPr>
          <w:rFonts w:ascii="Arial" w:hAnsi="Arial" w:cs="Arial"/>
          <w:bCs/>
          <w:sz w:val="20"/>
          <w:szCs w:val="20"/>
        </w:rPr>
        <w:t xml:space="preserve">mezi kupujícím </w:t>
      </w:r>
      <w:r w:rsidR="00717441">
        <w:rPr>
          <w:rFonts w:ascii="Arial" w:hAnsi="Arial" w:cs="Arial"/>
          <w:bCs/>
          <w:sz w:val="20"/>
          <w:szCs w:val="20"/>
        </w:rPr>
        <w:t>K</w:t>
      </w:r>
      <w:r>
        <w:rPr>
          <w:rFonts w:ascii="Arial" w:hAnsi="Arial" w:cs="Arial"/>
          <w:bCs/>
          <w:sz w:val="20"/>
          <w:szCs w:val="20"/>
        </w:rPr>
        <w:t xml:space="preserve">arlovarskou krajskou nemocnicí a.s. a prodávajícím </w:t>
      </w:r>
      <w:r w:rsidR="007F56C2" w:rsidRPr="007F56C2">
        <w:rPr>
          <w:rFonts w:ascii="Arial" w:hAnsi="Arial" w:cs="Arial"/>
          <w:bCs/>
          <w:sz w:val="20"/>
          <w:szCs w:val="20"/>
        </w:rPr>
        <w:t>Elekta Services s.r.o.</w:t>
      </w:r>
    </w:p>
    <w:p w14:paraId="0217074C" w14:textId="77777777" w:rsidR="00C53B7B" w:rsidRPr="00A64166" w:rsidRDefault="00C53B7B" w:rsidP="00C53B7B">
      <w:pPr>
        <w:pStyle w:val="Odstavecseseznamem"/>
        <w:rPr>
          <w:rFonts w:ascii="Arial" w:hAnsi="Arial" w:cs="Arial"/>
          <w:sz w:val="20"/>
          <w:szCs w:val="20"/>
        </w:rPr>
      </w:pPr>
    </w:p>
    <w:p w14:paraId="487F9B6B" w14:textId="77777777" w:rsidR="00A0311C" w:rsidRPr="00A56C8F" w:rsidRDefault="008660D9" w:rsidP="00A22E47">
      <w:pPr>
        <w:pStyle w:val="rove3"/>
        <w:numPr>
          <w:ilvl w:val="0"/>
          <w:numId w:val="3"/>
        </w:numPr>
        <w:tabs>
          <w:tab w:val="clear" w:pos="720"/>
        </w:tabs>
        <w:spacing w:after="0"/>
        <w:ind w:left="425" w:hanging="425"/>
        <w:jc w:val="both"/>
        <w:rPr>
          <w:rFonts w:ascii="Arial" w:hAnsi="Arial" w:cs="Arial"/>
          <w:sz w:val="20"/>
          <w:szCs w:val="20"/>
        </w:rPr>
      </w:pPr>
      <w:r w:rsidRPr="00A64166">
        <w:rPr>
          <w:rFonts w:ascii="Arial" w:hAnsi="Arial" w:cs="Arial"/>
          <w:sz w:val="20"/>
          <w:szCs w:val="20"/>
        </w:rPr>
        <w:t xml:space="preserve">Předčasné ukončení smlouvy je možné </w:t>
      </w:r>
      <w:r w:rsidR="00A0311C" w:rsidRPr="00A64166">
        <w:rPr>
          <w:rFonts w:ascii="Arial" w:hAnsi="Arial" w:cs="Arial"/>
          <w:sz w:val="20"/>
          <w:szCs w:val="20"/>
        </w:rPr>
        <w:t>pouze ze zákonných důvodů a v souladu se ZZVZ</w:t>
      </w:r>
      <w:r w:rsidR="00741FCD" w:rsidRPr="00A64166">
        <w:rPr>
          <w:rFonts w:ascii="Arial" w:hAnsi="Arial" w:cs="Arial"/>
          <w:sz w:val="20"/>
          <w:szCs w:val="20"/>
        </w:rPr>
        <w:t>,</w:t>
      </w:r>
      <w:r w:rsidR="00741FCD" w:rsidRPr="00A56C8F">
        <w:rPr>
          <w:rFonts w:ascii="Arial" w:hAnsi="Arial" w:cs="Arial"/>
          <w:sz w:val="20"/>
          <w:szCs w:val="20"/>
        </w:rPr>
        <w:t xml:space="preserve"> případně vzájemnou dohodou obou smluvních stran</w:t>
      </w:r>
      <w:r w:rsidR="00717441">
        <w:rPr>
          <w:rFonts w:ascii="Arial" w:hAnsi="Arial" w:cs="Arial"/>
          <w:sz w:val="20"/>
          <w:szCs w:val="20"/>
        </w:rPr>
        <w:t>.</w:t>
      </w:r>
    </w:p>
    <w:p w14:paraId="627A232D" w14:textId="77777777" w:rsidR="00A0311C" w:rsidRPr="00A56C8F" w:rsidRDefault="00A0311C" w:rsidP="00A0311C">
      <w:pPr>
        <w:pStyle w:val="Odstavecseseznamem"/>
        <w:rPr>
          <w:rFonts w:ascii="Arial" w:hAnsi="Arial" w:cs="Arial"/>
          <w:sz w:val="20"/>
          <w:szCs w:val="20"/>
        </w:rPr>
      </w:pPr>
    </w:p>
    <w:p w14:paraId="02A454E3" w14:textId="77777777" w:rsidR="008E15A1" w:rsidRPr="00A56C8F" w:rsidRDefault="008E15A1" w:rsidP="00421299">
      <w:pPr>
        <w:pStyle w:val="rove3"/>
        <w:tabs>
          <w:tab w:val="left" w:pos="900"/>
          <w:tab w:val="left" w:pos="1260"/>
        </w:tabs>
        <w:spacing w:after="0"/>
        <w:jc w:val="both"/>
        <w:rPr>
          <w:rFonts w:ascii="Arial" w:hAnsi="Arial" w:cs="Arial"/>
          <w:sz w:val="20"/>
          <w:szCs w:val="20"/>
        </w:rPr>
      </w:pPr>
    </w:p>
    <w:p w14:paraId="75592C47"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Článek 10</w:t>
      </w:r>
    </w:p>
    <w:p w14:paraId="79049940" w14:textId="77777777" w:rsidR="00421299" w:rsidRPr="00A56C8F" w:rsidRDefault="00421299" w:rsidP="00421299">
      <w:pPr>
        <w:jc w:val="center"/>
        <w:rPr>
          <w:rFonts w:ascii="Arial" w:hAnsi="Arial" w:cs="Arial"/>
          <w:b/>
          <w:sz w:val="20"/>
          <w:szCs w:val="20"/>
        </w:rPr>
      </w:pPr>
      <w:r w:rsidRPr="00A56C8F">
        <w:rPr>
          <w:rFonts w:ascii="Arial" w:hAnsi="Arial" w:cs="Arial"/>
          <w:b/>
          <w:sz w:val="20"/>
          <w:szCs w:val="20"/>
        </w:rPr>
        <w:t>Povinnost mlčenlivosti</w:t>
      </w:r>
    </w:p>
    <w:p w14:paraId="40782DF4" w14:textId="77777777" w:rsidR="00BF5E18" w:rsidRPr="00A56C8F" w:rsidRDefault="00BF5E18" w:rsidP="00D06BEC">
      <w:pPr>
        <w:pStyle w:val="rove2"/>
        <w:tabs>
          <w:tab w:val="clear" w:pos="851"/>
          <w:tab w:val="num" w:pos="426"/>
        </w:tabs>
        <w:spacing w:after="0"/>
        <w:ind w:left="0" w:firstLine="0"/>
        <w:rPr>
          <w:rFonts w:ascii="Arial" w:hAnsi="Arial" w:cs="Arial"/>
          <w:sz w:val="16"/>
          <w:szCs w:val="16"/>
        </w:rPr>
      </w:pPr>
    </w:p>
    <w:p w14:paraId="5D87AD4D" w14:textId="77777777" w:rsidR="00A0311C" w:rsidRPr="00A56C8F" w:rsidRDefault="00A0311C" w:rsidP="00A0311C">
      <w:pPr>
        <w:pStyle w:val="Odstavecseseznamem"/>
        <w:rPr>
          <w:rFonts w:ascii="Arial" w:hAnsi="Arial" w:cs="Arial"/>
          <w:sz w:val="20"/>
          <w:szCs w:val="20"/>
        </w:rPr>
      </w:pPr>
    </w:p>
    <w:p w14:paraId="39103DA3" w14:textId="77777777" w:rsidR="00A0311C" w:rsidRPr="00A56C8F" w:rsidRDefault="00A0311C" w:rsidP="00A22E47">
      <w:pPr>
        <w:pStyle w:val="rove3"/>
        <w:numPr>
          <w:ilvl w:val="0"/>
          <w:numId w:val="15"/>
        </w:numPr>
        <w:tabs>
          <w:tab w:val="clear" w:pos="720"/>
          <w:tab w:val="num" w:pos="426"/>
        </w:tabs>
        <w:ind w:hanging="720"/>
        <w:jc w:val="both"/>
        <w:rPr>
          <w:rFonts w:ascii="Arial" w:hAnsi="Arial" w:cs="Arial"/>
          <w:sz w:val="20"/>
          <w:szCs w:val="20"/>
        </w:rPr>
      </w:pPr>
      <w:r w:rsidRPr="00A56C8F">
        <w:rPr>
          <w:rFonts w:ascii="Arial" w:hAnsi="Arial" w:cs="Arial"/>
          <w:sz w:val="20"/>
          <w:szCs w:val="20"/>
        </w:rPr>
        <w:t>Dodavatel prohlašuje a podpisem smlouvy stvrzuje, že</w:t>
      </w:r>
    </w:p>
    <w:p w14:paraId="3F1967D0" w14:textId="77777777" w:rsidR="00A0311C" w:rsidRPr="00A56C8F" w:rsidRDefault="00A0311C" w:rsidP="00A22E47">
      <w:pPr>
        <w:numPr>
          <w:ilvl w:val="0"/>
          <w:numId w:val="14"/>
        </w:numPr>
        <w:spacing w:after="60"/>
        <w:ind w:left="993" w:hanging="284"/>
        <w:jc w:val="both"/>
        <w:rPr>
          <w:rFonts w:ascii="Arial" w:hAnsi="Arial" w:cs="Arial"/>
          <w:sz w:val="20"/>
        </w:rPr>
      </w:pPr>
      <w:r w:rsidRPr="00A56C8F">
        <w:rPr>
          <w:rFonts w:ascii="Arial" w:hAnsi="Arial" w:cs="Arial"/>
          <w:sz w:val="20"/>
        </w:rPr>
        <w:t>o všech důvěrných informacích týkajících se obchodní, technické či výrobní povahy (s výjimkou informací všeobecně nebo veřejně známých nebo informací poskytnutých s předchozím písemným souhlasem Objednatele) a</w:t>
      </w:r>
    </w:p>
    <w:p w14:paraId="4CB068FC" w14:textId="77777777" w:rsidR="00A0311C" w:rsidRPr="00A56C8F" w:rsidRDefault="00A0311C" w:rsidP="00A22E47">
      <w:pPr>
        <w:numPr>
          <w:ilvl w:val="0"/>
          <w:numId w:val="14"/>
        </w:numPr>
        <w:spacing w:after="60"/>
        <w:ind w:left="993" w:hanging="284"/>
        <w:jc w:val="both"/>
        <w:rPr>
          <w:rFonts w:ascii="Arial" w:hAnsi="Arial" w:cs="Arial"/>
          <w:sz w:val="20"/>
        </w:rPr>
      </w:pPr>
      <w:r w:rsidRPr="00A56C8F">
        <w:rPr>
          <w:rFonts w:ascii="Arial" w:hAnsi="Arial" w:cs="Arial"/>
          <w:sz w:val="20"/>
        </w:rPr>
        <w:t>o všech osobních a citlivých údajích (zejména dle příslušných ustanoveními Nařízení Evropského Parlamentu a Rady (EU) 2016/679 („GDPR“), zákona č. 1</w:t>
      </w:r>
      <w:r w:rsidR="00AC17D3" w:rsidRPr="00A56C8F">
        <w:rPr>
          <w:rFonts w:ascii="Arial" w:hAnsi="Arial" w:cs="Arial"/>
          <w:sz w:val="20"/>
        </w:rPr>
        <w:t>10</w:t>
      </w:r>
      <w:r w:rsidRPr="00A56C8F">
        <w:rPr>
          <w:rFonts w:ascii="Arial" w:hAnsi="Arial" w:cs="Arial"/>
          <w:sz w:val="20"/>
        </w:rPr>
        <w:t>/20</w:t>
      </w:r>
      <w:r w:rsidR="00AC17D3" w:rsidRPr="00A56C8F">
        <w:rPr>
          <w:rFonts w:ascii="Arial" w:hAnsi="Arial" w:cs="Arial"/>
          <w:sz w:val="20"/>
        </w:rPr>
        <w:t>19</w:t>
      </w:r>
      <w:r w:rsidRPr="00A56C8F">
        <w:rPr>
          <w:rFonts w:ascii="Arial" w:hAnsi="Arial" w:cs="Arial"/>
          <w:sz w:val="20"/>
        </w:rPr>
        <w:t xml:space="preserve"> Sb., </w:t>
      </w:r>
      <w:r w:rsidRPr="00A56C8F">
        <w:rPr>
          <w:rFonts w:ascii="Arial" w:hAnsi="Arial" w:cs="Arial"/>
          <w:sz w:val="20"/>
        </w:rPr>
        <w:br/>
        <w:t xml:space="preserve">o ochraně osobních údajů a dle zákona č. 372/2011 Sb., o zdravotních službách), o kterých se dozví (resp. jeho zaměstnanci nebo třetí osoby, které používá k plnění svých povinností) </w:t>
      </w:r>
      <w:r w:rsidRPr="00A56C8F">
        <w:rPr>
          <w:rFonts w:ascii="Arial" w:hAnsi="Arial" w:cs="Arial"/>
          <w:sz w:val="20"/>
        </w:rPr>
        <w:br/>
        <w:t>v souvislosti s</w:t>
      </w:r>
      <w:r w:rsidR="00717441">
        <w:rPr>
          <w:rFonts w:ascii="Arial" w:hAnsi="Arial" w:cs="Arial"/>
          <w:sz w:val="20"/>
        </w:rPr>
        <w:t xml:space="preserve">e </w:t>
      </w:r>
      <w:r w:rsidRPr="00A56C8F">
        <w:rPr>
          <w:rFonts w:ascii="Arial" w:hAnsi="Arial" w:cs="Arial"/>
          <w:sz w:val="20"/>
        </w:rPr>
        <w:t>smlouvou,</w:t>
      </w:r>
    </w:p>
    <w:p w14:paraId="26B85DE5" w14:textId="77777777" w:rsidR="00A0311C" w:rsidRPr="00A56C8F" w:rsidRDefault="00A0311C" w:rsidP="00A0311C">
      <w:pPr>
        <w:ind w:left="567"/>
        <w:jc w:val="both"/>
        <w:rPr>
          <w:rFonts w:ascii="Arial" w:hAnsi="Arial" w:cs="Arial"/>
          <w:sz w:val="20"/>
        </w:rPr>
      </w:pPr>
      <w:r w:rsidRPr="00A56C8F">
        <w:rPr>
          <w:rFonts w:ascii="Arial" w:hAnsi="Arial" w:cs="Arial"/>
          <w:sz w:val="20"/>
        </w:rPr>
        <w:t>se Dodavatel zavazuje nezneužít, neumožnit k nim přístup třetím osobám, nepoužít je ve prospěch vlastní ani ve prospěch třetích osob, a to ani po ukončení smlouvy.</w:t>
      </w:r>
    </w:p>
    <w:p w14:paraId="09F6E593" w14:textId="77777777" w:rsidR="007859E6" w:rsidRDefault="007859E6" w:rsidP="007859E6">
      <w:pPr>
        <w:pStyle w:val="Odstavecseseznamem"/>
        <w:rPr>
          <w:rFonts w:ascii="Arial" w:hAnsi="Arial" w:cs="Arial"/>
          <w:sz w:val="20"/>
          <w:szCs w:val="20"/>
        </w:rPr>
      </w:pPr>
    </w:p>
    <w:p w14:paraId="1F9858E4" w14:textId="77777777" w:rsidR="00B67C86" w:rsidRDefault="00B67C86" w:rsidP="007859E6">
      <w:pPr>
        <w:pStyle w:val="Odstavecseseznamem"/>
        <w:rPr>
          <w:rFonts w:ascii="Arial" w:hAnsi="Arial" w:cs="Arial"/>
          <w:sz w:val="20"/>
          <w:szCs w:val="20"/>
        </w:rPr>
      </w:pPr>
    </w:p>
    <w:p w14:paraId="38E94EBB" w14:textId="77777777" w:rsidR="00B67C86" w:rsidRPr="00A56C8F" w:rsidRDefault="00B67C86" w:rsidP="007859E6">
      <w:pPr>
        <w:pStyle w:val="Odstavecseseznamem"/>
        <w:rPr>
          <w:rFonts w:ascii="Arial" w:hAnsi="Arial" w:cs="Arial"/>
          <w:sz w:val="20"/>
          <w:szCs w:val="20"/>
        </w:rPr>
      </w:pPr>
    </w:p>
    <w:p w14:paraId="5FD1E189" w14:textId="77777777" w:rsidR="00F83C1C" w:rsidRPr="00A56C8F" w:rsidRDefault="00F83C1C" w:rsidP="007859E6">
      <w:pPr>
        <w:pStyle w:val="Odstavecseseznamem"/>
        <w:rPr>
          <w:rFonts w:ascii="Arial" w:hAnsi="Arial" w:cs="Arial"/>
          <w:sz w:val="20"/>
          <w:szCs w:val="20"/>
        </w:rPr>
      </w:pPr>
    </w:p>
    <w:p w14:paraId="11C63A43" w14:textId="77777777" w:rsidR="00421299" w:rsidRPr="00A56C8F" w:rsidRDefault="00421299" w:rsidP="00A0311C">
      <w:pPr>
        <w:jc w:val="center"/>
        <w:rPr>
          <w:rFonts w:ascii="Arial" w:hAnsi="Arial" w:cs="Arial"/>
          <w:b/>
          <w:sz w:val="20"/>
          <w:szCs w:val="20"/>
        </w:rPr>
      </w:pPr>
      <w:r w:rsidRPr="00A56C8F">
        <w:rPr>
          <w:rFonts w:ascii="Arial" w:hAnsi="Arial" w:cs="Arial"/>
          <w:b/>
          <w:sz w:val="20"/>
          <w:szCs w:val="20"/>
        </w:rPr>
        <w:t>Článek 11</w:t>
      </w:r>
    </w:p>
    <w:p w14:paraId="7CB5C89E" w14:textId="77777777" w:rsidR="00421299" w:rsidRPr="00A56C8F" w:rsidRDefault="00301ACD" w:rsidP="00421299">
      <w:pPr>
        <w:jc w:val="center"/>
        <w:rPr>
          <w:rFonts w:ascii="Arial" w:hAnsi="Arial" w:cs="Arial"/>
          <w:b/>
          <w:sz w:val="20"/>
          <w:szCs w:val="20"/>
        </w:rPr>
      </w:pPr>
      <w:r w:rsidRPr="00A56C8F">
        <w:rPr>
          <w:rFonts w:ascii="Arial" w:hAnsi="Arial" w:cs="Arial"/>
          <w:b/>
          <w:sz w:val="20"/>
          <w:szCs w:val="20"/>
        </w:rPr>
        <w:t>Pod</w:t>
      </w:r>
      <w:r w:rsidR="00F737E1" w:rsidRPr="00A56C8F">
        <w:rPr>
          <w:rFonts w:ascii="Arial" w:hAnsi="Arial" w:cs="Arial"/>
          <w:b/>
          <w:sz w:val="20"/>
          <w:szCs w:val="20"/>
        </w:rPr>
        <w:t>dodavatelé</w:t>
      </w:r>
    </w:p>
    <w:p w14:paraId="64DE6303" w14:textId="77777777" w:rsidR="00F737E1" w:rsidRPr="00A56C8F" w:rsidRDefault="00F737E1" w:rsidP="00421299">
      <w:pPr>
        <w:jc w:val="center"/>
        <w:rPr>
          <w:rFonts w:ascii="Arial" w:hAnsi="Arial" w:cs="Arial"/>
          <w:b/>
          <w:sz w:val="20"/>
          <w:szCs w:val="20"/>
        </w:rPr>
      </w:pPr>
    </w:p>
    <w:p w14:paraId="42894F9E" w14:textId="77777777" w:rsidR="006424CE" w:rsidRPr="00A56C8F" w:rsidRDefault="00F737E1" w:rsidP="006424CE">
      <w:pPr>
        <w:pStyle w:val="Nadpis2"/>
        <w:keepNext w:val="0"/>
        <w:tabs>
          <w:tab w:val="num" w:pos="1440"/>
        </w:tabs>
        <w:spacing w:before="0" w:after="0"/>
        <w:ind w:left="567" w:hanging="567"/>
        <w:jc w:val="both"/>
        <w:rPr>
          <w:rFonts w:ascii="Arial" w:hAnsi="Arial" w:cs="Arial"/>
          <w:b w:val="0"/>
          <w:i w:val="0"/>
          <w:sz w:val="20"/>
          <w:szCs w:val="20"/>
        </w:rPr>
      </w:pPr>
      <w:r w:rsidRPr="00A56C8F">
        <w:rPr>
          <w:rFonts w:ascii="Arial" w:hAnsi="Arial" w:cs="Arial"/>
          <w:b w:val="0"/>
          <w:i w:val="0"/>
          <w:sz w:val="22"/>
          <w:szCs w:val="22"/>
        </w:rPr>
        <w:t>1.</w:t>
      </w:r>
      <w:r w:rsidRPr="00A56C8F">
        <w:rPr>
          <w:rFonts w:ascii="Arial" w:hAnsi="Arial" w:cs="Arial"/>
          <w:b w:val="0"/>
          <w:i w:val="0"/>
          <w:sz w:val="22"/>
          <w:szCs w:val="22"/>
        </w:rPr>
        <w:tab/>
      </w:r>
      <w:r w:rsidR="006424CE" w:rsidRPr="00A56C8F">
        <w:rPr>
          <w:rFonts w:ascii="Arial" w:hAnsi="Arial" w:cs="Arial"/>
          <w:b w:val="0"/>
          <w:i w:val="0"/>
          <w:sz w:val="20"/>
          <w:szCs w:val="20"/>
        </w:rPr>
        <w:t xml:space="preserve">Předmět smlouvy je </w:t>
      </w:r>
      <w:r w:rsidR="008F55C6" w:rsidRPr="00A56C8F">
        <w:rPr>
          <w:rFonts w:ascii="Arial" w:hAnsi="Arial" w:cs="Arial"/>
          <w:b w:val="0"/>
          <w:i w:val="0"/>
          <w:sz w:val="20"/>
          <w:szCs w:val="20"/>
        </w:rPr>
        <w:t>D</w:t>
      </w:r>
      <w:r w:rsidR="006424CE" w:rsidRPr="00A56C8F">
        <w:rPr>
          <w:rFonts w:ascii="Arial" w:hAnsi="Arial" w:cs="Arial"/>
          <w:b w:val="0"/>
          <w:i w:val="0"/>
          <w:sz w:val="20"/>
          <w:szCs w:val="20"/>
        </w:rPr>
        <w:t xml:space="preserve">odavatel oprávněn realizovat sám nebo prostřednictvím třetích osob (poddodavatelů). </w:t>
      </w:r>
    </w:p>
    <w:p w14:paraId="28C03EF6" w14:textId="77777777" w:rsidR="006424CE" w:rsidRPr="00A56C8F" w:rsidRDefault="006424CE" w:rsidP="006424CE">
      <w:pPr>
        <w:pStyle w:val="Odstavecseseznamem"/>
        <w:rPr>
          <w:rFonts w:ascii="Arial" w:hAnsi="Arial" w:cs="Arial"/>
          <w:sz w:val="20"/>
          <w:szCs w:val="20"/>
        </w:rPr>
      </w:pPr>
    </w:p>
    <w:p w14:paraId="723C1FAF" w14:textId="77777777" w:rsidR="006424CE" w:rsidRPr="00A56C8F" w:rsidRDefault="006424CE" w:rsidP="006424CE">
      <w:pPr>
        <w:pStyle w:val="Nadpis2"/>
        <w:keepNext w:val="0"/>
        <w:tabs>
          <w:tab w:val="num" w:pos="1440"/>
        </w:tabs>
        <w:spacing w:before="0" w:after="0"/>
        <w:ind w:left="567" w:hanging="567"/>
        <w:jc w:val="both"/>
        <w:rPr>
          <w:rFonts w:ascii="Arial" w:hAnsi="Arial" w:cs="Arial"/>
          <w:b w:val="0"/>
          <w:i w:val="0"/>
          <w:sz w:val="20"/>
          <w:szCs w:val="20"/>
        </w:rPr>
      </w:pPr>
      <w:r w:rsidRPr="00A56C8F">
        <w:rPr>
          <w:rFonts w:ascii="Arial" w:hAnsi="Arial" w:cs="Arial"/>
          <w:b w:val="0"/>
          <w:i w:val="0"/>
          <w:sz w:val="20"/>
          <w:szCs w:val="20"/>
        </w:rPr>
        <w:t>2.</w:t>
      </w:r>
      <w:r w:rsidRPr="00A56C8F">
        <w:rPr>
          <w:rFonts w:ascii="Arial" w:hAnsi="Arial" w:cs="Arial"/>
          <w:b w:val="0"/>
          <w:i w:val="0"/>
          <w:sz w:val="20"/>
          <w:szCs w:val="20"/>
        </w:rPr>
        <w:tab/>
        <w:t xml:space="preserve">V případě, že </w:t>
      </w:r>
      <w:r w:rsidR="008F55C6" w:rsidRPr="00A56C8F">
        <w:rPr>
          <w:rFonts w:ascii="Arial" w:hAnsi="Arial" w:cs="Arial"/>
          <w:b w:val="0"/>
          <w:i w:val="0"/>
          <w:sz w:val="20"/>
          <w:szCs w:val="20"/>
        </w:rPr>
        <w:t>D</w:t>
      </w:r>
      <w:r w:rsidRPr="00A56C8F">
        <w:rPr>
          <w:rFonts w:ascii="Arial" w:hAnsi="Arial" w:cs="Arial"/>
          <w:b w:val="0"/>
          <w:i w:val="0"/>
          <w:sz w:val="20"/>
          <w:szCs w:val="20"/>
        </w:rPr>
        <w:t xml:space="preserve">odavatel prokazoval prostřednictvím třetí osoby (poddodavatele) splnění části kvalifikace v zadávacím řízení, musí se takový poddodavatel na plnění předmětu smlouvy podílet v rozsahu deklarovaném v písemném závazku poddodavatele, který </w:t>
      </w:r>
      <w:r w:rsidR="008F55C6" w:rsidRPr="00A56C8F">
        <w:rPr>
          <w:rFonts w:ascii="Arial" w:hAnsi="Arial" w:cs="Arial"/>
          <w:b w:val="0"/>
          <w:i w:val="0"/>
          <w:sz w:val="20"/>
          <w:szCs w:val="20"/>
        </w:rPr>
        <w:t>D</w:t>
      </w:r>
      <w:r w:rsidRPr="00A56C8F">
        <w:rPr>
          <w:rFonts w:ascii="Arial" w:hAnsi="Arial" w:cs="Arial"/>
          <w:b w:val="0"/>
          <w:i w:val="0"/>
          <w:sz w:val="20"/>
          <w:szCs w:val="20"/>
        </w:rPr>
        <w:t xml:space="preserve">odavatel předložil ve své nabídce podané v zadávacím řízení v souladu s § 83 odst. 1 písm. d) </w:t>
      </w:r>
      <w:r w:rsidR="00AF04A2" w:rsidRPr="00A56C8F">
        <w:rPr>
          <w:rFonts w:ascii="Arial" w:hAnsi="Arial" w:cs="Arial"/>
          <w:b w:val="0"/>
          <w:i w:val="0"/>
          <w:sz w:val="20"/>
          <w:szCs w:val="20"/>
        </w:rPr>
        <w:t>zákona</w:t>
      </w:r>
      <w:r w:rsidRPr="00A56C8F">
        <w:rPr>
          <w:rFonts w:ascii="Arial" w:hAnsi="Arial" w:cs="Arial"/>
          <w:b w:val="0"/>
          <w:i w:val="0"/>
          <w:sz w:val="20"/>
          <w:szCs w:val="20"/>
        </w:rPr>
        <w:t xml:space="preserve">. </w:t>
      </w:r>
    </w:p>
    <w:p w14:paraId="07985EE2" w14:textId="77777777" w:rsidR="006424CE" w:rsidRPr="00A56C8F" w:rsidRDefault="006424CE" w:rsidP="006424CE">
      <w:pPr>
        <w:pStyle w:val="Odstavecseseznamem"/>
        <w:rPr>
          <w:rFonts w:ascii="Arial" w:hAnsi="Arial" w:cs="Arial"/>
          <w:sz w:val="20"/>
          <w:szCs w:val="20"/>
        </w:rPr>
      </w:pPr>
    </w:p>
    <w:p w14:paraId="7B7CC390" w14:textId="77777777" w:rsidR="006424CE" w:rsidRPr="00A56C8F" w:rsidRDefault="006424CE" w:rsidP="00A22E47">
      <w:pPr>
        <w:pStyle w:val="Odstavecseseznamem"/>
        <w:numPr>
          <w:ilvl w:val="0"/>
          <w:numId w:val="11"/>
        </w:numPr>
        <w:tabs>
          <w:tab w:val="clear" w:pos="720"/>
        </w:tabs>
        <w:ind w:left="567" w:hanging="567"/>
        <w:jc w:val="both"/>
        <w:rPr>
          <w:rFonts w:ascii="Arial" w:hAnsi="Arial" w:cs="Arial"/>
          <w:sz w:val="20"/>
          <w:szCs w:val="20"/>
        </w:rPr>
      </w:pPr>
      <w:r w:rsidRPr="00A56C8F">
        <w:rPr>
          <w:rFonts w:ascii="Arial" w:hAnsi="Arial" w:cs="Arial"/>
          <w:sz w:val="20"/>
          <w:szCs w:val="20"/>
        </w:rPr>
        <w:t xml:space="preserve">Změna poddodavatele je v průběhu účinnosti smlouvy možná po písemném souhlasu </w:t>
      </w:r>
      <w:r w:rsidR="008F55C6" w:rsidRPr="00A56C8F">
        <w:rPr>
          <w:rFonts w:ascii="Arial" w:hAnsi="Arial" w:cs="Arial"/>
          <w:sz w:val="20"/>
          <w:szCs w:val="20"/>
        </w:rPr>
        <w:t>O</w:t>
      </w:r>
      <w:r w:rsidRPr="00A56C8F">
        <w:rPr>
          <w:rFonts w:ascii="Arial" w:hAnsi="Arial" w:cs="Arial"/>
          <w:sz w:val="20"/>
          <w:szCs w:val="20"/>
        </w:rPr>
        <w:t xml:space="preserve">bjednatele. Změna poddodavatele, prostřednictvím kterého prokazoval </w:t>
      </w:r>
      <w:r w:rsidR="008F55C6" w:rsidRPr="00A56C8F">
        <w:rPr>
          <w:rFonts w:ascii="Arial" w:hAnsi="Arial" w:cs="Arial"/>
          <w:sz w:val="20"/>
          <w:szCs w:val="20"/>
        </w:rPr>
        <w:t>D</w:t>
      </w:r>
      <w:r w:rsidRPr="00A56C8F">
        <w:rPr>
          <w:rFonts w:ascii="Arial" w:hAnsi="Arial" w:cs="Arial"/>
          <w:sz w:val="20"/>
          <w:szCs w:val="20"/>
        </w:rPr>
        <w:t xml:space="preserve">odavatel část kvalifikace v zadávacím řízení, je možná pouze za předpokladu, že nový poddodavatel prokáže splnění kvalifikace ve stejném rozsahu jako poddodavatel původní a bude se na plnění Předmětu smlouvy v odpovídajícím rozsahu podílet, případně převezme i společnou a nerozdílnou odpovědnost za splnění </w:t>
      </w:r>
      <w:r w:rsidR="00AF04A2" w:rsidRPr="00A56C8F">
        <w:rPr>
          <w:rFonts w:ascii="Arial" w:hAnsi="Arial" w:cs="Arial"/>
          <w:sz w:val="20"/>
          <w:szCs w:val="20"/>
        </w:rPr>
        <w:t>s</w:t>
      </w:r>
      <w:r w:rsidRPr="00A56C8F">
        <w:rPr>
          <w:rFonts w:ascii="Arial" w:hAnsi="Arial" w:cs="Arial"/>
          <w:sz w:val="20"/>
          <w:szCs w:val="20"/>
        </w:rPr>
        <w:t xml:space="preserve">mlouvy. </w:t>
      </w:r>
    </w:p>
    <w:p w14:paraId="7C6765BE" w14:textId="77777777" w:rsidR="000814E0" w:rsidRPr="00A56C8F" w:rsidRDefault="000814E0" w:rsidP="000814E0">
      <w:pPr>
        <w:pStyle w:val="Odstavecseseznamem"/>
        <w:ind w:left="567" w:hanging="567"/>
        <w:jc w:val="both"/>
        <w:rPr>
          <w:rFonts w:ascii="Arial" w:hAnsi="Arial" w:cs="Arial"/>
          <w:sz w:val="20"/>
          <w:szCs w:val="20"/>
        </w:rPr>
      </w:pPr>
    </w:p>
    <w:p w14:paraId="25B722BC" w14:textId="77777777" w:rsidR="006424CE" w:rsidRPr="00A56C8F" w:rsidRDefault="006424CE" w:rsidP="00A22E47">
      <w:pPr>
        <w:pStyle w:val="Nadpis2"/>
        <w:keepNext w:val="0"/>
        <w:numPr>
          <w:ilvl w:val="0"/>
          <w:numId w:val="11"/>
        </w:numPr>
        <w:tabs>
          <w:tab w:val="clear" w:pos="720"/>
        </w:tabs>
        <w:spacing w:before="0" w:after="0"/>
        <w:ind w:left="567" w:hanging="567"/>
        <w:jc w:val="both"/>
        <w:rPr>
          <w:rFonts w:ascii="Arial" w:hAnsi="Arial" w:cs="Arial"/>
          <w:b w:val="0"/>
          <w:i w:val="0"/>
          <w:sz w:val="20"/>
          <w:szCs w:val="20"/>
        </w:rPr>
      </w:pPr>
      <w:r w:rsidRPr="00A56C8F">
        <w:rPr>
          <w:rFonts w:ascii="Arial" w:hAnsi="Arial" w:cs="Arial"/>
          <w:b w:val="0"/>
          <w:i w:val="0"/>
          <w:sz w:val="20"/>
          <w:szCs w:val="20"/>
        </w:rPr>
        <w:t xml:space="preserve">Smluvní strany si výslovně sjednaly, že </w:t>
      </w:r>
      <w:r w:rsidR="008F55C6" w:rsidRPr="00A56C8F">
        <w:rPr>
          <w:rFonts w:ascii="Arial" w:hAnsi="Arial" w:cs="Arial"/>
          <w:b w:val="0"/>
          <w:i w:val="0"/>
          <w:sz w:val="20"/>
          <w:szCs w:val="20"/>
        </w:rPr>
        <w:t>D</w:t>
      </w:r>
      <w:r w:rsidRPr="00A56C8F">
        <w:rPr>
          <w:rFonts w:ascii="Arial" w:hAnsi="Arial" w:cs="Arial"/>
          <w:b w:val="0"/>
          <w:i w:val="0"/>
          <w:sz w:val="20"/>
          <w:szCs w:val="20"/>
        </w:rPr>
        <w:t>odavatel nese plnou odpovědnost za splnění všech závazků a povinností vyplývajících z</w:t>
      </w:r>
      <w:r w:rsidR="00717441">
        <w:rPr>
          <w:rFonts w:ascii="Arial" w:hAnsi="Arial" w:cs="Arial"/>
          <w:b w:val="0"/>
          <w:i w:val="0"/>
          <w:sz w:val="20"/>
          <w:szCs w:val="20"/>
        </w:rPr>
        <w:t>e s</w:t>
      </w:r>
      <w:r w:rsidRPr="00A56C8F">
        <w:rPr>
          <w:rFonts w:ascii="Arial" w:hAnsi="Arial" w:cs="Arial"/>
          <w:b w:val="0"/>
          <w:i w:val="0"/>
          <w:sz w:val="20"/>
          <w:szCs w:val="20"/>
        </w:rPr>
        <w:t xml:space="preserve">mlouvy i ze strany svých poddodavatelů. To neplatí v případě, že jiná osoba (poddodavatel) ve smyslu </w:t>
      </w:r>
      <w:r w:rsidR="00AF04A2" w:rsidRPr="00A56C8F">
        <w:rPr>
          <w:rFonts w:ascii="Arial" w:hAnsi="Arial" w:cs="Arial"/>
          <w:b w:val="0"/>
          <w:i w:val="0"/>
          <w:sz w:val="20"/>
          <w:szCs w:val="20"/>
        </w:rPr>
        <w:t xml:space="preserve">shora uvedených </w:t>
      </w:r>
      <w:r w:rsidRPr="00A56C8F">
        <w:rPr>
          <w:rFonts w:ascii="Arial" w:hAnsi="Arial" w:cs="Arial"/>
          <w:b w:val="0"/>
          <w:i w:val="0"/>
          <w:sz w:val="20"/>
          <w:szCs w:val="20"/>
        </w:rPr>
        <w:t xml:space="preserve">odst. převzala společnou </w:t>
      </w:r>
      <w:r w:rsidR="00682E0B" w:rsidRPr="00A56C8F">
        <w:rPr>
          <w:rFonts w:ascii="Arial" w:hAnsi="Arial" w:cs="Arial"/>
          <w:b w:val="0"/>
          <w:i w:val="0"/>
          <w:sz w:val="20"/>
          <w:szCs w:val="20"/>
        </w:rPr>
        <w:br/>
      </w:r>
      <w:r w:rsidRPr="00A56C8F">
        <w:rPr>
          <w:rFonts w:ascii="Arial" w:hAnsi="Arial" w:cs="Arial"/>
          <w:b w:val="0"/>
          <w:i w:val="0"/>
          <w:sz w:val="20"/>
          <w:szCs w:val="20"/>
        </w:rPr>
        <w:t xml:space="preserve">a nerozdílnou odpovědnost za plnění </w:t>
      </w:r>
      <w:r w:rsidR="00AF04A2" w:rsidRPr="00A56C8F">
        <w:rPr>
          <w:rFonts w:ascii="Arial" w:hAnsi="Arial" w:cs="Arial"/>
          <w:b w:val="0"/>
          <w:i w:val="0"/>
          <w:sz w:val="20"/>
          <w:szCs w:val="20"/>
        </w:rPr>
        <w:t>s</w:t>
      </w:r>
      <w:r w:rsidRPr="00A56C8F">
        <w:rPr>
          <w:rFonts w:ascii="Arial" w:hAnsi="Arial" w:cs="Arial"/>
          <w:b w:val="0"/>
          <w:i w:val="0"/>
          <w:sz w:val="20"/>
          <w:szCs w:val="20"/>
        </w:rPr>
        <w:t>mlouvy. Taková osoba je společně s </w:t>
      </w:r>
      <w:r w:rsidR="008F55C6" w:rsidRPr="00A56C8F">
        <w:rPr>
          <w:rFonts w:ascii="Arial" w:hAnsi="Arial" w:cs="Arial"/>
          <w:b w:val="0"/>
          <w:i w:val="0"/>
          <w:sz w:val="20"/>
          <w:szCs w:val="20"/>
        </w:rPr>
        <w:t>D</w:t>
      </w:r>
      <w:r w:rsidRPr="00A56C8F">
        <w:rPr>
          <w:rFonts w:ascii="Arial" w:hAnsi="Arial" w:cs="Arial"/>
          <w:b w:val="0"/>
          <w:i w:val="0"/>
          <w:sz w:val="20"/>
          <w:szCs w:val="20"/>
        </w:rPr>
        <w:t>odavatelem odpovědná za splnění závazků z</w:t>
      </w:r>
      <w:r w:rsidR="00717441">
        <w:rPr>
          <w:rFonts w:ascii="Arial" w:hAnsi="Arial" w:cs="Arial"/>
          <w:b w:val="0"/>
          <w:i w:val="0"/>
          <w:sz w:val="20"/>
          <w:szCs w:val="20"/>
        </w:rPr>
        <w:t>e</w:t>
      </w:r>
      <w:r w:rsidRPr="00A56C8F">
        <w:rPr>
          <w:rFonts w:ascii="Arial" w:hAnsi="Arial" w:cs="Arial"/>
          <w:b w:val="0"/>
          <w:i w:val="0"/>
          <w:sz w:val="20"/>
          <w:szCs w:val="20"/>
        </w:rPr>
        <w:t xml:space="preserve"> </w:t>
      </w:r>
      <w:r w:rsidR="00AF04A2" w:rsidRPr="00A56C8F">
        <w:rPr>
          <w:rFonts w:ascii="Arial" w:hAnsi="Arial" w:cs="Arial"/>
          <w:b w:val="0"/>
          <w:i w:val="0"/>
          <w:sz w:val="20"/>
          <w:szCs w:val="20"/>
        </w:rPr>
        <w:t>s</w:t>
      </w:r>
      <w:r w:rsidRPr="00A56C8F">
        <w:rPr>
          <w:rFonts w:ascii="Arial" w:hAnsi="Arial" w:cs="Arial"/>
          <w:b w:val="0"/>
          <w:i w:val="0"/>
          <w:sz w:val="20"/>
          <w:szCs w:val="20"/>
        </w:rPr>
        <w:t xml:space="preserve">mlouvy i za činnost ostatních poddodavatelů. </w:t>
      </w:r>
    </w:p>
    <w:p w14:paraId="7DBC51BF" w14:textId="77777777" w:rsidR="00A0311C" w:rsidRPr="00A56C8F" w:rsidRDefault="00A0311C" w:rsidP="00A0311C"/>
    <w:p w14:paraId="3C990938" w14:textId="77777777" w:rsidR="00C53B7B" w:rsidRPr="00A56C8F" w:rsidRDefault="00C53B7B" w:rsidP="00421299">
      <w:pPr>
        <w:pStyle w:val="rove3"/>
        <w:tabs>
          <w:tab w:val="left" w:pos="900"/>
          <w:tab w:val="left" w:pos="1260"/>
        </w:tabs>
        <w:spacing w:after="0"/>
        <w:jc w:val="both"/>
        <w:rPr>
          <w:rFonts w:ascii="Arial" w:hAnsi="Arial" w:cs="Arial"/>
          <w:sz w:val="20"/>
          <w:szCs w:val="20"/>
        </w:rPr>
      </w:pPr>
      <w:bookmarkStart w:id="9" w:name="_Hlk175057293"/>
    </w:p>
    <w:p w14:paraId="5603747F" w14:textId="77777777" w:rsidR="00AB2C11" w:rsidRPr="00A56C8F" w:rsidRDefault="00AB2C11" w:rsidP="00AB2C11">
      <w:pPr>
        <w:pStyle w:val="rove3"/>
        <w:tabs>
          <w:tab w:val="left" w:pos="900"/>
          <w:tab w:val="left" w:pos="1260"/>
        </w:tabs>
        <w:spacing w:after="0"/>
        <w:jc w:val="center"/>
        <w:rPr>
          <w:rFonts w:ascii="Arial" w:hAnsi="Arial" w:cs="Arial"/>
          <w:b/>
          <w:sz w:val="20"/>
          <w:szCs w:val="20"/>
        </w:rPr>
      </w:pPr>
      <w:bookmarkStart w:id="10" w:name="_Hlk175568671"/>
      <w:r w:rsidRPr="00A56C8F">
        <w:rPr>
          <w:rFonts w:ascii="Arial" w:hAnsi="Arial" w:cs="Arial"/>
          <w:b/>
          <w:sz w:val="20"/>
          <w:szCs w:val="20"/>
        </w:rPr>
        <w:t>Článek 12</w:t>
      </w:r>
    </w:p>
    <w:p w14:paraId="5D990D18" w14:textId="77777777" w:rsidR="00AB2C11" w:rsidRPr="00A56C8F" w:rsidRDefault="00AB2C11" w:rsidP="00AB2C11">
      <w:pPr>
        <w:pStyle w:val="rove3"/>
        <w:tabs>
          <w:tab w:val="left" w:pos="900"/>
          <w:tab w:val="left" w:pos="1260"/>
        </w:tabs>
        <w:spacing w:after="0"/>
        <w:jc w:val="center"/>
        <w:rPr>
          <w:rFonts w:ascii="Arial" w:hAnsi="Arial" w:cs="Arial"/>
          <w:b/>
          <w:sz w:val="20"/>
          <w:szCs w:val="20"/>
        </w:rPr>
      </w:pPr>
      <w:r w:rsidRPr="00A56C8F">
        <w:rPr>
          <w:rFonts w:ascii="Arial" w:hAnsi="Arial" w:cs="Arial"/>
          <w:b/>
          <w:sz w:val="20"/>
          <w:szCs w:val="20"/>
        </w:rPr>
        <w:t>Smluvní pokuty</w:t>
      </w:r>
    </w:p>
    <w:bookmarkEnd w:id="9"/>
    <w:p w14:paraId="53982D35" w14:textId="77777777" w:rsidR="00AB2C11" w:rsidRPr="00A56C8F" w:rsidRDefault="00AB2C11" w:rsidP="00AB2C11">
      <w:pPr>
        <w:pStyle w:val="rove3"/>
        <w:tabs>
          <w:tab w:val="left" w:pos="900"/>
          <w:tab w:val="left" w:pos="1260"/>
        </w:tabs>
        <w:spacing w:after="0"/>
        <w:jc w:val="center"/>
        <w:rPr>
          <w:rFonts w:ascii="Arial" w:hAnsi="Arial" w:cs="Arial"/>
          <w:b/>
          <w:sz w:val="20"/>
          <w:szCs w:val="20"/>
        </w:rPr>
      </w:pPr>
    </w:p>
    <w:p w14:paraId="100B1BC7" w14:textId="77777777" w:rsidR="00AB2C11" w:rsidRPr="000011C1" w:rsidRDefault="000F2353" w:rsidP="00A22E47">
      <w:pPr>
        <w:pStyle w:val="rove3"/>
        <w:numPr>
          <w:ilvl w:val="0"/>
          <w:numId w:val="9"/>
        </w:numPr>
        <w:spacing w:after="0"/>
        <w:ind w:left="425" w:hanging="425"/>
        <w:jc w:val="both"/>
        <w:rPr>
          <w:rFonts w:ascii="Arial" w:hAnsi="Arial" w:cs="Arial"/>
          <w:sz w:val="20"/>
          <w:szCs w:val="20"/>
        </w:rPr>
      </w:pPr>
      <w:r w:rsidRPr="000011C1">
        <w:rPr>
          <w:rFonts w:ascii="Arial" w:hAnsi="Arial" w:cs="Arial"/>
          <w:sz w:val="20"/>
          <w:szCs w:val="20"/>
        </w:rPr>
        <w:t xml:space="preserve">V případě, že dojde k překročení lhůty pro </w:t>
      </w:r>
      <w:r w:rsidR="00495715" w:rsidRPr="000011C1">
        <w:rPr>
          <w:rFonts w:ascii="Arial" w:hAnsi="Arial" w:cs="Arial"/>
          <w:sz w:val="20"/>
          <w:szCs w:val="20"/>
        </w:rPr>
        <w:t>diagnostiku závady</w:t>
      </w:r>
      <w:r w:rsidRPr="000011C1">
        <w:rPr>
          <w:rFonts w:ascii="Arial" w:hAnsi="Arial" w:cs="Arial"/>
          <w:sz w:val="20"/>
          <w:szCs w:val="20"/>
        </w:rPr>
        <w:t>,</w:t>
      </w:r>
      <w:r w:rsidR="007F0C54" w:rsidRPr="000011C1">
        <w:rPr>
          <w:rFonts w:ascii="Arial" w:hAnsi="Arial" w:cs="Arial"/>
          <w:sz w:val="20"/>
          <w:szCs w:val="20"/>
        </w:rPr>
        <w:t xml:space="preserve"> uhradí </w:t>
      </w:r>
      <w:r w:rsidR="008F55C6" w:rsidRPr="000011C1">
        <w:rPr>
          <w:rFonts w:ascii="Arial" w:hAnsi="Arial" w:cs="Arial"/>
          <w:sz w:val="20"/>
          <w:szCs w:val="20"/>
        </w:rPr>
        <w:t>D</w:t>
      </w:r>
      <w:r w:rsidRPr="000011C1">
        <w:rPr>
          <w:rFonts w:ascii="Arial" w:hAnsi="Arial" w:cs="Arial"/>
          <w:sz w:val="20"/>
          <w:szCs w:val="20"/>
        </w:rPr>
        <w:t xml:space="preserve">odavatel </w:t>
      </w:r>
      <w:r w:rsidR="00495715" w:rsidRPr="000011C1">
        <w:rPr>
          <w:rFonts w:ascii="Arial" w:hAnsi="Arial" w:cs="Arial"/>
          <w:sz w:val="20"/>
          <w:szCs w:val="20"/>
        </w:rPr>
        <w:t>O</w:t>
      </w:r>
      <w:r w:rsidRPr="000011C1">
        <w:rPr>
          <w:rFonts w:ascii="Arial" w:hAnsi="Arial" w:cs="Arial"/>
          <w:sz w:val="20"/>
          <w:szCs w:val="20"/>
        </w:rPr>
        <w:t xml:space="preserve">bjednateli smluvní pokutu ve výši </w:t>
      </w:r>
      <w:r w:rsidR="00495715" w:rsidRPr="000011C1">
        <w:rPr>
          <w:rFonts w:ascii="Arial" w:hAnsi="Arial" w:cs="Arial"/>
          <w:b/>
          <w:sz w:val="20"/>
          <w:szCs w:val="20"/>
        </w:rPr>
        <w:t>10</w:t>
      </w:r>
      <w:r w:rsidR="006B5C36" w:rsidRPr="000011C1">
        <w:rPr>
          <w:rFonts w:ascii="Arial" w:hAnsi="Arial" w:cs="Arial"/>
          <w:b/>
          <w:sz w:val="20"/>
          <w:szCs w:val="20"/>
        </w:rPr>
        <w:t>.</w:t>
      </w:r>
      <w:r w:rsidRPr="000011C1">
        <w:rPr>
          <w:rFonts w:ascii="Arial" w:hAnsi="Arial" w:cs="Arial"/>
          <w:b/>
          <w:sz w:val="20"/>
          <w:szCs w:val="20"/>
        </w:rPr>
        <w:t>000</w:t>
      </w:r>
      <w:r w:rsidR="006B5C36" w:rsidRPr="000011C1">
        <w:rPr>
          <w:rFonts w:ascii="Arial" w:hAnsi="Arial" w:cs="Arial"/>
          <w:b/>
          <w:sz w:val="20"/>
          <w:szCs w:val="20"/>
        </w:rPr>
        <w:t> </w:t>
      </w:r>
      <w:r w:rsidRPr="000011C1">
        <w:rPr>
          <w:rFonts w:ascii="Arial" w:hAnsi="Arial" w:cs="Arial"/>
          <w:b/>
          <w:sz w:val="20"/>
          <w:szCs w:val="20"/>
        </w:rPr>
        <w:t>Kč</w:t>
      </w:r>
      <w:r w:rsidRPr="000011C1">
        <w:rPr>
          <w:rFonts w:ascii="Arial" w:hAnsi="Arial" w:cs="Arial"/>
          <w:sz w:val="20"/>
          <w:szCs w:val="20"/>
        </w:rPr>
        <w:t xml:space="preserve"> </w:t>
      </w:r>
      <w:r w:rsidR="006B5C36" w:rsidRPr="000011C1">
        <w:rPr>
          <w:rFonts w:ascii="Arial" w:hAnsi="Arial" w:cs="Arial"/>
          <w:sz w:val="20"/>
          <w:szCs w:val="20"/>
        </w:rPr>
        <w:t>(slovy: </w:t>
      </w:r>
      <w:proofErr w:type="spellStart"/>
      <w:r w:rsidR="00495715" w:rsidRPr="000011C1">
        <w:rPr>
          <w:rFonts w:ascii="Arial" w:hAnsi="Arial" w:cs="Arial"/>
          <w:sz w:val="20"/>
          <w:szCs w:val="20"/>
        </w:rPr>
        <w:t>deset</w:t>
      </w:r>
      <w:r w:rsidR="006B5C36" w:rsidRPr="000011C1">
        <w:rPr>
          <w:rFonts w:ascii="Arial" w:hAnsi="Arial" w:cs="Arial"/>
          <w:sz w:val="20"/>
          <w:szCs w:val="20"/>
        </w:rPr>
        <w:t>tisíckorunčeských</w:t>
      </w:r>
      <w:proofErr w:type="spellEnd"/>
      <w:r w:rsidR="006B5C36" w:rsidRPr="000011C1">
        <w:rPr>
          <w:rFonts w:ascii="Arial" w:hAnsi="Arial" w:cs="Arial"/>
          <w:sz w:val="20"/>
          <w:szCs w:val="20"/>
        </w:rPr>
        <w:t xml:space="preserve">) </w:t>
      </w:r>
      <w:r w:rsidRPr="000011C1">
        <w:rPr>
          <w:rFonts w:ascii="Arial" w:hAnsi="Arial" w:cs="Arial"/>
          <w:sz w:val="20"/>
          <w:szCs w:val="20"/>
        </w:rPr>
        <w:t>za každ</w:t>
      </w:r>
      <w:r w:rsidR="00DD1779" w:rsidRPr="000011C1">
        <w:rPr>
          <w:rFonts w:ascii="Arial" w:hAnsi="Arial" w:cs="Arial"/>
          <w:sz w:val="20"/>
          <w:szCs w:val="20"/>
        </w:rPr>
        <w:t>ou</w:t>
      </w:r>
      <w:r w:rsidR="00694AE9" w:rsidRPr="000011C1">
        <w:rPr>
          <w:rFonts w:ascii="Arial" w:hAnsi="Arial" w:cs="Arial"/>
          <w:sz w:val="20"/>
          <w:szCs w:val="20"/>
        </w:rPr>
        <w:t xml:space="preserve"> započat</w:t>
      </w:r>
      <w:r w:rsidR="00DD1779" w:rsidRPr="000011C1">
        <w:rPr>
          <w:rFonts w:ascii="Arial" w:hAnsi="Arial" w:cs="Arial"/>
          <w:sz w:val="20"/>
          <w:szCs w:val="20"/>
        </w:rPr>
        <w:t xml:space="preserve">ou hodinu, </w:t>
      </w:r>
      <w:r w:rsidR="00495715" w:rsidRPr="000011C1">
        <w:rPr>
          <w:rFonts w:ascii="Arial" w:hAnsi="Arial" w:cs="Arial"/>
          <w:sz w:val="20"/>
          <w:szCs w:val="20"/>
        </w:rPr>
        <w:br/>
      </w:r>
      <w:r w:rsidRPr="000011C1">
        <w:rPr>
          <w:rFonts w:ascii="Arial" w:hAnsi="Arial" w:cs="Arial"/>
          <w:sz w:val="20"/>
          <w:szCs w:val="20"/>
        </w:rPr>
        <w:t>o kterou tuto lhůtu dle článku 5, odst.</w:t>
      </w:r>
      <w:r w:rsidR="00495715" w:rsidRPr="000011C1">
        <w:rPr>
          <w:rFonts w:ascii="Arial" w:hAnsi="Arial" w:cs="Arial"/>
          <w:sz w:val="20"/>
          <w:szCs w:val="20"/>
        </w:rPr>
        <w:t> </w:t>
      </w:r>
      <w:r w:rsidRPr="000011C1">
        <w:rPr>
          <w:rFonts w:ascii="Arial" w:hAnsi="Arial" w:cs="Arial"/>
          <w:sz w:val="20"/>
          <w:szCs w:val="20"/>
        </w:rPr>
        <w:t>1.</w:t>
      </w:r>
      <w:r w:rsidR="007C143F" w:rsidRPr="000011C1">
        <w:rPr>
          <w:rFonts w:ascii="Arial" w:hAnsi="Arial" w:cs="Arial"/>
          <w:sz w:val="20"/>
          <w:szCs w:val="20"/>
        </w:rPr>
        <w:t>,</w:t>
      </w:r>
      <w:r w:rsidRPr="000011C1">
        <w:rPr>
          <w:rFonts w:ascii="Arial" w:hAnsi="Arial" w:cs="Arial"/>
          <w:sz w:val="20"/>
          <w:szCs w:val="20"/>
        </w:rPr>
        <w:t xml:space="preserve"> překročí.</w:t>
      </w:r>
    </w:p>
    <w:p w14:paraId="15356CC0" w14:textId="77777777" w:rsidR="00C53B7B" w:rsidRPr="000011C1" w:rsidRDefault="00C53B7B" w:rsidP="00495715">
      <w:pPr>
        <w:pStyle w:val="rove3"/>
        <w:spacing w:after="0"/>
        <w:ind w:left="425"/>
        <w:jc w:val="both"/>
        <w:rPr>
          <w:rFonts w:ascii="Arial" w:hAnsi="Arial" w:cs="Arial"/>
          <w:sz w:val="20"/>
          <w:szCs w:val="20"/>
        </w:rPr>
      </w:pPr>
    </w:p>
    <w:p w14:paraId="3D99B1DB" w14:textId="77777777" w:rsidR="00861547" w:rsidRPr="000011C1" w:rsidRDefault="007C143F" w:rsidP="00A22E47">
      <w:pPr>
        <w:pStyle w:val="rove3"/>
        <w:numPr>
          <w:ilvl w:val="0"/>
          <w:numId w:val="9"/>
        </w:numPr>
        <w:spacing w:after="0"/>
        <w:ind w:left="425" w:hanging="425"/>
        <w:jc w:val="both"/>
        <w:rPr>
          <w:rFonts w:ascii="Arial" w:hAnsi="Arial" w:cs="Arial"/>
          <w:sz w:val="20"/>
          <w:szCs w:val="20"/>
        </w:rPr>
      </w:pPr>
      <w:r w:rsidRPr="000011C1">
        <w:rPr>
          <w:rFonts w:ascii="Arial" w:hAnsi="Arial" w:cs="Arial"/>
          <w:sz w:val="20"/>
          <w:szCs w:val="20"/>
        </w:rPr>
        <w:t>V případě, že dojde k překročení lhůt</w:t>
      </w:r>
      <w:r w:rsidR="00495715" w:rsidRPr="000011C1">
        <w:rPr>
          <w:rFonts w:ascii="Arial" w:hAnsi="Arial" w:cs="Arial"/>
          <w:sz w:val="20"/>
          <w:szCs w:val="20"/>
        </w:rPr>
        <w:t>y</w:t>
      </w:r>
      <w:r w:rsidRPr="000011C1">
        <w:rPr>
          <w:rFonts w:ascii="Arial" w:hAnsi="Arial" w:cs="Arial"/>
          <w:sz w:val="20"/>
          <w:szCs w:val="20"/>
        </w:rPr>
        <w:t xml:space="preserve"> pro dobu oprav</w:t>
      </w:r>
      <w:r w:rsidR="00495715" w:rsidRPr="000011C1">
        <w:rPr>
          <w:rFonts w:ascii="Arial" w:hAnsi="Arial" w:cs="Arial"/>
          <w:sz w:val="20"/>
          <w:szCs w:val="20"/>
        </w:rPr>
        <w:t xml:space="preserve">y, bez potřeby náhradních dílů, </w:t>
      </w:r>
      <w:r w:rsidRPr="000011C1">
        <w:rPr>
          <w:rFonts w:ascii="Arial" w:hAnsi="Arial" w:cs="Arial"/>
          <w:sz w:val="20"/>
          <w:szCs w:val="20"/>
        </w:rPr>
        <w:t xml:space="preserve">uhradí </w:t>
      </w:r>
      <w:r w:rsidR="008F55C6" w:rsidRPr="000011C1">
        <w:rPr>
          <w:rFonts w:ascii="Arial" w:hAnsi="Arial" w:cs="Arial"/>
          <w:sz w:val="20"/>
          <w:szCs w:val="20"/>
        </w:rPr>
        <w:t>D</w:t>
      </w:r>
      <w:r w:rsidRPr="000011C1">
        <w:rPr>
          <w:rFonts w:ascii="Arial" w:hAnsi="Arial" w:cs="Arial"/>
          <w:sz w:val="20"/>
          <w:szCs w:val="20"/>
        </w:rPr>
        <w:t xml:space="preserve">odavatel </w:t>
      </w:r>
      <w:r w:rsidR="008F55C6" w:rsidRPr="000011C1">
        <w:rPr>
          <w:rFonts w:ascii="Arial" w:hAnsi="Arial" w:cs="Arial"/>
          <w:sz w:val="20"/>
          <w:szCs w:val="20"/>
        </w:rPr>
        <w:t>O</w:t>
      </w:r>
      <w:r w:rsidRPr="000011C1">
        <w:rPr>
          <w:rFonts w:ascii="Arial" w:hAnsi="Arial" w:cs="Arial"/>
          <w:sz w:val="20"/>
          <w:szCs w:val="20"/>
        </w:rPr>
        <w:t xml:space="preserve">bjednateli smluvní pokutu ve výši </w:t>
      </w:r>
      <w:r w:rsidR="00495715" w:rsidRPr="000011C1">
        <w:rPr>
          <w:rFonts w:ascii="Arial" w:hAnsi="Arial" w:cs="Arial"/>
          <w:b/>
          <w:sz w:val="20"/>
          <w:szCs w:val="20"/>
        </w:rPr>
        <w:t>1.500 Kč</w:t>
      </w:r>
      <w:r w:rsidR="00495715" w:rsidRPr="000011C1">
        <w:rPr>
          <w:rFonts w:ascii="Arial" w:hAnsi="Arial" w:cs="Arial"/>
          <w:sz w:val="20"/>
          <w:szCs w:val="20"/>
        </w:rPr>
        <w:t xml:space="preserve"> (slovy: </w:t>
      </w:r>
      <w:proofErr w:type="spellStart"/>
      <w:r w:rsidR="00495715" w:rsidRPr="000011C1">
        <w:rPr>
          <w:rFonts w:ascii="Arial" w:hAnsi="Arial" w:cs="Arial"/>
          <w:sz w:val="20"/>
          <w:szCs w:val="20"/>
        </w:rPr>
        <w:t>jedentisícpětsetkorunčeských</w:t>
      </w:r>
      <w:proofErr w:type="spellEnd"/>
      <w:r w:rsidR="00495715" w:rsidRPr="000011C1">
        <w:rPr>
          <w:rFonts w:ascii="Arial" w:hAnsi="Arial" w:cs="Arial"/>
          <w:sz w:val="20"/>
          <w:szCs w:val="20"/>
        </w:rPr>
        <w:t xml:space="preserve">) za </w:t>
      </w:r>
      <w:r w:rsidR="00861547" w:rsidRPr="000011C1">
        <w:rPr>
          <w:rFonts w:ascii="Arial" w:hAnsi="Arial" w:cs="Arial"/>
          <w:sz w:val="20"/>
          <w:szCs w:val="20"/>
        </w:rPr>
        <w:t>každou započatou hodinu, o kterou tuto lhůtu dle článku 5, odst. 1., překročí, a to samostatně za každou vadu.</w:t>
      </w:r>
    </w:p>
    <w:p w14:paraId="4C48E990" w14:textId="77777777" w:rsidR="00861547" w:rsidRPr="000011C1" w:rsidRDefault="00861547" w:rsidP="00861547">
      <w:pPr>
        <w:pStyle w:val="Odstavecseseznamem"/>
        <w:rPr>
          <w:rFonts w:ascii="Arial" w:hAnsi="Arial" w:cs="Arial"/>
          <w:sz w:val="20"/>
          <w:szCs w:val="20"/>
        </w:rPr>
      </w:pPr>
    </w:p>
    <w:p w14:paraId="24350C56" w14:textId="77777777" w:rsidR="00495715" w:rsidRPr="000011C1" w:rsidRDefault="00495715" w:rsidP="00A22E47">
      <w:pPr>
        <w:pStyle w:val="rove3"/>
        <w:numPr>
          <w:ilvl w:val="0"/>
          <w:numId w:val="9"/>
        </w:numPr>
        <w:spacing w:after="0"/>
        <w:ind w:left="425" w:hanging="425"/>
        <w:jc w:val="both"/>
        <w:rPr>
          <w:rFonts w:ascii="Arial" w:hAnsi="Arial" w:cs="Arial"/>
          <w:sz w:val="20"/>
          <w:szCs w:val="20"/>
        </w:rPr>
      </w:pPr>
      <w:r w:rsidRPr="000011C1">
        <w:rPr>
          <w:rFonts w:ascii="Arial" w:hAnsi="Arial" w:cs="Arial"/>
          <w:sz w:val="20"/>
          <w:szCs w:val="20"/>
        </w:rPr>
        <w:t>V případě, že dojde k překročení lhůty pro dobu opravy, s potřebou náhradních dílů, uhradí Dodavatel Objednateli smluvní pokutu ve výši 2.500 Kč (slovy: </w:t>
      </w:r>
      <w:proofErr w:type="spellStart"/>
      <w:r w:rsidRPr="000011C1">
        <w:rPr>
          <w:rFonts w:ascii="Arial" w:hAnsi="Arial" w:cs="Arial"/>
          <w:sz w:val="20"/>
          <w:szCs w:val="20"/>
        </w:rPr>
        <w:t>dvatisícepětsetkorunčeských</w:t>
      </w:r>
      <w:proofErr w:type="spellEnd"/>
      <w:r w:rsidRPr="000011C1">
        <w:rPr>
          <w:rFonts w:ascii="Arial" w:hAnsi="Arial" w:cs="Arial"/>
          <w:sz w:val="20"/>
          <w:szCs w:val="20"/>
        </w:rPr>
        <w:t>) za každou započatou hodinu, o kterou tuto lhůtu dle článku 5, odst. 1., překročí, a to samostatně za každou vadu</w:t>
      </w:r>
      <w:r w:rsidR="00AC17D3" w:rsidRPr="000011C1">
        <w:rPr>
          <w:rFonts w:ascii="Arial" w:hAnsi="Arial" w:cs="Arial"/>
          <w:sz w:val="20"/>
          <w:szCs w:val="20"/>
        </w:rPr>
        <w:t xml:space="preserve">, avšak do maximálně </w:t>
      </w:r>
      <w:proofErr w:type="gramStart"/>
      <w:r w:rsidR="00AC17D3" w:rsidRPr="000011C1">
        <w:rPr>
          <w:rFonts w:ascii="Arial" w:hAnsi="Arial" w:cs="Arial"/>
          <w:sz w:val="20"/>
          <w:szCs w:val="20"/>
        </w:rPr>
        <w:t>25%</w:t>
      </w:r>
      <w:proofErr w:type="gramEnd"/>
      <w:r w:rsidR="00AC17D3" w:rsidRPr="000011C1">
        <w:rPr>
          <w:rFonts w:ascii="Arial" w:hAnsi="Arial" w:cs="Arial"/>
          <w:sz w:val="20"/>
          <w:szCs w:val="20"/>
        </w:rPr>
        <w:t xml:space="preserve"> z ročního ceny poskytovaných servisních služeb</w:t>
      </w:r>
      <w:r w:rsidRPr="000011C1">
        <w:rPr>
          <w:rFonts w:ascii="Arial" w:hAnsi="Arial" w:cs="Arial"/>
          <w:sz w:val="20"/>
          <w:szCs w:val="20"/>
        </w:rPr>
        <w:t>.</w:t>
      </w:r>
    </w:p>
    <w:p w14:paraId="2226FC9C" w14:textId="77777777" w:rsidR="00495715" w:rsidRPr="000011C1" w:rsidRDefault="00495715" w:rsidP="001B0D23">
      <w:pPr>
        <w:pStyle w:val="rove3"/>
        <w:spacing w:after="0"/>
        <w:jc w:val="both"/>
        <w:rPr>
          <w:rFonts w:ascii="Arial" w:hAnsi="Arial" w:cs="Arial"/>
          <w:sz w:val="20"/>
          <w:szCs w:val="20"/>
        </w:rPr>
      </w:pPr>
    </w:p>
    <w:p w14:paraId="4CB5BD72" w14:textId="77777777" w:rsidR="006B5C36" w:rsidRPr="000011C1" w:rsidRDefault="006B5C36" w:rsidP="00A22E47">
      <w:pPr>
        <w:pStyle w:val="rove3"/>
        <w:numPr>
          <w:ilvl w:val="0"/>
          <w:numId w:val="9"/>
        </w:numPr>
        <w:spacing w:after="0"/>
        <w:ind w:left="425" w:hanging="425"/>
        <w:jc w:val="both"/>
        <w:rPr>
          <w:rFonts w:ascii="Arial" w:hAnsi="Arial" w:cs="Arial"/>
          <w:sz w:val="20"/>
          <w:szCs w:val="20"/>
        </w:rPr>
      </w:pPr>
      <w:r w:rsidRPr="000011C1">
        <w:rPr>
          <w:rFonts w:ascii="Arial" w:hAnsi="Arial" w:cs="Arial"/>
          <w:sz w:val="20"/>
          <w:szCs w:val="20"/>
        </w:rPr>
        <w:t xml:space="preserve">Pokud servis a revize předmětu smlouvy nebude provádět osoba k tomu oprávněná dle příslušných právních předpisů, zavazuje se prodávající zaplatit kupujícímu smluvní pokutu ve výši 30.000 Kč (slovy: </w:t>
      </w:r>
      <w:proofErr w:type="spellStart"/>
      <w:r w:rsidRPr="000011C1">
        <w:rPr>
          <w:rFonts w:ascii="Arial" w:hAnsi="Arial" w:cs="Arial"/>
          <w:sz w:val="20"/>
          <w:szCs w:val="20"/>
        </w:rPr>
        <w:t>třicettisíckorunčeských</w:t>
      </w:r>
      <w:proofErr w:type="spellEnd"/>
      <w:r w:rsidRPr="000011C1">
        <w:rPr>
          <w:rFonts w:ascii="Arial" w:hAnsi="Arial" w:cs="Arial"/>
          <w:sz w:val="20"/>
          <w:szCs w:val="20"/>
        </w:rPr>
        <w:t>) za každé jednotlivé porušení této povinnosti</w:t>
      </w:r>
      <w:proofErr w:type="gramStart"/>
      <w:r w:rsidR="00AC17D3" w:rsidRPr="000011C1">
        <w:rPr>
          <w:rFonts w:ascii="Arial" w:hAnsi="Arial" w:cs="Arial"/>
          <w:sz w:val="20"/>
          <w:szCs w:val="20"/>
        </w:rPr>
        <w:t>, ,</w:t>
      </w:r>
      <w:proofErr w:type="gramEnd"/>
      <w:r w:rsidR="00AC17D3" w:rsidRPr="000011C1">
        <w:rPr>
          <w:rFonts w:ascii="Arial" w:hAnsi="Arial" w:cs="Arial"/>
          <w:sz w:val="20"/>
          <w:szCs w:val="20"/>
        </w:rPr>
        <w:t xml:space="preserve"> avšak do maximálně 25% z ročního ceny poskytovaných servisních služeb</w:t>
      </w:r>
      <w:r w:rsidRPr="000011C1">
        <w:rPr>
          <w:rFonts w:ascii="Arial" w:hAnsi="Arial" w:cs="Arial"/>
          <w:sz w:val="20"/>
          <w:szCs w:val="20"/>
        </w:rPr>
        <w:t>.</w:t>
      </w:r>
    </w:p>
    <w:p w14:paraId="733190E8" w14:textId="77777777" w:rsidR="00682E0B" w:rsidRPr="000011C1" w:rsidRDefault="00682E0B" w:rsidP="001B0D23">
      <w:pPr>
        <w:pStyle w:val="rove3"/>
        <w:spacing w:after="0"/>
        <w:jc w:val="both"/>
        <w:rPr>
          <w:rFonts w:ascii="Arial" w:hAnsi="Arial" w:cs="Arial"/>
          <w:sz w:val="20"/>
          <w:szCs w:val="20"/>
        </w:rPr>
      </w:pPr>
    </w:p>
    <w:p w14:paraId="4F9113F5" w14:textId="77777777" w:rsidR="00682E0B" w:rsidRPr="000011C1" w:rsidRDefault="00682E0B" w:rsidP="00A22E47">
      <w:pPr>
        <w:pStyle w:val="rove3"/>
        <w:numPr>
          <w:ilvl w:val="0"/>
          <w:numId w:val="9"/>
        </w:numPr>
        <w:spacing w:after="0"/>
        <w:ind w:left="425" w:hanging="425"/>
        <w:jc w:val="both"/>
        <w:rPr>
          <w:rFonts w:ascii="Arial" w:hAnsi="Arial" w:cs="Arial"/>
          <w:sz w:val="20"/>
          <w:szCs w:val="20"/>
        </w:rPr>
      </w:pPr>
      <w:r w:rsidRPr="000011C1">
        <w:rPr>
          <w:rFonts w:ascii="Arial" w:hAnsi="Arial" w:cs="Arial"/>
          <w:sz w:val="20"/>
          <w:szCs w:val="20"/>
        </w:rPr>
        <w:t xml:space="preserve">Pokud by Dodavatel, resp. jeho zaměstnanci nebo třetí osoby, které využije k plnění svých činností, porušili závazek mlčenlivosti uvedený v odst. 10.1. smlouvy, je Dodavatel povinen k náhradě způsobené škody a k úhradě smluvní pokuty ve výši 100.000 Kč (slovy: </w:t>
      </w:r>
      <w:proofErr w:type="spellStart"/>
      <w:r w:rsidRPr="000011C1">
        <w:rPr>
          <w:rFonts w:ascii="Arial" w:hAnsi="Arial" w:cs="Arial"/>
          <w:sz w:val="20"/>
          <w:szCs w:val="20"/>
        </w:rPr>
        <w:t>stotisíckorunčeských</w:t>
      </w:r>
      <w:proofErr w:type="spellEnd"/>
      <w:r w:rsidRPr="000011C1">
        <w:rPr>
          <w:rFonts w:ascii="Arial" w:hAnsi="Arial" w:cs="Arial"/>
          <w:sz w:val="20"/>
          <w:szCs w:val="20"/>
        </w:rPr>
        <w:t>) za každý zjištěný případ.</w:t>
      </w:r>
    </w:p>
    <w:p w14:paraId="0BB78BA1" w14:textId="77777777" w:rsidR="001B0D23" w:rsidRPr="000011C1" w:rsidRDefault="001B0D23" w:rsidP="001B0D23">
      <w:pPr>
        <w:pStyle w:val="rove3"/>
        <w:spacing w:after="0"/>
        <w:jc w:val="both"/>
        <w:rPr>
          <w:rFonts w:ascii="Arial" w:hAnsi="Arial" w:cs="Arial"/>
          <w:sz w:val="20"/>
          <w:szCs w:val="20"/>
        </w:rPr>
      </w:pPr>
    </w:p>
    <w:p w14:paraId="1B744900" w14:textId="77777777" w:rsidR="004B0071" w:rsidRPr="000011C1" w:rsidRDefault="004B0071" w:rsidP="001B0D23">
      <w:pPr>
        <w:pStyle w:val="rove3"/>
        <w:numPr>
          <w:ilvl w:val="0"/>
          <w:numId w:val="9"/>
        </w:numPr>
        <w:spacing w:after="0"/>
        <w:ind w:left="425" w:hanging="425"/>
        <w:jc w:val="both"/>
        <w:rPr>
          <w:rFonts w:ascii="Arial" w:hAnsi="Arial" w:cs="Arial"/>
          <w:sz w:val="20"/>
          <w:szCs w:val="20"/>
        </w:rPr>
      </w:pPr>
      <w:bookmarkStart w:id="11" w:name="_Hlk175057261"/>
      <w:r w:rsidRPr="000011C1">
        <w:rPr>
          <w:rFonts w:ascii="Arial" w:hAnsi="Arial" w:cs="Arial"/>
          <w:sz w:val="20"/>
          <w:szCs w:val="20"/>
        </w:rPr>
        <w:t xml:space="preserve">Objednatel uhradí </w:t>
      </w:r>
      <w:r w:rsidR="008F55C6" w:rsidRPr="000011C1">
        <w:rPr>
          <w:rFonts w:ascii="Arial" w:hAnsi="Arial" w:cs="Arial"/>
          <w:sz w:val="20"/>
          <w:szCs w:val="20"/>
        </w:rPr>
        <w:t>D</w:t>
      </w:r>
      <w:r w:rsidRPr="000011C1">
        <w:rPr>
          <w:rFonts w:ascii="Arial" w:hAnsi="Arial" w:cs="Arial"/>
          <w:sz w:val="20"/>
          <w:szCs w:val="20"/>
        </w:rPr>
        <w:t xml:space="preserve">odavateli úrok z prodlení s úhradou faktur ve výši </w:t>
      </w:r>
      <w:proofErr w:type="gramStart"/>
      <w:r w:rsidRPr="000011C1">
        <w:rPr>
          <w:rFonts w:ascii="Arial" w:hAnsi="Arial" w:cs="Arial"/>
          <w:sz w:val="20"/>
          <w:szCs w:val="20"/>
        </w:rPr>
        <w:t>0,</w:t>
      </w:r>
      <w:r w:rsidR="00345096" w:rsidRPr="000011C1">
        <w:rPr>
          <w:rFonts w:ascii="Arial" w:hAnsi="Arial" w:cs="Arial"/>
          <w:sz w:val="20"/>
          <w:szCs w:val="20"/>
        </w:rPr>
        <w:t>01</w:t>
      </w:r>
      <w:r w:rsidRPr="000011C1">
        <w:rPr>
          <w:rFonts w:ascii="Arial" w:hAnsi="Arial" w:cs="Arial"/>
          <w:sz w:val="20"/>
          <w:szCs w:val="20"/>
        </w:rPr>
        <w:t>%</w:t>
      </w:r>
      <w:proofErr w:type="gramEnd"/>
      <w:r w:rsidRPr="000011C1">
        <w:rPr>
          <w:rFonts w:ascii="Arial" w:hAnsi="Arial" w:cs="Arial"/>
          <w:sz w:val="20"/>
          <w:szCs w:val="20"/>
        </w:rPr>
        <w:t xml:space="preserve"> z dlužné částky za každý započatý den prodlení.</w:t>
      </w:r>
    </w:p>
    <w:bookmarkEnd w:id="11"/>
    <w:p w14:paraId="5721509A" w14:textId="77777777" w:rsidR="004B0071" w:rsidRPr="000011C1" w:rsidRDefault="004B0071" w:rsidP="001B0D23">
      <w:pPr>
        <w:pStyle w:val="rove3"/>
        <w:numPr>
          <w:ilvl w:val="0"/>
          <w:numId w:val="9"/>
        </w:numPr>
        <w:spacing w:after="0"/>
        <w:ind w:left="425" w:hanging="425"/>
        <w:jc w:val="both"/>
        <w:rPr>
          <w:rFonts w:ascii="Arial" w:hAnsi="Arial" w:cs="Arial"/>
          <w:sz w:val="20"/>
          <w:szCs w:val="20"/>
        </w:rPr>
      </w:pPr>
      <w:r w:rsidRPr="000011C1">
        <w:rPr>
          <w:rFonts w:ascii="Arial" w:hAnsi="Arial" w:cs="Arial"/>
          <w:sz w:val="20"/>
          <w:szCs w:val="20"/>
        </w:rPr>
        <w:t xml:space="preserve">Smluvní pokuty </w:t>
      </w:r>
      <w:r w:rsidR="00682E0B" w:rsidRPr="000011C1">
        <w:rPr>
          <w:rFonts w:ascii="Arial" w:hAnsi="Arial" w:cs="Arial"/>
          <w:sz w:val="20"/>
          <w:szCs w:val="20"/>
        </w:rPr>
        <w:t xml:space="preserve">uvedené ve smlouvě </w:t>
      </w:r>
      <w:r w:rsidRPr="000011C1">
        <w:rPr>
          <w:rFonts w:ascii="Arial" w:hAnsi="Arial" w:cs="Arial"/>
          <w:sz w:val="20"/>
          <w:szCs w:val="20"/>
        </w:rPr>
        <w:t xml:space="preserve">jsou splatné do 30 dnů od doručení písemného oznámení </w:t>
      </w:r>
      <w:r w:rsidR="008A19F5" w:rsidRPr="000011C1">
        <w:rPr>
          <w:rFonts w:ascii="Arial" w:hAnsi="Arial" w:cs="Arial"/>
          <w:sz w:val="20"/>
          <w:szCs w:val="20"/>
        </w:rPr>
        <w:t>O</w:t>
      </w:r>
      <w:r w:rsidRPr="000011C1">
        <w:rPr>
          <w:rFonts w:ascii="Arial" w:hAnsi="Arial" w:cs="Arial"/>
          <w:sz w:val="20"/>
          <w:szCs w:val="20"/>
        </w:rPr>
        <w:t xml:space="preserve">bjednatele nebo </w:t>
      </w:r>
      <w:r w:rsidR="008A19F5" w:rsidRPr="000011C1">
        <w:rPr>
          <w:rFonts w:ascii="Arial" w:hAnsi="Arial" w:cs="Arial"/>
          <w:sz w:val="20"/>
          <w:szCs w:val="20"/>
        </w:rPr>
        <w:t>D</w:t>
      </w:r>
      <w:r w:rsidRPr="000011C1">
        <w:rPr>
          <w:rFonts w:ascii="Arial" w:hAnsi="Arial" w:cs="Arial"/>
          <w:sz w:val="20"/>
          <w:szCs w:val="20"/>
        </w:rPr>
        <w:t xml:space="preserve">odavatele o uložení smluvní pokuty na adresu </w:t>
      </w:r>
      <w:r w:rsidR="008A19F5" w:rsidRPr="000011C1">
        <w:rPr>
          <w:rFonts w:ascii="Arial" w:hAnsi="Arial" w:cs="Arial"/>
          <w:sz w:val="20"/>
          <w:szCs w:val="20"/>
        </w:rPr>
        <w:t>O</w:t>
      </w:r>
      <w:r w:rsidRPr="000011C1">
        <w:rPr>
          <w:rFonts w:ascii="Arial" w:hAnsi="Arial" w:cs="Arial"/>
          <w:sz w:val="20"/>
          <w:szCs w:val="20"/>
        </w:rPr>
        <w:t xml:space="preserve">bjednatele nebo </w:t>
      </w:r>
      <w:r w:rsidR="008A19F5" w:rsidRPr="000011C1">
        <w:rPr>
          <w:rFonts w:ascii="Arial" w:hAnsi="Arial" w:cs="Arial"/>
          <w:sz w:val="20"/>
          <w:szCs w:val="20"/>
        </w:rPr>
        <w:t>D</w:t>
      </w:r>
      <w:r w:rsidRPr="000011C1">
        <w:rPr>
          <w:rFonts w:ascii="Arial" w:hAnsi="Arial" w:cs="Arial"/>
          <w:sz w:val="20"/>
          <w:szCs w:val="20"/>
        </w:rPr>
        <w:t>odavatele.</w:t>
      </w:r>
    </w:p>
    <w:bookmarkEnd w:id="10"/>
    <w:p w14:paraId="341E085A" w14:textId="77777777" w:rsidR="001B0D23" w:rsidRPr="000011C1" w:rsidRDefault="001B0D23" w:rsidP="001B0D23">
      <w:pPr>
        <w:pStyle w:val="rove3"/>
        <w:spacing w:after="0"/>
        <w:jc w:val="both"/>
        <w:rPr>
          <w:rFonts w:ascii="Arial" w:hAnsi="Arial" w:cs="Arial"/>
          <w:sz w:val="20"/>
          <w:szCs w:val="20"/>
        </w:rPr>
      </w:pPr>
    </w:p>
    <w:p w14:paraId="7F332774" w14:textId="77777777" w:rsidR="00320287" w:rsidRPr="000011C1" w:rsidRDefault="004B0071" w:rsidP="001B0D23">
      <w:pPr>
        <w:pStyle w:val="rove3"/>
        <w:numPr>
          <w:ilvl w:val="0"/>
          <w:numId w:val="9"/>
        </w:numPr>
        <w:spacing w:after="0"/>
        <w:ind w:left="425" w:hanging="425"/>
        <w:jc w:val="both"/>
        <w:rPr>
          <w:rFonts w:ascii="Arial" w:hAnsi="Arial" w:cs="Arial"/>
          <w:sz w:val="20"/>
          <w:szCs w:val="20"/>
        </w:rPr>
      </w:pPr>
      <w:r w:rsidRPr="000011C1">
        <w:rPr>
          <w:rFonts w:ascii="Arial" w:hAnsi="Arial" w:cs="Arial"/>
          <w:sz w:val="20"/>
          <w:szCs w:val="20"/>
        </w:rPr>
        <w:t>Zaplacením smluvních pokut nezaniká právo dotčené smluvní strany na náhradu škody.</w:t>
      </w:r>
    </w:p>
    <w:p w14:paraId="687D8746" w14:textId="77777777" w:rsidR="001B0D23" w:rsidRPr="000011C1" w:rsidRDefault="001B0D23" w:rsidP="001B0D23">
      <w:pPr>
        <w:pStyle w:val="rove3"/>
        <w:spacing w:after="0"/>
        <w:jc w:val="both"/>
        <w:rPr>
          <w:rFonts w:ascii="Arial" w:hAnsi="Arial" w:cs="Arial"/>
          <w:sz w:val="20"/>
          <w:szCs w:val="20"/>
        </w:rPr>
      </w:pPr>
    </w:p>
    <w:p w14:paraId="32BB6544" w14:textId="77777777" w:rsidR="001B0D23" w:rsidRPr="000011C1" w:rsidRDefault="001B0D23" w:rsidP="00421299">
      <w:pPr>
        <w:jc w:val="center"/>
      </w:pPr>
    </w:p>
    <w:p w14:paraId="5A28BD90" w14:textId="77777777" w:rsidR="00421299" w:rsidRPr="000011C1" w:rsidRDefault="00AB2C11" w:rsidP="00421299">
      <w:pPr>
        <w:jc w:val="center"/>
        <w:rPr>
          <w:rFonts w:ascii="Arial" w:hAnsi="Arial" w:cs="Arial"/>
          <w:b/>
          <w:sz w:val="20"/>
          <w:szCs w:val="20"/>
        </w:rPr>
      </w:pPr>
      <w:r w:rsidRPr="000011C1">
        <w:rPr>
          <w:rFonts w:ascii="Arial" w:hAnsi="Arial" w:cs="Arial"/>
          <w:b/>
          <w:sz w:val="20"/>
          <w:szCs w:val="20"/>
        </w:rPr>
        <w:t>Článek 13</w:t>
      </w:r>
    </w:p>
    <w:p w14:paraId="67FD31AD" w14:textId="77777777" w:rsidR="00421299" w:rsidRPr="000011C1" w:rsidRDefault="00421299" w:rsidP="00421299">
      <w:pPr>
        <w:jc w:val="center"/>
        <w:rPr>
          <w:rFonts w:ascii="Arial" w:hAnsi="Arial" w:cs="Arial"/>
          <w:b/>
          <w:sz w:val="20"/>
          <w:szCs w:val="20"/>
        </w:rPr>
      </w:pPr>
      <w:r w:rsidRPr="000011C1">
        <w:rPr>
          <w:rFonts w:ascii="Arial" w:hAnsi="Arial" w:cs="Arial"/>
          <w:b/>
          <w:sz w:val="20"/>
          <w:szCs w:val="20"/>
        </w:rPr>
        <w:t>Závěrečná ustanovení</w:t>
      </w:r>
    </w:p>
    <w:p w14:paraId="7767970E" w14:textId="77777777" w:rsidR="00421299" w:rsidRPr="000011C1" w:rsidRDefault="00421299" w:rsidP="00421299">
      <w:pPr>
        <w:jc w:val="center"/>
        <w:rPr>
          <w:rFonts w:ascii="Arial" w:hAnsi="Arial" w:cs="Arial"/>
          <w:b/>
          <w:sz w:val="20"/>
          <w:szCs w:val="20"/>
        </w:rPr>
      </w:pPr>
    </w:p>
    <w:p w14:paraId="5C1AF2CA" w14:textId="77777777" w:rsidR="00421299" w:rsidRPr="000011C1" w:rsidRDefault="00717441" w:rsidP="00A22E47">
      <w:pPr>
        <w:pStyle w:val="rove2"/>
        <w:numPr>
          <w:ilvl w:val="0"/>
          <w:numId w:val="4"/>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S</w:t>
      </w:r>
      <w:r w:rsidR="00421299" w:rsidRPr="000011C1">
        <w:rPr>
          <w:rFonts w:ascii="Arial" w:hAnsi="Arial" w:cs="Arial"/>
          <w:sz w:val="20"/>
          <w:szCs w:val="20"/>
        </w:rPr>
        <w:t>mlouvu je možné měnit pouze písemnými dodatky podepsanými oběma smluvními stranami.</w:t>
      </w:r>
    </w:p>
    <w:p w14:paraId="10E10F38" w14:textId="77777777" w:rsidR="00C13431" w:rsidRPr="000011C1" w:rsidRDefault="00C13431" w:rsidP="00C13431">
      <w:pPr>
        <w:pStyle w:val="rove2"/>
        <w:tabs>
          <w:tab w:val="clear" w:pos="851"/>
        </w:tabs>
        <w:spacing w:after="0"/>
        <w:ind w:left="426" w:firstLine="0"/>
        <w:rPr>
          <w:rFonts w:ascii="Arial" w:hAnsi="Arial" w:cs="Arial"/>
          <w:sz w:val="20"/>
          <w:szCs w:val="20"/>
        </w:rPr>
      </w:pPr>
    </w:p>
    <w:p w14:paraId="25119709" w14:textId="77777777" w:rsidR="00421299" w:rsidRPr="000011C1" w:rsidRDefault="007F0C54" w:rsidP="00A22E47">
      <w:pPr>
        <w:pStyle w:val="rove2"/>
        <w:numPr>
          <w:ilvl w:val="0"/>
          <w:numId w:val="4"/>
        </w:numPr>
        <w:tabs>
          <w:tab w:val="clear" w:pos="644"/>
          <w:tab w:val="clear" w:pos="851"/>
          <w:tab w:val="num" w:pos="0"/>
          <w:tab w:val="num" w:pos="426"/>
        </w:tabs>
        <w:spacing w:after="0"/>
        <w:ind w:left="426" w:hanging="426"/>
        <w:rPr>
          <w:rFonts w:ascii="Arial" w:hAnsi="Arial" w:cs="Arial"/>
          <w:sz w:val="20"/>
          <w:szCs w:val="20"/>
        </w:rPr>
      </w:pPr>
      <w:r w:rsidRPr="000011C1">
        <w:rPr>
          <w:rFonts w:ascii="Arial" w:hAnsi="Arial" w:cs="Arial"/>
          <w:sz w:val="20"/>
          <w:szCs w:val="20"/>
        </w:rPr>
        <w:t>Dodavatel odpovídá za pohyb svých zaměstnanců nebo osob, kter</w:t>
      </w:r>
      <w:r w:rsidR="00354BDD" w:rsidRPr="000011C1">
        <w:rPr>
          <w:rFonts w:ascii="Arial" w:hAnsi="Arial" w:cs="Arial"/>
          <w:sz w:val="20"/>
          <w:szCs w:val="20"/>
        </w:rPr>
        <w:t xml:space="preserve">é použije k plnění předmětu </w:t>
      </w:r>
      <w:r w:rsidRPr="000011C1">
        <w:rPr>
          <w:rFonts w:ascii="Arial" w:hAnsi="Arial" w:cs="Arial"/>
          <w:sz w:val="20"/>
          <w:szCs w:val="20"/>
        </w:rPr>
        <w:t xml:space="preserve">smlouvy.  Dále odpovídá za bezpečnost a ochranu zdraví všech osob zúčastněných na plnění předmětu </w:t>
      </w:r>
      <w:r w:rsidR="00646D6A" w:rsidRPr="000011C1">
        <w:rPr>
          <w:rFonts w:ascii="Arial" w:hAnsi="Arial" w:cs="Arial"/>
          <w:sz w:val="20"/>
          <w:szCs w:val="20"/>
        </w:rPr>
        <w:t>smlouvy</w:t>
      </w:r>
      <w:r w:rsidRPr="000011C1">
        <w:rPr>
          <w:rFonts w:ascii="Arial" w:hAnsi="Arial" w:cs="Arial"/>
          <w:sz w:val="20"/>
          <w:szCs w:val="20"/>
        </w:rPr>
        <w:t xml:space="preserve"> a dodržování předpisů o požární ochraně. Při </w:t>
      </w:r>
      <w:r w:rsidR="00354BDD" w:rsidRPr="000011C1">
        <w:rPr>
          <w:rFonts w:ascii="Arial" w:hAnsi="Arial" w:cs="Arial"/>
          <w:sz w:val="20"/>
          <w:szCs w:val="20"/>
        </w:rPr>
        <w:t xml:space="preserve">zahájení prací zabezpečí </w:t>
      </w:r>
      <w:r w:rsidR="008A19F5" w:rsidRPr="000011C1">
        <w:rPr>
          <w:rFonts w:ascii="Arial" w:hAnsi="Arial" w:cs="Arial"/>
          <w:sz w:val="20"/>
          <w:szCs w:val="20"/>
        </w:rPr>
        <w:t>D</w:t>
      </w:r>
      <w:r w:rsidR="00354BDD" w:rsidRPr="000011C1">
        <w:rPr>
          <w:rFonts w:ascii="Arial" w:hAnsi="Arial" w:cs="Arial"/>
          <w:sz w:val="20"/>
          <w:szCs w:val="20"/>
        </w:rPr>
        <w:t>odava</w:t>
      </w:r>
      <w:r w:rsidRPr="000011C1">
        <w:rPr>
          <w:rFonts w:ascii="Arial" w:hAnsi="Arial" w:cs="Arial"/>
          <w:sz w:val="20"/>
          <w:szCs w:val="20"/>
        </w:rPr>
        <w:t>tel proškolení těchto osob.</w:t>
      </w:r>
      <w:r w:rsidR="00B41B7F" w:rsidRPr="000011C1">
        <w:rPr>
          <w:rFonts w:ascii="Arial" w:hAnsi="Arial" w:cs="Arial"/>
          <w:sz w:val="20"/>
          <w:szCs w:val="20"/>
        </w:rPr>
        <w:t xml:space="preserve"> </w:t>
      </w:r>
      <w:r w:rsidRPr="000011C1">
        <w:rPr>
          <w:rFonts w:ascii="Arial" w:hAnsi="Arial" w:cs="Arial"/>
          <w:sz w:val="20"/>
          <w:szCs w:val="20"/>
        </w:rPr>
        <w:t xml:space="preserve">Dodavatel je povinen vyšetřit pracovní úrazy svých zaměstnanců, které vznikly při provádění </w:t>
      </w:r>
      <w:r w:rsidR="00354BDD" w:rsidRPr="000011C1">
        <w:rPr>
          <w:rFonts w:ascii="Arial" w:hAnsi="Arial" w:cs="Arial"/>
          <w:sz w:val="20"/>
          <w:szCs w:val="20"/>
        </w:rPr>
        <w:t xml:space="preserve">předmětu </w:t>
      </w:r>
      <w:r w:rsidR="00646D6A" w:rsidRPr="000011C1">
        <w:rPr>
          <w:rFonts w:ascii="Arial" w:hAnsi="Arial" w:cs="Arial"/>
          <w:sz w:val="20"/>
          <w:szCs w:val="20"/>
        </w:rPr>
        <w:t>smlouvy</w:t>
      </w:r>
      <w:r w:rsidRPr="000011C1">
        <w:rPr>
          <w:rFonts w:ascii="Arial" w:hAnsi="Arial" w:cs="Arial"/>
          <w:sz w:val="20"/>
          <w:szCs w:val="20"/>
        </w:rPr>
        <w:t xml:space="preserve">, sepsat </w:t>
      </w:r>
      <w:r w:rsidR="00492CBD" w:rsidRPr="000011C1">
        <w:rPr>
          <w:rFonts w:ascii="Arial" w:hAnsi="Arial" w:cs="Arial"/>
          <w:sz w:val="20"/>
          <w:szCs w:val="20"/>
        </w:rPr>
        <w:t xml:space="preserve">o nich záznamy </w:t>
      </w:r>
      <w:r w:rsidRPr="000011C1">
        <w:rPr>
          <w:rFonts w:ascii="Arial" w:hAnsi="Arial" w:cs="Arial"/>
          <w:sz w:val="20"/>
          <w:szCs w:val="20"/>
        </w:rPr>
        <w:t xml:space="preserve">a zaslat </w:t>
      </w:r>
      <w:r w:rsidR="00492CBD" w:rsidRPr="000011C1">
        <w:rPr>
          <w:rFonts w:ascii="Arial" w:hAnsi="Arial" w:cs="Arial"/>
          <w:sz w:val="20"/>
          <w:szCs w:val="20"/>
        </w:rPr>
        <w:t xml:space="preserve">je </w:t>
      </w:r>
      <w:r w:rsidRPr="000011C1">
        <w:rPr>
          <w:rFonts w:ascii="Arial" w:hAnsi="Arial" w:cs="Arial"/>
          <w:sz w:val="20"/>
          <w:szCs w:val="20"/>
        </w:rPr>
        <w:t>příslušným orgánům.</w:t>
      </w:r>
    </w:p>
    <w:p w14:paraId="2EDBF6E2" w14:textId="77777777" w:rsidR="00C13431" w:rsidRPr="000011C1" w:rsidRDefault="00C13431" w:rsidP="00C13431">
      <w:pPr>
        <w:pStyle w:val="Odstavecseseznamem"/>
        <w:rPr>
          <w:rFonts w:ascii="Arial" w:hAnsi="Arial" w:cs="Arial"/>
          <w:sz w:val="20"/>
          <w:szCs w:val="20"/>
        </w:rPr>
      </w:pPr>
    </w:p>
    <w:p w14:paraId="479B01EF" w14:textId="77777777" w:rsidR="00421299" w:rsidRPr="000011C1" w:rsidRDefault="00421299" w:rsidP="00A22E47">
      <w:pPr>
        <w:pStyle w:val="rove2"/>
        <w:numPr>
          <w:ilvl w:val="0"/>
          <w:numId w:val="4"/>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 xml:space="preserve">V otázkách výslovně neupravených smlouvou se závazky smluvních stran řídí ustanoveními příslušných právních předpisů, zejména </w:t>
      </w:r>
      <w:r w:rsidR="00354BDD" w:rsidRPr="000011C1">
        <w:rPr>
          <w:rFonts w:ascii="Arial" w:hAnsi="Arial" w:cs="Arial"/>
          <w:sz w:val="20"/>
          <w:szCs w:val="20"/>
        </w:rPr>
        <w:t>zákona č. 89/2012 Sb., občanský zákoník</w:t>
      </w:r>
      <w:r w:rsidRPr="000011C1">
        <w:rPr>
          <w:rFonts w:ascii="Arial" w:hAnsi="Arial" w:cs="Arial"/>
          <w:sz w:val="20"/>
          <w:szCs w:val="20"/>
        </w:rPr>
        <w:t>. Případné spory bude řešit příslušný obecný soud.</w:t>
      </w:r>
    </w:p>
    <w:p w14:paraId="20A612C1" w14:textId="77777777" w:rsidR="00C13431" w:rsidRPr="000011C1" w:rsidRDefault="00C13431" w:rsidP="00C13431">
      <w:pPr>
        <w:pStyle w:val="rove2"/>
        <w:tabs>
          <w:tab w:val="clear" w:pos="851"/>
        </w:tabs>
        <w:spacing w:after="0"/>
        <w:ind w:left="426" w:firstLine="0"/>
        <w:rPr>
          <w:rFonts w:ascii="Arial" w:hAnsi="Arial" w:cs="Arial"/>
          <w:sz w:val="20"/>
          <w:szCs w:val="20"/>
        </w:rPr>
      </w:pPr>
    </w:p>
    <w:p w14:paraId="1E2A434B" w14:textId="77777777" w:rsidR="008072AC" w:rsidRPr="000011C1" w:rsidRDefault="00CA20FA" w:rsidP="00A22E47">
      <w:pPr>
        <w:numPr>
          <w:ilvl w:val="0"/>
          <w:numId w:val="4"/>
        </w:numPr>
        <w:tabs>
          <w:tab w:val="clear" w:pos="644"/>
        </w:tabs>
        <w:ind w:left="426" w:hanging="426"/>
        <w:jc w:val="both"/>
        <w:rPr>
          <w:rFonts w:ascii="Arial" w:hAnsi="Arial" w:cs="Arial"/>
          <w:strike/>
          <w:sz w:val="20"/>
          <w:szCs w:val="20"/>
        </w:rPr>
      </w:pPr>
      <w:r w:rsidRPr="000011C1">
        <w:rPr>
          <w:rFonts w:ascii="Arial" w:hAnsi="Arial" w:cs="Arial"/>
          <w:sz w:val="20"/>
          <w:szCs w:val="20"/>
        </w:rPr>
        <w:t xml:space="preserve">Dodavatel si je vědom veřejnoprávního charakteru </w:t>
      </w:r>
      <w:r w:rsidR="008A19F5" w:rsidRPr="000011C1">
        <w:rPr>
          <w:rFonts w:ascii="Arial" w:hAnsi="Arial" w:cs="Arial"/>
          <w:sz w:val="20"/>
          <w:szCs w:val="20"/>
        </w:rPr>
        <w:t>O</w:t>
      </w:r>
      <w:r w:rsidRPr="000011C1">
        <w:rPr>
          <w:rFonts w:ascii="Arial" w:hAnsi="Arial" w:cs="Arial"/>
          <w:sz w:val="20"/>
          <w:szCs w:val="20"/>
        </w:rPr>
        <w:t>bjednatele a povinností z toho plynoucích.</w:t>
      </w:r>
    </w:p>
    <w:p w14:paraId="56644B2B" w14:textId="77777777" w:rsidR="00C13431" w:rsidRPr="000011C1" w:rsidRDefault="00C13431" w:rsidP="00C13431">
      <w:pPr>
        <w:pStyle w:val="Odstavecseseznamem"/>
        <w:rPr>
          <w:rFonts w:ascii="Arial" w:hAnsi="Arial" w:cs="Arial"/>
          <w:strike/>
          <w:sz w:val="20"/>
          <w:szCs w:val="20"/>
        </w:rPr>
      </w:pPr>
    </w:p>
    <w:p w14:paraId="60A48FEE" w14:textId="77777777" w:rsidR="004F0296" w:rsidRPr="000011C1" w:rsidRDefault="008E29F6" w:rsidP="00A22E47">
      <w:pPr>
        <w:numPr>
          <w:ilvl w:val="0"/>
          <w:numId w:val="4"/>
        </w:numPr>
        <w:tabs>
          <w:tab w:val="clear" w:pos="644"/>
        </w:tabs>
        <w:ind w:left="426" w:hanging="426"/>
        <w:jc w:val="both"/>
        <w:rPr>
          <w:rFonts w:ascii="Arial" w:hAnsi="Arial" w:cs="Arial"/>
          <w:sz w:val="20"/>
          <w:szCs w:val="20"/>
        </w:rPr>
      </w:pPr>
      <w:r w:rsidRPr="000011C1">
        <w:rPr>
          <w:rFonts w:ascii="Arial" w:hAnsi="Arial" w:cs="Arial"/>
          <w:sz w:val="20"/>
          <w:szCs w:val="20"/>
        </w:rPr>
        <w:t>Dodavatel</w:t>
      </w:r>
      <w:r w:rsidR="00881AB9" w:rsidRPr="000011C1">
        <w:rPr>
          <w:rFonts w:ascii="Arial" w:hAnsi="Arial" w:cs="Arial"/>
          <w:sz w:val="20"/>
          <w:szCs w:val="20"/>
        </w:rPr>
        <w:t xml:space="preserve"> prohlašuje, že žádná informace uvedená v</w:t>
      </w:r>
      <w:r w:rsidR="00717441" w:rsidRPr="000011C1">
        <w:rPr>
          <w:rFonts w:ascii="Arial" w:hAnsi="Arial" w:cs="Arial"/>
          <w:sz w:val="20"/>
          <w:szCs w:val="20"/>
        </w:rPr>
        <w:t>e</w:t>
      </w:r>
      <w:r w:rsidR="00881AB9" w:rsidRPr="000011C1">
        <w:rPr>
          <w:rFonts w:ascii="Arial" w:hAnsi="Arial" w:cs="Arial"/>
          <w:sz w:val="20"/>
          <w:szCs w:val="20"/>
        </w:rPr>
        <w:t xml:space="preserve"> smlouvě včetně příloh není předmětem obchodního tajemství ve smyslu § 504 Občanského zákoníku.</w:t>
      </w:r>
    </w:p>
    <w:p w14:paraId="2432791A" w14:textId="77777777" w:rsidR="00C13431" w:rsidRPr="000011C1" w:rsidRDefault="00C13431" w:rsidP="00C13431">
      <w:pPr>
        <w:pStyle w:val="Odstavecseseznamem"/>
        <w:rPr>
          <w:rFonts w:ascii="Arial" w:hAnsi="Arial" w:cs="Arial"/>
          <w:sz w:val="20"/>
          <w:szCs w:val="20"/>
        </w:rPr>
      </w:pPr>
    </w:p>
    <w:p w14:paraId="3F5C938B" w14:textId="77777777" w:rsidR="00421299" w:rsidRPr="000011C1" w:rsidRDefault="00421299" w:rsidP="00A22E47">
      <w:pPr>
        <w:numPr>
          <w:ilvl w:val="0"/>
          <w:numId w:val="4"/>
        </w:numPr>
        <w:tabs>
          <w:tab w:val="num" w:pos="426"/>
        </w:tabs>
        <w:ind w:left="426" w:hanging="426"/>
        <w:jc w:val="both"/>
        <w:rPr>
          <w:rFonts w:ascii="Arial" w:hAnsi="Arial" w:cs="Arial"/>
          <w:sz w:val="20"/>
          <w:szCs w:val="20"/>
        </w:rPr>
      </w:pPr>
      <w:r w:rsidRPr="000011C1">
        <w:rPr>
          <w:rFonts w:ascii="Arial" w:hAnsi="Arial" w:cs="Arial"/>
          <w:sz w:val="20"/>
          <w:szCs w:val="20"/>
        </w:rPr>
        <w:t>V případě, že některé ustanovení smlouvy se ukáže neplatným, neúčinným či nevymahatelným anebo některé ustanovení chybí, zůstávají ostatní ustanovení smlouvy touto skutečností nedotčena. Strany se dohodnou na náhradě takového neplatného, neúčinného či nevymahatelného ustanovení za ustanovení jiné, které nejlépe splňuje tytéž obchodní účely jako ustanovení neplatné, neúčinné nebo nevymahatelné.</w:t>
      </w:r>
    </w:p>
    <w:p w14:paraId="5D94FEB5" w14:textId="77777777" w:rsidR="00C13431" w:rsidRPr="000011C1" w:rsidRDefault="00C13431" w:rsidP="00C13431">
      <w:pPr>
        <w:pStyle w:val="Odstavecseseznamem"/>
        <w:rPr>
          <w:rFonts w:ascii="Arial" w:hAnsi="Arial" w:cs="Arial"/>
          <w:sz w:val="20"/>
          <w:szCs w:val="20"/>
        </w:rPr>
      </w:pPr>
    </w:p>
    <w:p w14:paraId="37FC3CF9" w14:textId="77777777" w:rsidR="00421299" w:rsidRPr="000011C1" w:rsidRDefault="00421299" w:rsidP="00A22E47">
      <w:pPr>
        <w:pStyle w:val="rove2"/>
        <w:numPr>
          <w:ilvl w:val="0"/>
          <w:numId w:val="4"/>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 xml:space="preserve">Jakýkoliv dopis, oznámení či jiný dokument bude považován za doručený druhé smluvní straně smlouvy, bude-li doručen na adresu uvedenou u dané smluvní strany v záhlaví smlouvy. </w:t>
      </w:r>
      <w:r w:rsidR="00BC576B" w:rsidRPr="000011C1">
        <w:rPr>
          <w:rFonts w:ascii="Arial" w:hAnsi="Arial" w:cs="Arial"/>
          <w:sz w:val="20"/>
          <w:szCs w:val="20"/>
        </w:rPr>
        <w:br/>
      </w:r>
      <w:r w:rsidRPr="000011C1">
        <w:rPr>
          <w:rFonts w:ascii="Arial" w:hAnsi="Arial" w:cs="Arial"/>
          <w:sz w:val="20"/>
          <w:szCs w:val="20"/>
        </w:rPr>
        <w:t>V případě pochybností se má za to, že písemnost zaslaná doporučenou poštovní přepravou byla doručena třetí den po dni odeslání písemnosti.</w:t>
      </w:r>
    </w:p>
    <w:p w14:paraId="62BBE06A" w14:textId="77777777" w:rsidR="00C13431" w:rsidRPr="000011C1" w:rsidRDefault="00C13431" w:rsidP="00C13431">
      <w:pPr>
        <w:pStyle w:val="Odstavecseseznamem"/>
        <w:rPr>
          <w:rFonts w:ascii="Arial" w:hAnsi="Arial" w:cs="Arial"/>
          <w:sz w:val="20"/>
          <w:szCs w:val="20"/>
        </w:rPr>
      </w:pPr>
    </w:p>
    <w:p w14:paraId="5C9D390B" w14:textId="77777777" w:rsidR="00A64166" w:rsidRPr="000011C1" w:rsidRDefault="00A64166" w:rsidP="00A64166">
      <w:pPr>
        <w:pStyle w:val="rove2"/>
        <w:numPr>
          <w:ilvl w:val="0"/>
          <w:numId w:val="4"/>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Smlouva je vyhotovena ve dvou stejnopisech s platností originálu, přičemž Objednatel a Dodavatel obdrží po jednom výtisku. V případě, že smlouva je uzavřena v elektronické podobě, s připojením uznávaného elektronického podpisu oprávněných zástupců smluvních stran, je vyhotoveno jedno provedení smlouvy.</w:t>
      </w:r>
    </w:p>
    <w:p w14:paraId="16A2427A" w14:textId="77777777" w:rsidR="005C367D" w:rsidRPr="000011C1" w:rsidRDefault="005C367D" w:rsidP="005C367D">
      <w:pPr>
        <w:pStyle w:val="rove2"/>
        <w:tabs>
          <w:tab w:val="clear" w:pos="851"/>
        </w:tabs>
        <w:spacing w:after="0"/>
        <w:ind w:left="0" w:firstLine="0"/>
        <w:rPr>
          <w:rFonts w:ascii="Arial" w:hAnsi="Arial" w:cs="Arial"/>
          <w:sz w:val="20"/>
          <w:szCs w:val="20"/>
        </w:rPr>
      </w:pPr>
    </w:p>
    <w:p w14:paraId="69DCEFE0" w14:textId="77777777" w:rsidR="00421299" w:rsidRPr="000011C1" w:rsidRDefault="00421299" w:rsidP="00A22E47">
      <w:pPr>
        <w:pStyle w:val="rove2"/>
        <w:numPr>
          <w:ilvl w:val="0"/>
          <w:numId w:val="4"/>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Smluvní strany prohlašují, že smlouvu přečetly, s jejím obsahem souhlasí, což stvrzují svými podpisy.</w:t>
      </w:r>
    </w:p>
    <w:p w14:paraId="5BEB4EFF" w14:textId="77777777" w:rsidR="00C13431" w:rsidRPr="000011C1" w:rsidRDefault="00C13431" w:rsidP="00C13431">
      <w:pPr>
        <w:pStyle w:val="Odstavecseseznamem"/>
        <w:rPr>
          <w:rFonts w:ascii="Arial" w:hAnsi="Arial" w:cs="Arial"/>
          <w:sz w:val="20"/>
          <w:szCs w:val="20"/>
        </w:rPr>
      </w:pPr>
    </w:p>
    <w:p w14:paraId="6D4278AE" w14:textId="77777777" w:rsidR="00421299" w:rsidRPr="000011C1" w:rsidRDefault="00421299" w:rsidP="00A22E47">
      <w:pPr>
        <w:pStyle w:val="rove2"/>
        <w:numPr>
          <w:ilvl w:val="0"/>
          <w:numId w:val="4"/>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Dodavatel podpisem smlouvy souhlasí se zveřejněním všech náležitostí smluvního vztahu (např. podmínek smlouvy, podmínek servisní smlouvy vztahující se na předmět smlouvy apod.).</w:t>
      </w:r>
    </w:p>
    <w:p w14:paraId="2A1CA891" w14:textId="77777777" w:rsidR="00C13431" w:rsidRPr="000011C1" w:rsidRDefault="00C13431" w:rsidP="00C13431">
      <w:pPr>
        <w:pStyle w:val="Odstavecseseznamem"/>
        <w:rPr>
          <w:rFonts w:ascii="Arial" w:hAnsi="Arial" w:cs="Arial"/>
          <w:sz w:val="20"/>
          <w:szCs w:val="20"/>
        </w:rPr>
      </w:pPr>
    </w:p>
    <w:p w14:paraId="287B982C" w14:textId="77777777" w:rsidR="00EE5DCE" w:rsidRDefault="00717441" w:rsidP="00EE5DCE">
      <w:pPr>
        <w:pStyle w:val="rove2"/>
        <w:numPr>
          <w:ilvl w:val="0"/>
          <w:numId w:val="4"/>
        </w:numPr>
        <w:tabs>
          <w:tab w:val="clear" w:pos="851"/>
          <w:tab w:val="num" w:pos="426"/>
        </w:tabs>
        <w:spacing w:after="0"/>
        <w:ind w:left="426" w:hanging="426"/>
        <w:rPr>
          <w:rFonts w:ascii="Arial" w:hAnsi="Arial" w:cs="Arial"/>
          <w:sz w:val="20"/>
          <w:szCs w:val="20"/>
        </w:rPr>
      </w:pPr>
      <w:r w:rsidRPr="000011C1">
        <w:rPr>
          <w:rFonts w:ascii="Arial" w:hAnsi="Arial" w:cs="Arial"/>
          <w:sz w:val="20"/>
          <w:szCs w:val="20"/>
        </w:rPr>
        <w:t>S</w:t>
      </w:r>
      <w:r w:rsidR="00EE5DCE" w:rsidRPr="000011C1">
        <w:rPr>
          <w:rFonts w:ascii="Arial" w:hAnsi="Arial" w:cs="Arial"/>
          <w:sz w:val="20"/>
          <w:szCs w:val="20"/>
        </w:rPr>
        <w:t xml:space="preserve">mlouva nabývá platnosti a účinnosti dnem jejího podpisu </w:t>
      </w:r>
      <w:r w:rsidR="00003D23" w:rsidRPr="000011C1">
        <w:rPr>
          <w:rFonts w:ascii="Arial" w:hAnsi="Arial" w:cs="Arial"/>
          <w:sz w:val="20"/>
          <w:szCs w:val="20"/>
        </w:rPr>
        <w:t>Objednatelem</w:t>
      </w:r>
      <w:r w:rsidR="00EE5DCE" w:rsidRPr="000011C1">
        <w:rPr>
          <w:rFonts w:ascii="Arial" w:hAnsi="Arial" w:cs="Arial"/>
          <w:sz w:val="20"/>
          <w:szCs w:val="20"/>
        </w:rPr>
        <w:t xml:space="preserve"> a Dodavatelem. Smlouva bude uveřejněna v Registru smluv, dle § 6 Zák.</w:t>
      </w:r>
      <w:r w:rsidR="00EE5DCE" w:rsidRPr="006052B8">
        <w:rPr>
          <w:rFonts w:ascii="Arial" w:hAnsi="Arial" w:cs="Arial"/>
          <w:sz w:val="20"/>
          <w:szCs w:val="20"/>
        </w:rPr>
        <w:t xml:space="preserve"> č. 340/2015 Sb., o zvláštních podmínkách účinnosti některých smluv, uveřejňování těchto smluv a o registru smluv.</w:t>
      </w:r>
    </w:p>
    <w:p w14:paraId="28898D21" w14:textId="77777777" w:rsidR="001B0D23" w:rsidRDefault="001B0D23" w:rsidP="001B0D23">
      <w:pPr>
        <w:pStyle w:val="rove2"/>
        <w:tabs>
          <w:tab w:val="clear" w:pos="851"/>
        </w:tabs>
        <w:spacing w:after="0"/>
        <w:rPr>
          <w:rFonts w:ascii="Arial" w:hAnsi="Arial" w:cs="Arial"/>
          <w:sz w:val="20"/>
          <w:szCs w:val="20"/>
        </w:rPr>
      </w:pPr>
    </w:p>
    <w:p w14:paraId="3FF7E6DB" w14:textId="77777777" w:rsidR="001B0D23" w:rsidRDefault="001B0D23" w:rsidP="001B0D23">
      <w:pPr>
        <w:pStyle w:val="rove2"/>
        <w:tabs>
          <w:tab w:val="clear" w:pos="851"/>
        </w:tabs>
        <w:spacing w:after="0"/>
        <w:rPr>
          <w:rFonts w:ascii="Arial" w:hAnsi="Arial" w:cs="Arial"/>
          <w:sz w:val="20"/>
          <w:szCs w:val="20"/>
        </w:rPr>
      </w:pPr>
    </w:p>
    <w:p w14:paraId="24603E6B" w14:textId="77777777" w:rsidR="001B0D23" w:rsidRDefault="001B0D23" w:rsidP="001B0D23">
      <w:pPr>
        <w:pStyle w:val="rove2"/>
        <w:tabs>
          <w:tab w:val="clear" w:pos="851"/>
        </w:tabs>
        <w:spacing w:after="0"/>
        <w:rPr>
          <w:rFonts w:ascii="Arial" w:hAnsi="Arial" w:cs="Arial"/>
          <w:sz w:val="20"/>
          <w:szCs w:val="20"/>
        </w:rPr>
      </w:pPr>
    </w:p>
    <w:p w14:paraId="1B476710" w14:textId="77777777" w:rsidR="001B0D23" w:rsidRDefault="001B0D23" w:rsidP="001B0D23">
      <w:pPr>
        <w:pStyle w:val="rove2"/>
        <w:tabs>
          <w:tab w:val="clear" w:pos="851"/>
        </w:tabs>
        <w:spacing w:after="0"/>
        <w:rPr>
          <w:rFonts w:ascii="Arial" w:hAnsi="Arial" w:cs="Arial"/>
          <w:sz w:val="20"/>
          <w:szCs w:val="20"/>
        </w:rPr>
      </w:pPr>
    </w:p>
    <w:p w14:paraId="0D3A2A91" w14:textId="77777777" w:rsidR="00D826FD" w:rsidRPr="006052B8" w:rsidRDefault="00D826FD" w:rsidP="001B0D23">
      <w:pPr>
        <w:pStyle w:val="rove2"/>
        <w:tabs>
          <w:tab w:val="clear" w:pos="851"/>
        </w:tabs>
        <w:spacing w:after="0"/>
        <w:rPr>
          <w:rFonts w:ascii="Arial" w:hAnsi="Arial" w:cs="Arial"/>
          <w:sz w:val="20"/>
          <w:szCs w:val="20"/>
        </w:rPr>
      </w:pPr>
    </w:p>
    <w:p w14:paraId="1D49A2A3" w14:textId="77777777" w:rsidR="00421299" w:rsidRPr="00A56C8F" w:rsidRDefault="00421299" w:rsidP="005F48A4">
      <w:pPr>
        <w:spacing w:after="120"/>
        <w:jc w:val="both"/>
        <w:rPr>
          <w:rFonts w:ascii="Arial" w:hAnsi="Arial" w:cs="Arial"/>
          <w:b/>
          <w:sz w:val="20"/>
          <w:szCs w:val="20"/>
        </w:rPr>
      </w:pPr>
      <w:r w:rsidRPr="00A56C8F">
        <w:rPr>
          <w:rFonts w:ascii="Arial" w:hAnsi="Arial" w:cs="Arial"/>
          <w:b/>
          <w:sz w:val="20"/>
          <w:szCs w:val="20"/>
        </w:rPr>
        <w:t>Příloh</w:t>
      </w:r>
      <w:r w:rsidR="00F83C1C" w:rsidRPr="00A56C8F">
        <w:rPr>
          <w:rFonts w:ascii="Arial" w:hAnsi="Arial" w:cs="Arial"/>
          <w:b/>
          <w:sz w:val="20"/>
          <w:szCs w:val="20"/>
        </w:rPr>
        <w:t>y</w:t>
      </w:r>
      <w:r w:rsidRPr="00A56C8F">
        <w:rPr>
          <w:rFonts w:ascii="Arial" w:hAnsi="Arial" w:cs="Arial"/>
          <w:b/>
          <w:sz w:val="20"/>
          <w:szCs w:val="20"/>
        </w:rPr>
        <w:t>:</w:t>
      </w:r>
    </w:p>
    <w:p w14:paraId="2CF1082E" w14:textId="77777777" w:rsidR="00D52B9C" w:rsidRPr="00A56C8F" w:rsidRDefault="00D52B9C" w:rsidP="005F48A4">
      <w:pPr>
        <w:rPr>
          <w:rFonts w:ascii="Arial" w:hAnsi="Arial" w:cs="Arial"/>
          <w:i/>
          <w:sz w:val="20"/>
          <w:szCs w:val="20"/>
        </w:rPr>
      </w:pPr>
      <w:r w:rsidRPr="00A56C8F">
        <w:rPr>
          <w:rFonts w:ascii="Arial" w:hAnsi="Arial" w:cs="Arial"/>
          <w:i/>
          <w:sz w:val="20"/>
          <w:szCs w:val="20"/>
        </w:rPr>
        <w:t xml:space="preserve">Příloha č. </w:t>
      </w:r>
      <w:r w:rsidR="003A7556" w:rsidRPr="00A56C8F">
        <w:rPr>
          <w:rFonts w:ascii="Arial" w:hAnsi="Arial" w:cs="Arial"/>
          <w:i/>
          <w:sz w:val="20"/>
          <w:szCs w:val="20"/>
        </w:rPr>
        <w:t>1</w:t>
      </w:r>
      <w:r w:rsidRPr="00A56C8F">
        <w:rPr>
          <w:rFonts w:ascii="Arial" w:hAnsi="Arial" w:cs="Arial"/>
          <w:i/>
          <w:sz w:val="20"/>
          <w:szCs w:val="20"/>
        </w:rPr>
        <w:t xml:space="preserve"> – Specifikace rozsahu výkonů a služeb</w:t>
      </w:r>
    </w:p>
    <w:p w14:paraId="35D392B2" w14:textId="77777777" w:rsidR="002F5283" w:rsidRPr="00A56C8F" w:rsidRDefault="002F5283" w:rsidP="005F48A4">
      <w:pPr>
        <w:rPr>
          <w:rFonts w:ascii="Arial" w:hAnsi="Arial" w:cs="Arial"/>
          <w:i/>
          <w:sz w:val="20"/>
          <w:szCs w:val="20"/>
        </w:rPr>
      </w:pPr>
      <w:r w:rsidRPr="00A56C8F">
        <w:rPr>
          <w:rFonts w:ascii="Arial" w:hAnsi="Arial" w:cs="Arial"/>
          <w:i/>
          <w:sz w:val="20"/>
          <w:szCs w:val="20"/>
        </w:rPr>
        <w:t xml:space="preserve">Příloha č. </w:t>
      </w:r>
      <w:r w:rsidR="00DC010B" w:rsidRPr="00A56C8F">
        <w:rPr>
          <w:rFonts w:ascii="Arial" w:hAnsi="Arial" w:cs="Arial"/>
          <w:i/>
          <w:sz w:val="20"/>
          <w:szCs w:val="20"/>
        </w:rPr>
        <w:t>2</w:t>
      </w:r>
      <w:r w:rsidRPr="00A56C8F">
        <w:rPr>
          <w:rFonts w:ascii="Arial" w:hAnsi="Arial" w:cs="Arial"/>
          <w:i/>
          <w:sz w:val="20"/>
          <w:szCs w:val="20"/>
        </w:rPr>
        <w:t xml:space="preserve"> – Doklad osvědčující způsobilost k servisu zdravotnických prostředků</w:t>
      </w:r>
    </w:p>
    <w:p w14:paraId="10AF832B" w14:textId="77777777" w:rsidR="005F48A4" w:rsidRPr="00A56C8F" w:rsidRDefault="00C85B82" w:rsidP="005F48A4">
      <w:pPr>
        <w:rPr>
          <w:rFonts w:ascii="Arial" w:hAnsi="Arial" w:cs="Arial"/>
          <w:i/>
          <w:sz w:val="20"/>
          <w:szCs w:val="20"/>
        </w:rPr>
      </w:pPr>
      <w:r w:rsidRPr="00A56C8F">
        <w:rPr>
          <w:rFonts w:ascii="Arial" w:hAnsi="Arial" w:cs="Arial"/>
          <w:i/>
          <w:sz w:val="20"/>
          <w:szCs w:val="20"/>
        </w:rPr>
        <w:t xml:space="preserve">Příloha č. </w:t>
      </w:r>
      <w:r w:rsidR="00DC010B" w:rsidRPr="00A56C8F">
        <w:rPr>
          <w:rFonts w:ascii="Arial" w:hAnsi="Arial" w:cs="Arial"/>
          <w:i/>
          <w:sz w:val="20"/>
          <w:szCs w:val="20"/>
        </w:rPr>
        <w:t>3</w:t>
      </w:r>
      <w:r w:rsidRPr="00A56C8F">
        <w:rPr>
          <w:rFonts w:ascii="Arial" w:hAnsi="Arial" w:cs="Arial"/>
          <w:i/>
          <w:sz w:val="20"/>
          <w:szCs w:val="20"/>
        </w:rPr>
        <w:t xml:space="preserve"> – Zadávací dokumentace – jako externí příloha uložená u Objednatele</w:t>
      </w:r>
    </w:p>
    <w:p w14:paraId="3847CD8E" w14:textId="77777777" w:rsidR="00C85B82" w:rsidRPr="00A56C8F" w:rsidRDefault="00C85B82" w:rsidP="005F48A4">
      <w:pPr>
        <w:ind w:left="1134" w:hanging="1134"/>
        <w:rPr>
          <w:rFonts w:ascii="Arial" w:hAnsi="Arial" w:cs="Arial"/>
          <w:i/>
          <w:sz w:val="20"/>
          <w:szCs w:val="20"/>
        </w:rPr>
      </w:pPr>
      <w:r w:rsidRPr="00A56C8F">
        <w:rPr>
          <w:rFonts w:ascii="Arial" w:hAnsi="Arial" w:cs="Arial"/>
          <w:i/>
          <w:sz w:val="20"/>
          <w:szCs w:val="20"/>
        </w:rPr>
        <w:t xml:space="preserve">Příloha č. </w:t>
      </w:r>
      <w:r w:rsidR="00DC010B" w:rsidRPr="00A56C8F">
        <w:rPr>
          <w:rFonts w:ascii="Arial" w:hAnsi="Arial" w:cs="Arial"/>
          <w:i/>
          <w:sz w:val="20"/>
          <w:szCs w:val="20"/>
        </w:rPr>
        <w:t>4</w:t>
      </w:r>
      <w:r w:rsidRPr="00A56C8F">
        <w:rPr>
          <w:rFonts w:ascii="Arial" w:hAnsi="Arial" w:cs="Arial"/>
          <w:i/>
          <w:sz w:val="20"/>
          <w:szCs w:val="20"/>
        </w:rPr>
        <w:t xml:space="preserve"> – Nabídka Dodavatele v rámci veřejné zakázky – jako externí příloha uložená </w:t>
      </w:r>
      <w:r w:rsidRPr="00A56C8F">
        <w:rPr>
          <w:rFonts w:ascii="Arial" w:hAnsi="Arial" w:cs="Arial"/>
          <w:i/>
          <w:sz w:val="20"/>
          <w:szCs w:val="20"/>
        </w:rPr>
        <w:br/>
        <w:t>u Objednatele</w:t>
      </w:r>
    </w:p>
    <w:p w14:paraId="35A59E9F" w14:textId="77777777" w:rsidR="00C85B82" w:rsidRPr="00A56C8F" w:rsidRDefault="00C85B82" w:rsidP="002F5283">
      <w:pPr>
        <w:ind w:left="360"/>
        <w:jc w:val="both"/>
        <w:rPr>
          <w:rFonts w:ascii="Arial" w:hAnsi="Arial" w:cs="Arial"/>
          <w:sz w:val="20"/>
          <w:szCs w:val="20"/>
        </w:rPr>
      </w:pPr>
    </w:p>
    <w:p w14:paraId="2DC31207" w14:textId="77777777" w:rsidR="002F5283" w:rsidRPr="00A56C8F" w:rsidRDefault="002F5283" w:rsidP="002F5283">
      <w:pPr>
        <w:ind w:left="360"/>
        <w:jc w:val="both"/>
        <w:rPr>
          <w:rFonts w:ascii="Arial" w:hAnsi="Arial" w:cs="Arial"/>
          <w:sz w:val="20"/>
          <w:szCs w:val="20"/>
        </w:rPr>
      </w:pPr>
    </w:p>
    <w:p w14:paraId="2F976F56" w14:textId="77777777" w:rsidR="00C13431" w:rsidRPr="00A56C8F" w:rsidRDefault="00C13431" w:rsidP="00421299">
      <w:pPr>
        <w:tabs>
          <w:tab w:val="left" w:pos="2520"/>
        </w:tabs>
        <w:rPr>
          <w:rFonts w:ascii="Arial" w:hAnsi="Arial" w:cs="Arial"/>
          <w:sz w:val="20"/>
          <w:szCs w:val="20"/>
        </w:rPr>
      </w:pPr>
    </w:p>
    <w:p w14:paraId="5F96F315" w14:textId="77777777" w:rsidR="005F48A4" w:rsidRDefault="005F48A4" w:rsidP="00421299">
      <w:pPr>
        <w:tabs>
          <w:tab w:val="left" w:pos="2520"/>
        </w:tabs>
        <w:rPr>
          <w:rFonts w:ascii="Arial" w:hAnsi="Arial" w:cs="Arial"/>
          <w:sz w:val="20"/>
          <w:szCs w:val="20"/>
        </w:rPr>
      </w:pPr>
    </w:p>
    <w:p w14:paraId="3CF8595A" w14:textId="77777777" w:rsidR="001B0D23" w:rsidRDefault="001B0D23" w:rsidP="00421299">
      <w:pPr>
        <w:tabs>
          <w:tab w:val="left" w:pos="2520"/>
        </w:tabs>
        <w:rPr>
          <w:rFonts w:ascii="Arial" w:hAnsi="Arial" w:cs="Arial"/>
          <w:sz w:val="20"/>
          <w:szCs w:val="20"/>
        </w:rPr>
      </w:pPr>
    </w:p>
    <w:p w14:paraId="1E889AAE" w14:textId="77777777" w:rsidR="001B0D23" w:rsidRPr="00A56C8F" w:rsidRDefault="001B0D23" w:rsidP="00421299">
      <w:pPr>
        <w:tabs>
          <w:tab w:val="left" w:pos="2520"/>
        </w:tabs>
        <w:rPr>
          <w:rFonts w:ascii="Arial" w:hAnsi="Arial" w:cs="Arial"/>
          <w:sz w:val="20"/>
          <w:szCs w:val="20"/>
        </w:rPr>
      </w:pPr>
    </w:p>
    <w:p w14:paraId="79A2B589" w14:textId="77777777" w:rsidR="0044517B" w:rsidRPr="00A56C8F" w:rsidRDefault="0044517B" w:rsidP="0044517B">
      <w:pPr>
        <w:tabs>
          <w:tab w:val="left" w:pos="2520"/>
        </w:tabs>
        <w:rPr>
          <w:rFonts w:ascii="Arial" w:hAnsi="Arial" w:cs="Arial"/>
          <w:sz w:val="20"/>
          <w:szCs w:val="20"/>
        </w:rPr>
      </w:pPr>
    </w:p>
    <w:p w14:paraId="721B4F0A" w14:textId="77777777" w:rsidR="0044517B" w:rsidRPr="00A56C8F" w:rsidRDefault="0044517B" w:rsidP="00F83C1C">
      <w:pPr>
        <w:tabs>
          <w:tab w:val="left" w:pos="2520"/>
        </w:tabs>
        <w:spacing w:after="120"/>
        <w:rPr>
          <w:rFonts w:ascii="Arial" w:hAnsi="Arial" w:cs="Arial"/>
          <w:sz w:val="20"/>
          <w:szCs w:val="20"/>
        </w:rPr>
      </w:pPr>
      <w:r w:rsidRPr="00A56C8F">
        <w:rPr>
          <w:rFonts w:ascii="Arial" w:hAnsi="Arial" w:cs="Arial"/>
          <w:sz w:val="20"/>
          <w:szCs w:val="20"/>
        </w:rPr>
        <w:t>V Karlových Varech</w:t>
      </w:r>
      <w:r w:rsidR="00E64EAF" w:rsidRPr="00A56C8F">
        <w:rPr>
          <w:rFonts w:ascii="Arial" w:hAnsi="Arial" w:cs="Arial"/>
          <w:sz w:val="20"/>
          <w:szCs w:val="20"/>
        </w:rPr>
        <w:tab/>
      </w:r>
      <w:r w:rsidR="00E64EAF"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t>V</w:t>
      </w:r>
      <w:r w:rsidR="007F56C2">
        <w:rPr>
          <w:rFonts w:ascii="Arial" w:hAnsi="Arial" w:cs="Arial"/>
          <w:sz w:val="20"/>
          <w:szCs w:val="20"/>
        </w:rPr>
        <w:t xml:space="preserve"> Brně</w:t>
      </w:r>
    </w:p>
    <w:p w14:paraId="1CB41FA8" w14:textId="483AA020" w:rsidR="00F83C1C" w:rsidRPr="00A56C8F" w:rsidRDefault="00F83C1C" w:rsidP="00F83C1C">
      <w:pPr>
        <w:tabs>
          <w:tab w:val="left" w:pos="2520"/>
        </w:tabs>
        <w:rPr>
          <w:rFonts w:ascii="Arial" w:hAnsi="Arial" w:cs="Arial"/>
          <w:sz w:val="20"/>
          <w:szCs w:val="20"/>
        </w:rPr>
      </w:pPr>
      <w:r w:rsidRPr="00A56C8F">
        <w:rPr>
          <w:rFonts w:ascii="Arial" w:hAnsi="Arial" w:cs="Arial"/>
          <w:sz w:val="20"/>
          <w:szCs w:val="20"/>
        </w:rPr>
        <w:t>Dne:</w:t>
      </w:r>
      <w:r w:rsidR="00B50AED">
        <w:rPr>
          <w:rFonts w:ascii="Arial" w:hAnsi="Arial" w:cs="Arial"/>
          <w:sz w:val="20"/>
          <w:szCs w:val="20"/>
        </w:rPr>
        <w:t xml:space="preserve"> dle elektronického podpisu</w:t>
      </w:r>
      <w:r w:rsidRPr="00A56C8F">
        <w:rPr>
          <w:rFonts w:ascii="Arial" w:hAnsi="Arial" w:cs="Arial"/>
          <w:sz w:val="16"/>
          <w:szCs w:val="16"/>
        </w:rPr>
        <w:tab/>
      </w:r>
      <w:r w:rsidRPr="00A56C8F">
        <w:rPr>
          <w:rFonts w:ascii="Arial" w:hAnsi="Arial" w:cs="Arial"/>
          <w:sz w:val="16"/>
          <w:szCs w:val="16"/>
        </w:rPr>
        <w:tab/>
      </w:r>
      <w:r w:rsidRPr="00A56C8F">
        <w:rPr>
          <w:rFonts w:ascii="Arial" w:hAnsi="Arial" w:cs="Arial"/>
          <w:sz w:val="16"/>
          <w:szCs w:val="16"/>
        </w:rPr>
        <w:tab/>
      </w:r>
      <w:r w:rsidRPr="00A56C8F">
        <w:rPr>
          <w:rFonts w:ascii="Arial" w:hAnsi="Arial" w:cs="Arial"/>
          <w:sz w:val="20"/>
          <w:szCs w:val="20"/>
        </w:rPr>
        <w:t xml:space="preserve">Dne: </w:t>
      </w:r>
      <w:r w:rsidR="00B50AED">
        <w:rPr>
          <w:rFonts w:ascii="Arial" w:hAnsi="Arial" w:cs="Arial"/>
          <w:sz w:val="20"/>
          <w:szCs w:val="20"/>
        </w:rPr>
        <w:t>dle elektronického podpisu</w:t>
      </w:r>
    </w:p>
    <w:p w14:paraId="452F2E99" w14:textId="77777777" w:rsidR="00682E0B" w:rsidRPr="00A56C8F" w:rsidRDefault="00682E0B" w:rsidP="0044517B">
      <w:pPr>
        <w:tabs>
          <w:tab w:val="left" w:pos="2520"/>
        </w:tabs>
        <w:rPr>
          <w:rFonts w:ascii="Arial" w:hAnsi="Arial" w:cs="Arial"/>
          <w:sz w:val="20"/>
          <w:szCs w:val="20"/>
        </w:rPr>
      </w:pPr>
    </w:p>
    <w:p w14:paraId="3E1B70C2" w14:textId="77777777" w:rsidR="00682E0B" w:rsidRPr="00A56C8F" w:rsidRDefault="00682E0B" w:rsidP="0044517B">
      <w:pPr>
        <w:tabs>
          <w:tab w:val="left" w:pos="2520"/>
        </w:tabs>
        <w:rPr>
          <w:rFonts w:ascii="Arial" w:hAnsi="Arial" w:cs="Arial"/>
          <w:sz w:val="20"/>
          <w:szCs w:val="20"/>
        </w:rPr>
      </w:pPr>
    </w:p>
    <w:p w14:paraId="3DC19FC3" w14:textId="77777777" w:rsidR="0044517B" w:rsidRPr="00A56C8F" w:rsidRDefault="0044517B" w:rsidP="0044517B">
      <w:pPr>
        <w:tabs>
          <w:tab w:val="left" w:pos="2520"/>
        </w:tabs>
        <w:rPr>
          <w:rFonts w:ascii="Arial" w:hAnsi="Arial" w:cs="Arial"/>
          <w:sz w:val="20"/>
          <w:szCs w:val="20"/>
        </w:rPr>
      </w:pPr>
      <w:r w:rsidRPr="00A56C8F">
        <w:rPr>
          <w:rFonts w:ascii="Arial" w:hAnsi="Arial" w:cs="Arial"/>
          <w:sz w:val="20"/>
          <w:szCs w:val="20"/>
        </w:rPr>
        <w:t>Objednatel</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t>Dodavatel</w:t>
      </w:r>
    </w:p>
    <w:p w14:paraId="481ADB26" w14:textId="77777777" w:rsidR="0044517B" w:rsidRPr="00A56C8F" w:rsidRDefault="0044517B" w:rsidP="0044517B">
      <w:pPr>
        <w:tabs>
          <w:tab w:val="left" w:pos="2520"/>
        </w:tabs>
        <w:rPr>
          <w:rFonts w:ascii="Arial" w:hAnsi="Arial" w:cs="Arial"/>
          <w:sz w:val="20"/>
          <w:szCs w:val="20"/>
        </w:rPr>
      </w:pPr>
    </w:p>
    <w:p w14:paraId="49561C71" w14:textId="77777777" w:rsidR="008E15A1" w:rsidRPr="00A56C8F" w:rsidRDefault="008E15A1" w:rsidP="0044517B">
      <w:pPr>
        <w:tabs>
          <w:tab w:val="left" w:pos="2520"/>
        </w:tabs>
        <w:rPr>
          <w:rFonts w:ascii="Arial" w:hAnsi="Arial" w:cs="Arial"/>
          <w:sz w:val="20"/>
          <w:szCs w:val="20"/>
        </w:rPr>
      </w:pPr>
    </w:p>
    <w:p w14:paraId="078DFA83" w14:textId="77777777" w:rsidR="008E15A1" w:rsidRPr="00A56C8F" w:rsidRDefault="008E15A1" w:rsidP="0044517B">
      <w:pPr>
        <w:tabs>
          <w:tab w:val="left" w:pos="2520"/>
        </w:tabs>
        <w:rPr>
          <w:rFonts w:ascii="Arial" w:hAnsi="Arial" w:cs="Arial"/>
          <w:sz w:val="20"/>
          <w:szCs w:val="20"/>
        </w:rPr>
      </w:pPr>
    </w:p>
    <w:p w14:paraId="6CD036CC" w14:textId="77777777" w:rsidR="0044517B" w:rsidRPr="00A56C8F" w:rsidRDefault="0044517B" w:rsidP="0044517B">
      <w:pPr>
        <w:tabs>
          <w:tab w:val="left" w:pos="2520"/>
        </w:tabs>
        <w:rPr>
          <w:rFonts w:ascii="Arial" w:hAnsi="Arial" w:cs="Arial"/>
          <w:sz w:val="20"/>
          <w:szCs w:val="20"/>
        </w:rPr>
      </w:pPr>
    </w:p>
    <w:p w14:paraId="0AD32DB1" w14:textId="77777777" w:rsidR="00682E0B" w:rsidRPr="00A56C8F" w:rsidRDefault="00682E0B" w:rsidP="0044517B">
      <w:pPr>
        <w:tabs>
          <w:tab w:val="left" w:pos="2520"/>
        </w:tabs>
        <w:rPr>
          <w:rFonts w:ascii="Arial" w:hAnsi="Arial" w:cs="Arial"/>
          <w:sz w:val="20"/>
          <w:szCs w:val="20"/>
        </w:rPr>
      </w:pPr>
    </w:p>
    <w:p w14:paraId="628CA342" w14:textId="77777777" w:rsidR="0044517B" w:rsidRPr="00A56C8F" w:rsidRDefault="0044517B" w:rsidP="0044517B">
      <w:pPr>
        <w:tabs>
          <w:tab w:val="left" w:pos="2520"/>
        </w:tabs>
        <w:rPr>
          <w:rFonts w:ascii="Arial" w:hAnsi="Arial" w:cs="Arial"/>
          <w:sz w:val="20"/>
          <w:szCs w:val="20"/>
        </w:rPr>
      </w:pPr>
    </w:p>
    <w:p w14:paraId="48601183" w14:textId="77777777" w:rsidR="0044517B" w:rsidRPr="00A56C8F" w:rsidRDefault="0044517B" w:rsidP="0044517B">
      <w:pPr>
        <w:tabs>
          <w:tab w:val="left" w:pos="2520"/>
        </w:tabs>
        <w:rPr>
          <w:rFonts w:ascii="Arial" w:hAnsi="Arial" w:cs="Arial"/>
          <w:sz w:val="20"/>
          <w:szCs w:val="20"/>
        </w:rPr>
      </w:pPr>
    </w:p>
    <w:p w14:paraId="288CB611" w14:textId="77777777" w:rsidR="0044517B" w:rsidRPr="00A56C8F" w:rsidRDefault="0044517B" w:rsidP="0044517B">
      <w:pPr>
        <w:tabs>
          <w:tab w:val="left" w:pos="2520"/>
        </w:tabs>
        <w:rPr>
          <w:rFonts w:ascii="Arial" w:hAnsi="Arial" w:cs="Arial"/>
          <w:sz w:val="20"/>
          <w:szCs w:val="20"/>
        </w:rPr>
      </w:pPr>
    </w:p>
    <w:p w14:paraId="39317E19" w14:textId="77777777" w:rsidR="0044517B" w:rsidRPr="00A56C8F" w:rsidRDefault="0044517B" w:rsidP="0044517B">
      <w:pPr>
        <w:tabs>
          <w:tab w:val="left" w:pos="2520"/>
        </w:tabs>
        <w:rPr>
          <w:rFonts w:ascii="Arial" w:hAnsi="Arial" w:cs="Arial"/>
          <w:sz w:val="20"/>
          <w:szCs w:val="20"/>
        </w:rPr>
      </w:pPr>
      <w:r w:rsidRPr="00A56C8F">
        <w:rPr>
          <w:rFonts w:ascii="Arial" w:hAnsi="Arial" w:cs="Arial"/>
          <w:sz w:val="20"/>
          <w:szCs w:val="20"/>
        </w:rPr>
        <w:t>______________________</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3F538E">
        <w:rPr>
          <w:rFonts w:ascii="Arial" w:hAnsi="Arial" w:cs="Arial"/>
          <w:sz w:val="20"/>
          <w:szCs w:val="20"/>
        </w:rPr>
        <w:t>________________________</w:t>
      </w:r>
    </w:p>
    <w:p w14:paraId="3ABF4958" w14:textId="77777777" w:rsidR="0044517B" w:rsidRPr="00A56C8F" w:rsidRDefault="0044517B" w:rsidP="0044517B">
      <w:pPr>
        <w:tabs>
          <w:tab w:val="left" w:pos="2520"/>
        </w:tabs>
        <w:rPr>
          <w:rFonts w:ascii="Arial" w:hAnsi="Arial" w:cs="Arial"/>
          <w:sz w:val="20"/>
          <w:szCs w:val="20"/>
        </w:rPr>
      </w:pPr>
    </w:p>
    <w:p w14:paraId="576D7AA7" w14:textId="77777777" w:rsidR="0044517B" w:rsidRPr="00A56C8F" w:rsidRDefault="0044517B" w:rsidP="0044517B">
      <w:pPr>
        <w:tabs>
          <w:tab w:val="left" w:pos="2520"/>
        </w:tabs>
        <w:rPr>
          <w:rFonts w:ascii="Arial" w:hAnsi="Arial" w:cs="Arial"/>
          <w:sz w:val="20"/>
          <w:szCs w:val="20"/>
        </w:rPr>
      </w:pPr>
      <w:r w:rsidRPr="00A56C8F">
        <w:rPr>
          <w:rFonts w:ascii="Arial" w:hAnsi="Arial" w:cs="Arial"/>
          <w:sz w:val="20"/>
          <w:szCs w:val="20"/>
        </w:rPr>
        <w:t xml:space="preserve">MUDr. Josef </w:t>
      </w:r>
      <w:proofErr w:type="spellStart"/>
      <w:r w:rsidRPr="00A56C8F">
        <w:rPr>
          <w:rFonts w:ascii="Arial" w:hAnsi="Arial" w:cs="Arial"/>
          <w:sz w:val="20"/>
          <w:szCs w:val="20"/>
        </w:rPr>
        <w:t>März</w:t>
      </w:r>
      <w:proofErr w:type="spellEnd"/>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007F56C2">
        <w:rPr>
          <w:rFonts w:ascii="Arial" w:hAnsi="Arial" w:cs="Arial"/>
          <w:sz w:val="20"/>
          <w:szCs w:val="20"/>
        </w:rPr>
        <w:t>Mgr. Soňa Baranková</w:t>
      </w:r>
    </w:p>
    <w:p w14:paraId="1E072FAA" w14:textId="77777777" w:rsidR="0044517B" w:rsidRPr="00A56C8F" w:rsidRDefault="0044517B" w:rsidP="0044517B">
      <w:pPr>
        <w:tabs>
          <w:tab w:val="left" w:pos="2520"/>
        </w:tabs>
        <w:rPr>
          <w:rFonts w:ascii="Arial" w:hAnsi="Arial" w:cs="Arial"/>
          <w:sz w:val="20"/>
          <w:szCs w:val="20"/>
        </w:rPr>
      </w:pPr>
      <w:r w:rsidRPr="00A56C8F">
        <w:rPr>
          <w:rFonts w:ascii="Arial" w:hAnsi="Arial" w:cs="Arial"/>
          <w:sz w:val="20"/>
          <w:szCs w:val="20"/>
        </w:rPr>
        <w:t>předseda představenstva</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007F56C2">
        <w:rPr>
          <w:rFonts w:ascii="Arial" w:hAnsi="Arial" w:cs="Arial"/>
          <w:sz w:val="20"/>
          <w:szCs w:val="20"/>
        </w:rPr>
        <w:t>jednatel</w:t>
      </w:r>
    </w:p>
    <w:p w14:paraId="14BC3BD1" w14:textId="77777777" w:rsidR="0044517B" w:rsidRPr="00A56C8F" w:rsidRDefault="0044517B" w:rsidP="0044517B">
      <w:pPr>
        <w:tabs>
          <w:tab w:val="left" w:pos="2520"/>
        </w:tabs>
        <w:rPr>
          <w:rFonts w:ascii="Arial" w:hAnsi="Arial" w:cs="Arial"/>
          <w:sz w:val="20"/>
          <w:szCs w:val="20"/>
        </w:rPr>
      </w:pPr>
    </w:p>
    <w:p w14:paraId="144F771A" w14:textId="77777777" w:rsidR="0044517B" w:rsidRPr="00A56C8F" w:rsidRDefault="0044517B" w:rsidP="0044517B">
      <w:pPr>
        <w:tabs>
          <w:tab w:val="left" w:pos="2520"/>
        </w:tabs>
        <w:rPr>
          <w:rFonts w:ascii="Arial" w:hAnsi="Arial" w:cs="Arial"/>
          <w:sz w:val="20"/>
          <w:szCs w:val="20"/>
        </w:rPr>
      </w:pPr>
    </w:p>
    <w:p w14:paraId="4798E06F" w14:textId="77777777" w:rsidR="0044517B" w:rsidRPr="00A56C8F" w:rsidRDefault="0044517B" w:rsidP="0044517B">
      <w:pPr>
        <w:tabs>
          <w:tab w:val="left" w:pos="2520"/>
        </w:tabs>
        <w:rPr>
          <w:rFonts w:ascii="Arial" w:hAnsi="Arial" w:cs="Arial"/>
          <w:sz w:val="20"/>
          <w:szCs w:val="20"/>
        </w:rPr>
      </w:pPr>
    </w:p>
    <w:p w14:paraId="4EE6E0CF" w14:textId="77777777" w:rsidR="0044517B" w:rsidRPr="00A56C8F" w:rsidRDefault="0044517B" w:rsidP="0044517B">
      <w:pPr>
        <w:tabs>
          <w:tab w:val="left" w:pos="2520"/>
        </w:tabs>
        <w:rPr>
          <w:rFonts w:ascii="Arial" w:hAnsi="Arial" w:cs="Arial"/>
          <w:sz w:val="20"/>
          <w:szCs w:val="20"/>
        </w:rPr>
      </w:pPr>
    </w:p>
    <w:p w14:paraId="0A4B40EA" w14:textId="77777777" w:rsidR="005F48A4" w:rsidRPr="00A56C8F" w:rsidRDefault="005F48A4" w:rsidP="0044517B">
      <w:pPr>
        <w:tabs>
          <w:tab w:val="left" w:pos="2520"/>
        </w:tabs>
        <w:rPr>
          <w:rFonts w:ascii="Arial" w:hAnsi="Arial" w:cs="Arial"/>
          <w:sz w:val="20"/>
          <w:szCs w:val="20"/>
        </w:rPr>
      </w:pPr>
    </w:p>
    <w:p w14:paraId="04061113" w14:textId="77777777" w:rsidR="0044517B" w:rsidRPr="00A56C8F" w:rsidRDefault="0044517B" w:rsidP="0044517B">
      <w:pPr>
        <w:tabs>
          <w:tab w:val="left" w:pos="2520"/>
        </w:tabs>
        <w:rPr>
          <w:rFonts w:ascii="Arial" w:hAnsi="Arial" w:cs="Arial"/>
          <w:sz w:val="20"/>
          <w:szCs w:val="20"/>
        </w:rPr>
      </w:pPr>
    </w:p>
    <w:p w14:paraId="77C9C4FD" w14:textId="77777777" w:rsidR="0044517B" w:rsidRPr="00A56C8F" w:rsidRDefault="0044517B" w:rsidP="0044517B">
      <w:pPr>
        <w:tabs>
          <w:tab w:val="left" w:pos="2520"/>
        </w:tabs>
        <w:rPr>
          <w:rFonts w:ascii="Arial" w:hAnsi="Arial" w:cs="Arial"/>
          <w:sz w:val="20"/>
          <w:szCs w:val="20"/>
        </w:rPr>
      </w:pPr>
      <w:r w:rsidRPr="00A56C8F">
        <w:rPr>
          <w:rFonts w:ascii="Arial" w:hAnsi="Arial" w:cs="Arial"/>
          <w:sz w:val="20"/>
          <w:szCs w:val="20"/>
        </w:rPr>
        <w:t>______________________</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p>
    <w:p w14:paraId="12971BDE" w14:textId="77777777" w:rsidR="0044517B" w:rsidRPr="00A56C8F" w:rsidRDefault="0044517B" w:rsidP="0044517B">
      <w:pPr>
        <w:tabs>
          <w:tab w:val="left" w:pos="2520"/>
        </w:tabs>
        <w:rPr>
          <w:rFonts w:ascii="Arial" w:hAnsi="Arial" w:cs="Arial"/>
          <w:sz w:val="20"/>
          <w:szCs w:val="20"/>
        </w:rPr>
      </w:pPr>
    </w:p>
    <w:p w14:paraId="4A14D429" w14:textId="77777777" w:rsidR="0044517B" w:rsidRPr="00A56C8F" w:rsidRDefault="0044517B" w:rsidP="0044517B">
      <w:pPr>
        <w:tabs>
          <w:tab w:val="left" w:pos="2520"/>
        </w:tabs>
        <w:rPr>
          <w:rFonts w:ascii="Arial" w:hAnsi="Arial" w:cs="Arial"/>
          <w:sz w:val="20"/>
          <w:szCs w:val="20"/>
        </w:rPr>
      </w:pPr>
      <w:r w:rsidRPr="00A56C8F">
        <w:rPr>
          <w:rFonts w:ascii="Arial" w:hAnsi="Arial" w:cs="Arial"/>
          <w:sz w:val="20"/>
          <w:szCs w:val="20"/>
        </w:rPr>
        <w:t>Ing. Martin Čvančara, MBA</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p>
    <w:p w14:paraId="4672A315" w14:textId="5083A763" w:rsidR="003F538E" w:rsidRDefault="0044517B" w:rsidP="00B96BCA">
      <w:pPr>
        <w:tabs>
          <w:tab w:val="left" w:pos="2520"/>
        </w:tabs>
        <w:rPr>
          <w:rFonts w:ascii="Arial" w:hAnsi="Arial" w:cs="Arial"/>
          <w:sz w:val="20"/>
          <w:szCs w:val="20"/>
        </w:rPr>
      </w:pPr>
      <w:r w:rsidRPr="00A56C8F">
        <w:rPr>
          <w:rFonts w:ascii="Arial" w:hAnsi="Arial" w:cs="Arial"/>
          <w:sz w:val="20"/>
          <w:szCs w:val="20"/>
        </w:rPr>
        <w:t>člen představenstva</w:t>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r w:rsidRPr="00A56C8F">
        <w:rPr>
          <w:rFonts w:ascii="Arial" w:hAnsi="Arial" w:cs="Arial"/>
          <w:sz w:val="20"/>
          <w:szCs w:val="20"/>
        </w:rPr>
        <w:tab/>
      </w:r>
    </w:p>
    <w:p w14:paraId="5F130BE9" w14:textId="77777777" w:rsidR="003F538E" w:rsidRDefault="003F538E" w:rsidP="000011C1">
      <w:pPr>
        <w:rPr>
          <w:rFonts w:ascii="Arial" w:hAnsi="Arial" w:cs="Arial"/>
          <w:sz w:val="20"/>
          <w:szCs w:val="20"/>
        </w:rPr>
      </w:pPr>
    </w:p>
    <w:p w14:paraId="27BB6B10" w14:textId="15C02146" w:rsidR="004B5F3F" w:rsidRPr="000011C1" w:rsidRDefault="004B5F3F" w:rsidP="000011C1">
      <w:pPr>
        <w:rPr>
          <w:rFonts w:ascii="Arial" w:hAnsi="Arial" w:cs="Arial"/>
          <w:noProof/>
          <w:sz w:val="20"/>
          <w:szCs w:val="20"/>
        </w:rPr>
      </w:pPr>
    </w:p>
    <w:sectPr w:rsidR="004B5F3F" w:rsidRPr="000011C1" w:rsidSect="00AC7850">
      <w:headerReference w:type="default" r:id="rId9"/>
      <w:footerReference w:type="even" r:id="rId10"/>
      <w:footerReference w:type="default" r:id="rId11"/>
      <w:pgSz w:w="11906" w:h="16838" w:code="9"/>
      <w:pgMar w:top="2127" w:right="1247" w:bottom="156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E5924" w14:textId="77777777" w:rsidR="00CB194D" w:rsidRDefault="00CB194D">
      <w:r>
        <w:separator/>
      </w:r>
    </w:p>
  </w:endnote>
  <w:endnote w:type="continuationSeparator" w:id="0">
    <w:p w14:paraId="55D914E2" w14:textId="77777777" w:rsidR="00CB194D" w:rsidRDefault="00CB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orpoS">
    <w:altName w:val="Times New Roman"/>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83414" w14:textId="77777777" w:rsidR="00D80738" w:rsidRDefault="00D80738">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4</w:t>
    </w:r>
    <w:r>
      <w:rPr>
        <w:rStyle w:val="slostrnky"/>
      </w:rPr>
      <w:fldChar w:fldCharType="end"/>
    </w:r>
  </w:p>
  <w:p w14:paraId="0AC2C606" w14:textId="77777777" w:rsidR="00D80738" w:rsidRDefault="00D8073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82F0F" w14:textId="77777777" w:rsidR="00A207B0" w:rsidRPr="00A207B0" w:rsidRDefault="00A207B0" w:rsidP="00A207B0">
    <w:pPr>
      <w:pStyle w:val="Zpat"/>
      <w:jc w:val="center"/>
      <w:rPr>
        <w:rFonts w:ascii="Arial" w:hAnsi="Arial" w:cs="Arial"/>
        <w:sz w:val="18"/>
        <w:szCs w:val="18"/>
      </w:rPr>
    </w:pPr>
    <w:r w:rsidRPr="00A207B0">
      <w:rPr>
        <w:rFonts w:ascii="Arial" w:hAnsi="Arial" w:cs="Arial"/>
        <w:sz w:val="18"/>
        <w:szCs w:val="18"/>
      </w:rPr>
      <w:t>„Zlepšení onkologické péče v Karlovarském kraji“ je financován Evropskou unií z Nástroje pro oživení a odolnost prostřednictvím Národního plánu obnovy ČR.</w:t>
    </w:r>
    <w:r w:rsidR="00B87D89">
      <w:rPr>
        <w:rFonts w:ascii="Arial" w:hAnsi="Arial" w:cs="Arial"/>
        <w:sz w:val="18"/>
        <w:szCs w:val="18"/>
      </w:rPr>
      <w:t>“</w:t>
    </w:r>
  </w:p>
  <w:p w14:paraId="59724D41" w14:textId="77777777" w:rsidR="00D80738" w:rsidRPr="00EE5851" w:rsidRDefault="00EE5851" w:rsidP="00EE5851">
    <w:pPr>
      <w:pStyle w:val="Zpat"/>
    </w:pPr>
    <w:r w:rsidRPr="00EE5851">
      <w:rPr>
        <w:rFonts w:ascii="Arial" w:hAnsi="Arial" w:cs="Arial"/>
        <w:sz w:val="18"/>
      </w:rPr>
      <w:t xml:space="preserve">Stránka </w:t>
    </w:r>
    <w:r w:rsidRPr="00EE5851">
      <w:rPr>
        <w:rFonts w:ascii="Arial" w:hAnsi="Arial" w:cs="Arial"/>
        <w:b/>
        <w:bCs/>
        <w:sz w:val="18"/>
      </w:rPr>
      <w:fldChar w:fldCharType="begin"/>
    </w:r>
    <w:r w:rsidRPr="00EE5851">
      <w:rPr>
        <w:rFonts w:ascii="Arial" w:hAnsi="Arial" w:cs="Arial"/>
        <w:b/>
        <w:bCs/>
        <w:sz w:val="18"/>
      </w:rPr>
      <w:instrText>PAGE</w:instrText>
    </w:r>
    <w:r w:rsidRPr="00EE5851">
      <w:rPr>
        <w:rFonts w:ascii="Arial" w:hAnsi="Arial" w:cs="Arial"/>
        <w:b/>
        <w:bCs/>
        <w:sz w:val="18"/>
      </w:rPr>
      <w:fldChar w:fldCharType="separate"/>
    </w:r>
    <w:r w:rsidR="005948E2">
      <w:rPr>
        <w:rFonts w:ascii="Arial" w:hAnsi="Arial" w:cs="Arial"/>
        <w:b/>
        <w:bCs/>
        <w:noProof/>
        <w:sz w:val="18"/>
      </w:rPr>
      <w:t>8</w:t>
    </w:r>
    <w:r w:rsidRPr="00EE5851">
      <w:rPr>
        <w:rFonts w:ascii="Arial" w:hAnsi="Arial" w:cs="Arial"/>
        <w:b/>
        <w:bCs/>
        <w:sz w:val="18"/>
      </w:rPr>
      <w:fldChar w:fldCharType="end"/>
    </w:r>
    <w:r w:rsidRPr="00EE5851">
      <w:rPr>
        <w:rFonts w:ascii="Arial" w:hAnsi="Arial" w:cs="Arial"/>
        <w:sz w:val="18"/>
      </w:rPr>
      <w:t xml:space="preserve"> z </w:t>
    </w:r>
    <w:r w:rsidRPr="00EE5851">
      <w:rPr>
        <w:rFonts w:ascii="Arial" w:hAnsi="Arial" w:cs="Arial"/>
        <w:b/>
        <w:bCs/>
        <w:sz w:val="18"/>
      </w:rPr>
      <w:fldChar w:fldCharType="begin"/>
    </w:r>
    <w:r w:rsidRPr="00EE5851">
      <w:rPr>
        <w:rFonts w:ascii="Arial" w:hAnsi="Arial" w:cs="Arial"/>
        <w:b/>
        <w:bCs/>
        <w:sz w:val="18"/>
      </w:rPr>
      <w:instrText>NUMPAGES</w:instrText>
    </w:r>
    <w:r w:rsidRPr="00EE5851">
      <w:rPr>
        <w:rFonts w:ascii="Arial" w:hAnsi="Arial" w:cs="Arial"/>
        <w:b/>
        <w:bCs/>
        <w:sz w:val="18"/>
      </w:rPr>
      <w:fldChar w:fldCharType="separate"/>
    </w:r>
    <w:r w:rsidR="005948E2">
      <w:rPr>
        <w:rFonts w:ascii="Arial" w:hAnsi="Arial" w:cs="Arial"/>
        <w:b/>
        <w:bCs/>
        <w:noProof/>
        <w:sz w:val="18"/>
      </w:rPr>
      <w:t>9</w:t>
    </w:r>
    <w:r w:rsidRPr="00EE5851">
      <w:rPr>
        <w:rFonts w:ascii="Arial" w:hAnsi="Arial" w:cs="Arial"/>
        <w:b/>
        <w:bCs/>
        <w:sz w:val="18"/>
      </w:rPr>
      <w:fldChar w:fldCharType="end"/>
    </w:r>
    <w:r w:rsidRPr="00EE5851">
      <w:rPr>
        <w:rFonts w:ascii="Arial" w:hAnsi="Arial" w:cs="Arial"/>
        <w:b/>
        <w:bCs/>
        <w:sz w:val="18"/>
      </w:rPr>
      <w:tab/>
    </w:r>
    <w:r w:rsidRPr="00EE5851">
      <w:rPr>
        <w:rFonts w:ascii="Arial" w:hAnsi="Arial" w:cs="Arial"/>
        <w:b/>
        <w:bCs/>
        <w:sz w:val="18"/>
      </w:rPr>
      <w:tab/>
    </w:r>
    <w:r w:rsidRPr="00EE5851">
      <w:rPr>
        <w:rFonts w:ascii="Arial" w:hAnsi="Arial" w:cs="Arial"/>
        <w:bCs/>
        <w:sz w:val="18"/>
      </w:rPr>
      <w:t xml:space="preserve">verze </w:t>
    </w:r>
    <w:r w:rsidR="00AF5C95">
      <w:rPr>
        <w:rFonts w:ascii="Arial" w:hAnsi="Arial" w:cs="Arial"/>
        <w:bCs/>
        <w:sz w:val="18"/>
      </w:rPr>
      <w:t>06.05.2024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04CFC4" w14:textId="77777777" w:rsidR="00CB194D" w:rsidRDefault="00CB194D">
      <w:r>
        <w:separator/>
      </w:r>
    </w:p>
  </w:footnote>
  <w:footnote w:type="continuationSeparator" w:id="0">
    <w:p w14:paraId="69F8EDB7" w14:textId="77777777" w:rsidR="00CB194D" w:rsidRDefault="00CB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E0514" w14:textId="64C024B6" w:rsidR="00A207B0" w:rsidRDefault="004B5F3F" w:rsidP="00A207B0">
    <w:pPr>
      <w:pStyle w:val="Normlnweb"/>
      <w:rPr>
        <w:noProof/>
      </w:rPr>
    </w:pPr>
    <w:r>
      <w:rPr>
        <w:noProof/>
      </w:rPr>
      <w:drawing>
        <wp:anchor distT="0" distB="0" distL="114300" distR="114300" simplePos="0" relativeHeight="251658240" behindDoc="1" locked="0" layoutInCell="1" allowOverlap="1" wp14:anchorId="5A702C27" wp14:editId="59DBEA80">
          <wp:simplePos x="0" y="0"/>
          <wp:positionH relativeFrom="margin">
            <wp:posOffset>2750820</wp:posOffset>
          </wp:positionH>
          <wp:positionV relativeFrom="paragraph">
            <wp:posOffset>-125730</wp:posOffset>
          </wp:positionV>
          <wp:extent cx="3385820" cy="1009650"/>
          <wp:effectExtent l="0" t="0" r="0" b="0"/>
          <wp:wrapTight wrapText="bothSides">
            <wp:wrapPolygon edited="0">
              <wp:start x="0" y="0"/>
              <wp:lineTo x="0" y="21192"/>
              <wp:lineTo x="21511" y="21192"/>
              <wp:lineTo x="21511" y="0"/>
              <wp:lineTo x="0" y="0"/>
            </wp:wrapPolygon>
          </wp:wrapTight>
          <wp:docPr id="3" name="Obrázek 2" descr="Obsah obrázku Písmo, text, symbol,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Obsah obrázku Písmo, text, symbol, logo&#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t="23134" b="28358"/>
                  <a:stretch>
                    <a:fillRect/>
                  </a:stretch>
                </pic:blipFill>
                <pic:spPr bwMode="auto">
                  <a:xfrm>
                    <a:off x="0" y="0"/>
                    <a:ext cx="3385820" cy="10096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959FD6" w14:textId="2537A9E5" w:rsidR="00A207B0" w:rsidRDefault="004B5F3F" w:rsidP="00A207B0">
    <w:pPr>
      <w:pStyle w:val="Normlnweb"/>
    </w:pPr>
    <w:r>
      <w:rPr>
        <w:noProof/>
      </w:rPr>
      <w:drawing>
        <wp:anchor distT="0" distB="0" distL="114300" distR="114300" simplePos="0" relativeHeight="251657216" behindDoc="1" locked="0" layoutInCell="1" allowOverlap="1" wp14:anchorId="1C5AB7AD" wp14:editId="08E0700F">
          <wp:simplePos x="0" y="0"/>
          <wp:positionH relativeFrom="margin">
            <wp:posOffset>342900</wp:posOffset>
          </wp:positionH>
          <wp:positionV relativeFrom="paragraph">
            <wp:posOffset>-296545</wp:posOffset>
          </wp:positionV>
          <wp:extent cx="2447925" cy="742950"/>
          <wp:effectExtent l="0" t="0" r="0" b="0"/>
          <wp:wrapTight wrapText="bothSides">
            <wp:wrapPolygon edited="0">
              <wp:start x="0" y="0"/>
              <wp:lineTo x="0" y="21046"/>
              <wp:lineTo x="21516" y="21046"/>
              <wp:lineTo x="21516" y="0"/>
              <wp:lineTo x="0" y="0"/>
            </wp:wrapPolygon>
          </wp:wrapTight>
          <wp:docPr id="2" name="Obrázek 1" descr="Obsah obrázku text, Písmo, Elektricky modrá, snímek obrazovky&#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Elektricky modrá, snímek obrazovky&#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47925" cy="742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21D133" w14:textId="77777777" w:rsidR="00A207B0" w:rsidRDefault="00A207B0" w:rsidP="00A207B0">
    <w:pPr>
      <w:pStyle w:val="Zhlav"/>
    </w:pPr>
  </w:p>
  <w:p w14:paraId="03636022" w14:textId="77777777" w:rsidR="00EE5851" w:rsidRPr="00A207B0" w:rsidRDefault="00EE5851" w:rsidP="00A207B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D1"/>
    <w:multiLevelType w:val="singleLevel"/>
    <w:tmpl w:val="95742016"/>
    <w:lvl w:ilvl="0">
      <w:start w:val="1"/>
      <w:numFmt w:val="bullet"/>
      <w:lvlText w:val="•"/>
      <w:lvlJc w:val="left"/>
      <w:rPr>
        <w:rFonts w:ascii="Times New Roman" w:hAnsi="Times New Roman"/>
        <w:color w:val="000000"/>
        <w:sz w:val="20"/>
      </w:rPr>
    </w:lvl>
  </w:abstractNum>
  <w:abstractNum w:abstractNumId="1" w15:restartNumberingAfterBreak="0">
    <w:nsid w:val="FFFFFFD2"/>
    <w:multiLevelType w:val="singleLevel"/>
    <w:tmpl w:val="423ED7AE"/>
    <w:lvl w:ilvl="0">
      <w:start w:val="1"/>
      <w:numFmt w:val="bullet"/>
      <w:lvlText w:val="•"/>
      <w:lvlJc w:val="left"/>
      <w:rPr>
        <w:rFonts w:ascii="Times New Roman" w:hAnsi="Times New Roman"/>
        <w:color w:val="000000"/>
        <w:sz w:val="20"/>
      </w:rPr>
    </w:lvl>
  </w:abstractNum>
  <w:abstractNum w:abstractNumId="2" w15:restartNumberingAfterBreak="0">
    <w:nsid w:val="FFFFFFD3"/>
    <w:multiLevelType w:val="singleLevel"/>
    <w:tmpl w:val="91784696"/>
    <w:lvl w:ilvl="0">
      <w:start w:val="1"/>
      <w:numFmt w:val="bullet"/>
      <w:lvlText w:val="•"/>
      <w:lvlJc w:val="left"/>
      <w:rPr>
        <w:rFonts w:ascii="Times New Roman" w:hAnsi="Times New Roman"/>
        <w:color w:val="000000"/>
        <w:sz w:val="20"/>
      </w:rPr>
    </w:lvl>
  </w:abstractNum>
  <w:abstractNum w:abstractNumId="3" w15:restartNumberingAfterBreak="0">
    <w:nsid w:val="FFFFFFD4"/>
    <w:multiLevelType w:val="singleLevel"/>
    <w:tmpl w:val="63C26706"/>
    <w:lvl w:ilvl="0">
      <w:start w:val="1"/>
      <w:numFmt w:val="bullet"/>
      <w:lvlText w:val="•"/>
      <w:lvlJc w:val="left"/>
      <w:rPr>
        <w:rFonts w:ascii="Times New Roman" w:hAnsi="Times New Roman"/>
        <w:color w:val="000000"/>
        <w:sz w:val="20"/>
      </w:rPr>
    </w:lvl>
  </w:abstractNum>
  <w:abstractNum w:abstractNumId="4" w15:restartNumberingAfterBreak="0">
    <w:nsid w:val="FFFFFFD5"/>
    <w:multiLevelType w:val="singleLevel"/>
    <w:tmpl w:val="CD247AA4"/>
    <w:lvl w:ilvl="0">
      <w:start w:val="1"/>
      <w:numFmt w:val="bullet"/>
      <w:lvlText w:val="•"/>
      <w:lvlJc w:val="left"/>
      <w:rPr>
        <w:rFonts w:ascii="Times New Roman" w:hAnsi="Times New Roman"/>
        <w:color w:val="000000"/>
        <w:sz w:val="20"/>
      </w:rPr>
    </w:lvl>
  </w:abstractNum>
  <w:abstractNum w:abstractNumId="5" w15:restartNumberingAfterBreak="0">
    <w:nsid w:val="FFFFFFD6"/>
    <w:multiLevelType w:val="singleLevel"/>
    <w:tmpl w:val="8ED04BB8"/>
    <w:lvl w:ilvl="0">
      <w:start w:val="1"/>
      <w:numFmt w:val="bullet"/>
      <w:lvlText w:val="•"/>
      <w:lvlJc w:val="left"/>
      <w:rPr>
        <w:rFonts w:ascii="Times New Roman" w:hAnsi="Times New Roman"/>
        <w:color w:val="000000"/>
        <w:sz w:val="20"/>
      </w:rPr>
    </w:lvl>
  </w:abstractNum>
  <w:abstractNum w:abstractNumId="6" w15:restartNumberingAfterBreak="0">
    <w:nsid w:val="FFFFFFD7"/>
    <w:multiLevelType w:val="singleLevel"/>
    <w:tmpl w:val="8196CCDA"/>
    <w:lvl w:ilvl="0">
      <w:start w:val="1"/>
      <w:numFmt w:val="bullet"/>
      <w:lvlText w:val="•"/>
      <w:lvlJc w:val="left"/>
      <w:rPr>
        <w:rFonts w:ascii="Times New Roman" w:hAnsi="Times New Roman"/>
        <w:color w:val="000000"/>
        <w:sz w:val="20"/>
      </w:rPr>
    </w:lvl>
  </w:abstractNum>
  <w:abstractNum w:abstractNumId="7" w15:restartNumberingAfterBreak="0">
    <w:nsid w:val="FFFFFFD8"/>
    <w:multiLevelType w:val="singleLevel"/>
    <w:tmpl w:val="269A685E"/>
    <w:lvl w:ilvl="0">
      <w:start w:val="1"/>
      <w:numFmt w:val="bullet"/>
      <w:lvlText w:val="•"/>
      <w:lvlJc w:val="left"/>
      <w:rPr>
        <w:rFonts w:ascii="Times New Roman" w:hAnsi="Times New Roman"/>
        <w:color w:val="000000"/>
        <w:sz w:val="20"/>
      </w:rPr>
    </w:lvl>
  </w:abstractNum>
  <w:abstractNum w:abstractNumId="8" w15:restartNumberingAfterBreak="0">
    <w:nsid w:val="FFFFFFD9"/>
    <w:multiLevelType w:val="singleLevel"/>
    <w:tmpl w:val="B0C62A32"/>
    <w:lvl w:ilvl="0">
      <w:start w:val="1"/>
      <w:numFmt w:val="bullet"/>
      <w:lvlText w:val="•"/>
      <w:lvlJc w:val="left"/>
      <w:rPr>
        <w:rFonts w:ascii="Times New Roman" w:hAnsi="Times New Roman"/>
        <w:color w:val="000000"/>
        <w:sz w:val="20"/>
      </w:rPr>
    </w:lvl>
  </w:abstractNum>
  <w:abstractNum w:abstractNumId="9" w15:restartNumberingAfterBreak="0">
    <w:nsid w:val="FFFFFFDA"/>
    <w:multiLevelType w:val="singleLevel"/>
    <w:tmpl w:val="B2D65B16"/>
    <w:lvl w:ilvl="0">
      <w:start w:val="1"/>
      <w:numFmt w:val="bullet"/>
      <w:lvlText w:val="•"/>
      <w:lvlJc w:val="left"/>
      <w:rPr>
        <w:rFonts w:ascii="Times New Roman" w:hAnsi="Times New Roman"/>
        <w:color w:val="000000"/>
        <w:sz w:val="20"/>
      </w:rPr>
    </w:lvl>
  </w:abstractNum>
  <w:abstractNum w:abstractNumId="10" w15:restartNumberingAfterBreak="0">
    <w:nsid w:val="FFFFFFDB"/>
    <w:multiLevelType w:val="singleLevel"/>
    <w:tmpl w:val="9A26207A"/>
    <w:lvl w:ilvl="0">
      <w:start w:val="1"/>
      <w:numFmt w:val="bullet"/>
      <w:lvlText w:val="•"/>
      <w:lvlJc w:val="left"/>
      <w:rPr>
        <w:rFonts w:ascii="Times New Roman" w:hAnsi="Times New Roman"/>
        <w:color w:val="000000"/>
        <w:sz w:val="20"/>
      </w:rPr>
    </w:lvl>
  </w:abstractNum>
  <w:abstractNum w:abstractNumId="11" w15:restartNumberingAfterBreak="0">
    <w:nsid w:val="FFFFFFDC"/>
    <w:multiLevelType w:val="singleLevel"/>
    <w:tmpl w:val="38322266"/>
    <w:lvl w:ilvl="0">
      <w:start w:val="1"/>
      <w:numFmt w:val="bullet"/>
      <w:lvlText w:val="•"/>
      <w:lvlJc w:val="left"/>
      <w:rPr>
        <w:rFonts w:ascii="Times New Roman" w:hAnsi="Times New Roman"/>
        <w:color w:val="000000"/>
        <w:sz w:val="20"/>
      </w:rPr>
    </w:lvl>
  </w:abstractNum>
  <w:abstractNum w:abstractNumId="12" w15:restartNumberingAfterBreak="0">
    <w:nsid w:val="FFFFFFDD"/>
    <w:multiLevelType w:val="singleLevel"/>
    <w:tmpl w:val="F1307E70"/>
    <w:lvl w:ilvl="0">
      <w:start w:val="1"/>
      <w:numFmt w:val="bullet"/>
      <w:lvlText w:val="•"/>
      <w:lvlJc w:val="left"/>
      <w:rPr>
        <w:rFonts w:ascii="Times New Roman" w:hAnsi="Times New Roman"/>
        <w:color w:val="000000"/>
        <w:sz w:val="20"/>
      </w:rPr>
    </w:lvl>
  </w:abstractNum>
  <w:abstractNum w:abstractNumId="13" w15:restartNumberingAfterBreak="0">
    <w:nsid w:val="FFFFFFDE"/>
    <w:multiLevelType w:val="singleLevel"/>
    <w:tmpl w:val="147C3032"/>
    <w:lvl w:ilvl="0">
      <w:start w:val="1"/>
      <w:numFmt w:val="bullet"/>
      <w:lvlText w:val="•"/>
      <w:lvlJc w:val="left"/>
      <w:rPr>
        <w:rFonts w:ascii="Times New Roman" w:hAnsi="Times New Roman"/>
        <w:color w:val="000000"/>
        <w:sz w:val="20"/>
      </w:rPr>
    </w:lvl>
  </w:abstractNum>
  <w:abstractNum w:abstractNumId="14" w15:restartNumberingAfterBreak="0">
    <w:nsid w:val="FFFFFFDF"/>
    <w:multiLevelType w:val="singleLevel"/>
    <w:tmpl w:val="AB742AE2"/>
    <w:lvl w:ilvl="0">
      <w:start w:val="1"/>
      <w:numFmt w:val="bullet"/>
      <w:lvlText w:val="•"/>
      <w:lvlJc w:val="left"/>
      <w:rPr>
        <w:rFonts w:ascii="Times New Roman" w:hAnsi="Times New Roman"/>
        <w:color w:val="000000"/>
        <w:sz w:val="20"/>
      </w:rPr>
    </w:lvl>
  </w:abstractNum>
  <w:abstractNum w:abstractNumId="15" w15:restartNumberingAfterBreak="0">
    <w:nsid w:val="FFFFFFE0"/>
    <w:multiLevelType w:val="singleLevel"/>
    <w:tmpl w:val="E1A049DE"/>
    <w:lvl w:ilvl="0">
      <w:start w:val="1"/>
      <w:numFmt w:val="bullet"/>
      <w:lvlText w:val="•"/>
      <w:lvlJc w:val="left"/>
      <w:rPr>
        <w:rFonts w:ascii="Times New Roman" w:hAnsi="Times New Roman"/>
        <w:color w:val="000000"/>
        <w:sz w:val="20"/>
      </w:rPr>
    </w:lvl>
  </w:abstractNum>
  <w:abstractNum w:abstractNumId="16" w15:restartNumberingAfterBreak="0">
    <w:nsid w:val="FFFFFFE1"/>
    <w:multiLevelType w:val="singleLevel"/>
    <w:tmpl w:val="511E7C14"/>
    <w:lvl w:ilvl="0">
      <w:start w:val="1"/>
      <w:numFmt w:val="bullet"/>
      <w:lvlText w:val="•"/>
      <w:lvlJc w:val="left"/>
      <w:rPr>
        <w:rFonts w:ascii="Times New Roman" w:hAnsi="Times New Roman"/>
        <w:color w:val="000000"/>
        <w:sz w:val="20"/>
      </w:rPr>
    </w:lvl>
  </w:abstractNum>
  <w:abstractNum w:abstractNumId="17" w15:restartNumberingAfterBreak="0">
    <w:nsid w:val="FFFFFFE2"/>
    <w:multiLevelType w:val="singleLevel"/>
    <w:tmpl w:val="19E0216C"/>
    <w:lvl w:ilvl="0">
      <w:start w:val="1"/>
      <w:numFmt w:val="bullet"/>
      <w:lvlText w:val="•"/>
      <w:lvlJc w:val="left"/>
      <w:rPr>
        <w:rFonts w:ascii="Times New Roman" w:hAnsi="Times New Roman"/>
        <w:color w:val="000000"/>
        <w:sz w:val="20"/>
      </w:rPr>
    </w:lvl>
  </w:abstractNum>
  <w:abstractNum w:abstractNumId="18" w15:restartNumberingAfterBreak="0">
    <w:nsid w:val="FFFFFFE3"/>
    <w:multiLevelType w:val="singleLevel"/>
    <w:tmpl w:val="28AA73C0"/>
    <w:lvl w:ilvl="0">
      <w:start w:val="1"/>
      <w:numFmt w:val="bullet"/>
      <w:lvlText w:val="•"/>
      <w:lvlJc w:val="left"/>
      <w:rPr>
        <w:rFonts w:ascii="Times New Roman" w:hAnsi="Times New Roman"/>
        <w:color w:val="000000"/>
        <w:sz w:val="20"/>
      </w:rPr>
    </w:lvl>
  </w:abstractNum>
  <w:abstractNum w:abstractNumId="19" w15:restartNumberingAfterBreak="0">
    <w:nsid w:val="FFFFFFE4"/>
    <w:multiLevelType w:val="singleLevel"/>
    <w:tmpl w:val="15B8BCEE"/>
    <w:lvl w:ilvl="0">
      <w:start w:val="1"/>
      <w:numFmt w:val="bullet"/>
      <w:lvlText w:val="•"/>
      <w:lvlJc w:val="left"/>
      <w:rPr>
        <w:rFonts w:ascii="Times New Roman" w:hAnsi="Times New Roman"/>
        <w:color w:val="000000"/>
        <w:sz w:val="20"/>
      </w:rPr>
    </w:lvl>
  </w:abstractNum>
  <w:abstractNum w:abstractNumId="20" w15:restartNumberingAfterBreak="0">
    <w:nsid w:val="FFFFFFE5"/>
    <w:multiLevelType w:val="singleLevel"/>
    <w:tmpl w:val="989048C6"/>
    <w:lvl w:ilvl="0">
      <w:start w:val="1"/>
      <w:numFmt w:val="bullet"/>
      <w:lvlText w:val="•"/>
      <w:lvlJc w:val="left"/>
      <w:rPr>
        <w:rFonts w:ascii="Times New Roman" w:hAnsi="Times New Roman"/>
        <w:color w:val="000000"/>
        <w:sz w:val="20"/>
      </w:rPr>
    </w:lvl>
  </w:abstractNum>
  <w:abstractNum w:abstractNumId="21" w15:restartNumberingAfterBreak="0">
    <w:nsid w:val="FFFFFFE6"/>
    <w:multiLevelType w:val="singleLevel"/>
    <w:tmpl w:val="75885B84"/>
    <w:lvl w:ilvl="0">
      <w:start w:val="1"/>
      <w:numFmt w:val="bullet"/>
      <w:lvlText w:val="•"/>
      <w:lvlJc w:val="left"/>
      <w:rPr>
        <w:rFonts w:ascii="Times New Roman" w:hAnsi="Times New Roman"/>
        <w:color w:val="000000"/>
        <w:sz w:val="20"/>
      </w:rPr>
    </w:lvl>
  </w:abstractNum>
  <w:abstractNum w:abstractNumId="22" w15:restartNumberingAfterBreak="0">
    <w:nsid w:val="FFFFFFE7"/>
    <w:multiLevelType w:val="singleLevel"/>
    <w:tmpl w:val="86A6F9FA"/>
    <w:lvl w:ilvl="0">
      <w:start w:val="1"/>
      <w:numFmt w:val="bullet"/>
      <w:lvlText w:val="•"/>
      <w:lvlJc w:val="left"/>
      <w:rPr>
        <w:rFonts w:ascii="Times New Roman" w:hAnsi="Times New Roman"/>
        <w:color w:val="000000"/>
        <w:sz w:val="20"/>
      </w:rPr>
    </w:lvl>
  </w:abstractNum>
  <w:abstractNum w:abstractNumId="23" w15:restartNumberingAfterBreak="0">
    <w:nsid w:val="FFFFFFE8"/>
    <w:multiLevelType w:val="singleLevel"/>
    <w:tmpl w:val="70F6221C"/>
    <w:lvl w:ilvl="0">
      <w:start w:val="1"/>
      <w:numFmt w:val="bullet"/>
      <w:lvlText w:val="•"/>
      <w:lvlJc w:val="left"/>
      <w:rPr>
        <w:rFonts w:ascii="Times New Roman" w:hAnsi="Times New Roman"/>
        <w:color w:val="000000"/>
        <w:sz w:val="20"/>
      </w:rPr>
    </w:lvl>
  </w:abstractNum>
  <w:abstractNum w:abstractNumId="24" w15:restartNumberingAfterBreak="0">
    <w:nsid w:val="FFFFFFE9"/>
    <w:multiLevelType w:val="singleLevel"/>
    <w:tmpl w:val="A2AC160E"/>
    <w:lvl w:ilvl="0">
      <w:start w:val="1"/>
      <w:numFmt w:val="bullet"/>
      <w:lvlText w:val="•"/>
      <w:lvlJc w:val="left"/>
      <w:rPr>
        <w:rFonts w:ascii="Times New Roman" w:hAnsi="Times New Roman"/>
        <w:color w:val="000000"/>
        <w:sz w:val="20"/>
      </w:rPr>
    </w:lvl>
  </w:abstractNum>
  <w:abstractNum w:abstractNumId="25" w15:restartNumberingAfterBreak="0">
    <w:nsid w:val="FFFFFFEA"/>
    <w:multiLevelType w:val="singleLevel"/>
    <w:tmpl w:val="B000838C"/>
    <w:lvl w:ilvl="0">
      <w:start w:val="1"/>
      <w:numFmt w:val="bullet"/>
      <w:lvlText w:val="•"/>
      <w:lvlJc w:val="left"/>
      <w:rPr>
        <w:rFonts w:ascii="Times New Roman" w:hAnsi="Times New Roman"/>
        <w:color w:val="000000"/>
        <w:sz w:val="20"/>
      </w:rPr>
    </w:lvl>
  </w:abstractNum>
  <w:abstractNum w:abstractNumId="26" w15:restartNumberingAfterBreak="0">
    <w:nsid w:val="FFFFFFEB"/>
    <w:multiLevelType w:val="singleLevel"/>
    <w:tmpl w:val="6CCA1B62"/>
    <w:lvl w:ilvl="0">
      <w:start w:val="1"/>
      <w:numFmt w:val="bullet"/>
      <w:lvlText w:val="•"/>
      <w:lvlJc w:val="left"/>
      <w:rPr>
        <w:rFonts w:ascii="Times New Roman" w:hAnsi="Times New Roman"/>
        <w:color w:val="000000"/>
        <w:sz w:val="20"/>
      </w:rPr>
    </w:lvl>
  </w:abstractNum>
  <w:abstractNum w:abstractNumId="27" w15:restartNumberingAfterBreak="0">
    <w:nsid w:val="FFFFFFEC"/>
    <w:multiLevelType w:val="singleLevel"/>
    <w:tmpl w:val="AA5E68E4"/>
    <w:lvl w:ilvl="0">
      <w:start w:val="1"/>
      <w:numFmt w:val="bullet"/>
      <w:lvlText w:val="•"/>
      <w:lvlJc w:val="left"/>
      <w:rPr>
        <w:rFonts w:ascii="Times New Roman" w:hAnsi="Times New Roman"/>
        <w:color w:val="000000"/>
        <w:sz w:val="20"/>
      </w:rPr>
    </w:lvl>
  </w:abstractNum>
  <w:abstractNum w:abstractNumId="28" w15:restartNumberingAfterBreak="0">
    <w:nsid w:val="FFFFFFED"/>
    <w:multiLevelType w:val="singleLevel"/>
    <w:tmpl w:val="F9DE664E"/>
    <w:lvl w:ilvl="0">
      <w:start w:val="1"/>
      <w:numFmt w:val="bullet"/>
      <w:lvlText w:val="•"/>
      <w:lvlJc w:val="left"/>
      <w:rPr>
        <w:rFonts w:ascii="Times New Roman" w:hAnsi="Times New Roman"/>
        <w:color w:val="000000"/>
        <w:sz w:val="20"/>
      </w:rPr>
    </w:lvl>
  </w:abstractNum>
  <w:abstractNum w:abstractNumId="29" w15:restartNumberingAfterBreak="0">
    <w:nsid w:val="FFFFFFEE"/>
    <w:multiLevelType w:val="singleLevel"/>
    <w:tmpl w:val="CC626A84"/>
    <w:lvl w:ilvl="0">
      <w:start w:val="1"/>
      <w:numFmt w:val="bullet"/>
      <w:lvlText w:val="•"/>
      <w:lvlJc w:val="left"/>
      <w:rPr>
        <w:rFonts w:ascii="Times New Roman" w:hAnsi="Times New Roman"/>
        <w:color w:val="000000"/>
        <w:sz w:val="20"/>
      </w:rPr>
    </w:lvl>
  </w:abstractNum>
  <w:abstractNum w:abstractNumId="30" w15:restartNumberingAfterBreak="0">
    <w:nsid w:val="FFFFFFEF"/>
    <w:multiLevelType w:val="singleLevel"/>
    <w:tmpl w:val="8A542144"/>
    <w:lvl w:ilvl="0">
      <w:start w:val="1"/>
      <w:numFmt w:val="bullet"/>
      <w:lvlText w:val="•"/>
      <w:lvlJc w:val="left"/>
      <w:rPr>
        <w:rFonts w:ascii="Times New Roman" w:hAnsi="Times New Roman"/>
        <w:color w:val="000000"/>
        <w:sz w:val="20"/>
      </w:rPr>
    </w:lvl>
  </w:abstractNum>
  <w:abstractNum w:abstractNumId="31" w15:restartNumberingAfterBreak="0">
    <w:nsid w:val="FFFFFFF0"/>
    <w:multiLevelType w:val="singleLevel"/>
    <w:tmpl w:val="80E8C024"/>
    <w:lvl w:ilvl="0">
      <w:start w:val="1"/>
      <w:numFmt w:val="bullet"/>
      <w:lvlText w:val="•"/>
      <w:lvlJc w:val="left"/>
      <w:rPr>
        <w:rFonts w:ascii="Times New Roman" w:hAnsi="Times New Roman"/>
        <w:color w:val="000000"/>
        <w:sz w:val="20"/>
      </w:rPr>
    </w:lvl>
  </w:abstractNum>
  <w:abstractNum w:abstractNumId="32" w15:restartNumberingAfterBreak="0">
    <w:nsid w:val="FFFFFFF1"/>
    <w:multiLevelType w:val="singleLevel"/>
    <w:tmpl w:val="7D882B26"/>
    <w:lvl w:ilvl="0">
      <w:start w:val="1"/>
      <w:numFmt w:val="bullet"/>
      <w:lvlText w:val="•"/>
      <w:lvlJc w:val="left"/>
      <w:rPr>
        <w:rFonts w:ascii="Times New Roman" w:hAnsi="Times New Roman"/>
        <w:color w:val="000000"/>
        <w:sz w:val="20"/>
      </w:rPr>
    </w:lvl>
  </w:abstractNum>
  <w:abstractNum w:abstractNumId="33" w15:restartNumberingAfterBreak="0">
    <w:nsid w:val="FFFFFFF2"/>
    <w:multiLevelType w:val="singleLevel"/>
    <w:tmpl w:val="BE9CDEA8"/>
    <w:lvl w:ilvl="0">
      <w:start w:val="1"/>
      <w:numFmt w:val="bullet"/>
      <w:lvlText w:val="•"/>
      <w:lvlJc w:val="left"/>
      <w:rPr>
        <w:rFonts w:ascii="Times New Roman" w:hAnsi="Times New Roman"/>
        <w:color w:val="000000"/>
        <w:sz w:val="20"/>
      </w:rPr>
    </w:lvl>
  </w:abstractNum>
  <w:abstractNum w:abstractNumId="34" w15:restartNumberingAfterBreak="0">
    <w:nsid w:val="FFFFFFF3"/>
    <w:multiLevelType w:val="singleLevel"/>
    <w:tmpl w:val="4522950E"/>
    <w:lvl w:ilvl="0">
      <w:start w:val="1"/>
      <w:numFmt w:val="bullet"/>
      <w:lvlText w:val="•"/>
      <w:lvlJc w:val="left"/>
      <w:rPr>
        <w:rFonts w:ascii="Times New Roman" w:hAnsi="Times New Roman"/>
        <w:color w:val="000000"/>
        <w:sz w:val="20"/>
      </w:rPr>
    </w:lvl>
  </w:abstractNum>
  <w:abstractNum w:abstractNumId="35" w15:restartNumberingAfterBreak="0">
    <w:nsid w:val="FFFFFFF4"/>
    <w:multiLevelType w:val="singleLevel"/>
    <w:tmpl w:val="D1343548"/>
    <w:lvl w:ilvl="0">
      <w:start w:val="1"/>
      <w:numFmt w:val="bullet"/>
      <w:lvlText w:val="•"/>
      <w:lvlJc w:val="left"/>
      <w:rPr>
        <w:rFonts w:ascii="Times New Roman" w:hAnsi="Times New Roman"/>
        <w:color w:val="000000"/>
        <w:sz w:val="20"/>
      </w:rPr>
    </w:lvl>
  </w:abstractNum>
  <w:abstractNum w:abstractNumId="36" w15:restartNumberingAfterBreak="0">
    <w:nsid w:val="FFFFFFF5"/>
    <w:multiLevelType w:val="singleLevel"/>
    <w:tmpl w:val="8AAEA5E2"/>
    <w:lvl w:ilvl="0">
      <w:start w:val="1"/>
      <w:numFmt w:val="bullet"/>
      <w:lvlText w:val="•"/>
      <w:lvlJc w:val="left"/>
      <w:rPr>
        <w:rFonts w:ascii="Times New Roman" w:hAnsi="Times New Roman"/>
        <w:color w:val="000000"/>
        <w:sz w:val="20"/>
      </w:rPr>
    </w:lvl>
  </w:abstractNum>
  <w:abstractNum w:abstractNumId="37" w15:restartNumberingAfterBreak="0">
    <w:nsid w:val="FFFFFFF6"/>
    <w:multiLevelType w:val="singleLevel"/>
    <w:tmpl w:val="4FF863C4"/>
    <w:lvl w:ilvl="0">
      <w:start w:val="1"/>
      <w:numFmt w:val="bullet"/>
      <w:lvlText w:val="•"/>
      <w:lvlJc w:val="left"/>
      <w:rPr>
        <w:rFonts w:ascii="Times New Roman" w:hAnsi="Times New Roman"/>
        <w:color w:val="000000"/>
        <w:sz w:val="20"/>
      </w:rPr>
    </w:lvl>
  </w:abstractNum>
  <w:abstractNum w:abstractNumId="38" w15:restartNumberingAfterBreak="0">
    <w:nsid w:val="FFFFFFF7"/>
    <w:multiLevelType w:val="singleLevel"/>
    <w:tmpl w:val="148ED61E"/>
    <w:lvl w:ilvl="0">
      <w:start w:val="1"/>
      <w:numFmt w:val="bullet"/>
      <w:lvlText w:val="•"/>
      <w:lvlJc w:val="left"/>
      <w:rPr>
        <w:rFonts w:ascii="Times New Roman" w:hAnsi="Times New Roman"/>
        <w:color w:val="000000"/>
        <w:sz w:val="20"/>
      </w:rPr>
    </w:lvl>
  </w:abstractNum>
  <w:abstractNum w:abstractNumId="39" w15:restartNumberingAfterBreak="0">
    <w:nsid w:val="FFFFFFF8"/>
    <w:multiLevelType w:val="singleLevel"/>
    <w:tmpl w:val="4ED23020"/>
    <w:lvl w:ilvl="0">
      <w:start w:val="1"/>
      <w:numFmt w:val="bullet"/>
      <w:lvlText w:val="•"/>
      <w:lvlJc w:val="left"/>
      <w:rPr>
        <w:rFonts w:ascii="Times New Roman" w:hAnsi="Times New Roman"/>
        <w:color w:val="000000"/>
        <w:sz w:val="20"/>
      </w:rPr>
    </w:lvl>
  </w:abstractNum>
  <w:abstractNum w:abstractNumId="40" w15:restartNumberingAfterBreak="0">
    <w:nsid w:val="FFFFFFF9"/>
    <w:multiLevelType w:val="singleLevel"/>
    <w:tmpl w:val="6654FF34"/>
    <w:lvl w:ilvl="0">
      <w:start w:val="1"/>
      <w:numFmt w:val="bullet"/>
      <w:lvlText w:val="•"/>
      <w:lvlJc w:val="left"/>
      <w:rPr>
        <w:rFonts w:ascii="Times New Roman" w:hAnsi="Times New Roman"/>
        <w:color w:val="000000"/>
        <w:sz w:val="20"/>
      </w:rPr>
    </w:lvl>
  </w:abstractNum>
  <w:abstractNum w:abstractNumId="41" w15:restartNumberingAfterBreak="0">
    <w:nsid w:val="FFFFFFFA"/>
    <w:multiLevelType w:val="singleLevel"/>
    <w:tmpl w:val="BA1C7BF6"/>
    <w:lvl w:ilvl="0">
      <w:start w:val="1"/>
      <w:numFmt w:val="bullet"/>
      <w:lvlText w:val="•"/>
      <w:lvlJc w:val="left"/>
      <w:rPr>
        <w:rFonts w:ascii="Times New Roman" w:hAnsi="Times New Roman"/>
        <w:color w:val="000000"/>
        <w:sz w:val="20"/>
      </w:rPr>
    </w:lvl>
  </w:abstractNum>
  <w:abstractNum w:abstractNumId="42" w15:restartNumberingAfterBreak="0">
    <w:nsid w:val="FFFFFFFB"/>
    <w:multiLevelType w:val="singleLevel"/>
    <w:tmpl w:val="C47A135A"/>
    <w:lvl w:ilvl="0">
      <w:start w:val="1"/>
      <w:numFmt w:val="bullet"/>
      <w:lvlText w:val="•"/>
      <w:lvlJc w:val="left"/>
      <w:rPr>
        <w:rFonts w:ascii="Times New Roman" w:hAnsi="Times New Roman"/>
        <w:color w:val="000000"/>
        <w:sz w:val="20"/>
      </w:rPr>
    </w:lvl>
  </w:abstractNum>
  <w:abstractNum w:abstractNumId="43" w15:restartNumberingAfterBreak="0">
    <w:nsid w:val="FFFFFFFC"/>
    <w:multiLevelType w:val="singleLevel"/>
    <w:tmpl w:val="AFBC40D8"/>
    <w:lvl w:ilvl="0">
      <w:start w:val="1"/>
      <w:numFmt w:val="bullet"/>
      <w:lvlText w:val="•"/>
      <w:lvlJc w:val="left"/>
      <w:rPr>
        <w:rFonts w:ascii="Times New Roman" w:hAnsi="Times New Roman"/>
        <w:color w:val="000000"/>
        <w:sz w:val="20"/>
      </w:rPr>
    </w:lvl>
  </w:abstractNum>
  <w:abstractNum w:abstractNumId="44" w15:restartNumberingAfterBreak="0">
    <w:nsid w:val="FFFFFFFD"/>
    <w:multiLevelType w:val="singleLevel"/>
    <w:tmpl w:val="4A948A9C"/>
    <w:lvl w:ilvl="0">
      <w:start w:val="1"/>
      <w:numFmt w:val="bullet"/>
      <w:lvlText w:val="•"/>
      <w:lvlJc w:val="left"/>
      <w:rPr>
        <w:rFonts w:ascii="Times New Roman" w:hAnsi="Times New Roman"/>
        <w:color w:val="000000"/>
        <w:sz w:val="20"/>
      </w:rPr>
    </w:lvl>
  </w:abstractNum>
  <w:abstractNum w:abstractNumId="45" w15:restartNumberingAfterBreak="0">
    <w:nsid w:val="FFFFFFFE"/>
    <w:multiLevelType w:val="singleLevel"/>
    <w:tmpl w:val="390E3014"/>
    <w:lvl w:ilvl="0">
      <w:start w:val="1"/>
      <w:numFmt w:val="bullet"/>
      <w:lvlText w:val="•"/>
      <w:lvlJc w:val="left"/>
      <w:rPr>
        <w:rFonts w:ascii="Times New Roman" w:hAnsi="Times New Roman"/>
        <w:color w:val="000000"/>
        <w:sz w:val="20"/>
      </w:rPr>
    </w:lvl>
  </w:abstractNum>
  <w:abstractNum w:abstractNumId="46" w15:restartNumberingAfterBreak="0">
    <w:nsid w:val="00000001"/>
    <w:multiLevelType w:val="multilevel"/>
    <w:tmpl w:val="00000001"/>
    <w:name w:val="Outline"/>
    <w:lvl w:ilvl="0">
      <w:start w:val="1"/>
      <w:numFmt w:val="none"/>
      <w:suff w:val="nothing"/>
      <w:lvlText w:val=""/>
      <w:lvlJc w:val="left"/>
      <w:pPr>
        <w:tabs>
          <w:tab w:val="num" w:pos="1701"/>
        </w:tabs>
        <w:ind w:left="1701" w:firstLine="0"/>
      </w:pPr>
    </w:lvl>
    <w:lvl w:ilvl="1">
      <w:start w:val="1"/>
      <w:numFmt w:val="none"/>
      <w:suff w:val="nothing"/>
      <w:lvlText w:val=""/>
      <w:lvlJc w:val="left"/>
      <w:pPr>
        <w:tabs>
          <w:tab w:val="num" w:pos="1701"/>
        </w:tabs>
        <w:ind w:left="1701" w:firstLine="0"/>
      </w:pPr>
    </w:lvl>
    <w:lvl w:ilvl="2">
      <w:start w:val="1"/>
      <w:numFmt w:val="none"/>
      <w:suff w:val="nothing"/>
      <w:lvlText w:val=""/>
      <w:lvlJc w:val="left"/>
      <w:pPr>
        <w:tabs>
          <w:tab w:val="num" w:pos="1701"/>
        </w:tabs>
        <w:ind w:left="1701" w:firstLine="0"/>
      </w:pPr>
    </w:lvl>
    <w:lvl w:ilvl="3">
      <w:start w:val="1"/>
      <w:numFmt w:val="none"/>
      <w:suff w:val="nothing"/>
      <w:lvlText w:val=""/>
      <w:lvlJc w:val="left"/>
      <w:pPr>
        <w:tabs>
          <w:tab w:val="num" w:pos="1701"/>
        </w:tabs>
        <w:ind w:left="1701" w:firstLine="0"/>
      </w:pPr>
    </w:lvl>
    <w:lvl w:ilvl="4">
      <w:start w:val="1"/>
      <w:numFmt w:val="none"/>
      <w:suff w:val="nothing"/>
      <w:lvlText w:val=""/>
      <w:lvlJc w:val="left"/>
      <w:pPr>
        <w:tabs>
          <w:tab w:val="num" w:pos="1701"/>
        </w:tabs>
        <w:ind w:left="1701" w:firstLine="0"/>
      </w:pPr>
    </w:lvl>
    <w:lvl w:ilvl="5">
      <w:start w:val="1"/>
      <w:numFmt w:val="decimal"/>
      <w:lvlText w:val="%6"/>
      <w:lvlJc w:val="left"/>
      <w:pPr>
        <w:tabs>
          <w:tab w:val="num" w:pos="1701"/>
        </w:tabs>
        <w:ind w:left="1701" w:firstLine="0"/>
      </w:pPr>
    </w:lvl>
    <w:lvl w:ilvl="6">
      <w:start w:val="1"/>
      <w:numFmt w:val="none"/>
      <w:suff w:val="nothing"/>
      <w:lvlText w:val=""/>
      <w:lvlJc w:val="left"/>
      <w:pPr>
        <w:tabs>
          <w:tab w:val="num" w:pos="1701"/>
        </w:tabs>
        <w:ind w:left="1701" w:firstLine="0"/>
      </w:pPr>
    </w:lvl>
    <w:lvl w:ilvl="7">
      <w:start w:val="1"/>
      <w:numFmt w:val="none"/>
      <w:suff w:val="nothing"/>
      <w:lvlText w:val=""/>
      <w:lvlJc w:val="left"/>
      <w:pPr>
        <w:tabs>
          <w:tab w:val="num" w:pos="1701"/>
        </w:tabs>
        <w:ind w:left="1701" w:firstLine="0"/>
      </w:pPr>
    </w:lvl>
    <w:lvl w:ilvl="8">
      <w:start w:val="1"/>
      <w:numFmt w:val="none"/>
      <w:suff w:val="nothing"/>
      <w:lvlText w:val=""/>
      <w:lvlJc w:val="left"/>
      <w:pPr>
        <w:tabs>
          <w:tab w:val="num" w:pos="1701"/>
        </w:tabs>
        <w:ind w:left="1701" w:firstLine="0"/>
      </w:pPr>
    </w:lvl>
  </w:abstractNum>
  <w:abstractNum w:abstractNumId="47" w15:restartNumberingAfterBreak="0">
    <w:nsid w:val="09F22862"/>
    <w:multiLevelType w:val="hybridMultilevel"/>
    <w:tmpl w:val="D3C6E65E"/>
    <w:lvl w:ilvl="0" w:tplc="ED2C328A">
      <w:start w:val="1"/>
      <w:numFmt w:val="decimal"/>
      <w:lvlText w:val="%1."/>
      <w:lvlJc w:val="center"/>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0D9F4721"/>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9" w15:restartNumberingAfterBreak="0">
    <w:nsid w:val="18936485"/>
    <w:multiLevelType w:val="multilevel"/>
    <w:tmpl w:val="2C82E9D0"/>
    <w:lvl w:ilvl="0">
      <w:start w:val="1"/>
      <w:numFmt w:val="decimal"/>
      <w:lvlText w:val="%1."/>
      <w:lvlJc w:val="left"/>
      <w:pPr>
        <w:tabs>
          <w:tab w:val="num" w:pos="540"/>
        </w:tabs>
        <w:ind w:left="540" w:hanging="540"/>
      </w:pPr>
      <w:rPr>
        <w:rFonts w:hint="default"/>
        <w:color w:val="auto"/>
      </w:rPr>
    </w:lvl>
    <w:lvl w:ilvl="1">
      <w:start w:val="1"/>
      <w:numFmt w:val="decimal"/>
      <w:lvlText w:val="%1.%2."/>
      <w:lvlJc w:val="left"/>
      <w:pPr>
        <w:tabs>
          <w:tab w:val="num" w:pos="1260"/>
        </w:tabs>
        <w:ind w:left="1260" w:hanging="54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0" w15:restartNumberingAfterBreak="0">
    <w:nsid w:val="1DD65772"/>
    <w:multiLevelType w:val="hybridMultilevel"/>
    <w:tmpl w:val="2A8466E4"/>
    <w:lvl w:ilvl="0" w:tplc="2C841CD2">
      <w:numFmt w:val="bullet"/>
      <w:lvlText w:val="-"/>
      <w:lvlJc w:val="left"/>
      <w:pPr>
        <w:ind w:left="1069" w:hanging="360"/>
      </w:pPr>
      <w:rPr>
        <w:rFonts w:ascii="Arial" w:eastAsia="Times New Roman" w:hAnsi="Arial" w:cs="Aria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1" w15:restartNumberingAfterBreak="0">
    <w:nsid w:val="1EAA1E05"/>
    <w:multiLevelType w:val="hybridMultilevel"/>
    <w:tmpl w:val="D0224E0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21C244B3"/>
    <w:multiLevelType w:val="hybridMultilevel"/>
    <w:tmpl w:val="82160F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15:restartNumberingAfterBreak="0">
    <w:nsid w:val="2472592C"/>
    <w:multiLevelType w:val="hybridMultilevel"/>
    <w:tmpl w:val="7690E63E"/>
    <w:lvl w:ilvl="0" w:tplc="04050001">
      <w:start w:val="1"/>
      <w:numFmt w:val="bullet"/>
      <w:lvlText w:val=""/>
      <w:lvlJc w:val="left"/>
      <w:pPr>
        <w:ind w:left="1418" w:hanging="424"/>
      </w:pPr>
      <w:rPr>
        <w:rFonts w:ascii="Symbol" w:hAnsi="Symbol" w:hint="default"/>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abstractNum w:abstractNumId="54" w15:restartNumberingAfterBreak="0">
    <w:nsid w:val="250E535E"/>
    <w:multiLevelType w:val="hybridMultilevel"/>
    <w:tmpl w:val="E234872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5" w15:restartNumberingAfterBreak="0">
    <w:nsid w:val="29FB4804"/>
    <w:multiLevelType w:val="hybridMultilevel"/>
    <w:tmpl w:val="421CA4F4"/>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6" w15:restartNumberingAfterBreak="0">
    <w:nsid w:val="35442E42"/>
    <w:multiLevelType w:val="multilevel"/>
    <w:tmpl w:val="68C24A88"/>
    <w:lvl w:ilvl="0">
      <w:start w:val="1"/>
      <w:numFmt w:val="decimal"/>
      <w:lvlText w:val="%1."/>
      <w:lvlJc w:val="left"/>
      <w:pPr>
        <w:tabs>
          <w:tab w:val="num" w:pos="540"/>
        </w:tabs>
        <w:ind w:left="540" w:hanging="540"/>
      </w:pPr>
      <w:rPr>
        <w:rFonts w:ascii="Arial" w:hAnsi="Arial" w:hint="default"/>
        <w:b/>
        <w:i w:val="0"/>
        <w:sz w:val="20"/>
      </w:rPr>
    </w:lvl>
    <w:lvl w:ilvl="1">
      <w:start w:val="1"/>
      <w:numFmt w:val="decimal"/>
      <w:lvlText w:val="%1.%2."/>
      <w:lvlJc w:val="left"/>
      <w:pPr>
        <w:tabs>
          <w:tab w:val="num" w:pos="680"/>
        </w:tabs>
        <w:ind w:left="680" w:hanging="680"/>
      </w:pPr>
      <w:rPr>
        <w:rFonts w:ascii="Arial" w:hAnsi="Arial" w:hint="default"/>
        <w:b/>
        <w:i w:val="0"/>
        <w:color w:val="auto"/>
        <w:sz w:val="20"/>
      </w:rPr>
    </w:lvl>
    <w:lvl w:ilvl="2">
      <w:start w:val="1"/>
      <w:numFmt w:val="decimal"/>
      <w:lvlText w:val="%1.%2.%3."/>
      <w:lvlJc w:val="left"/>
      <w:pPr>
        <w:tabs>
          <w:tab w:val="num" w:pos="1021"/>
        </w:tabs>
        <w:ind w:left="1021" w:hanging="794"/>
      </w:pPr>
      <w:rPr>
        <w:rFonts w:ascii="Arial" w:hAnsi="Arial" w:hint="default"/>
        <w:b/>
        <w:i w:val="0"/>
        <w:caps w:val="0"/>
        <w:strike w:val="0"/>
        <w:dstrike w:val="0"/>
        <w:vanish w:val="0"/>
        <w:color w:val="auto"/>
        <w:sz w:val="20"/>
        <w:vertAlign w:val="baseline"/>
      </w:rPr>
    </w:lvl>
    <w:lvl w:ilvl="3">
      <w:start w:val="1"/>
      <w:numFmt w:val="decimal"/>
      <w:lvlText w:val="%1.%2.%3.%4."/>
      <w:lvlJc w:val="left"/>
      <w:pPr>
        <w:tabs>
          <w:tab w:val="num" w:pos="720"/>
        </w:tabs>
        <w:ind w:left="720" w:hanging="720"/>
      </w:pPr>
      <w:rPr>
        <w:rFonts w:hint="default"/>
        <w:b w:val="0"/>
        <w:i/>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57" w15:restartNumberingAfterBreak="0">
    <w:nsid w:val="366A4B1B"/>
    <w:multiLevelType w:val="hybridMultilevel"/>
    <w:tmpl w:val="386E5EA0"/>
    <w:lvl w:ilvl="0" w:tplc="ED2C328A">
      <w:start w:val="1"/>
      <w:numFmt w:val="decimal"/>
      <w:lvlText w:val="%1."/>
      <w:lvlJc w:val="center"/>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15:restartNumberingAfterBreak="0">
    <w:nsid w:val="3BB5486E"/>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2062423"/>
    <w:multiLevelType w:val="hybridMultilevel"/>
    <w:tmpl w:val="8D322BFC"/>
    <w:lvl w:ilvl="0" w:tplc="CAACD730">
      <w:start w:val="1"/>
      <w:numFmt w:val="decimal"/>
      <w:lvlText w:val="%1."/>
      <w:lvlJc w:val="left"/>
      <w:pPr>
        <w:tabs>
          <w:tab w:val="num" w:pos="644"/>
        </w:tabs>
        <w:ind w:left="644" w:hanging="360"/>
      </w:pPr>
      <w:rPr>
        <w:rFonts w:hint="default"/>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0" w15:restartNumberingAfterBreak="0">
    <w:nsid w:val="430E3AE7"/>
    <w:multiLevelType w:val="multilevel"/>
    <w:tmpl w:val="03124504"/>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61" w15:restartNumberingAfterBreak="0">
    <w:nsid w:val="4F4B29AB"/>
    <w:multiLevelType w:val="hybridMultilevel"/>
    <w:tmpl w:val="EA9023FC"/>
    <w:lvl w:ilvl="0" w:tplc="68F860DA">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2" w15:restartNumberingAfterBreak="0">
    <w:nsid w:val="685D7CD2"/>
    <w:multiLevelType w:val="hybridMultilevel"/>
    <w:tmpl w:val="ADE80C02"/>
    <w:lvl w:ilvl="0" w:tplc="F8684656">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15:restartNumberingAfterBreak="0">
    <w:nsid w:val="68B711E2"/>
    <w:multiLevelType w:val="hybridMultilevel"/>
    <w:tmpl w:val="421CA4F4"/>
    <w:lvl w:ilvl="0" w:tplc="507AD626">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4" w15:restartNumberingAfterBreak="0">
    <w:nsid w:val="6A5105CB"/>
    <w:multiLevelType w:val="hybridMultilevel"/>
    <w:tmpl w:val="ECBA1D4A"/>
    <w:lvl w:ilvl="0" w:tplc="1D583036">
      <w:start w:val="1"/>
      <w:numFmt w:val="decimal"/>
      <w:lvlText w:val="%1."/>
      <w:lvlJc w:val="left"/>
      <w:pPr>
        <w:tabs>
          <w:tab w:val="num" w:pos="644"/>
        </w:tabs>
        <w:ind w:left="644" w:hanging="360"/>
      </w:pPr>
      <w:rPr>
        <w:rFonts w:hint="default"/>
        <w:strike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296443736">
    <w:abstractNumId w:val="60"/>
  </w:num>
  <w:num w:numId="2" w16cid:durableId="1098526526">
    <w:abstractNumId w:val="59"/>
  </w:num>
  <w:num w:numId="3" w16cid:durableId="619337982">
    <w:abstractNumId w:val="55"/>
  </w:num>
  <w:num w:numId="4" w16cid:durableId="1617902954">
    <w:abstractNumId w:val="64"/>
  </w:num>
  <w:num w:numId="5" w16cid:durableId="1499928457">
    <w:abstractNumId w:val="61"/>
  </w:num>
  <w:num w:numId="6" w16cid:durableId="549263977">
    <w:abstractNumId w:val="49"/>
  </w:num>
  <w:num w:numId="7" w16cid:durableId="1546134586">
    <w:abstractNumId w:val="47"/>
  </w:num>
  <w:num w:numId="8" w16cid:durableId="190993048">
    <w:abstractNumId w:val="57"/>
  </w:num>
  <w:num w:numId="9" w16cid:durableId="1667705564">
    <w:abstractNumId w:val="51"/>
  </w:num>
  <w:num w:numId="10" w16cid:durableId="1700819257">
    <w:abstractNumId w:val="52"/>
  </w:num>
  <w:num w:numId="11" w16cid:durableId="1688630962">
    <w:abstractNumId w:val="62"/>
  </w:num>
  <w:num w:numId="12" w16cid:durableId="1473014060">
    <w:abstractNumId w:val="54"/>
  </w:num>
  <w:num w:numId="13" w16cid:durableId="466779211">
    <w:abstractNumId w:val="58"/>
  </w:num>
  <w:num w:numId="14" w16cid:durableId="419065716">
    <w:abstractNumId w:val="53"/>
  </w:num>
  <w:num w:numId="15" w16cid:durableId="2004426771">
    <w:abstractNumId w:val="63"/>
  </w:num>
  <w:num w:numId="16" w16cid:durableId="866872926">
    <w:abstractNumId w:val="50"/>
  </w:num>
  <w:num w:numId="17" w16cid:durableId="1473907941">
    <w:abstractNumId w:val="56"/>
  </w:num>
  <w:num w:numId="18" w16cid:durableId="1294141274">
    <w:abstractNumId w:val="48"/>
  </w:num>
  <w:num w:numId="19" w16cid:durableId="1133139459">
    <w:abstractNumId w:val="45"/>
  </w:num>
  <w:num w:numId="20" w16cid:durableId="32846575">
    <w:abstractNumId w:val="44"/>
  </w:num>
  <w:num w:numId="21" w16cid:durableId="785848951">
    <w:abstractNumId w:val="43"/>
  </w:num>
  <w:num w:numId="22" w16cid:durableId="201551354">
    <w:abstractNumId w:val="42"/>
  </w:num>
  <w:num w:numId="23" w16cid:durableId="1689211447">
    <w:abstractNumId w:val="41"/>
  </w:num>
  <w:num w:numId="24" w16cid:durableId="1640844936">
    <w:abstractNumId w:val="40"/>
  </w:num>
  <w:num w:numId="25" w16cid:durableId="1981382027">
    <w:abstractNumId w:val="39"/>
  </w:num>
  <w:num w:numId="26" w16cid:durableId="228544185">
    <w:abstractNumId w:val="38"/>
  </w:num>
  <w:num w:numId="27" w16cid:durableId="1522469585">
    <w:abstractNumId w:val="37"/>
  </w:num>
  <w:num w:numId="28" w16cid:durableId="309949115">
    <w:abstractNumId w:val="36"/>
  </w:num>
  <w:num w:numId="29" w16cid:durableId="991832773">
    <w:abstractNumId w:val="35"/>
  </w:num>
  <w:num w:numId="30" w16cid:durableId="1977905212">
    <w:abstractNumId w:val="34"/>
  </w:num>
  <w:num w:numId="31" w16cid:durableId="2069254874">
    <w:abstractNumId w:val="33"/>
  </w:num>
  <w:num w:numId="32" w16cid:durableId="712655278">
    <w:abstractNumId w:val="32"/>
  </w:num>
  <w:num w:numId="33" w16cid:durableId="1604146775">
    <w:abstractNumId w:val="31"/>
  </w:num>
  <w:num w:numId="34" w16cid:durableId="126317676">
    <w:abstractNumId w:val="30"/>
  </w:num>
  <w:num w:numId="35" w16cid:durableId="876234690">
    <w:abstractNumId w:val="29"/>
  </w:num>
  <w:num w:numId="36" w16cid:durableId="584802783">
    <w:abstractNumId w:val="28"/>
  </w:num>
  <w:num w:numId="37" w16cid:durableId="1849715058">
    <w:abstractNumId w:val="27"/>
  </w:num>
  <w:num w:numId="38" w16cid:durableId="221252730">
    <w:abstractNumId w:val="26"/>
  </w:num>
  <w:num w:numId="39" w16cid:durableId="1690721813">
    <w:abstractNumId w:val="25"/>
  </w:num>
  <w:num w:numId="40" w16cid:durableId="179316080">
    <w:abstractNumId w:val="24"/>
  </w:num>
  <w:num w:numId="41" w16cid:durableId="1748458459">
    <w:abstractNumId w:val="23"/>
  </w:num>
  <w:num w:numId="42" w16cid:durableId="829566826">
    <w:abstractNumId w:val="22"/>
  </w:num>
  <w:num w:numId="43" w16cid:durableId="727071060">
    <w:abstractNumId w:val="21"/>
  </w:num>
  <w:num w:numId="44" w16cid:durableId="476536974">
    <w:abstractNumId w:val="20"/>
  </w:num>
  <w:num w:numId="45" w16cid:durableId="2116629362">
    <w:abstractNumId w:val="19"/>
  </w:num>
  <w:num w:numId="46" w16cid:durableId="1637833152">
    <w:abstractNumId w:val="18"/>
  </w:num>
  <w:num w:numId="47" w16cid:durableId="1935168942">
    <w:abstractNumId w:val="17"/>
  </w:num>
  <w:num w:numId="48" w16cid:durableId="1068531294">
    <w:abstractNumId w:val="16"/>
  </w:num>
  <w:num w:numId="49" w16cid:durableId="812596286">
    <w:abstractNumId w:val="15"/>
  </w:num>
  <w:num w:numId="50" w16cid:durableId="1417828781">
    <w:abstractNumId w:val="14"/>
  </w:num>
  <w:num w:numId="51" w16cid:durableId="414592264">
    <w:abstractNumId w:val="13"/>
  </w:num>
  <w:num w:numId="52" w16cid:durableId="913508154">
    <w:abstractNumId w:val="12"/>
  </w:num>
  <w:num w:numId="53" w16cid:durableId="1694962692">
    <w:abstractNumId w:val="11"/>
  </w:num>
  <w:num w:numId="54" w16cid:durableId="531307347">
    <w:abstractNumId w:val="10"/>
  </w:num>
  <w:num w:numId="55" w16cid:durableId="2058507542">
    <w:abstractNumId w:val="9"/>
  </w:num>
  <w:num w:numId="56" w16cid:durableId="2005084787">
    <w:abstractNumId w:val="8"/>
  </w:num>
  <w:num w:numId="57" w16cid:durableId="919675562">
    <w:abstractNumId w:val="7"/>
  </w:num>
  <w:num w:numId="58" w16cid:durableId="85538462">
    <w:abstractNumId w:val="6"/>
  </w:num>
  <w:num w:numId="59" w16cid:durableId="97025462">
    <w:abstractNumId w:val="5"/>
  </w:num>
  <w:num w:numId="60" w16cid:durableId="2067609701">
    <w:abstractNumId w:val="4"/>
  </w:num>
  <w:num w:numId="61" w16cid:durableId="1054886604">
    <w:abstractNumId w:val="3"/>
  </w:num>
  <w:num w:numId="62" w16cid:durableId="1242563477">
    <w:abstractNumId w:val="2"/>
  </w:num>
  <w:num w:numId="63" w16cid:durableId="333722609">
    <w:abstractNumId w:val="1"/>
  </w:num>
  <w:num w:numId="64" w16cid:durableId="1904563549">
    <w:abstractNumId w:val="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7EE4"/>
    <w:rsid w:val="000011C1"/>
    <w:rsid w:val="00001957"/>
    <w:rsid w:val="00003D23"/>
    <w:rsid w:val="0000756A"/>
    <w:rsid w:val="00022C68"/>
    <w:rsid w:val="00024003"/>
    <w:rsid w:val="00025F2B"/>
    <w:rsid w:val="000263AB"/>
    <w:rsid w:val="0003245C"/>
    <w:rsid w:val="00032B2C"/>
    <w:rsid w:val="00033AF9"/>
    <w:rsid w:val="00043637"/>
    <w:rsid w:val="000445BB"/>
    <w:rsid w:val="00045C63"/>
    <w:rsid w:val="00053D9C"/>
    <w:rsid w:val="0005560C"/>
    <w:rsid w:val="00056023"/>
    <w:rsid w:val="0006035E"/>
    <w:rsid w:val="00061D77"/>
    <w:rsid w:val="00066976"/>
    <w:rsid w:val="000705DE"/>
    <w:rsid w:val="00070A8A"/>
    <w:rsid w:val="00070B50"/>
    <w:rsid w:val="0007380C"/>
    <w:rsid w:val="00075C95"/>
    <w:rsid w:val="000768E1"/>
    <w:rsid w:val="00077455"/>
    <w:rsid w:val="000814E0"/>
    <w:rsid w:val="00086D1A"/>
    <w:rsid w:val="00091921"/>
    <w:rsid w:val="000925AB"/>
    <w:rsid w:val="00092F0C"/>
    <w:rsid w:val="000A4069"/>
    <w:rsid w:val="000B20CB"/>
    <w:rsid w:val="000B59AD"/>
    <w:rsid w:val="000C5945"/>
    <w:rsid w:val="000D12C3"/>
    <w:rsid w:val="000D139C"/>
    <w:rsid w:val="000D5FF0"/>
    <w:rsid w:val="000E293B"/>
    <w:rsid w:val="000E6BED"/>
    <w:rsid w:val="000E7F14"/>
    <w:rsid w:val="000F2353"/>
    <w:rsid w:val="000F3E3A"/>
    <w:rsid w:val="000F7710"/>
    <w:rsid w:val="00104D75"/>
    <w:rsid w:val="001176F8"/>
    <w:rsid w:val="001240A2"/>
    <w:rsid w:val="001310B4"/>
    <w:rsid w:val="001321F8"/>
    <w:rsid w:val="00132752"/>
    <w:rsid w:val="0013314F"/>
    <w:rsid w:val="00135CE4"/>
    <w:rsid w:val="00140636"/>
    <w:rsid w:val="0015661F"/>
    <w:rsid w:val="00156A01"/>
    <w:rsid w:val="00166EED"/>
    <w:rsid w:val="001700DB"/>
    <w:rsid w:val="001708E0"/>
    <w:rsid w:val="00171C78"/>
    <w:rsid w:val="001863E8"/>
    <w:rsid w:val="001A14C7"/>
    <w:rsid w:val="001A37E3"/>
    <w:rsid w:val="001A56DA"/>
    <w:rsid w:val="001B0D23"/>
    <w:rsid w:val="001B1E6F"/>
    <w:rsid w:val="001B46EC"/>
    <w:rsid w:val="001B674F"/>
    <w:rsid w:val="001C0068"/>
    <w:rsid w:val="001C31FE"/>
    <w:rsid w:val="001D24AF"/>
    <w:rsid w:val="001D5BE1"/>
    <w:rsid w:val="001D7512"/>
    <w:rsid w:val="001D7E8D"/>
    <w:rsid w:val="001E3AC5"/>
    <w:rsid w:val="002036FF"/>
    <w:rsid w:val="002045CB"/>
    <w:rsid w:val="00205D8F"/>
    <w:rsid w:val="002061B3"/>
    <w:rsid w:val="00207CA6"/>
    <w:rsid w:val="00216812"/>
    <w:rsid w:val="00216B09"/>
    <w:rsid w:val="0022003F"/>
    <w:rsid w:val="0022591B"/>
    <w:rsid w:val="00225962"/>
    <w:rsid w:val="00226A15"/>
    <w:rsid w:val="002309C4"/>
    <w:rsid w:val="002338C8"/>
    <w:rsid w:val="00234973"/>
    <w:rsid w:val="002359EE"/>
    <w:rsid w:val="002378BE"/>
    <w:rsid w:val="002416D8"/>
    <w:rsid w:val="00242D08"/>
    <w:rsid w:val="00244A3F"/>
    <w:rsid w:val="00253D96"/>
    <w:rsid w:val="00257337"/>
    <w:rsid w:val="00261436"/>
    <w:rsid w:val="002646C9"/>
    <w:rsid w:val="0027106F"/>
    <w:rsid w:val="002731E7"/>
    <w:rsid w:val="002848CE"/>
    <w:rsid w:val="002856B4"/>
    <w:rsid w:val="00293302"/>
    <w:rsid w:val="00295244"/>
    <w:rsid w:val="00297BF2"/>
    <w:rsid w:val="002A3633"/>
    <w:rsid w:val="002B3456"/>
    <w:rsid w:val="002C0890"/>
    <w:rsid w:val="002D59AA"/>
    <w:rsid w:val="002E5375"/>
    <w:rsid w:val="002F5230"/>
    <w:rsid w:val="002F5283"/>
    <w:rsid w:val="00300AF2"/>
    <w:rsid w:val="00301ACD"/>
    <w:rsid w:val="00303EB5"/>
    <w:rsid w:val="00304099"/>
    <w:rsid w:val="00304AFA"/>
    <w:rsid w:val="00305144"/>
    <w:rsid w:val="00314212"/>
    <w:rsid w:val="00320287"/>
    <w:rsid w:val="00320EC1"/>
    <w:rsid w:val="00321710"/>
    <w:rsid w:val="003254B0"/>
    <w:rsid w:val="00325DAE"/>
    <w:rsid w:val="00331665"/>
    <w:rsid w:val="0033213B"/>
    <w:rsid w:val="003368DE"/>
    <w:rsid w:val="00337167"/>
    <w:rsid w:val="00345009"/>
    <w:rsid w:val="00345096"/>
    <w:rsid w:val="00345A2F"/>
    <w:rsid w:val="003517F0"/>
    <w:rsid w:val="00352967"/>
    <w:rsid w:val="00354BDD"/>
    <w:rsid w:val="00364BFD"/>
    <w:rsid w:val="00365D2D"/>
    <w:rsid w:val="0037175F"/>
    <w:rsid w:val="00375AF9"/>
    <w:rsid w:val="00382E4B"/>
    <w:rsid w:val="00390CA1"/>
    <w:rsid w:val="003919DD"/>
    <w:rsid w:val="003A307E"/>
    <w:rsid w:val="003A7556"/>
    <w:rsid w:val="003B0DB3"/>
    <w:rsid w:val="003B17B7"/>
    <w:rsid w:val="003C230C"/>
    <w:rsid w:val="003C721A"/>
    <w:rsid w:val="003D15A4"/>
    <w:rsid w:val="003D2AF2"/>
    <w:rsid w:val="003E24F0"/>
    <w:rsid w:val="003F47E1"/>
    <w:rsid w:val="003F538E"/>
    <w:rsid w:val="00402B34"/>
    <w:rsid w:val="00412721"/>
    <w:rsid w:val="004145A8"/>
    <w:rsid w:val="00421299"/>
    <w:rsid w:val="00421A41"/>
    <w:rsid w:val="00423A90"/>
    <w:rsid w:val="00423D25"/>
    <w:rsid w:val="00427614"/>
    <w:rsid w:val="00430E7D"/>
    <w:rsid w:val="00433D92"/>
    <w:rsid w:val="00444B75"/>
    <w:rsid w:val="0044517B"/>
    <w:rsid w:val="0044660F"/>
    <w:rsid w:val="0045565C"/>
    <w:rsid w:val="0046326A"/>
    <w:rsid w:val="00466AE0"/>
    <w:rsid w:val="00476B9F"/>
    <w:rsid w:val="00481DAF"/>
    <w:rsid w:val="00486E37"/>
    <w:rsid w:val="00492CBD"/>
    <w:rsid w:val="004952BF"/>
    <w:rsid w:val="00495715"/>
    <w:rsid w:val="004971A4"/>
    <w:rsid w:val="004A04C5"/>
    <w:rsid w:val="004A112D"/>
    <w:rsid w:val="004A1E65"/>
    <w:rsid w:val="004A1F4C"/>
    <w:rsid w:val="004A3471"/>
    <w:rsid w:val="004A4014"/>
    <w:rsid w:val="004A6679"/>
    <w:rsid w:val="004A6C65"/>
    <w:rsid w:val="004B0071"/>
    <w:rsid w:val="004B2CE2"/>
    <w:rsid w:val="004B5F3F"/>
    <w:rsid w:val="004B686B"/>
    <w:rsid w:val="004B6DA3"/>
    <w:rsid w:val="004C0E88"/>
    <w:rsid w:val="004C1142"/>
    <w:rsid w:val="004D0F2B"/>
    <w:rsid w:val="004D67F9"/>
    <w:rsid w:val="004E3F81"/>
    <w:rsid w:val="004E42A1"/>
    <w:rsid w:val="004E4FFD"/>
    <w:rsid w:val="004E5166"/>
    <w:rsid w:val="004F0296"/>
    <w:rsid w:val="004F5FCE"/>
    <w:rsid w:val="004F62F0"/>
    <w:rsid w:val="00500D90"/>
    <w:rsid w:val="00504F26"/>
    <w:rsid w:val="00506B1D"/>
    <w:rsid w:val="0050721B"/>
    <w:rsid w:val="005253A8"/>
    <w:rsid w:val="005274DF"/>
    <w:rsid w:val="00530FA5"/>
    <w:rsid w:val="00532E6D"/>
    <w:rsid w:val="00541688"/>
    <w:rsid w:val="00544531"/>
    <w:rsid w:val="005457FD"/>
    <w:rsid w:val="005465BC"/>
    <w:rsid w:val="00561B29"/>
    <w:rsid w:val="005640DC"/>
    <w:rsid w:val="00574E4E"/>
    <w:rsid w:val="00576416"/>
    <w:rsid w:val="00586374"/>
    <w:rsid w:val="00591D48"/>
    <w:rsid w:val="005948E2"/>
    <w:rsid w:val="00597D2C"/>
    <w:rsid w:val="005A09B3"/>
    <w:rsid w:val="005A1CFC"/>
    <w:rsid w:val="005A4B9C"/>
    <w:rsid w:val="005A5276"/>
    <w:rsid w:val="005A7008"/>
    <w:rsid w:val="005A7124"/>
    <w:rsid w:val="005B3A33"/>
    <w:rsid w:val="005B4323"/>
    <w:rsid w:val="005B75D2"/>
    <w:rsid w:val="005C367D"/>
    <w:rsid w:val="005D0FB3"/>
    <w:rsid w:val="005D6FD9"/>
    <w:rsid w:val="005E1D48"/>
    <w:rsid w:val="005E301A"/>
    <w:rsid w:val="005E44ED"/>
    <w:rsid w:val="005E7FB0"/>
    <w:rsid w:val="005F48A4"/>
    <w:rsid w:val="006052B8"/>
    <w:rsid w:val="006120A4"/>
    <w:rsid w:val="006265D0"/>
    <w:rsid w:val="00632097"/>
    <w:rsid w:val="0063695F"/>
    <w:rsid w:val="006424CE"/>
    <w:rsid w:val="00646D6A"/>
    <w:rsid w:val="00650C82"/>
    <w:rsid w:val="00655514"/>
    <w:rsid w:val="0065745B"/>
    <w:rsid w:val="00660310"/>
    <w:rsid w:val="00674213"/>
    <w:rsid w:val="00676DBF"/>
    <w:rsid w:val="00682E0B"/>
    <w:rsid w:val="00685682"/>
    <w:rsid w:val="006879DE"/>
    <w:rsid w:val="00694AE9"/>
    <w:rsid w:val="006A0BB9"/>
    <w:rsid w:val="006A2E9C"/>
    <w:rsid w:val="006A337B"/>
    <w:rsid w:val="006A3544"/>
    <w:rsid w:val="006A5F5D"/>
    <w:rsid w:val="006B1A3D"/>
    <w:rsid w:val="006B1BC1"/>
    <w:rsid w:val="006B38EB"/>
    <w:rsid w:val="006B4423"/>
    <w:rsid w:val="006B5C36"/>
    <w:rsid w:val="006C22B7"/>
    <w:rsid w:val="006C253F"/>
    <w:rsid w:val="006C3952"/>
    <w:rsid w:val="006C4E9A"/>
    <w:rsid w:val="006C5B3B"/>
    <w:rsid w:val="006C674C"/>
    <w:rsid w:val="006D72C1"/>
    <w:rsid w:val="006D73A1"/>
    <w:rsid w:val="006D73D0"/>
    <w:rsid w:val="006E073B"/>
    <w:rsid w:val="006E0E08"/>
    <w:rsid w:val="006E151D"/>
    <w:rsid w:val="006E2DE2"/>
    <w:rsid w:val="006F11A8"/>
    <w:rsid w:val="006F2CE8"/>
    <w:rsid w:val="00700016"/>
    <w:rsid w:val="007001C5"/>
    <w:rsid w:val="00701DBB"/>
    <w:rsid w:val="007037E8"/>
    <w:rsid w:val="0070734F"/>
    <w:rsid w:val="00711F75"/>
    <w:rsid w:val="0071283B"/>
    <w:rsid w:val="00715F4B"/>
    <w:rsid w:val="00717441"/>
    <w:rsid w:val="00721ADB"/>
    <w:rsid w:val="007223C5"/>
    <w:rsid w:val="007309DD"/>
    <w:rsid w:val="00733936"/>
    <w:rsid w:val="00735307"/>
    <w:rsid w:val="00736194"/>
    <w:rsid w:val="007366D2"/>
    <w:rsid w:val="00741A2B"/>
    <w:rsid w:val="00741D7D"/>
    <w:rsid w:val="00741FCD"/>
    <w:rsid w:val="007446D9"/>
    <w:rsid w:val="00745C47"/>
    <w:rsid w:val="00747EC6"/>
    <w:rsid w:val="0075720F"/>
    <w:rsid w:val="00760AA6"/>
    <w:rsid w:val="00761164"/>
    <w:rsid w:val="00765F5D"/>
    <w:rsid w:val="00767C11"/>
    <w:rsid w:val="007707BA"/>
    <w:rsid w:val="00772BDB"/>
    <w:rsid w:val="007859E6"/>
    <w:rsid w:val="00786722"/>
    <w:rsid w:val="00787902"/>
    <w:rsid w:val="00791F2C"/>
    <w:rsid w:val="0079368B"/>
    <w:rsid w:val="00796139"/>
    <w:rsid w:val="007A739F"/>
    <w:rsid w:val="007B17BC"/>
    <w:rsid w:val="007B57D1"/>
    <w:rsid w:val="007B60D1"/>
    <w:rsid w:val="007C0D50"/>
    <w:rsid w:val="007C143F"/>
    <w:rsid w:val="007C78D6"/>
    <w:rsid w:val="007D1081"/>
    <w:rsid w:val="007D1E83"/>
    <w:rsid w:val="007D6EC2"/>
    <w:rsid w:val="007E30EF"/>
    <w:rsid w:val="007E4234"/>
    <w:rsid w:val="007E4358"/>
    <w:rsid w:val="007E43CC"/>
    <w:rsid w:val="007F0C54"/>
    <w:rsid w:val="007F4C82"/>
    <w:rsid w:val="007F548D"/>
    <w:rsid w:val="007F56C2"/>
    <w:rsid w:val="0080026A"/>
    <w:rsid w:val="00803C32"/>
    <w:rsid w:val="00806212"/>
    <w:rsid w:val="008072AC"/>
    <w:rsid w:val="0081545E"/>
    <w:rsid w:val="0081631E"/>
    <w:rsid w:val="00817377"/>
    <w:rsid w:val="00817A1F"/>
    <w:rsid w:val="00822AD0"/>
    <w:rsid w:val="0083010D"/>
    <w:rsid w:val="008314B2"/>
    <w:rsid w:val="0083159E"/>
    <w:rsid w:val="00831C81"/>
    <w:rsid w:val="00836DA6"/>
    <w:rsid w:val="00840451"/>
    <w:rsid w:val="00841E9A"/>
    <w:rsid w:val="008458B4"/>
    <w:rsid w:val="00847366"/>
    <w:rsid w:val="00856260"/>
    <w:rsid w:val="00861547"/>
    <w:rsid w:val="00862C9D"/>
    <w:rsid w:val="00865C98"/>
    <w:rsid w:val="00865FEC"/>
    <w:rsid w:val="008660D9"/>
    <w:rsid w:val="00866419"/>
    <w:rsid w:val="008756EE"/>
    <w:rsid w:val="00876406"/>
    <w:rsid w:val="00877584"/>
    <w:rsid w:val="00881AB9"/>
    <w:rsid w:val="00886238"/>
    <w:rsid w:val="00891B48"/>
    <w:rsid w:val="008933E7"/>
    <w:rsid w:val="008A19F5"/>
    <w:rsid w:val="008A2F9D"/>
    <w:rsid w:val="008A53D2"/>
    <w:rsid w:val="008A5C8C"/>
    <w:rsid w:val="008A6D8B"/>
    <w:rsid w:val="008A7BD6"/>
    <w:rsid w:val="008B2633"/>
    <w:rsid w:val="008B5264"/>
    <w:rsid w:val="008B588C"/>
    <w:rsid w:val="008B6258"/>
    <w:rsid w:val="008D08EA"/>
    <w:rsid w:val="008D1E26"/>
    <w:rsid w:val="008D26A0"/>
    <w:rsid w:val="008D4C09"/>
    <w:rsid w:val="008D6A25"/>
    <w:rsid w:val="008D7D44"/>
    <w:rsid w:val="008E15A1"/>
    <w:rsid w:val="008E1D52"/>
    <w:rsid w:val="008E29F6"/>
    <w:rsid w:val="008E388E"/>
    <w:rsid w:val="008E521B"/>
    <w:rsid w:val="008E6158"/>
    <w:rsid w:val="008F2E7B"/>
    <w:rsid w:val="008F55AA"/>
    <w:rsid w:val="008F55C6"/>
    <w:rsid w:val="0090215E"/>
    <w:rsid w:val="00902602"/>
    <w:rsid w:val="00905186"/>
    <w:rsid w:val="00914861"/>
    <w:rsid w:val="009204F5"/>
    <w:rsid w:val="00920CC8"/>
    <w:rsid w:val="009259BA"/>
    <w:rsid w:val="0092685A"/>
    <w:rsid w:val="0093015C"/>
    <w:rsid w:val="00936A88"/>
    <w:rsid w:val="00945378"/>
    <w:rsid w:val="00947A9F"/>
    <w:rsid w:val="0095246E"/>
    <w:rsid w:val="0095384B"/>
    <w:rsid w:val="009549DB"/>
    <w:rsid w:val="00955676"/>
    <w:rsid w:val="00956443"/>
    <w:rsid w:val="0096133C"/>
    <w:rsid w:val="0096276E"/>
    <w:rsid w:val="00972D77"/>
    <w:rsid w:val="009745B4"/>
    <w:rsid w:val="009775B6"/>
    <w:rsid w:val="00980A5D"/>
    <w:rsid w:val="00980CF3"/>
    <w:rsid w:val="00981140"/>
    <w:rsid w:val="00987A43"/>
    <w:rsid w:val="00987DDB"/>
    <w:rsid w:val="009926DC"/>
    <w:rsid w:val="00995119"/>
    <w:rsid w:val="009A134A"/>
    <w:rsid w:val="009A2003"/>
    <w:rsid w:val="009A433A"/>
    <w:rsid w:val="009B2914"/>
    <w:rsid w:val="009C200F"/>
    <w:rsid w:val="009C270E"/>
    <w:rsid w:val="009D20C6"/>
    <w:rsid w:val="009D2849"/>
    <w:rsid w:val="009D3895"/>
    <w:rsid w:val="009D53AF"/>
    <w:rsid w:val="009D579A"/>
    <w:rsid w:val="009D6801"/>
    <w:rsid w:val="009D6961"/>
    <w:rsid w:val="009E32A5"/>
    <w:rsid w:val="009F2DFF"/>
    <w:rsid w:val="009F3236"/>
    <w:rsid w:val="009F592F"/>
    <w:rsid w:val="009F6931"/>
    <w:rsid w:val="00A0311C"/>
    <w:rsid w:val="00A059F7"/>
    <w:rsid w:val="00A06612"/>
    <w:rsid w:val="00A07430"/>
    <w:rsid w:val="00A07C15"/>
    <w:rsid w:val="00A15D0A"/>
    <w:rsid w:val="00A16826"/>
    <w:rsid w:val="00A1789C"/>
    <w:rsid w:val="00A207B0"/>
    <w:rsid w:val="00A21E33"/>
    <w:rsid w:val="00A21E75"/>
    <w:rsid w:val="00A22E47"/>
    <w:rsid w:val="00A25F57"/>
    <w:rsid w:val="00A32559"/>
    <w:rsid w:val="00A34C3C"/>
    <w:rsid w:val="00A36D76"/>
    <w:rsid w:val="00A431A0"/>
    <w:rsid w:val="00A45910"/>
    <w:rsid w:val="00A51980"/>
    <w:rsid w:val="00A5350E"/>
    <w:rsid w:val="00A56C8F"/>
    <w:rsid w:val="00A64166"/>
    <w:rsid w:val="00A6571A"/>
    <w:rsid w:val="00A71C98"/>
    <w:rsid w:val="00A72928"/>
    <w:rsid w:val="00A735ED"/>
    <w:rsid w:val="00A73F31"/>
    <w:rsid w:val="00A74091"/>
    <w:rsid w:val="00A77518"/>
    <w:rsid w:val="00A83227"/>
    <w:rsid w:val="00A83C58"/>
    <w:rsid w:val="00A8485C"/>
    <w:rsid w:val="00A84C77"/>
    <w:rsid w:val="00A865B0"/>
    <w:rsid w:val="00A87F7E"/>
    <w:rsid w:val="00AA4667"/>
    <w:rsid w:val="00AA6076"/>
    <w:rsid w:val="00AA72B7"/>
    <w:rsid w:val="00AB2C11"/>
    <w:rsid w:val="00AB3B2D"/>
    <w:rsid w:val="00AB723E"/>
    <w:rsid w:val="00AB73C1"/>
    <w:rsid w:val="00AC17D3"/>
    <w:rsid w:val="00AC1B27"/>
    <w:rsid w:val="00AC4D2C"/>
    <w:rsid w:val="00AC60B7"/>
    <w:rsid w:val="00AC7850"/>
    <w:rsid w:val="00AD091A"/>
    <w:rsid w:val="00AD7B50"/>
    <w:rsid w:val="00AE2DF3"/>
    <w:rsid w:val="00AE57E1"/>
    <w:rsid w:val="00AE59F1"/>
    <w:rsid w:val="00AE6407"/>
    <w:rsid w:val="00AE7DD0"/>
    <w:rsid w:val="00AF04A2"/>
    <w:rsid w:val="00AF367D"/>
    <w:rsid w:val="00AF5C95"/>
    <w:rsid w:val="00B02752"/>
    <w:rsid w:val="00B049A6"/>
    <w:rsid w:val="00B04C2C"/>
    <w:rsid w:val="00B05EAA"/>
    <w:rsid w:val="00B1055A"/>
    <w:rsid w:val="00B121F0"/>
    <w:rsid w:val="00B14F30"/>
    <w:rsid w:val="00B323A3"/>
    <w:rsid w:val="00B34D5F"/>
    <w:rsid w:val="00B40B83"/>
    <w:rsid w:val="00B41B7F"/>
    <w:rsid w:val="00B437BF"/>
    <w:rsid w:val="00B4427D"/>
    <w:rsid w:val="00B50AED"/>
    <w:rsid w:val="00B525C9"/>
    <w:rsid w:val="00B53CC5"/>
    <w:rsid w:val="00B5466D"/>
    <w:rsid w:val="00B55204"/>
    <w:rsid w:val="00B57775"/>
    <w:rsid w:val="00B606E7"/>
    <w:rsid w:val="00B62197"/>
    <w:rsid w:val="00B67C86"/>
    <w:rsid w:val="00B71A6F"/>
    <w:rsid w:val="00B729FD"/>
    <w:rsid w:val="00B735EB"/>
    <w:rsid w:val="00B73616"/>
    <w:rsid w:val="00B7552A"/>
    <w:rsid w:val="00B768ED"/>
    <w:rsid w:val="00B777CB"/>
    <w:rsid w:val="00B7790E"/>
    <w:rsid w:val="00B81A78"/>
    <w:rsid w:val="00B822E8"/>
    <w:rsid w:val="00B834B1"/>
    <w:rsid w:val="00B8352C"/>
    <w:rsid w:val="00B84641"/>
    <w:rsid w:val="00B87A16"/>
    <w:rsid w:val="00B87D89"/>
    <w:rsid w:val="00B87F08"/>
    <w:rsid w:val="00B90208"/>
    <w:rsid w:val="00B969E1"/>
    <w:rsid w:val="00B96BCA"/>
    <w:rsid w:val="00BA067F"/>
    <w:rsid w:val="00BA1964"/>
    <w:rsid w:val="00BA1A83"/>
    <w:rsid w:val="00BA281C"/>
    <w:rsid w:val="00BA31A7"/>
    <w:rsid w:val="00BA386C"/>
    <w:rsid w:val="00BA5084"/>
    <w:rsid w:val="00BA7500"/>
    <w:rsid w:val="00BA7879"/>
    <w:rsid w:val="00BB37B7"/>
    <w:rsid w:val="00BB6B97"/>
    <w:rsid w:val="00BB7FF3"/>
    <w:rsid w:val="00BC01C3"/>
    <w:rsid w:val="00BC40CD"/>
    <w:rsid w:val="00BC576B"/>
    <w:rsid w:val="00BD4CE3"/>
    <w:rsid w:val="00BE52AF"/>
    <w:rsid w:val="00BF3D5B"/>
    <w:rsid w:val="00BF5E18"/>
    <w:rsid w:val="00C05FD2"/>
    <w:rsid w:val="00C0711F"/>
    <w:rsid w:val="00C12D9B"/>
    <w:rsid w:val="00C13431"/>
    <w:rsid w:val="00C1725A"/>
    <w:rsid w:val="00C21B0A"/>
    <w:rsid w:val="00C25212"/>
    <w:rsid w:val="00C27DE2"/>
    <w:rsid w:val="00C338FE"/>
    <w:rsid w:val="00C3545A"/>
    <w:rsid w:val="00C35802"/>
    <w:rsid w:val="00C40BDD"/>
    <w:rsid w:val="00C47CBB"/>
    <w:rsid w:val="00C528C9"/>
    <w:rsid w:val="00C53B2D"/>
    <w:rsid w:val="00C53B7B"/>
    <w:rsid w:val="00C62F32"/>
    <w:rsid w:val="00C672A2"/>
    <w:rsid w:val="00C85B82"/>
    <w:rsid w:val="00C9125F"/>
    <w:rsid w:val="00C92E75"/>
    <w:rsid w:val="00C93012"/>
    <w:rsid w:val="00CA20FA"/>
    <w:rsid w:val="00CA7864"/>
    <w:rsid w:val="00CB0478"/>
    <w:rsid w:val="00CB0754"/>
    <w:rsid w:val="00CB1366"/>
    <w:rsid w:val="00CB194D"/>
    <w:rsid w:val="00CB1F41"/>
    <w:rsid w:val="00CB2ABB"/>
    <w:rsid w:val="00CB7534"/>
    <w:rsid w:val="00CC0FC5"/>
    <w:rsid w:val="00CC2166"/>
    <w:rsid w:val="00CC341F"/>
    <w:rsid w:val="00CC6FB2"/>
    <w:rsid w:val="00CD2CCA"/>
    <w:rsid w:val="00CE006D"/>
    <w:rsid w:val="00CE3760"/>
    <w:rsid w:val="00CF2354"/>
    <w:rsid w:val="00CF3020"/>
    <w:rsid w:val="00CF534B"/>
    <w:rsid w:val="00D03832"/>
    <w:rsid w:val="00D06BEC"/>
    <w:rsid w:val="00D06D0E"/>
    <w:rsid w:val="00D07EE9"/>
    <w:rsid w:val="00D15F3C"/>
    <w:rsid w:val="00D23E0E"/>
    <w:rsid w:val="00D26148"/>
    <w:rsid w:val="00D27DAB"/>
    <w:rsid w:val="00D3251A"/>
    <w:rsid w:val="00D40E10"/>
    <w:rsid w:val="00D44931"/>
    <w:rsid w:val="00D52B9C"/>
    <w:rsid w:val="00D54426"/>
    <w:rsid w:val="00D54DD0"/>
    <w:rsid w:val="00D550CA"/>
    <w:rsid w:val="00D56726"/>
    <w:rsid w:val="00D65FAC"/>
    <w:rsid w:val="00D66598"/>
    <w:rsid w:val="00D67C46"/>
    <w:rsid w:val="00D704BD"/>
    <w:rsid w:val="00D746B7"/>
    <w:rsid w:val="00D80036"/>
    <w:rsid w:val="00D80738"/>
    <w:rsid w:val="00D80A31"/>
    <w:rsid w:val="00D82154"/>
    <w:rsid w:val="00D826FD"/>
    <w:rsid w:val="00D83511"/>
    <w:rsid w:val="00D91AB3"/>
    <w:rsid w:val="00D979A2"/>
    <w:rsid w:val="00DA075D"/>
    <w:rsid w:val="00DA3248"/>
    <w:rsid w:val="00DA3A17"/>
    <w:rsid w:val="00DA431A"/>
    <w:rsid w:val="00DB0A54"/>
    <w:rsid w:val="00DB1DB6"/>
    <w:rsid w:val="00DB464C"/>
    <w:rsid w:val="00DC010B"/>
    <w:rsid w:val="00DC5C6D"/>
    <w:rsid w:val="00DD1779"/>
    <w:rsid w:val="00DD5974"/>
    <w:rsid w:val="00DD6B60"/>
    <w:rsid w:val="00DD6E45"/>
    <w:rsid w:val="00DE774A"/>
    <w:rsid w:val="00DF0EC4"/>
    <w:rsid w:val="00DF1915"/>
    <w:rsid w:val="00DF730B"/>
    <w:rsid w:val="00E0748B"/>
    <w:rsid w:val="00E07F30"/>
    <w:rsid w:val="00E120E5"/>
    <w:rsid w:val="00E136CC"/>
    <w:rsid w:val="00E139EA"/>
    <w:rsid w:val="00E211EC"/>
    <w:rsid w:val="00E26688"/>
    <w:rsid w:val="00E27119"/>
    <w:rsid w:val="00E37ACF"/>
    <w:rsid w:val="00E46A48"/>
    <w:rsid w:val="00E50484"/>
    <w:rsid w:val="00E520E2"/>
    <w:rsid w:val="00E62981"/>
    <w:rsid w:val="00E62A16"/>
    <w:rsid w:val="00E64EAF"/>
    <w:rsid w:val="00E67F49"/>
    <w:rsid w:val="00E725C3"/>
    <w:rsid w:val="00E76F5B"/>
    <w:rsid w:val="00E800C5"/>
    <w:rsid w:val="00E839E6"/>
    <w:rsid w:val="00E83D4C"/>
    <w:rsid w:val="00E901D3"/>
    <w:rsid w:val="00E9028B"/>
    <w:rsid w:val="00E96206"/>
    <w:rsid w:val="00EA7EE4"/>
    <w:rsid w:val="00EB1C65"/>
    <w:rsid w:val="00EB5A36"/>
    <w:rsid w:val="00EC0E93"/>
    <w:rsid w:val="00ED02B7"/>
    <w:rsid w:val="00ED39D3"/>
    <w:rsid w:val="00ED4703"/>
    <w:rsid w:val="00EE1B85"/>
    <w:rsid w:val="00EE5851"/>
    <w:rsid w:val="00EE5DCE"/>
    <w:rsid w:val="00F013D2"/>
    <w:rsid w:val="00F01491"/>
    <w:rsid w:val="00F0568A"/>
    <w:rsid w:val="00F07994"/>
    <w:rsid w:val="00F1053F"/>
    <w:rsid w:val="00F11EF5"/>
    <w:rsid w:val="00F12E90"/>
    <w:rsid w:val="00F1560B"/>
    <w:rsid w:val="00F160F6"/>
    <w:rsid w:val="00F21846"/>
    <w:rsid w:val="00F21FAB"/>
    <w:rsid w:val="00F2250C"/>
    <w:rsid w:val="00F26E34"/>
    <w:rsid w:val="00F325EB"/>
    <w:rsid w:val="00F3532A"/>
    <w:rsid w:val="00F358F9"/>
    <w:rsid w:val="00F41AD6"/>
    <w:rsid w:val="00F41EB2"/>
    <w:rsid w:val="00F43E53"/>
    <w:rsid w:val="00F444C3"/>
    <w:rsid w:val="00F44535"/>
    <w:rsid w:val="00F473FE"/>
    <w:rsid w:val="00F561C9"/>
    <w:rsid w:val="00F635A8"/>
    <w:rsid w:val="00F65664"/>
    <w:rsid w:val="00F72BB2"/>
    <w:rsid w:val="00F7366C"/>
    <w:rsid w:val="00F737E1"/>
    <w:rsid w:val="00F75303"/>
    <w:rsid w:val="00F77E18"/>
    <w:rsid w:val="00F809EB"/>
    <w:rsid w:val="00F8367C"/>
    <w:rsid w:val="00F83C1C"/>
    <w:rsid w:val="00F8696D"/>
    <w:rsid w:val="00FA0A00"/>
    <w:rsid w:val="00FA19B7"/>
    <w:rsid w:val="00FA234B"/>
    <w:rsid w:val="00FB0FE3"/>
    <w:rsid w:val="00FB4D17"/>
    <w:rsid w:val="00FB50EB"/>
    <w:rsid w:val="00FB559B"/>
    <w:rsid w:val="00FC660A"/>
    <w:rsid w:val="00FC6E9A"/>
    <w:rsid w:val="00FD1D53"/>
    <w:rsid w:val="00FE0D47"/>
    <w:rsid w:val="00FE384D"/>
    <w:rsid w:val="00FE4B81"/>
    <w:rsid w:val="00FE4FBA"/>
    <w:rsid w:val="00FF1A82"/>
    <w:rsid w:val="00FF2272"/>
    <w:rsid w:val="00FF52D5"/>
    <w:rsid w:val="00FF58DF"/>
    <w:rsid w:val="00FF6C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780256"/>
  <w15:chartTrackingRefBased/>
  <w15:docId w15:val="{28F1D002-C3ED-4BFF-82AF-47B9289A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559B"/>
    <w:rPr>
      <w:sz w:val="24"/>
      <w:szCs w:val="24"/>
      <w:lang w:val="cs-CZ" w:eastAsia="cs-CZ"/>
    </w:rPr>
  </w:style>
  <w:style w:type="paragraph" w:styleId="Nadpis2">
    <w:name w:val="heading 2"/>
    <w:basedOn w:val="Normln"/>
    <w:next w:val="Normln"/>
    <w:link w:val="Nadpis2Char"/>
    <w:qFormat/>
    <w:rsid w:val="00421299"/>
    <w:pPr>
      <w:keepNext/>
      <w:spacing w:before="240" w:after="60"/>
      <w:outlineLvl w:val="1"/>
    </w:pPr>
    <w:rPr>
      <w:rFonts w:ascii="Cambria" w:hAnsi="Cambria"/>
      <w:b/>
      <w:bCs/>
      <w:i/>
      <w:i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sid w:val="00791F2C"/>
    <w:rPr>
      <w:color w:val="0000FF"/>
      <w:u w:val="single"/>
    </w:rPr>
  </w:style>
  <w:style w:type="character" w:customStyle="1" w:styleId="Nadpis2Char">
    <w:name w:val="Nadpis 2 Char"/>
    <w:link w:val="Nadpis2"/>
    <w:rsid w:val="00421299"/>
    <w:rPr>
      <w:rFonts w:ascii="Cambria" w:hAnsi="Cambria"/>
      <w:b/>
      <w:bCs/>
      <w:i/>
      <w:iCs/>
      <w:sz w:val="28"/>
      <w:szCs w:val="28"/>
    </w:rPr>
  </w:style>
  <w:style w:type="paragraph" w:styleId="Nzev">
    <w:name w:val="Title"/>
    <w:basedOn w:val="Normln"/>
    <w:next w:val="Podnadpis"/>
    <w:link w:val="NzevChar"/>
    <w:qFormat/>
    <w:rsid w:val="00421299"/>
    <w:pPr>
      <w:widowControl w:val="0"/>
      <w:suppressAutoHyphens/>
      <w:spacing w:line="240" w:lineRule="atLeast"/>
      <w:jc w:val="center"/>
    </w:pPr>
    <w:rPr>
      <w:rFonts w:eastAsia="Lucida Sans Unicode" w:cs="Tahoma"/>
      <w:b/>
      <w:color w:val="000000"/>
      <w:lang w:val="en-US" w:eastAsia="en-US"/>
    </w:rPr>
  </w:style>
  <w:style w:type="character" w:customStyle="1" w:styleId="NzevChar">
    <w:name w:val="Název Char"/>
    <w:link w:val="Nzev"/>
    <w:rsid w:val="00421299"/>
    <w:rPr>
      <w:rFonts w:eastAsia="Lucida Sans Unicode" w:cs="Tahoma"/>
      <w:b/>
      <w:color w:val="000000"/>
      <w:sz w:val="24"/>
      <w:szCs w:val="24"/>
      <w:lang w:val="en-US" w:eastAsia="en-US"/>
    </w:rPr>
  </w:style>
  <w:style w:type="paragraph" w:customStyle="1" w:styleId="NormalWeb1">
    <w:name w:val="Normal (Web)1"/>
    <w:basedOn w:val="Normln"/>
    <w:rsid w:val="00421299"/>
    <w:pPr>
      <w:widowControl w:val="0"/>
      <w:suppressAutoHyphens/>
    </w:pPr>
    <w:rPr>
      <w:rFonts w:eastAsia="Lucida Sans Unicode" w:cs="Tahoma"/>
      <w:color w:val="000000"/>
      <w:lang w:val="en-US" w:eastAsia="en-US"/>
    </w:rPr>
  </w:style>
  <w:style w:type="paragraph" w:styleId="Zpat">
    <w:name w:val="footer"/>
    <w:basedOn w:val="Normln"/>
    <w:link w:val="ZpatChar"/>
    <w:uiPriority w:val="99"/>
    <w:rsid w:val="00421299"/>
    <w:pPr>
      <w:tabs>
        <w:tab w:val="center" w:pos="4536"/>
        <w:tab w:val="right" w:pos="9072"/>
      </w:tabs>
    </w:pPr>
  </w:style>
  <w:style w:type="character" w:customStyle="1" w:styleId="ZpatChar">
    <w:name w:val="Zápatí Char"/>
    <w:link w:val="Zpat"/>
    <w:uiPriority w:val="99"/>
    <w:rsid w:val="00421299"/>
    <w:rPr>
      <w:sz w:val="24"/>
      <w:szCs w:val="24"/>
    </w:rPr>
  </w:style>
  <w:style w:type="character" w:styleId="slostrnky">
    <w:name w:val="page number"/>
    <w:basedOn w:val="Standardnpsmoodstavce"/>
    <w:rsid w:val="00421299"/>
  </w:style>
  <w:style w:type="paragraph" w:styleId="Zkladntext">
    <w:name w:val="Body Text"/>
    <w:basedOn w:val="Normln"/>
    <w:link w:val="ZkladntextChar"/>
    <w:rsid w:val="00421299"/>
    <w:pPr>
      <w:autoSpaceDE w:val="0"/>
      <w:autoSpaceDN w:val="0"/>
      <w:spacing w:after="120"/>
    </w:pPr>
    <w:rPr>
      <w:sz w:val="20"/>
      <w:szCs w:val="20"/>
    </w:rPr>
  </w:style>
  <w:style w:type="character" w:customStyle="1" w:styleId="ZkladntextChar">
    <w:name w:val="Základní text Char"/>
    <w:basedOn w:val="Standardnpsmoodstavce"/>
    <w:link w:val="Zkladntext"/>
    <w:rsid w:val="00421299"/>
  </w:style>
  <w:style w:type="paragraph" w:customStyle="1" w:styleId="rove2">
    <w:name w:val="úroveň 2"/>
    <w:basedOn w:val="Zkladntext-prvnodsazen2"/>
    <w:qFormat/>
    <w:rsid w:val="00421299"/>
    <w:pPr>
      <w:tabs>
        <w:tab w:val="left" w:pos="851"/>
      </w:tabs>
      <w:ind w:left="851" w:hanging="851"/>
      <w:jc w:val="both"/>
    </w:pPr>
    <w:rPr>
      <w:rFonts w:ascii="Century Gothic" w:hAnsi="Century Gothic"/>
    </w:rPr>
  </w:style>
  <w:style w:type="paragraph" w:customStyle="1" w:styleId="rove3">
    <w:name w:val="úroveň 3"/>
    <w:basedOn w:val="Zkladntext3"/>
    <w:qFormat/>
    <w:rsid w:val="00421299"/>
  </w:style>
  <w:style w:type="paragraph" w:styleId="Odstavecseseznamem">
    <w:name w:val="List Paragraph"/>
    <w:basedOn w:val="Normln"/>
    <w:uiPriority w:val="99"/>
    <w:qFormat/>
    <w:rsid w:val="00421299"/>
    <w:pPr>
      <w:ind w:left="708"/>
    </w:pPr>
  </w:style>
  <w:style w:type="character" w:customStyle="1" w:styleId="tsubjname">
    <w:name w:val="tsubjname"/>
    <w:basedOn w:val="Standardnpsmoodstavce"/>
    <w:rsid w:val="00421299"/>
  </w:style>
  <w:style w:type="paragraph" w:styleId="Bezmezer">
    <w:name w:val="No Spacing"/>
    <w:link w:val="BezmezerChar"/>
    <w:uiPriority w:val="1"/>
    <w:qFormat/>
    <w:rsid w:val="00421299"/>
    <w:rPr>
      <w:sz w:val="24"/>
      <w:szCs w:val="24"/>
      <w:lang w:val="cs-CZ" w:eastAsia="en-US"/>
    </w:rPr>
  </w:style>
  <w:style w:type="character" w:customStyle="1" w:styleId="FontStyle38">
    <w:name w:val="Font Style38"/>
    <w:rsid w:val="00421299"/>
    <w:rPr>
      <w:rFonts w:ascii="Courier New" w:hAnsi="Courier New" w:cs="Courier New" w:hint="default"/>
      <w:b/>
      <w:bCs/>
      <w:color w:val="000000"/>
      <w:sz w:val="26"/>
      <w:szCs w:val="26"/>
    </w:rPr>
  </w:style>
  <w:style w:type="character" w:customStyle="1" w:styleId="BezmezerChar">
    <w:name w:val="Bez mezer Char"/>
    <w:link w:val="Bezmezer"/>
    <w:uiPriority w:val="1"/>
    <w:rsid w:val="00421299"/>
    <w:rPr>
      <w:sz w:val="24"/>
      <w:szCs w:val="24"/>
      <w:lang w:val="cs-CZ" w:eastAsia="en-US" w:bidi="ar-SA"/>
    </w:rPr>
  </w:style>
  <w:style w:type="paragraph" w:customStyle="1" w:styleId="BodyText21">
    <w:name w:val="Body Text 21"/>
    <w:basedOn w:val="Normln"/>
    <w:rsid w:val="00421299"/>
    <w:pPr>
      <w:widowControl w:val="0"/>
      <w:snapToGrid w:val="0"/>
      <w:jc w:val="both"/>
    </w:pPr>
    <w:rPr>
      <w:sz w:val="22"/>
      <w:szCs w:val="20"/>
    </w:rPr>
  </w:style>
  <w:style w:type="paragraph" w:customStyle="1" w:styleId="Tabellentext">
    <w:name w:val="Tabellentext"/>
    <w:basedOn w:val="Normln"/>
    <w:rsid w:val="00421299"/>
    <w:pPr>
      <w:keepLines/>
      <w:spacing w:before="40" w:after="40"/>
    </w:pPr>
    <w:rPr>
      <w:rFonts w:ascii="CorpoS" w:hAnsi="CorpoS"/>
      <w:sz w:val="22"/>
      <w:lang w:val="de-DE"/>
    </w:rPr>
  </w:style>
  <w:style w:type="paragraph" w:styleId="Podnadpis">
    <w:name w:val="Subtitle"/>
    <w:basedOn w:val="Normln"/>
    <w:next w:val="Normln"/>
    <w:link w:val="PodnadpisChar"/>
    <w:qFormat/>
    <w:rsid w:val="00421299"/>
    <w:pPr>
      <w:spacing w:after="60"/>
      <w:jc w:val="center"/>
      <w:outlineLvl w:val="1"/>
    </w:pPr>
    <w:rPr>
      <w:rFonts w:ascii="Cambria" w:hAnsi="Cambria"/>
    </w:rPr>
  </w:style>
  <w:style w:type="character" w:customStyle="1" w:styleId="PodnadpisChar">
    <w:name w:val="Podnadpis Char"/>
    <w:link w:val="Podnadpis"/>
    <w:rsid w:val="00421299"/>
    <w:rPr>
      <w:rFonts w:ascii="Cambria" w:eastAsia="Times New Roman" w:hAnsi="Cambria" w:cs="Times New Roman"/>
      <w:sz w:val="24"/>
      <w:szCs w:val="24"/>
    </w:rPr>
  </w:style>
  <w:style w:type="paragraph" w:styleId="Zkladntextodsazen">
    <w:name w:val="Body Text Indent"/>
    <w:basedOn w:val="Normln"/>
    <w:link w:val="ZkladntextodsazenChar"/>
    <w:rsid w:val="00421299"/>
    <w:pPr>
      <w:spacing w:after="120"/>
      <w:ind w:left="283"/>
    </w:pPr>
  </w:style>
  <w:style w:type="character" w:customStyle="1" w:styleId="ZkladntextodsazenChar">
    <w:name w:val="Základní text odsazený Char"/>
    <w:link w:val="Zkladntextodsazen"/>
    <w:rsid w:val="00421299"/>
    <w:rPr>
      <w:sz w:val="24"/>
      <w:szCs w:val="24"/>
    </w:rPr>
  </w:style>
  <w:style w:type="paragraph" w:styleId="Zkladntext-prvnodsazen2">
    <w:name w:val="Body Text First Indent 2"/>
    <w:basedOn w:val="Zkladntextodsazen"/>
    <w:link w:val="Zkladntext-prvnodsazen2Char"/>
    <w:rsid w:val="00421299"/>
    <w:pPr>
      <w:ind w:firstLine="210"/>
    </w:pPr>
  </w:style>
  <w:style w:type="character" w:customStyle="1" w:styleId="Zkladntext-prvnodsazen2Char">
    <w:name w:val="Základní text - první odsazený 2 Char"/>
    <w:basedOn w:val="ZkladntextodsazenChar"/>
    <w:link w:val="Zkladntext-prvnodsazen2"/>
    <w:rsid w:val="00421299"/>
    <w:rPr>
      <w:sz w:val="24"/>
      <w:szCs w:val="24"/>
    </w:rPr>
  </w:style>
  <w:style w:type="paragraph" w:styleId="Zkladntext3">
    <w:name w:val="Body Text 3"/>
    <w:basedOn w:val="Normln"/>
    <w:link w:val="Zkladntext3Char"/>
    <w:rsid w:val="00421299"/>
    <w:pPr>
      <w:spacing w:after="120"/>
    </w:pPr>
    <w:rPr>
      <w:sz w:val="16"/>
      <w:szCs w:val="16"/>
    </w:rPr>
  </w:style>
  <w:style w:type="character" w:customStyle="1" w:styleId="Zkladntext3Char">
    <w:name w:val="Základní text 3 Char"/>
    <w:link w:val="Zkladntext3"/>
    <w:rsid w:val="00421299"/>
    <w:rPr>
      <w:sz w:val="16"/>
      <w:szCs w:val="16"/>
    </w:rPr>
  </w:style>
  <w:style w:type="paragraph" w:customStyle="1" w:styleId="Standardnte">
    <w:name w:val="Standardní te"/>
    <w:rsid w:val="0092685A"/>
    <w:pPr>
      <w:autoSpaceDE w:val="0"/>
      <w:autoSpaceDN w:val="0"/>
    </w:pPr>
    <w:rPr>
      <w:color w:val="000000"/>
      <w:sz w:val="24"/>
      <w:szCs w:val="24"/>
      <w:lang w:val="cs-CZ" w:eastAsia="cs-CZ"/>
    </w:rPr>
  </w:style>
  <w:style w:type="paragraph" w:styleId="Zhlav">
    <w:name w:val="header"/>
    <w:basedOn w:val="Normln"/>
    <w:link w:val="ZhlavChar"/>
    <w:uiPriority w:val="99"/>
    <w:rsid w:val="006D73D0"/>
    <w:pPr>
      <w:tabs>
        <w:tab w:val="center" w:pos="4536"/>
        <w:tab w:val="right" w:pos="9072"/>
      </w:tabs>
    </w:pPr>
  </w:style>
  <w:style w:type="character" w:customStyle="1" w:styleId="ZhlavChar">
    <w:name w:val="Záhlaví Char"/>
    <w:link w:val="Zhlav"/>
    <w:uiPriority w:val="99"/>
    <w:rsid w:val="006D73D0"/>
    <w:rPr>
      <w:sz w:val="24"/>
      <w:szCs w:val="24"/>
    </w:rPr>
  </w:style>
  <w:style w:type="paragraph" w:customStyle="1" w:styleId="HLAVICKA">
    <w:name w:val="HLAVICKA"/>
    <w:basedOn w:val="Normln"/>
    <w:rsid w:val="00C93012"/>
    <w:pPr>
      <w:keepLines/>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s>
      <w:overflowPunct w:val="0"/>
      <w:autoSpaceDE w:val="0"/>
      <w:autoSpaceDN w:val="0"/>
      <w:adjustRightInd w:val="0"/>
      <w:spacing w:line="288" w:lineRule="auto"/>
      <w:textAlignment w:val="baseline"/>
    </w:pPr>
    <w:rPr>
      <w:color w:val="000000"/>
      <w:sz w:val="20"/>
      <w:szCs w:val="20"/>
    </w:rPr>
  </w:style>
  <w:style w:type="paragraph" w:styleId="Textbubliny">
    <w:name w:val="Balloon Text"/>
    <w:basedOn w:val="Normln"/>
    <w:link w:val="TextbublinyChar"/>
    <w:rsid w:val="00D3251A"/>
    <w:rPr>
      <w:rFonts w:ascii="Tahoma" w:hAnsi="Tahoma" w:cs="Tahoma"/>
      <w:sz w:val="16"/>
      <w:szCs w:val="16"/>
    </w:rPr>
  </w:style>
  <w:style w:type="character" w:customStyle="1" w:styleId="TextbublinyChar">
    <w:name w:val="Text bubliny Char"/>
    <w:link w:val="Textbubliny"/>
    <w:rsid w:val="00D3251A"/>
    <w:rPr>
      <w:rFonts w:ascii="Tahoma" w:hAnsi="Tahoma" w:cs="Tahoma"/>
      <w:sz w:val="16"/>
      <w:szCs w:val="16"/>
    </w:rPr>
  </w:style>
  <w:style w:type="character" w:styleId="Odkaznakoment">
    <w:name w:val="annotation reference"/>
    <w:rsid w:val="004C0E88"/>
    <w:rPr>
      <w:sz w:val="16"/>
      <w:szCs w:val="16"/>
    </w:rPr>
  </w:style>
  <w:style w:type="paragraph" w:styleId="Textkomente">
    <w:name w:val="annotation text"/>
    <w:basedOn w:val="Normln"/>
    <w:link w:val="TextkomenteChar"/>
    <w:rsid w:val="004C0E88"/>
    <w:rPr>
      <w:sz w:val="20"/>
      <w:szCs w:val="20"/>
    </w:rPr>
  </w:style>
  <w:style w:type="character" w:customStyle="1" w:styleId="TextkomenteChar">
    <w:name w:val="Text komentáře Char"/>
    <w:basedOn w:val="Standardnpsmoodstavce"/>
    <w:link w:val="Textkomente"/>
    <w:rsid w:val="004C0E88"/>
  </w:style>
  <w:style w:type="paragraph" w:styleId="Pedmtkomente">
    <w:name w:val="annotation subject"/>
    <w:basedOn w:val="Textkomente"/>
    <w:next w:val="Textkomente"/>
    <w:link w:val="PedmtkomenteChar"/>
    <w:rsid w:val="004C0E88"/>
    <w:rPr>
      <w:b/>
      <w:bCs/>
    </w:rPr>
  </w:style>
  <w:style w:type="character" w:customStyle="1" w:styleId="PedmtkomenteChar">
    <w:name w:val="Předmět komentáře Char"/>
    <w:link w:val="Pedmtkomente"/>
    <w:rsid w:val="004C0E88"/>
    <w:rPr>
      <w:b/>
      <w:bCs/>
    </w:rPr>
  </w:style>
  <w:style w:type="character" w:customStyle="1" w:styleId="TextkomenteChar1">
    <w:name w:val="Text komentáře Char1"/>
    <w:locked/>
    <w:rsid w:val="00F737E1"/>
  </w:style>
  <w:style w:type="paragraph" w:customStyle="1" w:styleId="ListParagraph1">
    <w:name w:val="List Paragraph1"/>
    <w:basedOn w:val="Normln"/>
    <w:rsid w:val="007E4358"/>
    <w:pPr>
      <w:widowControl w:val="0"/>
      <w:adjustRightInd w:val="0"/>
      <w:ind w:left="720"/>
      <w:contextualSpacing/>
      <w:jc w:val="both"/>
      <w:textAlignment w:val="baseline"/>
    </w:pPr>
    <w:rPr>
      <w:rFonts w:ascii="Arial" w:eastAsia="Calibri" w:hAnsi="Arial"/>
      <w:sz w:val="22"/>
    </w:rPr>
  </w:style>
  <w:style w:type="paragraph" w:customStyle="1" w:styleId="Default">
    <w:name w:val="Default"/>
    <w:rsid w:val="006A337B"/>
    <w:pPr>
      <w:autoSpaceDE w:val="0"/>
      <w:autoSpaceDN w:val="0"/>
      <w:adjustRightInd w:val="0"/>
    </w:pPr>
    <w:rPr>
      <w:rFonts w:ascii="Verdana" w:eastAsia="Calibri" w:hAnsi="Verdana" w:cs="Verdana"/>
      <w:color w:val="000000"/>
      <w:sz w:val="24"/>
      <w:szCs w:val="24"/>
      <w:lang w:val="cs-CZ" w:eastAsia="cs-CZ"/>
    </w:rPr>
  </w:style>
  <w:style w:type="paragraph" w:customStyle="1" w:styleId="NZEV0">
    <w:name w:val="NÁZEV"/>
    <w:basedOn w:val="Obsah1"/>
    <w:rsid w:val="00EE5851"/>
    <w:pPr>
      <w:tabs>
        <w:tab w:val="left" w:pos="400"/>
        <w:tab w:val="left" w:pos="540"/>
        <w:tab w:val="right" w:leader="dot" w:pos="9062"/>
      </w:tabs>
      <w:spacing w:before="120" w:after="120"/>
      <w:ind w:left="709" w:hanging="426"/>
      <w:jc w:val="center"/>
    </w:pPr>
    <w:rPr>
      <w:rFonts w:ascii="Verdana" w:hAnsi="Verdana"/>
      <w:bCs/>
      <w:sz w:val="40"/>
      <w:szCs w:val="20"/>
    </w:rPr>
  </w:style>
  <w:style w:type="paragraph" w:styleId="Obsah1">
    <w:name w:val="toc 1"/>
    <w:basedOn w:val="Normln"/>
    <w:next w:val="Normln"/>
    <w:autoRedefine/>
    <w:rsid w:val="00EE5851"/>
  </w:style>
  <w:style w:type="paragraph" w:styleId="Revize">
    <w:name w:val="Revision"/>
    <w:hidden/>
    <w:uiPriority w:val="99"/>
    <w:semiHidden/>
    <w:rsid w:val="002378BE"/>
    <w:rPr>
      <w:sz w:val="24"/>
      <w:szCs w:val="24"/>
      <w:lang w:val="cs-CZ" w:eastAsia="cs-CZ"/>
    </w:rPr>
  </w:style>
  <w:style w:type="paragraph" w:styleId="Normlnweb">
    <w:name w:val="Normal (Web)"/>
    <w:basedOn w:val="Normln"/>
    <w:uiPriority w:val="99"/>
    <w:unhideWhenUsed/>
    <w:rsid w:val="00A207B0"/>
    <w:pPr>
      <w:spacing w:before="100" w:beforeAutospacing="1" w:after="100" w:afterAutospacing="1"/>
    </w:pPr>
  </w:style>
  <w:style w:type="character" w:styleId="Nevyeenzmnka">
    <w:name w:val="Unresolved Mention"/>
    <w:basedOn w:val="Standardnpsmoodstavce"/>
    <w:uiPriority w:val="99"/>
    <w:semiHidden/>
    <w:unhideWhenUsed/>
    <w:rsid w:val="00001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579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tin.cvancara@kkn"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E79B44-B363-40C9-9D8F-8FEC6316F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3342</Words>
  <Characters>19718</Characters>
  <Application>Microsoft Office Word</Application>
  <DocSecurity>0</DocSecurity>
  <Lines>164</Lines>
  <Paragraphs>46</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SERVISNÍ SMLOUVA LINEÁRNÍ URYCHLOVAČ ELEKTA</vt:lpstr>
      <vt:lpstr>SERVISNÍ SMLOUVA LINEÁRNÍ URYCHLOVAČ ELEKTA</vt:lpstr>
    </vt:vector>
  </TitlesOfParts>
  <Company/>
  <LinksUpToDate>false</LinksUpToDate>
  <CharactersWithSpaces>23014</CharactersWithSpaces>
  <SharedDoc>false</SharedDoc>
  <HLinks>
    <vt:vector size="12" baseType="variant">
      <vt:variant>
        <vt:i4>4456487</vt:i4>
      </vt:variant>
      <vt:variant>
        <vt:i4>3</vt:i4>
      </vt:variant>
      <vt:variant>
        <vt:i4>0</vt:i4>
      </vt:variant>
      <vt:variant>
        <vt:i4>5</vt:i4>
      </vt:variant>
      <vt:variant>
        <vt:lpwstr>mailto:martin.cvancara@kkn.cz</vt:lpwstr>
      </vt:variant>
      <vt:variant>
        <vt:lpwstr/>
      </vt:variant>
      <vt:variant>
        <vt:i4>2555913</vt:i4>
      </vt:variant>
      <vt:variant>
        <vt:i4>0</vt:i4>
      </vt:variant>
      <vt:variant>
        <vt:i4>0</vt:i4>
      </vt:variant>
      <vt:variant>
        <vt:i4>5</vt:i4>
      </vt:variant>
      <vt:variant>
        <vt:lpwstr>mailto:martin.cvancara@kkn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SERVISNÍ SMLOUVA LINEÁRNÍ URYCHLOVAČ ELEKTA</dc:title>
  <dc:subject/>
  <dc:creator>Jitka Mikulášová</dc:creator>
  <cp:keywords/>
  <cp:lastModifiedBy>Tina Batková</cp:lastModifiedBy>
  <cp:revision>23</cp:revision>
  <cp:lastPrinted>2024-05-07T07:56:00Z</cp:lastPrinted>
  <dcterms:created xsi:type="dcterms:W3CDTF">2024-09-13T18:11:00Z</dcterms:created>
  <dcterms:modified xsi:type="dcterms:W3CDTF">2024-10-10T11:17:00Z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009cb06-7738-4ab2-bfa1-5e7551442bdd_Enabled">
    <vt:lpwstr>true</vt:lpwstr>
  </property>
  <property fmtid="{D5CDD505-2E9C-101B-9397-08002B2CF9AE}" pid="3" name="MSIP_Label_8009cb06-7738-4ab2-bfa1-5e7551442bdd_SetDate">
    <vt:lpwstr>2024-09-13T18:11:35Z</vt:lpwstr>
  </property>
  <property fmtid="{D5CDD505-2E9C-101B-9397-08002B2CF9AE}" pid="4" name="MSIP_Label_8009cb06-7738-4ab2-bfa1-5e7551442bdd_Method">
    <vt:lpwstr>Standard</vt:lpwstr>
  </property>
  <property fmtid="{D5CDD505-2E9C-101B-9397-08002B2CF9AE}" pid="5" name="MSIP_Label_8009cb06-7738-4ab2-bfa1-5e7551442bdd_Name">
    <vt:lpwstr>8009cb06-7738-4ab2-bfa1-5e7551442bdd</vt:lpwstr>
  </property>
  <property fmtid="{D5CDD505-2E9C-101B-9397-08002B2CF9AE}" pid="6" name="MSIP_Label_8009cb06-7738-4ab2-bfa1-5e7551442bdd_SiteId">
    <vt:lpwstr>9295d077-5563-4c2d-9456-be5c3ad9f4ec</vt:lpwstr>
  </property>
  <property fmtid="{D5CDD505-2E9C-101B-9397-08002B2CF9AE}" pid="7" name="MSIP_Label_8009cb06-7738-4ab2-bfa1-5e7551442bdd_ActionId">
    <vt:lpwstr>03131ddf-8d2a-4698-a098-6f22d7b2bba1</vt:lpwstr>
  </property>
  <property fmtid="{D5CDD505-2E9C-101B-9397-08002B2CF9AE}" pid="8" name="MSIP_Label_8009cb06-7738-4ab2-bfa1-5e7551442bdd_ContentBits">
    <vt:lpwstr>2</vt:lpwstr>
  </property>
</Properties>
</file>