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E3D7" w14:textId="77777777" w:rsidR="00F342D3" w:rsidRDefault="00F342D3" w:rsidP="00F342D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523920968"/>
      <w:r>
        <w:rPr>
          <w:rFonts w:ascii="Arial" w:hAnsi="Arial" w:cs="Arial"/>
          <w:b/>
          <w:sz w:val="28"/>
          <w:szCs w:val="28"/>
        </w:rPr>
        <w:t xml:space="preserve">Kupní smlouva </w:t>
      </w:r>
    </w:p>
    <w:p w14:paraId="4ACB6B32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strany:</w:t>
      </w:r>
    </w:p>
    <w:p w14:paraId="78DC3F8B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</w:p>
    <w:p w14:paraId="347EA44B" w14:textId="78008F16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</w:t>
      </w: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37E46">
        <w:rPr>
          <w:rFonts w:ascii="Arial" w:eastAsia="Arial Unicode MS" w:hAnsi="Arial" w:cs="Arial"/>
          <w:b/>
          <w:sz w:val="24"/>
          <w:szCs w:val="24"/>
        </w:rPr>
        <w:tab/>
      </w:r>
      <w:r w:rsidR="00037E46">
        <w:rPr>
          <w:rFonts w:ascii="Arial" w:eastAsia="Arial Unicode MS" w:hAnsi="Arial" w:cs="Arial"/>
          <w:b/>
          <w:sz w:val="24"/>
          <w:szCs w:val="24"/>
        </w:rPr>
        <w:tab/>
      </w:r>
      <w:r w:rsidR="006624A3">
        <w:rPr>
          <w:rFonts w:ascii="Arial" w:eastAsia="Arial Unicode MS" w:hAnsi="Arial" w:cs="Arial"/>
          <w:b/>
          <w:sz w:val="24"/>
          <w:szCs w:val="24"/>
        </w:rPr>
        <w:t>DECOLED s.r.o.</w:t>
      </w:r>
    </w:p>
    <w:p w14:paraId="7971A131" w14:textId="69FDF73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 xml:space="preserve">Fráni Šrámka </w:t>
      </w:r>
      <w:r w:rsidR="0027132B">
        <w:rPr>
          <w:rFonts w:ascii="Arial" w:eastAsia="Arial Unicode MS" w:hAnsi="Arial" w:cs="Arial"/>
          <w:sz w:val="24"/>
          <w:szCs w:val="24"/>
        </w:rPr>
        <w:t>2622/</w:t>
      </w:r>
      <w:r>
        <w:rPr>
          <w:rFonts w:ascii="Arial" w:eastAsia="Arial Unicode MS" w:hAnsi="Arial" w:cs="Arial"/>
          <w:sz w:val="24"/>
          <w:szCs w:val="24"/>
        </w:rPr>
        <w:t xml:space="preserve">18, </w:t>
      </w:r>
      <w:r w:rsidR="0027132B">
        <w:rPr>
          <w:rFonts w:ascii="Arial" w:eastAsia="Arial Unicode MS" w:hAnsi="Arial" w:cs="Arial"/>
          <w:sz w:val="24"/>
          <w:szCs w:val="24"/>
        </w:rPr>
        <w:t xml:space="preserve">Smíchov, </w:t>
      </w:r>
      <w:r>
        <w:rPr>
          <w:rFonts w:ascii="Arial" w:eastAsia="Arial Unicode MS" w:hAnsi="Arial" w:cs="Arial"/>
          <w:sz w:val="24"/>
          <w:szCs w:val="24"/>
        </w:rPr>
        <w:t>150 00</w:t>
      </w:r>
      <w:r w:rsidR="0027132B">
        <w:rPr>
          <w:rFonts w:ascii="Arial" w:eastAsia="Arial Unicode MS" w:hAnsi="Arial" w:cs="Arial"/>
          <w:sz w:val="24"/>
          <w:szCs w:val="24"/>
        </w:rPr>
        <w:t xml:space="preserve"> Praha 5</w:t>
      </w:r>
    </w:p>
    <w:p w14:paraId="1741CDBD" w14:textId="2F8A44A2" w:rsidR="00DA172E" w:rsidRDefault="005C0B6F" w:rsidP="005C0B6F">
      <w:pPr>
        <w:pStyle w:val="Bezmezer"/>
        <w:rPr>
          <w:rFonts w:ascii="Arial" w:hAnsi="Arial" w:cs="Arial"/>
          <w:sz w:val="24"/>
          <w:szCs w:val="24"/>
        </w:rPr>
      </w:pPr>
      <w:r w:rsidRPr="005C0B6F">
        <w:rPr>
          <w:rFonts w:ascii="Arial" w:hAnsi="Arial" w:cs="Arial"/>
          <w:b/>
          <w:bCs/>
          <w:sz w:val="24"/>
          <w:szCs w:val="24"/>
        </w:rPr>
        <w:t>IČ</w:t>
      </w:r>
      <w:r w:rsidRPr="005C0B6F">
        <w:rPr>
          <w:rFonts w:ascii="Arial" w:hAnsi="Arial" w:cs="Arial"/>
          <w:sz w:val="24"/>
          <w:szCs w:val="24"/>
        </w:rPr>
        <w:t xml:space="preserve">: 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Pr="005C0B6F">
        <w:rPr>
          <w:rFonts w:ascii="Arial" w:hAnsi="Arial" w:cs="Arial"/>
          <w:sz w:val="24"/>
          <w:szCs w:val="24"/>
        </w:rPr>
        <w:t>25683853</w:t>
      </w:r>
    </w:p>
    <w:p w14:paraId="527E85BB" w14:textId="6677BEBC" w:rsidR="005C0B6F" w:rsidRPr="005C0B6F" w:rsidRDefault="005C0B6F" w:rsidP="005C0B6F">
      <w:pPr>
        <w:pStyle w:val="Bezmezer"/>
        <w:rPr>
          <w:rFonts w:ascii="Arial" w:hAnsi="Arial" w:cs="Arial"/>
          <w:sz w:val="24"/>
          <w:szCs w:val="24"/>
        </w:rPr>
      </w:pPr>
      <w:r w:rsidRPr="005C0B6F">
        <w:rPr>
          <w:rFonts w:ascii="Arial" w:hAnsi="Arial" w:cs="Arial"/>
          <w:b/>
          <w:bCs/>
          <w:sz w:val="24"/>
          <w:szCs w:val="24"/>
        </w:rPr>
        <w:t xml:space="preserve">DIČ: </w:t>
      </w:r>
      <w:r w:rsidR="00037E46">
        <w:rPr>
          <w:rFonts w:ascii="Arial" w:hAnsi="Arial" w:cs="Arial"/>
          <w:b/>
          <w:bCs/>
          <w:sz w:val="24"/>
          <w:szCs w:val="24"/>
        </w:rPr>
        <w:tab/>
      </w:r>
      <w:r w:rsidR="00037E46">
        <w:rPr>
          <w:rFonts w:ascii="Arial" w:hAnsi="Arial" w:cs="Arial"/>
          <w:b/>
          <w:bCs/>
          <w:sz w:val="24"/>
          <w:szCs w:val="24"/>
        </w:rPr>
        <w:tab/>
      </w:r>
      <w:r w:rsidR="00037E46">
        <w:rPr>
          <w:rFonts w:ascii="Arial" w:hAnsi="Arial" w:cs="Arial"/>
          <w:b/>
          <w:bCs/>
          <w:sz w:val="24"/>
          <w:szCs w:val="24"/>
        </w:rPr>
        <w:tab/>
      </w:r>
      <w:r w:rsidRPr="005C0B6F">
        <w:rPr>
          <w:rFonts w:ascii="Arial" w:hAnsi="Arial" w:cs="Arial"/>
          <w:sz w:val="24"/>
          <w:szCs w:val="24"/>
        </w:rPr>
        <w:t>CZ25683853</w:t>
      </w:r>
    </w:p>
    <w:p w14:paraId="5ADD2801" w14:textId="664A8236" w:rsidR="00F342D3" w:rsidRPr="005C0B6F" w:rsidRDefault="00F342D3" w:rsidP="005C0B6F">
      <w:pPr>
        <w:pStyle w:val="Bezmezer"/>
        <w:rPr>
          <w:rFonts w:ascii="Arial" w:hAnsi="Arial" w:cs="Arial"/>
          <w:sz w:val="24"/>
          <w:szCs w:val="24"/>
        </w:rPr>
      </w:pPr>
      <w:r w:rsidRPr="005C0B6F">
        <w:rPr>
          <w:rFonts w:ascii="Arial" w:hAnsi="Arial" w:cs="Arial"/>
          <w:sz w:val="24"/>
          <w:szCs w:val="24"/>
        </w:rPr>
        <w:t xml:space="preserve">Bankovní spojení: </w:t>
      </w:r>
      <w:r w:rsidR="00037E46">
        <w:rPr>
          <w:rFonts w:ascii="Arial" w:hAnsi="Arial" w:cs="Arial"/>
          <w:sz w:val="24"/>
          <w:szCs w:val="24"/>
        </w:rPr>
        <w:tab/>
        <w:t>Raiffeisenbank, a.s.</w:t>
      </w:r>
    </w:p>
    <w:p w14:paraId="71549CBB" w14:textId="5C6B232A" w:rsidR="00F342D3" w:rsidRPr="005C0B6F" w:rsidRDefault="00F342D3" w:rsidP="005C0B6F">
      <w:pPr>
        <w:pStyle w:val="Bezmezer"/>
        <w:rPr>
          <w:rFonts w:ascii="Arial" w:hAnsi="Arial" w:cs="Arial"/>
          <w:sz w:val="24"/>
          <w:szCs w:val="24"/>
        </w:rPr>
      </w:pPr>
      <w:r w:rsidRPr="005C0B6F">
        <w:rPr>
          <w:rFonts w:ascii="Arial" w:hAnsi="Arial" w:cs="Arial"/>
          <w:sz w:val="24"/>
          <w:szCs w:val="24"/>
        </w:rPr>
        <w:t xml:space="preserve">Číslo účtu: 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  <w:t>4244970001/5500</w:t>
      </w:r>
    </w:p>
    <w:p w14:paraId="560DA120" w14:textId="48C2F50A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Zastoupená: 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27132B">
        <w:rPr>
          <w:rFonts w:ascii="Arial" w:hAnsi="Arial" w:cs="Arial"/>
          <w:sz w:val="24"/>
          <w:szCs w:val="24"/>
        </w:rPr>
        <w:t>Ing</w:t>
      </w:r>
      <w:r w:rsidR="00037E46">
        <w:rPr>
          <w:rFonts w:ascii="Arial" w:hAnsi="Arial" w:cs="Arial"/>
          <w:sz w:val="24"/>
          <w:szCs w:val="24"/>
        </w:rPr>
        <w:t xml:space="preserve">. </w:t>
      </w:r>
      <w:r w:rsidR="0027132B">
        <w:rPr>
          <w:rFonts w:ascii="Arial" w:hAnsi="Arial" w:cs="Arial"/>
          <w:sz w:val="24"/>
          <w:szCs w:val="24"/>
        </w:rPr>
        <w:t>Vítězslav Poláček</w:t>
      </w:r>
      <w:r w:rsidR="00037E46">
        <w:rPr>
          <w:rFonts w:ascii="Arial" w:hAnsi="Arial" w:cs="Arial"/>
          <w:sz w:val="24"/>
          <w:szCs w:val="24"/>
        </w:rPr>
        <w:t>, jednatel</w:t>
      </w:r>
    </w:p>
    <w:p w14:paraId="63EB37BE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Zapsaná v</w:t>
      </w:r>
      <w:r>
        <w:rPr>
          <w:rFonts w:ascii="Arial" w:eastAsia="Arial Unicode MS" w:hAnsi="Arial" w:cs="Arial"/>
          <w:sz w:val="24"/>
          <w:szCs w:val="24"/>
        </w:rPr>
        <w:t xml:space="preserve"> C 60918 vedená u Městského soudu v Praze</w:t>
      </w:r>
    </w:p>
    <w:p w14:paraId="51C65C2C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(dále jako </w:t>
      </w:r>
      <w:r>
        <w:rPr>
          <w:rFonts w:ascii="Arial" w:hAnsi="Arial" w:cs="Arial"/>
          <w:b/>
          <w:sz w:val="24"/>
          <w:szCs w:val="24"/>
        </w:rPr>
        <w:t>Dodavatel</w:t>
      </w:r>
      <w:r>
        <w:rPr>
          <w:rFonts w:ascii="Arial" w:hAnsi="Arial" w:cs="Arial"/>
          <w:sz w:val="24"/>
          <w:szCs w:val="24"/>
        </w:rPr>
        <w:t>)</w:t>
      </w:r>
    </w:p>
    <w:p w14:paraId="41CAF042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</w:p>
    <w:p w14:paraId="216FD983" w14:textId="77777777" w:rsidR="00F342D3" w:rsidRDefault="00F342D3" w:rsidP="00F34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14:paraId="5AF83FA5" w14:textId="082EAD58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Název: 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27132B" w:rsidRPr="0027132B">
        <w:rPr>
          <w:rFonts w:ascii="Arial" w:hAnsi="Arial" w:cs="Arial"/>
          <w:b/>
          <w:bCs/>
          <w:sz w:val="24"/>
          <w:szCs w:val="24"/>
        </w:rPr>
        <w:t>ČESKOKRUMLOVSKÝ ROZVOJOVÝ FOND, spol. s r.o.</w:t>
      </w:r>
    </w:p>
    <w:p w14:paraId="00AE7A9B" w14:textId="0E191BF2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27132B">
        <w:rPr>
          <w:rFonts w:ascii="Arial" w:hAnsi="Arial" w:cs="Arial"/>
          <w:sz w:val="24"/>
          <w:szCs w:val="24"/>
        </w:rPr>
        <w:t>42396182</w:t>
      </w:r>
    </w:p>
    <w:p w14:paraId="40A241BC" w14:textId="74D712CE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DIČ: 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2E7C25">
        <w:rPr>
          <w:rFonts w:ascii="Arial" w:hAnsi="Arial" w:cs="Arial"/>
          <w:sz w:val="24"/>
          <w:szCs w:val="24"/>
        </w:rPr>
        <w:t>CZ42396182</w:t>
      </w:r>
    </w:p>
    <w:p w14:paraId="2BC09055" w14:textId="0671C75A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 w:rsidR="00037E46">
        <w:rPr>
          <w:rFonts w:ascii="Arial" w:hAnsi="Arial" w:cs="Arial"/>
          <w:sz w:val="24"/>
          <w:szCs w:val="24"/>
        </w:rPr>
        <w:tab/>
      </w:r>
      <w:r w:rsidR="00196046">
        <w:rPr>
          <w:rFonts w:ascii="Arial" w:hAnsi="Arial" w:cs="Arial"/>
          <w:sz w:val="24"/>
          <w:szCs w:val="24"/>
        </w:rPr>
        <w:t>Komerční banka</w:t>
      </w:r>
    </w:p>
    <w:p w14:paraId="156DD350" w14:textId="7A0BBE3D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bookmarkStart w:id="1" w:name="_Hlk174007852"/>
      <w:r w:rsidR="00196046">
        <w:rPr>
          <w:rFonts w:ascii="Arial" w:hAnsi="Arial" w:cs="Arial"/>
          <w:sz w:val="24"/>
          <w:szCs w:val="24"/>
        </w:rPr>
        <w:t>10200241/0100</w:t>
      </w:r>
      <w:bookmarkEnd w:id="1"/>
    </w:p>
    <w:p w14:paraId="2BDA8104" w14:textId="77777777" w:rsidR="002E7C25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oprávněné jednat ve věcech smluvních:</w:t>
      </w:r>
    </w:p>
    <w:p w14:paraId="06CF2472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Petr Kubal, jednatel</w:t>
      </w:r>
    </w:p>
    <w:p w14:paraId="53B5F04C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Sommer, jednatel</w:t>
      </w:r>
    </w:p>
    <w:p w14:paraId="05D06702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Bc. Jiří Čtvrtník, jednatel</w:t>
      </w:r>
    </w:p>
    <w:p w14:paraId="270C7193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arch. Robin Schinko, jednatel</w:t>
      </w:r>
    </w:p>
    <w:p w14:paraId="6C8B8268" w14:textId="77777777" w:rsidR="002E7C25" w:rsidRDefault="002E7C25" w:rsidP="00F342D3">
      <w:pPr>
        <w:spacing w:after="0"/>
        <w:rPr>
          <w:rFonts w:ascii="Arial" w:hAnsi="Arial" w:cs="Arial"/>
          <w:sz w:val="24"/>
          <w:szCs w:val="24"/>
        </w:rPr>
      </w:pPr>
    </w:p>
    <w:p w14:paraId="767F69A8" w14:textId="59F3694C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Osoby oprávněné ve věcech technických: </w:t>
      </w:r>
    </w:p>
    <w:p w14:paraId="1527CE6D" w14:textId="4D74FED7" w:rsidR="00F342D3" w:rsidRDefault="00343407" w:rsidP="00F342D3">
      <w:pPr>
        <w:spacing w:after="0"/>
        <w:rPr>
          <w:rFonts w:ascii="Arial" w:hAnsi="Arial" w:cs="Arial"/>
          <w:sz w:val="24"/>
          <w:szCs w:val="24"/>
        </w:rPr>
      </w:pPr>
      <w:bookmarkStart w:id="2" w:name="_Hlk174007596"/>
      <w:r>
        <w:rPr>
          <w:rFonts w:ascii="Arial" w:hAnsi="Arial" w:cs="Arial"/>
          <w:sz w:val="24"/>
          <w:szCs w:val="24"/>
        </w:rPr>
        <w:t>Ing. Petr Kubal, jednatel</w:t>
      </w:r>
    </w:p>
    <w:bookmarkEnd w:id="2"/>
    <w:p w14:paraId="3326DC74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</w:p>
    <w:p w14:paraId="184076F1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(dále jako </w:t>
      </w:r>
      <w:r>
        <w:rPr>
          <w:rFonts w:ascii="Arial" w:hAnsi="Arial" w:cs="Arial"/>
          <w:b/>
          <w:sz w:val="24"/>
          <w:szCs w:val="24"/>
        </w:rPr>
        <w:t>Odběratel</w:t>
      </w:r>
      <w:r>
        <w:rPr>
          <w:rFonts w:ascii="Arial" w:hAnsi="Arial" w:cs="Arial"/>
          <w:sz w:val="24"/>
          <w:szCs w:val="24"/>
        </w:rPr>
        <w:t>)</w:t>
      </w:r>
    </w:p>
    <w:p w14:paraId="2E6E7BBF" w14:textId="77777777" w:rsidR="00343407" w:rsidRDefault="00343407" w:rsidP="00F342D3">
      <w:pPr>
        <w:spacing w:after="0"/>
        <w:rPr>
          <w:rFonts w:ascii="Arial" w:hAnsi="Arial" w:cs="Arial"/>
          <w:sz w:val="24"/>
          <w:szCs w:val="24"/>
        </w:rPr>
      </w:pPr>
    </w:p>
    <w:p w14:paraId="74E41219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</w:p>
    <w:p w14:paraId="6C973F9E" w14:textId="77777777" w:rsidR="00F342D3" w:rsidRDefault="00F342D3" w:rsidP="00F342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Uzavřely níže uvedeného dne, měsíce a roku tuto smlouvu o dodání vánoční výzdoby (dále jen smlouva) dle ust. § 1746 odst. 2, ust. § 2079 a násl. zák. č. 89/2012 Sb., občanský zákoník, v platném znění (dále jen Občanský zákoník).</w:t>
      </w:r>
    </w:p>
    <w:p w14:paraId="01707807" w14:textId="77777777" w:rsidR="00F342D3" w:rsidRDefault="00F342D3" w:rsidP="00F342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A8FB86" w14:textId="77777777" w:rsidR="00F342D3" w:rsidRDefault="00F342D3" w:rsidP="00F342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C61174" w14:textId="77777777" w:rsidR="00F342D3" w:rsidRDefault="00F342D3" w:rsidP="00F342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I.</w:t>
      </w:r>
    </w:p>
    <w:p w14:paraId="6E987DCF" w14:textId="77777777" w:rsidR="00F342D3" w:rsidRDefault="00F342D3" w:rsidP="00F342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smlouvy</w:t>
      </w:r>
    </w:p>
    <w:p w14:paraId="6B1F52E7" w14:textId="77777777" w:rsidR="00F342D3" w:rsidRDefault="00F342D3" w:rsidP="00F342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BC468E" w14:textId="75450FF7" w:rsidR="00F342D3" w:rsidRDefault="00F342D3" w:rsidP="00F342D3">
      <w:pPr>
        <w:pStyle w:val="Odstavecseseznamem"/>
        <w:numPr>
          <w:ilvl w:val="0"/>
          <w:numId w:val="1"/>
        </w:numPr>
        <w:spacing w:after="240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smlouvy je koupě vánoční světelné dekora</w:t>
      </w:r>
      <w:r w:rsidR="00037E46"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>, jejíž specifikace je obsažena v Příloze č. 1 této smlouvy, a její vizualizace je obsahem Přílohy č. 2 této smlouvy.</w:t>
      </w:r>
    </w:p>
    <w:p w14:paraId="70EB78F2" w14:textId="77777777" w:rsidR="00F342D3" w:rsidRDefault="00F342D3" w:rsidP="00F342D3">
      <w:pPr>
        <w:pStyle w:val="Odstavecseseznamem"/>
        <w:spacing w:after="240"/>
        <w:ind w:left="357"/>
        <w:jc w:val="both"/>
        <w:rPr>
          <w:rFonts w:ascii="Arial" w:hAnsi="Arial" w:cs="Arial"/>
          <w:sz w:val="24"/>
          <w:szCs w:val="24"/>
        </w:rPr>
      </w:pPr>
    </w:p>
    <w:p w14:paraId="142133E8" w14:textId="77777777" w:rsidR="002E7C25" w:rsidRDefault="002E7C25" w:rsidP="00F342D3">
      <w:pPr>
        <w:pStyle w:val="Odstavecseseznamem"/>
        <w:spacing w:after="240"/>
        <w:ind w:left="357"/>
        <w:jc w:val="both"/>
        <w:rPr>
          <w:rFonts w:ascii="Arial" w:hAnsi="Arial" w:cs="Arial"/>
          <w:sz w:val="24"/>
          <w:szCs w:val="24"/>
        </w:rPr>
      </w:pPr>
    </w:p>
    <w:p w14:paraId="679BA9AF" w14:textId="77777777" w:rsidR="002E7C25" w:rsidRDefault="002E7C25" w:rsidP="00F342D3">
      <w:pPr>
        <w:pStyle w:val="Odstavecseseznamem"/>
        <w:spacing w:after="240"/>
        <w:ind w:left="357"/>
        <w:jc w:val="both"/>
        <w:rPr>
          <w:rFonts w:ascii="Arial" w:hAnsi="Arial" w:cs="Arial"/>
          <w:sz w:val="24"/>
          <w:szCs w:val="24"/>
        </w:rPr>
      </w:pPr>
    </w:p>
    <w:p w14:paraId="148BC112" w14:textId="77777777" w:rsidR="00F342D3" w:rsidRDefault="00F342D3" w:rsidP="00F342D3">
      <w:pPr>
        <w:pStyle w:val="Odstavecseseznamem"/>
        <w:spacing w:after="240"/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507A8B68" w14:textId="77777777" w:rsidR="00F342D3" w:rsidRDefault="00F342D3" w:rsidP="00F342D3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42F3A5" w14:textId="77777777" w:rsidR="00F342D3" w:rsidRDefault="00F342D3" w:rsidP="00F342D3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II. </w:t>
      </w:r>
    </w:p>
    <w:p w14:paraId="0B89B2C6" w14:textId="77777777" w:rsidR="00F342D3" w:rsidRDefault="00F342D3" w:rsidP="00F342D3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Dodání výzdoby</w:t>
      </w:r>
    </w:p>
    <w:p w14:paraId="3C9C0163" w14:textId="77777777" w:rsidR="00F342D3" w:rsidRDefault="00F342D3" w:rsidP="00F342D3">
      <w:pPr>
        <w:pStyle w:val="Odstavecseseznamem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7EE1A4A" w14:textId="77777777" w:rsidR="00F342D3" w:rsidRDefault="00F342D3" w:rsidP="00037E46">
      <w:pPr>
        <w:numPr>
          <w:ilvl w:val="0"/>
          <w:numId w:val="2"/>
        </w:numPr>
        <w:autoSpaceDN w:val="0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se zavazuje, že v souladu s touto smlouvou dodá řádně a včas Odběrateli vánoční světelnou výzdobu specifikovanou v příloze č. 1 (dále jen jako Výzdoba) a převede na Odběratele vlastnické právo k výzdobě, a Odběratel se zavazuje, že výzdobu převezme a uhradí Dodavateli řádně a včas cenu dle této smlouvy. </w:t>
      </w:r>
    </w:p>
    <w:p w14:paraId="1473753B" w14:textId="4E26A23C" w:rsidR="00F342D3" w:rsidRDefault="00F342D3" w:rsidP="00037E46">
      <w:pPr>
        <w:numPr>
          <w:ilvl w:val="0"/>
          <w:numId w:val="2"/>
        </w:numPr>
        <w:autoSpaceDN w:val="0"/>
        <w:spacing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Nebude-li Odběratelem určeno jinak, místem dodání je </w:t>
      </w:r>
      <w:r w:rsidR="00653B19">
        <w:rPr>
          <w:rFonts w:ascii="Arial" w:hAnsi="Arial" w:cs="Arial"/>
          <w:sz w:val="24"/>
          <w:szCs w:val="24"/>
        </w:rPr>
        <w:t>Český Krumlov.</w:t>
      </w:r>
    </w:p>
    <w:p w14:paraId="2C6524F0" w14:textId="54B1BCB8" w:rsidR="00F342D3" w:rsidRDefault="00F342D3" w:rsidP="00037E46">
      <w:pPr>
        <w:numPr>
          <w:ilvl w:val="0"/>
          <w:numId w:val="2"/>
        </w:numPr>
        <w:autoSpaceDN w:val="0"/>
        <w:spacing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 se zavazuje dodat výzdobu nejpozději do</w:t>
      </w:r>
      <w:r w:rsidR="004560AD">
        <w:rPr>
          <w:rFonts w:ascii="Arial" w:hAnsi="Arial" w:cs="Arial"/>
          <w:sz w:val="24"/>
          <w:szCs w:val="24"/>
        </w:rPr>
        <w:t xml:space="preserve"> </w:t>
      </w:r>
      <w:r w:rsidR="002937C8">
        <w:rPr>
          <w:rFonts w:ascii="Arial" w:hAnsi="Arial" w:cs="Arial"/>
          <w:sz w:val="24"/>
          <w:szCs w:val="24"/>
        </w:rPr>
        <w:t>31</w:t>
      </w:r>
      <w:r w:rsidR="004560AD">
        <w:rPr>
          <w:rFonts w:ascii="Arial" w:hAnsi="Arial" w:cs="Arial"/>
          <w:sz w:val="24"/>
          <w:szCs w:val="24"/>
        </w:rPr>
        <w:t>.</w:t>
      </w:r>
      <w:r w:rsidR="0027132B">
        <w:rPr>
          <w:rFonts w:ascii="Arial" w:hAnsi="Arial" w:cs="Arial"/>
          <w:sz w:val="24"/>
          <w:szCs w:val="24"/>
        </w:rPr>
        <w:t xml:space="preserve"> </w:t>
      </w:r>
      <w:r w:rsidR="004560AD">
        <w:rPr>
          <w:rFonts w:ascii="Arial" w:hAnsi="Arial" w:cs="Arial"/>
          <w:sz w:val="24"/>
          <w:szCs w:val="24"/>
        </w:rPr>
        <w:t>1</w:t>
      </w:r>
      <w:r w:rsidR="002937C8">
        <w:rPr>
          <w:rFonts w:ascii="Arial" w:hAnsi="Arial" w:cs="Arial"/>
          <w:sz w:val="24"/>
          <w:szCs w:val="24"/>
        </w:rPr>
        <w:t>0</w:t>
      </w:r>
      <w:r w:rsidR="004560AD">
        <w:rPr>
          <w:rFonts w:ascii="Arial" w:hAnsi="Arial" w:cs="Arial"/>
          <w:sz w:val="24"/>
          <w:szCs w:val="24"/>
        </w:rPr>
        <w:t>.</w:t>
      </w:r>
      <w:r w:rsidR="0027132B">
        <w:rPr>
          <w:rFonts w:ascii="Arial" w:hAnsi="Arial" w:cs="Arial"/>
          <w:sz w:val="24"/>
          <w:szCs w:val="24"/>
        </w:rPr>
        <w:t xml:space="preserve"> </w:t>
      </w:r>
      <w:r w:rsidR="004560AD">
        <w:rPr>
          <w:rFonts w:ascii="Arial" w:hAnsi="Arial" w:cs="Arial"/>
          <w:sz w:val="24"/>
          <w:szCs w:val="24"/>
        </w:rPr>
        <w:t>202</w:t>
      </w:r>
      <w:r w:rsidR="0027132B">
        <w:rPr>
          <w:rFonts w:ascii="Arial" w:hAnsi="Arial" w:cs="Arial"/>
          <w:sz w:val="24"/>
          <w:szCs w:val="24"/>
        </w:rPr>
        <w:t>4</w:t>
      </w:r>
      <w:r w:rsidR="004560AD">
        <w:rPr>
          <w:rFonts w:ascii="Arial" w:hAnsi="Arial" w:cs="Arial"/>
          <w:sz w:val="24"/>
          <w:szCs w:val="24"/>
        </w:rPr>
        <w:t>.</w:t>
      </w:r>
    </w:p>
    <w:p w14:paraId="3F46D01F" w14:textId="77777777" w:rsidR="00F342D3" w:rsidRDefault="00F342D3" w:rsidP="00037E46">
      <w:pPr>
        <w:numPr>
          <w:ilvl w:val="0"/>
          <w:numId w:val="2"/>
        </w:numPr>
        <w:autoSpaceDN w:val="0"/>
        <w:spacing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Riziko nebezpečí vzniku škody na výzdobě a vlastnické právo přechází z Dodavatele na Odběratele v okamžiku řádného předání, které bude potvrzené písemným předávacím protokolem. </w:t>
      </w:r>
    </w:p>
    <w:p w14:paraId="35111811" w14:textId="7FE4AB51" w:rsidR="00BC26E9" w:rsidRDefault="000B7F06" w:rsidP="00037E46">
      <w:pPr>
        <w:numPr>
          <w:ilvl w:val="0"/>
          <w:numId w:val="2"/>
        </w:numPr>
        <w:autoSpaceDN w:val="0"/>
        <w:spacing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konstatuje, že </w:t>
      </w:r>
      <w:r w:rsidR="00D5079E">
        <w:rPr>
          <w:rFonts w:ascii="Arial" w:hAnsi="Arial" w:cs="Arial"/>
          <w:sz w:val="24"/>
          <w:szCs w:val="24"/>
        </w:rPr>
        <w:t>předložená specifikace zohledňuje</w:t>
      </w:r>
      <w:r>
        <w:rPr>
          <w:rFonts w:ascii="Arial" w:hAnsi="Arial" w:cs="Arial"/>
          <w:sz w:val="24"/>
          <w:szCs w:val="24"/>
        </w:rPr>
        <w:t xml:space="preserve"> zaměření přesné vzdálenosti světelných řetězů</w:t>
      </w:r>
      <w:r w:rsidR="00D5079E">
        <w:rPr>
          <w:rFonts w:ascii="Arial" w:hAnsi="Arial" w:cs="Arial"/>
          <w:sz w:val="24"/>
          <w:szCs w:val="24"/>
        </w:rPr>
        <w:t xml:space="preserve"> na určených místech</w:t>
      </w:r>
      <w:r>
        <w:rPr>
          <w:rFonts w:ascii="Arial" w:hAnsi="Arial" w:cs="Arial"/>
          <w:sz w:val="24"/>
          <w:szCs w:val="24"/>
        </w:rPr>
        <w:t xml:space="preserve"> a </w:t>
      </w:r>
      <w:r w:rsidR="00D5079E">
        <w:rPr>
          <w:rFonts w:ascii="Arial" w:hAnsi="Arial" w:cs="Arial"/>
          <w:sz w:val="24"/>
          <w:szCs w:val="24"/>
        </w:rPr>
        <w:t>byly specifikovány</w:t>
      </w:r>
      <w:r>
        <w:rPr>
          <w:rFonts w:ascii="Arial" w:hAnsi="Arial" w:cs="Arial"/>
          <w:sz w:val="24"/>
          <w:szCs w:val="24"/>
        </w:rPr>
        <w:t xml:space="preserve"> požadavky na připojení k elektrickému zdroji u jednotlivých dílů.</w:t>
      </w:r>
    </w:p>
    <w:p w14:paraId="39FDDCEB" w14:textId="4047E325" w:rsidR="000B7F06" w:rsidRDefault="000B7F06" w:rsidP="00037E46">
      <w:pPr>
        <w:numPr>
          <w:ilvl w:val="0"/>
          <w:numId w:val="2"/>
        </w:numPr>
        <w:autoSpaceDN w:val="0"/>
        <w:spacing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Odběratel zajistí přípravu i realizaci montáže vánoční výzdoby vč</w:t>
      </w:r>
      <w:r w:rsidR="0039037B">
        <w:rPr>
          <w:rFonts w:ascii="Arial" w:hAnsi="Arial" w:cs="Arial"/>
          <w:sz w:val="24"/>
          <w:szCs w:val="24"/>
        </w:rPr>
        <w:t>etně</w:t>
      </w:r>
      <w:r>
        <w:rPr>
          <w:rFonts w:ascii="Arial" w:hAnsi="Arial" w:cs="Arial"/>
          <w:sz w:val="24"/>
          <w:szCs w:val="24"/>
        </w:rPr>
        <w:t xml:space="preserve"> získání souhlasu dotčených vlastníků.</w:t>
      </w:r>
    </w:p>
    <w:p w14:paraId="49744685" w14:textId="3411C406" w:rsidR="0039037B" w:rsidRPr="002E7C25" w:rsidRDefault="0039037B" w:rsidP="0039037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53C17">
        <w:rPr>
          <w:rFonts w:ascii="Arial" w:hAnsi="Arial" w:cs="Arial"/>
          <w:sz w:val="24"/>
          <w:szCs w:val="24"/>
        </w:rPr>
        <w:t>odavatel v rámci dodávky zajist</w:t>
      </w:r>
      <w:r>
        <w:rPr>
          <w:rFonts w:ascii="Arial" w:hAnsi="Arial" w:cs="Arial"/>
          <w:sz w:val="24"/>
          <w:szCs w:val="24"/>
        </w:rPr>
        <w:t>í</w:t>
      </w:r>
      <w:r w:rsidRPr="00853C17">
        <w:rPr>
          <w:rFonts w:ascii="Arial" w:hAnsi="Arial" w:cs="Arial"/>
          <w:sz w:val="24"/>
          <w:szCs w:val="24"/>
        </w:rPr>
        <w:t xml:space="preserve"> technický dozor při první instalaci</w:t>
      </w:r>
      <w:r>
        <w:rPr>
          <w:rFonts w:ascii="Arial" w:hAnsi="Arial" w:cs="Arial"/>
          <w:sz w:val="24"/>
          <w:szCs w:val="24"/>
        </w:rPr>
        <w:t>, kdy vzniklé náklady z této služby jsou zahrnuty v ceně dle přílohy č. 1 této smlouvy.</w:t>
      </w:r>
    </w:p>
    <w:p w14:paraId="1AAB134D" w14:textId="77777777" w:rsidR="00F342D3" w:rsidRDefault="00F342D3" w:rsidP="00F342D3">
      <w:pPr>
        <w:pStyle w:val="Odstavecseseznamem"/>
        <w:rPr>
          <w:rFonts w:ascii="Arial" w:hAnsi="Arial" w:cs="Arial"/>
          <w:sz w:val="24"/>
          <w:szCs w:val="24"/>
        </w:rPr>
      </w:pPr>
    </w:p>
    <w:p w14:paraId="301022E0" w14:textId="77777777" w:rsidR="00F342D3" w:rsidRDefault="00F342D3" w:rsidP="00F342D3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62706276" w14:textId="68C9C889" w:rsidR="00F342D3" w:rsidRPr="0027132B" w:rsidRDefault="00F342D3" w:rsidP="0027132B">
      <w:pPr>
        <w:pStyle w:val="Odstavecseseznamem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III.</w:t>
      </w:r>
    </w:p>
    <w:p w14:paraId="0C7E3597" w14:textId="7E534811" w:rsidR="00F342D3" w:rsidRDefault="00F342D3" w:rsidP="00F342D3">
      <w:pPr>
        <w:tabs>
          <w:tab w:val="center" w:pos="4536"/>
        </w:tabs>
        <w:spacing w:before="240" w:after="120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4560AD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ena</w:t>
      </w:r>
    </w:p>
    <w:p w14:paraId="60DAAAD5" w14:textId="37DD617A" w:rsidR="00F342D3" w:rsidRDefault="004560AD" w:rsidP="00037E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F342D3">
        <w:rPr>
          <w:rFonts w:ascii="Arial" w:hAnsi="Arial" w:cs="Arial"/>
          <w:bCs/>
          <w:sz w:val="24"/>
          <w:szCs w:val="24"/>
        </w:rPr>
        <w:t>ena byla mezi subjekty smlouvy sjednána jako cena maximální</w:t>
      </w:r>
      <w:r w:rsidR="000753D7">
        <w:rPr>
          <w:rFonts w:ascii="Arial" w:hAnsi="Arial" w:cs="Arial"/>
          <w:bCs/>
          <w:sz w:val="24"/>
          <w:szCs w:val="24"/>
        </w:rPr>
        <w:t xml:space="preserve"> a je uvedena v Příloze č. 1 této smlouvy</w:t>
      </w:r>
      <w:r w:rsidR="000047CC">
        <w:rPr>
          <w:rFonts w:ascii="Arial" w:hAnsi="Arial" w:cs="Arial"/>
          <w:bCs/>
          <w:sz w:val="24"/>
          <w:szCs w:val="24"/>
        </w:rPr>
        <w:t xml:space="preserve"> a činí 1 481 503 Kč bez DP</w:t>
      </w:r>
      <w:r w:rsidR="00F655EB">
        <w:rPr>
          <w:rFonts w:ascii="Arial" w:hAnsi="Arial" w:cs="Arial"/>
          <w:bCs/>
          <w:sz w:val="24"/>
          <w:szCs w:val="24"/>
        </w:rPr>
        <w:t>H</w:t>
      </w:r>
      <w:r w:rsidR="000753D7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63383C3" w14:textId="77777777" w:rsidR="00F342D3" w:rsidRDefault="00F342D3" w:rsidP="00037E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Kupní cena bude zahrnovat dodávku zboží včetně obvyklých obalů, dopravy a administrace. </w:t>
      </w:r>
    </w:p>
    <w:p w14:paraId="3152D583" w14:textId="77777777" w:rsidR="00F342D3" w:rsidRDefault="00F342D3" w:rsidP="00037E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Zboží musí být nové, nerepasované a musí odpovídat platným ČSN.</w:t>
      </w:r>
    </w:p>
    <w:p w14:paraId="14BB3688" w14:textId="1DD9D739" w:rsidR="00F342D3" w:rsidRDefault="00F342D3" w:rsidP="00037E4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Cenu za dodané zboží zaplatí kupující prodávajícímu převodem </w:t>
      </w:r>
      <w:r w:rsidR="00346F40">
        <w:rPr>
          <w:rFonts w:ascii="Arial" w:hAnsi="Arial" w:cs="Arial"/>
          <w:sz w:val="24"/>
          <w:szCs w:val="24"/>
        </w:rPr>
        <w:t xml:space="preserve">po instalaci, </w:t>
      </w:r>
      <w:r>
        <w:rPr>
          <w:rFonts w:ascii="Arial" w:hAnsi="Arial" w:cs="Arial"/>
          <w:sz w:val="24"/>
          <w:szCs w:val="24"/>
        </w:rPr>
        <w:t>z účtu na základě daňového dokladu (faktury) s lhůtou splatností 14 dnů ode dne jeho doručení, na adresu uvedenou v této smlouvě, součástí faktury bude předávací protokol.</w:t>
      </w:r>
    </w:p>
    <w:p w14:paraId="23E6F2B2" w14:textId="77777777" w:rsidR="00F342D3" w:rsidRDefault="00F342D3" w:rsidP="00F342D3">
      <w:pPr>
        <w:pStyle w:val="Odstavecseseznamem"/>
        <w:spacing w:after="0"/>
        <w:ind w:left="1080"/>
        <w:rPr>
          <w:rFonts w:ascii="Arial" w:hAnsi="Arial" w:cs="Arial"/>
          <w:sz w:val="24"/>
          <w:szCs w:val="24"/>
        </w:rPr>
      </w:pPr>
    </w:p>
    <w:p w14:paraId="6DF96A95" w14:textId="77777777" w:rsidR="00F342D3" w:rsidRDefault="00F342D3" w:rsidP="00F342D3">
      <w:pPr>
        <w:pStyle w:val="Odstavecseseznamem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IV.</w:t>
      </w:r>
    </w:p>
    <w:p w14:paraId="147AC0C1" w14:textId="77777777" w:rsidR="00F342D3" w:rsidRDefault="00F342D3" w:rsidP="00F342D3">
      <w:pPr>
        <w:pStyle w:val="Odstavecseseznamem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444171DF" w14:textId="77777777" w:rsidR="00F342D3" w:rsidRDefault="00F342D3" w:rsidP="00F342D3">
      <w:pPr>
        <w:pStyle w:val="Odstavecseseznamem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Záruka za výzdobu</w:t>
      </w:r>
    </w:p>
    <w:p w14:paraId="1DBA55F9" w14:textId="77777777" w:rsidR="00F342D3" w:rsidRDefault="00F342D3" w:rsidP="00F342D3">
      <w:pPr>
        <w:pStyle w:val="Odstavecseseznamem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108102C2" w14:textId="2D75DDD5" w:rsidR="00F342D3" w:rsidRDefault="00F342D3" w:rsidP="00037E46">
      <w:pPr>
        <w:pStyle w:val="Odstavecseseznamem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poskytne záruku za jakost výzdoby po dobu </w:t>
      </w:r>
      <w:r w:rsidR="0027132B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měsíců.</w:t>
      </w:r>
    </w:p>
    <w:p w14:paraId="5ED66002" w14:textId="79061240" w:rsidR="00F342D3" w:rsidRPr="0027132B" w:rsidRDefault="00F342D3" w:rsidP="00037E46">
      <w:pPr>
        <w:numPr>
          <w:ilvl w:val="0"/>
          <w:numId w:val="5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Odběratel má nárok na bezplatné odstranění jakékoli vady, kterou měla výzdoba při předání a převzetí, nebo kterou Odběratel zjistil kdykoli během záruční doby. </w:t>
      </w:r>
    </w:p>
    <w:p w14:paraId="1B65125C" w14:textId="45B92BA8" w:rsidR="0027132B" w:rsidRPr="0027132B" w:rsidRDefault="00F342D3" w:rsidP="0027132B">
      <w:pPr>
        <w:pStyle w:val="Odstavecseseznamem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 prohlašuje, že výzdoba je nová, nepoužitá, splňuje všechny technické a bezpečnostní požadavky dle platných českých a evropských norem a je způsobilá provozování za odpovídajícím účelem Odběratele.</w:t>
      </w:r>
    </w:p>
    <w:p w14:paraId="40D9510F" w14:textId="23671789" w:rsidR="00F342D3" w:rsidRDefault="0027132B" w:rsidP="002E7C25">
      <w:pPr>
        <w:pStyle w:val="Odstavecseseznamem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bude zajišťovat pozáruční servis po dobu 10 let od první instalace. </w:t>
      </w:r>
    </w:p>
    <w:p w14:paraId="6C078D67" w14:textId="77777777" w:rsidR="00F342D3" w:rsidRDefault="00F342D3" w:rsidP="00F342D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8C8AA44" w14:textId="77777777" w:rsidR="00F342D3" w:rsidRDefault="00F342D3" w:rsidP="00F342D3">
      <w:pPr>
        <w:pStyle w:val="Odstavecseseznamem"/>
        <w:keepNext/>
        <w:spacing w:after="0"/>
        <w:ind w:left="71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V. </w:t>
      </w:r>
    </w:p>
    <w:p w14:paraId="4538EAAA" w14:textId="77777777" w:rsidR="00F342D3" w:rsidRDefault="00F342D3" w:rsidP="00F342D3">
      <w:pPr>
        <w:pStyle w:val="Odstavecseseznamem"/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338F4E41" w14:textId="77777777" w:rsidR="00F342D3" w:rsidRDefault="00F342D3" w:rsidP="00F342D3">
      <w:pPr>
        <w:pStyle w:val="Odstavecseseznamem"/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B9ECEE" w14:textId="77777777" w:rsidR="00F342D3" w:rsidRDefault="00F342D3" w:rsidP="00037E46">
      <w:pPr>
        <w:pStyle w:val="Odstavecseseznamem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prodlení Dodavatele s řádným dodáním výzdoby vzniká Odběrateli nárok požadovat od Dodavatele smluvní pokutu ve výši 500,- Kč za každý započatý den prodlení.</w:t>
      </w:r>
      <w:r>
        <w:rPr>
          <w:rFonts w:ascii="Arial" w:hAnsi="Arial" w:cs="Arial"/>
          <w:sz w:val="24"/>
          <w:szCs w:val="24"/>
        </w:rPr>
        <w:br/>
      </w:r>
    </w:p>
    <w:p w14:paraId="46C32DB8" w14:textId="42A5CC9B" w:rsidR="00F342D3" w:rsidRPr="00037E46" w:rsidRDefault="00F342D3" w:rsidP="00037E46">
      <w:pPr>
        <w:pStyle w:val="Odstavecseseznamem"/>
        <w:numPr>
          <w:ilvl w:val="0"/>
          <w:numId w:val="6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prodlení Odběratele s úhradou smluvní ceny vzniká Dodavateli nárok požadovat od Odběratele zaplacení úroku z prodlení ve výši 0,05 % ze smluvní ceny za každý započatý den prodlení.</w:t>
      </w:r>
      <w:r w:rsidRPr="00037E46">
        <w:rPr>
          <w:rFonts w:ascii="Arial" w:hAnsi="Arial" w:cs="Arial"/>
          <w:sz w:val="24"/>
          <w:szCs w:val="24"/>
        </w:rPr>
        <w:t xml:space="preserve"> </w:t>
      </w:r>
      <w:r w:rsidRPr="00037E46">
        <w:rPr>
          <w:rFonts w:ascii="Arial" w:hAnsi="Arial" w:cs="Arial"/>
          <w:sz w:val="24"/>
          <w:szCs w:val="24"/>
        </w:rPr>
        <w:br/>
      </w:r>
    </w:p>
    <w:p w14:paraId="7B437ED9" w14:textId="4AF9BAF4" w:rsidR="00343407" w:rsidRDefault="00F342D3" w:rsidP="00343407">
      <w:pPr>
        <w:pStyle w:val="Odstavecseseznamem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jakékoli spory vyplývající z této smlouvy se pokusí vyřešit dohodou. </w:t>
      </w:r>
    </w:p>
    <w:p w14:paraId="0BD5FD25" w14:textId="77777777" w:rsidR="00343407" w:rsidRDefault="00343407" w:rsidP="00343407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3404DC0" w14:textId="02E545AC" w:rsidR="00343407" w:rsidRPr="00343407" w:rsidRDefault="00343407" w:rsidP="00343407">
      <w:pPr>
        <w:pStyle w:val="Odstavecseseznamem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43407">
        <w:rPr>
          <w:rFonts w:ascii="Arial" w:hAnsi="Arial" w:cs="Arial"/>
          <w:sz w:val="24"/>
          <w:szCs w:val="24"/>
        </w:rPr>
        <w:t xml:space="preserve">Smluvní strany souhlasí, aby tato smlouva byla zveřejněna </w:t>
      </w:r>
      <w:r w:rsidR="007962AC">
        <w:rPr>
          <w:rFonts w:ascii="Arial" w:hAnsi="Arial" w:cs="Arial"/>
          <w:sz w:val="24"/>
          <w:szCs w:val="24"/>
        </w:rPr>
        <w:t xml:space="preserve">odběratelem </w:t>
      </w:r>
      <w:r w:rsidRPr="00343407">
        <w:rPr>
          <w:rFonts w:ascii="Arial" w:hAnsi="Arial" w:cs="Arial"/>
          <w:sz w:val="24"/>
          <w:szCs w:val="24"/>
        </w:rPr>
        <w:t>v plném rozsahu v elektronickém systému registru smluv dle zákona č.340/2015 Sb.</w:t>
      </w:r>
    </w:p>
    <w:p w14:paraId="2BC2F2D2" w14:textId="77777777" w:rsidR="00F342D3" w:rsidRPr="00343407" w:rsidRDefault="00F342D3" w:rsidP="00343407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0EA250C" w14:textId="77777777" w:rsidR="00F342D3" w:rsidRDefault="00F342D3" w:rsidP="00F342D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19C377E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</w:p>
    <w:p w14:paraId="2D227189" w14:textId="7A99166F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6624A3">
        <w:rPr>
          <w:rFonts w:ascii="Arial" w:hAnsi="Arial" w:cs="Arial"/>
          <w:sz w:val="24"/>
          <w:szCs w:val="24"/>
        </w:rPr>
        <w:t>………………..dne</w:t>
      </w:r>
      <w:r>
        <w:rPr>
          <w:rFonts w:ascii="Arial" w:hAnsi="Arial" w:cs="Arial"/>
          <w:sz w:val="24"/>
          <w:szCs w:val="24"/>
        </w:rPr>
        <w:t>………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</w:t>
      </w:r>
      <w:r w:rsidR="006624A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Praze</w:t>
      </w:r>
      <w:r w:rsidR="006624A3">
        <w:rPr>
          <w:rFonts w:ascii="Arial" w:hAnsi="Arial" w:cs="Arial"/>
          <w:sz w:val="24"/>
          <w:szCs w:val="24"/>
        </w:rPr>
        <w:t xml:space="preserve"> dne</w:t>
      </w:r>
      <w:r w:rsidR="008147A5">
        <w:rPr>
          <w:rFonts w:ascii="Arial" w:hAnsi="Arial" w:cs="Arial"/>
          <w:sz w:val="24"/>
          <w:szCs w:val="24"/>
        </w:rPr>
        <w:t xml:space="preserve"> </w:t>
      </w:r>
      <w:r w:rsidR="00E61A22">
        <w:rPr>
          <w:rFonts w:ascii="Arial" w:hAnsi="Arial" w:cs="Arial"/>
          <w:sz w:val="24"/>
          <w:szCs w:val="24"/>
        </w:rPr>
        <w:t>……………………</w:t>
      </w:r>
    </w:p>
    <w:p w14:paraId="21A5B4B8" w14:textId="77777777" w:rsidR="008147A5" w:rsidRDefault="008147A5" w:rsidP="00F342D3">
      <w:pPr>
        <w:spacing w:after="0"/>
        <w:rPr>
          <w:rFonts w:ascii="Arial" w:hAnsi="Arial" w:cs="Arial"/>
          <w:sz w:val="24"/>
          <w:szCs w:val="24"/>
        </w:rPr>
      </w:pPr>
    </w:p>
    <w:p w14:paraId="1D6A62C6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</w:p>
    <w:p w14:paraId="4FA9073D" w14:textId="77777777" w:rsidR="00037E46" w:rsidRDefault="00F342D3" w:rsidP="00F342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Odběratele</w:t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 w:rsidR="00037E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 Dodavatele</w:t>
      </w:r>
      <w:r>
        <w:rPr>
          <w:rFonts w:ascii="Arial" w:hAnsi="Arial" w:cs="Arial"/>
          <w:sz w:val="24"/>
          <w:szCs w:val="24"/>
        </w:rPr>
        <w:tab/>
      </w:r>
    </w:p>
    <w:p w14:paraId="46B35EBF" w14:textId="77777777" w:rsidR="00037E46" w:rsidRDefault="00037E46" w:rsidP="00F342D3">
      <w:pPr>
        <w:spacing w:after="0"/>
        <w:rPr>
          <w:rFonts w:ascii="Arial" w:hAnsi="Arial" w:cs="Arial"/>
          <w:sz w:val="24"/>
          <w:szCs w:val="24"/>
        </w:rPr>
      </w:pPr>
    </w:p>
    <w:p w14:paraId="424BA87D" w14:textId="77777777" w:rsidR="0061677F" w:rsidRDefault="0061677F" w:rsidP="00F342D3">
      <w:pPr>
        <w:spacing w:after="0"/>
        <w:rPr>
          <w:rFonts w:ascii="Arial" w:hAnsi="Arial" w:cs="Arial"/>
          <w:sz w:val="24"/>
          <w:szCs w:val="24"/>
        </w:rPr>
      </w:pPr>
    </w:p>
    <w:p w14:paraId="0125C49D" w14:textId="77777777" w:rsidR="00F342D3" w:rsidRDefault="00F342D3" w:rsidP="00F342D3">
      <w:pPr>
        <w:spacing w:after="0"/>
        <w:rPr>
          <w:rFonts w:ascii="Arial" w:hAnsi="Arial" w:cs="Arial"/>
          <w:sz w:val="24"/>
          <w:szCs w:val="24"/>
        </w:rPr>
      </w:pPr>
    </w:p>
    <w:p w14:paraId="3FAB4B95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297F5A50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Petr Kubal, jednatel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Vítězslav Poláček</w:t>
      </w:r>
    </w:p>
    <w:p w14:paraId="15B877F8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</w:t>
      </w:r>
    </w:p>
    <w:p w14:paraId="3B53A021" w14:textId="77777777" w:rsidR="0061677F" w:rsidRDefault="0061677F" w:rsidP="00343407">
      <w:pPr>
        <w:spacing w:after="0"/>
        <w:rPr>
          <w:rFonts w:ascii="Arial" w:hAnsi="Arial" w:cs="Arial"/>
          <w:sz w:val="24"/>
          <w:szCs w:val="24"/>
        </w:rPr>
      </w:pPr>
    </w:p>
    <w:p w14:paraId="2EC2924A" w14:textId="0DE23D3A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</w:p>
    <w:p w14:paraId="7972E30B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Sommer, jednatel</w:t>
      </w:r>
    </w:p>
    <w:p w14:paraId="477D05BF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</w:p>
    <w:p w14:paraId="75EEE646" w14:textId="77777777" w:rsidR="0061677F" w:rsidRDefault="0061677F" w:rsidP="00343407">
      <w:pPr>
        <w:spacing w:after="0"/>
        <w:rPr>
          <w:rFonts w:ascii="Arial" w:hAnsi="Arial" w:cs="Arial"/>
          <w:sz w:val="24"/>
          <w:szCs w:val="24"/>
        </w:rPr>
      </w:pPr>
    </w:p>
    <w:p w14:paraId="4809F83F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</w:p>
    <w:p w14:paraId="4185523E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Bc. Jiří Čtvrtník, jednatel</w:t>
      </w:r>
    </w:p>
    <w:p w14:paraId="32B0E7B2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</w:p>
    <w:p w14:paraId="47B562F8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</w:p>
    <w:p w14:paraId="3AF9A95F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16E373C9" w14:textId="77777777" w:rsidR="00343407" w:rsidRDefault="00343407" w:rsidP="003434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arch. Robin Schinko, jednatel</w:t>
      </w:r>
    </w:p>
    <w:bookmarkEnd w:id="0"/>
    <w:sectPr w:rsidR="0034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7E71"/>
    <w:multiLevelType w:val="hybridMultilevel"/>
    <w:tmpl w:val="1750C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F7DCD"/>
    <w:multiLevelType w:val="multilevel"/>
    <w:tmpl w:val="47445E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1E2642DF"/>
    <w:multiLevelType w:val="hybridMultilevel"/>
    <w:tmpl w:val="914EF662"/>
    <w:lvl w:ilvl="0" w:tplc="DC82E16C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199" w:hanging="360"/>
      </w:pPr>
    </w:lvl>
    <w:lvl w:ilvl="2" w:tplc="0405001B">
      <w:start w:val="1"/>
      <w:numFmt w:val="lowerRoman"/>
      <w:lvlText w:val="%3."/>
      <w:lvlJc w:val="right"/>
      <w:pPr>
        <w:ind w:left="4919" w:hanging="180"/>
      </w:pPr>
    </w:lvl>
    <w:lvl w:ilvl="3" w:tplc="0405000F">
      <w:start w:val="1"/>
      <w:numFmt w:val="decimal"/>
      <w:lvlText w:val="%4."/>
      <w:lvlJc w:val="left"/>
      <w:pPr>
        <w:ind w:left="5639" w:hanging="360"/>
      </w:pPr>
    </w:lvl>
    <w:lvl w:ilvl="4" w:tplc="04050019">
      <w:start w:val="1"/>
      <w:numFmt w:val="lowerLetter"/>
      <w:lvlText w:val="%5."/>
      <w:lvlJc w:val="left"/>
      <w:pPr>
        <w:ind w:left="6359" w:hanging="360"/>
      </w:pPr>
    </w:lvl>
    <w:lvl w:ilvl="5" w:tplc="0405001B">
      <w:start w:val="1"/>
      <w:numFmt w:val="lowerRoman"/>
      <w:lvlText w:val="%6."/>
      <w:lvlJc w:val="right"/>
      <w:pPr>
        <w:ind w:left="7079" w:hanging="180"/>
      </w:pPr>
    </w:lvl>
    <w:lvl w:ilvl="6" w:tplc="0405000F">
      <w:start w:val="1"/>
      <w:numFmt w:val="decimal"/>
      <w:lvlText w:val="%7."/>
      <w:lvlJc w:val="left"/>
      <w:pPr>
        <w:ind w:left="7799" w:hanging="360"/>
      </w:pPr>
    </w:lvl>
    <w:lvl w:ilvl="7" w:tplc="04050019">
      <w:start w:val="1"/>
      <w:numFmt w:val="lowerLetter"/>
      <w:lvlText w:val="%8."/>
      <w:lvlJc w:val="left"/>
      <w:pPr>
        <w:ind w:left="8519" w:hanging="360"/>
      </w:pPr>
    </w:lvl>
    <w:lvl w:ilvl="8" w:tplc="0405001B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21AC699D"/>
    <w:multiLevelType w:val="hybridMultilevel"/>
    <w:tmpl w:val="370A0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72786"/>
    <w:multiLevelType w:val="hybridMultilevel"/>
    <w:tmpl w:val="07D6F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D7C54"/>
    <w:multiLevelType w:val="hybridMultilevel"/>
    <w:tmpl w:val="2E083A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16F1E"/>
    <w:multiLevelType w:val="hybridMultilevel"/>
    <w:tmpl w:val="4094CE90"/>
    <w:lvl w:ilvl="0" w:tplc="BAFA84E2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8733ABB"/>
    <w:multiLevelType w:val="singleLevel"/>
    <w:tmpl w:val="0FACB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6A1D2D"/>
    <w:multiLevelType w:val="hybridMultilevel"/>
    <w:tmpl w:val="2E083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82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571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8047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148287">
    <w:abstractNumId w:val="1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0932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2436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3179412">
    <w:abstractNumId w:val="7"/>
  </w:num>
  <w:num w:numId="8" w16cid:durableId="338122453">
    <w:abstractNumId w:val="6"/>
  </w:num>
  <w:num w:numId="9" w16cid:durableId="173041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D3"/>
    <w:rsid w:val="000047CC"/>
    <w:rsid w:val="00037E46"/>
    <w:rsid w:val="000753D7"/>
    <w:rsid w:val="000B7F06"/>
    <w:rsid w:val="00196046"/>
    <w:rsid w:val="0027132B"/>
    <w:rsid w:val="002937C8"/>
    <w:rsid w:val="002E7C25"/>
    <w:rsid w:val="00343407"/>
    <w:rsid w:val="00346F40"/>
    <w:rsid w:val="0039037B"/>
    <w:rsid w:val="003B27AE"/>
    <w:rsid w:val="003F1635"/>
    <w:rsid w:val="004560AD"/>
    <w:rsid w:val="005C0B6F"/>
    <w:rsid w:val="0061677F"/>
    <w:rsid w:val="0061781B"/>
    <w:rsid w:val="00653B19"/>
    <w:rsid w:val="006624A3"/>
    <w:rsid w:val="006974B4"/>
    <w:rsid w:val="007962AC"/>
    <w:rsid w:val="008147A5"/>
    <w:rsid w:val="00853C17"/>
    <w:rsid w:val="00910543"/>
    <w:rsid w:val="009B289C"/>
    <w:rsid w:val="00BC26E9"/>
    <w:rsid w:val="00BF680D"/>
    <w:rsid w:val="00CE09E1"/>
    <w:rsid w:val="00D5079E"/>
    <w:rsid w:val="00DA172E"/>
    <w:rsid w:val="00DA7D1F"/>
    <w:rsid w:val="00E25979"/>
    <w:rsid w:val="00E61A22"/>
    <w:rsid w:val="00E9435B"/>
    <w:rsid w:val="00F03F6A"/>
    <w:rsid w:val="00F342D3"/>
    <w:rsid w:val="00F550EC"/>
    <w:rsid w:val="00F6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DBB1"/>
  <w15:chartTrackingRefBased/>
  <w15:docId w15:val="{3067ABC3-1DA3-4914-A579-62166182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2D3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342D3"/>
    <w:pPr>
      <w:overflowPunct w:val="0"/>
      <w:autoSpaceDE w:val="0"/>
      <w:autoSpaceDN w:val="0"/>
      <w:adjustRightInd w:val="0"/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34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342D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42D3"/>
    <w:pPr>
      <w:ind w:left="720"/>
      <w:contextualSpacing/>
    </w:pPr>
  </w:style>
  <w:style w:type="paragraph" w:styleId="Revize">
    <w:name w:val="Revision"/>
    <w:hidden/>
    <w:uiPriority w:val="99"/>
    <w:semiHidden/>
    <w:rsid w:val="00853C1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10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5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5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5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Poláčková</dc:creator>
  <cp:keywords/>
  <dc:description/>
  <cp:lastModifiedBy>Sládková Věra</cp:lastModifiedBy>
  <cp:revision>22</cp:revision>
  <cp:lastPrinted>2024-05-09T07:38:00Z</cp:lastPrinted>
  <dcterms:created xsi:type="dcterms:W3CDTF">2024-05-09T07:37:00Z</dcterms:created>
  <dcterms:modified xsi:type="dcterms:W3CDTF">2024-09-03T16:26:00Z</dcterms:modified>
</cp:coreProperties>
</file>