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348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3"/>
      </w:tblGrid>
      <w:tr>
        <w:trPr>
          <w:trHeight w:val="614" w:hRule="atLeast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Arial Black" w:cs="Arial Black" w:ascii="Arial Black" w:hAnsi="Arial Black"/>
                <w:color w:val="000000"/>
                <w:spacing w:val="0"/>
                <w:sz w:val="24"/>
                <w:shd w:fill="auto" w:val="clear"/>
              </w:rPr>
              <w:t>Na faktuře uvádějte vždy č. objednávky</w:t>
            </w:r>
          </w:p>
        </w:tc>
      </w:tr>
    </w:tbl>
    <w:p>
      <w:pPr>
        <w:pStyle w:val="Normal"/>
        <w:suppressAutoHyphens w:val="true"/>
        <w:bidi w:val="0"/>
        <w:spacing w:lineRule="exact" w:line="240" w:before="0" w:after="0"/>
        <w:ind w:left="4500" w:right="0" w:hanging="450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suppressAutoHyphens w:val="true"/>
        <w:bidi w:val="0"/>
        <w:spacing w:lineRule="exact" w:line="240" w:before="0" w:after="0"/>
        <w:ind w:left="4500" w:right="0" w:hanging="4500"/>
        <w:jc w:val="left"/>
        <w:rPr>
          <w:rFonts w:ascii="Georgia" w:hAnsi="Georgia" w:eastAsia="Georgia" w:cs="Georgia"/>
          <w:color w:val="auto"/>
          <w:spacing w:val="0"/>
          <w:sz w:val="22"/>
          <w:shd w:fill="auto" w:val="clear"/>
        </w:rPr>
      </w:pPr>
      <w:r>
        <w:rPr>
          <w:rFonts w:eastAsia="Georgia" w:cs="Georgia" w:ascii="Georgia" w:hAnsi="Georgia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4500" w:right="0" w:hanging="450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Georgia" w:cs="Georgia" w:ascii="Georgia" w:hAnsi="Georgia"/>
          <w:color w:val="000000"/>
          <w:spacing w:val="0"/>
          <w:sz w:val="16"/>
          <w:shd w:fill="auto" w:val="clear"/>
        </w:rPr>
        <w:t>horikd24j0009q</w:t>
      </w:r>
      <w:r>
        <w:rPr>
          <w:rFonts w:eastAsia="Georgia" w:cs="Georgia" w:ascii="Georgia" w:hAnsi="Georgia"/>
          <w:color w:val="000000"/>
          <w:spacing w:val="0"/>
          <w:sz w:val="22"/>
          <w:shd w:fill="auto" w:val="clear"/>
        </w:rPr>
        <w:tab/>
        <w:tab/>
        <w:tab/>
        <w:t>Objednávka č</w:t>
      </w:r>
      <w:r>
        <w:rPr>
          <w:rFonts w:eastAsia="Georgia" w:cs="Georgia" w:ascii="Georgia" w:hAnsi="Georgia"/>
          <w:b/>
          <w:color w:val="000000"/>
          <w:spacing w:val="0"/>
          <w:sz w:val="22"/>
          <w:shd w:fill="auto" w:val="clear"/>
        </w:rPr>
        <w:t>.  2024/INV/127</w:t>
      </w:r>
    </w:p>
    <w:p>
      <w:pPr>
        <w:pStyle w:val="Normal"/>
        <w:suppressAutoHyphens w:val="true"/>
        <w:bidi w:val="0"/>
        <w:spacing w:lineRule="exact" w:line="360" w:before="0" w:after="0"/>
        <w:ind w:left="4502" w:right="0" w:hanging="4502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Objednatel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ab/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Dodavatel</w:t>
      </w:r>
    </w:p>
    <w:p>
      <w:pPr>
        <w:pStyle w:val="Normal"/>
        <w:tabs>
          <w:tab w:val="clear" w:pos="709"/>
          <w:tab w:val="left" w:pos="5220" w:leader="none"/>
        </w:tabs>
        <w:suppressAutoHyphens w:val="true"/>
        <w:bidi w:val="0"/>
        <w:spacing w:lineRule="exact" w:line="360" w:before="0" w:after="0"/>
        <w:ind w:left="4502" w:right="0" w:hanging="4502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Georgia" w:cs="Georgia" w:ascii="Georgia" w:hAnsi="Georgia"/>
          <w:b/>
          <w:color w:val="000000"/>
          <w:spacing w:val="0"/>
          <w:sz w:val="20"/>
          <w:shd w:fill="auto" w:val="clear"/>
        </w:rPr>
        <w:t>Město Hořice</w:t>
        <w:tab/>
      </w:r>
      <w:r>
        <w:rPr>
          <w:rFonts w:eastAsia="Georgia" w:cs="Georgia" w:ascii="Georgia" w:hAnsi="Georgia"/>
          <w:color w:val="000000"/>
          <w:spacing w:val="0"/>
          <w:sz w:val="20"/>
          <w:shd w:fill="auto" w:val="clear"/>
        </w:rPr>
        <w:t>Obchodní firma : Holty s.r.o.</w:t>
        <w:tab/>
      </w:r>
    </w:p>
    <w:p>
      <w:pPr>
        <w:pStyle w:val="Normal"/>
        <w:suppressAutoHyphens w:val="true"/>
        <w:bidi w:val="0"/>
        <w:spacing w:lineRule="exact" w:line="360" w:before="0" w:after="0"/>
        <w:ind w:left="4502" w:right="0" w:hanging="4502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Georgia" w:cs="Georgia" w:ascii="Georgia" w:hAnsi="Georgia"/>
          <w:color w:val="000000"/>
          <w:spacing w:val="0"/>
          <w:sz w:val="20"/>
          <w:shd w:fill="auto" w:val="clear"/>
        </w:rPr>
        <w:t>náměstí Jiřího z Poděbrad 342</w:t>
        <w:tab/>
        <w:t>Sídlo :</w:t>
        <w:tab/>
        <w:t>Hládkov 920/12</w:t>
      </w:r>
    </w:p>
    <w:p>
      <w:pPr>
        <w:pStyle w:val="Normal"/>
        <w:suppressAutoHyphens w:val="true"/>
        <w:bidi w:val="0"/>
        <w:spacing w:lineRule="exact" w:line="360" w:before="0" w:after="0"/>
        <w:ind w:left="4502" w:right="0" w:hanging="4502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Georgia" w:cs="Georgia" w:ascii="Georgia" w:hAnsi="Georgia"/>
          <w:color w:val="000000"/>
          <w:spacing w:val="0"/>
          <w:sz w:val="20"/>
          <w:shd w:fill="auto" w:val="clear"/>
        </w:rPr>
        <w:t>508 01 HOŘICE</w:t>
        <w:tab/>
        <w:tab/>
        <w:tab/>
        <w:t>Střešovice</w:t>
      </w:r>
    </w:p>
    <w:p>
      <w:pPr>
        <w:pStyle w:val="Normal"/>
        <w:suppressAutoHyphens w:val="true"/>
        <w:bidi w:val="0"/>
        <w:spacing w:lineRule="exact" w:line="360" w:before="0" w:after="0"/>
        <w:ind w:left="4502" w:right="0" w:hanging="4502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Georgia" w:cs="Georgia" w:ascii="Georgia" w:hAnsi="Georgia"/>
          <w:color w:val="000000"/>
          <w:spacing w:val="0"/>
          <w:sz w:val="20"/>
          <w:shd w:fill="auto" w:val="clear"/>
        </w:rPr>
        <w:t xml:space="preserve">Bank. spojení: </w:t>
        <w:tab/>
        <w:tab/>
        <w:tab/>
        <w:t xml:space="preserve"> 16900 Praha  </w:t>
      </w:r>
    </w:p>
    <w:p>
      <w:pPr>
        <w:pStyle w:val="Normal"/>
        <w:suppressAutoHyphens w:val="true"/>
        <w:bidi w:val="0"/>
        <w:spacing w:lineRule="exact" w:line="360" w:before="0" w:after="0"/>
        <w:ind w:left="4502" w:right="0" w:hanging="4502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Georgia" w:cs="Georgia" w:ascii="Georgia" w:hAnsi="Georgia"/>
          <w:color w:val="000000"/>
          <w:spacing w:val="0"/>
          <w:sz w:val="20"/>
          <w:shd w:fill="auto" w:val="clear"/>
        </w:rPr>
        <w:t xml:space="preserve">Číslo účtu : </w:t>
      </w:r>
    </w:p>
    <w:p>
      <w:pPr>
        <w:pStyle w:val="Normal"/>
        <w:suppressAutoHyphens w:val="true"/>
        <w:bidi w:val="0"/>
        <w:spacing w:lineRule="exact" w:line="360" w:before="0" w:after="0"/>
        <w:ind w:left="4502" w:right="0" w:hanging="4502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Georgia" w:cs="Georgia" w:ascii="Georgia" w:hAnsi="Georgia"/>
          <w:color w:val="000000"/>
          <w:spacing w:val="0"/>
          <w:sz w:val="20"/>
          <w:shd w:fill="auto" w:val="clear"/>
        </w:rPr>
        <w:t>IČ : 00271560</w:t>
        <w:tab/>
        <w:t xml:space="preserve">IČ : </w:t>
        <w:tab/>
        <w:t>28403363</w:t>
      </w:r>
    </w:p>
    <w:p>
      <w:pPr>
        <w:pStyle w:val="Normal"/>
        <w:suppressAutoHyphens w:val="true"/>
        <w:bidi w:val="0"/>
        <w:spacing w:lineRule="exact" w:line="360" w:before="0" w:after="0"/>
        <w:ind w:left="4502" w:right="0" w:hanging="4502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Georgia" w:cs="Georgia" w:ascii="Georgia" w:hAnsi="Georgia"/>
          <w:color w:val="000000"/>
          <w:spacing w:val="0"/>
          <w:sz w:val="20"/>
          <w:shd w:fill="auto" w:val="clear"/>
        </w:rPr>
        <w:t>DIČ : CZ699005965</w:t>
        <w:tab/>
        <w:t>DIČ : CZ28403363</w:t>
      </w:r>
    </w:p>
    <w:p>
      <w:pPr>
        <w:pStyle w:val="Normal"/>
        <w:suppressAutoHyphens w:val="true"/>
        <w:bidi w:val="0"/>
        <w:spacing w:lineRule="exact" w:line="360" w:before="0" w:after="0"/>
        <w:ind w:left="4502" w:right="0" w:hanging="4502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Georgia" w:cs="Georgia" w:ascii="Georgia" w:hAnsi="Georgia"/>
          <w:color w:val="000000"/>
          <w:spacing w:val="0"/>
          <w:sz w:val="20"/>
          <w:shd w:fill="auto" w:val="clear"/>
        </w:rPr>
        <w:t>Plátce DPH</w:t>
      </w:r>
    </w:p>
    <w:tbl>
      <w:tblPr>
        <w:tblW w:w="9812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2"/>
      </w:tblGrid>
      <w:tr>
        <w:trPr>
          <w:trHeight w:val="1473" w:hRule="atLeast"/>
          <w:cantSplit w:val="true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Georgia" w:cs="Georgia" w:ascii="Georgia" w:hAnsi="Georgia"/>
                <w:b/>
                <w:color w:val="000000"/>
                <w:spacing w:val="0"/>
                <w:sz w:val="20"/>
                <w:shd w:fill="auto" w:val="clear"/>
              </w:rPr>
              <w:t>Objednáváme u Vás 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rFonts w:ascii="Georgia" w:hAnsi="Georgia" w:eastAsia="Georgia" w:cs="Georgia"/>
                <w:color w:val="auto"/>
                <w:spacing w:val="0"/>
                <w:sz w:val="20"/>
                <w:shd w:fill="auto" w:val="clear"/>
              </w:rPr>
            </w:pPr>
            <w:r>
              <w:rPr>
                <w:rFonts w:eastAsia="Georgia" w:cs="Georgia" w:ascii="Georgia" w:hAnsi="Georgia"/>
                <w:b/>
                <w:color w:val="000000"/>
                <w:spacing w:val="0"/>
                <w:sz w:val="20"/>
                <w:shd w:fill="auto" w:val="clear"/>
              </w:rPr>
              <w:t xml:space="preserve"> </w:t>
            </w:r>
            <w:r>
              <w:rPr>
                <w:rFonts w:eastAsia="Georgia" w:cs="Georgia" w:ascii="Georgia" w:hAnsi="Georgia"/>
                <w:color w:val="000000"/>
                <w:spacing w:val="0"/>
                <w:sz w:val="20"/>
                <w:shd w:fill="auto" w:val="clear"/>
              </w:rPr>
              <w:t>INV - TDS Podkrovní vestavba ZŠ Na Daliborce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rFonts w:ascii="Georgia" w:hAnsi="Georgia" w:eastAsia="Georgia" w:cs="Georgia"/>
                <w:color w:val="auto"/>
                <w:spacing w:val="0"/>
                <w:sz w:val="20"/>
                <w:shd w:fill="auto" w:val="clear"/>
              </w:rPr>
            </w:pPr>
            <w:r>
              <w:rPr>
                <w:rFonts w:eastAsia="Georgia" w:cs="Georgia" w:ascii="Georgia" w:hAnsi="Georgia"/>
                <w:color w:val="000000"/>
                <w:spacing w:val="0"/>
                <w:sz w:val="20"/>
                <w:shd w:fill="auto" w:val="clear"/>
              </w:rPr>
              <w:t>Objednáváme u Vás činnost technického dozoru  na stavbě – ZŠ Na Daliborce. Rozsah prací: Veškerá činnost koordinátora TDS na stavbě dle platných předpisů.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rFonts w:ascii="Georgia" w:hAnsi="Georgia" w:eastAsia="Georgia" w:cs="Georgia"/>
                <w:color w:val="auto"/>
                <w:spacing w:val="0"/>
                <w:sz w:val="20"/>
                <w:shd w:fill="auto" w:val="clear"/>
              </w:rPr>
            </w:pPr>
            <w:r>
              <w:rPr>
                <w:rFonts w:eastAsia="Georgia" w:cs="Georgia" w:ascii="Georgia" w:hAnsi="Georgia"/>
                <w:color w:val="000000"/>
                <w:spacing w:val="0"/>
                <w:sz w:val="20"/>
                <w:shd w:fill="auto" w:val="clear"/>
              </w:rPr>
              <w:t xml:space="preserve">Min. 1x týdně kontrola na stavbě, účast na kontrolních dnech. Zápisy do stavebního deníku, zápisy z kontrolních dnů. 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Georgia" w:cs="Georgia" w:ascii="Georgia" w:hAnsi="Georgia"/>
                <w:color w:val="000000"/>
                <w:spacing w:val="0"/>
                <w:sz w:val="20"/>
                <w:shd w:fill="auto" w:val="clear"/>
              </w:rPr>
              <w:t xml:space="preserve">       </w:t>
            </w:r>
            <w:r>
              <w:rPr>
                <w:rFonts w:eastAsia="Georgia" w:cs="Georgia" w:ascii="Georgia" w:hAnsi="Georgia"/>
                <w:color w:val="000000"/>
                <w:spacing w:val="0"/>
                <w:sz w:val="20"/>
                <w:shd w:fill="auto" w:val="clear"/>
              </w:rPr>
              <w:t>Termín:  během stavebních prací v ZŠ Na Daliborce -  říjen 2024 – září 2025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Georgia" w:hAnsi="Georgia" w:eastAsia="Georgia" w:cs="Georgia"/>
                <w:color w:val="auto"/>
                <w:spacing w:val="0"/>
                <w:sz w:val="20"/>
                <w:shd w:fill="auto" w:val="clear"/>
              </w:rPr>
            </w:pPr>
            <w:r>
              <w:rPr>
                <w:rFonts w:eastAsia="Georgia" w:cs="Georgia" w:ascii="Georgia" w:hAnsi="Georgia"/>
                <w:color w:val="000000"/>
                <w:spacing w:val="0"/>
                <w:sz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Georgia" w:cs="Georgia" w:ascii="Georgia" w:hAnsi="Georgia"/>
                <w:color w:val="000000"/>
                <w:spacing w:val="0"/>
                <w:sz w:val="20"/>
                <w:shd w:fill="auto" w:val="clear"/>
              </w:rPr>
              <w:t>Datum splatnosti faktury je stanoveno nejdříve na patnáctý den od data doručení včetně (razítko podatelny).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Georgia" w:cs="Georgia" w:ascii="Georgia" w:hAnsi="Georgia"/>
                <w:color w:val="000000"/>
                <w:spacing w:val="0"/>
                <w:sz w:val="20"/>
                <w:shd w:fill="auto" w:val="clear"/>
              </w:rPr>
              <w:t>Datem splatnosti faktury se rozumí den odepsání příslušné částky z bankovního účtu</w:t>
            </w:r>
            <w:r>
              <w:rPr>
                <w:rFonts w:eastAsia="Georgia" w:cs="Georgia" w:ascii="Georgia" w:hAnsi="Georgia"/>
                <w:color w:val="000000"/>
                <w:spacing w:val="0"/>
                <w:sz w:val="18"/>
                <w:shd w:fill="auto" w:val="clear"/>
              </w:rPr>
              <w:t>.</w:t>
            </w:r>
          </w:p>
        </w:tc>
      </w:tr>
    </w:tbl>
    <w:p>
      <w:pPr>
        <w:pStyle w:val="Normal"/>
        <w:suppressAutoHyphens w:val="true"/>
        <w:bidi w:val="0"/>
        <w:spacing w:lineRule="exact" w:line="360" w:before="0" w:after="0"/>
        <w:ind w:left="4502" w:right="0" w:hanging="4502"/>
        <w:jc w:val="left"/>
        <w:rPr>
          <w:rFonts w:ascii="Georgia" w:hAnsi="Georgia" w:eastAsia="Georgia" w:cs="Georgia"/>
          <w:color w:val="auto"/>
          <w:spacing w:val="0"/>
          <w:sz w:val="24"/>
          <w:shd w:fill="auto" w:val="clear"/>
        </w:rPr>
      </w:pPr>
      <w:r>
        <w:rPr>
          <w:rFonts w:eastAsia="Georgia" w:cs="Georgia" w:ascii="Georgia" w:hAnsi="Georgia"/>
          <w:color w:val="000000"/>
          <w:spacing w:val="0"/>
          <w:sz w:val="24"/>
          <w:shd w:fill="auto" w:val="clear"/>
        </w:rPr>
      </w:r>
    </w:p>
    <w:p>
      <w:pPr>
        <w:pStyle w:val="Normal"/>
        <w:tabs>
          <w:tab w:val="clear" w:pos="709"/>
          <w:tab w:val="left" w:pos="1800" w:leader="none"/>
        </w:tabs>
        <w:suppressAutoHyphens w:val="true"/>
        <w:bidi w:val="0"/>
        <w:spacing w:lineRule="exact" w:line="360" w:before="0" w:after="0"/>
        <w:ind w:left="4502" w:right="0" w:hanging="4502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Georgia" w:cs="Georgia" w:ascii="Georgia" w:hAnsi="Georgia"/>
          <w:color w:val="000000"/>
          <w:spacing w:val="0"/>
          <w:sz w:val="20"/>
          <w:shd w:fill="auto" w:val="clear"/>
        </w:rPr>
        <w:t xml:space="preserve">Lhůta plnění :  </w:t>
        <w:tab/>
        <w:tab/>
      </w:r>
    </w:p>
    <w:p>
      <w:pPr>
        <w:pStyle w:val="Normal"/>
        <w:suppressAutoHyphens w:val="true"/>
        <w:bidi w:val="0"/>
        <w:spacing w:lineRule="exact" w:line="360" w:before="0" w:after="0"/>
        <w:ind w:left="4502" w:right="0" w:hanging="4502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Georgia" w:cs="Georgia" w:ascii="Georgia" w:hAnsi="Georgia"/>
          <w:b/>
          <w:color w:val="000000"/>
          <w:spacing w:val="0"/>
          <w:sz w:val="20"/>
          <w:shd w:fill="auto" w:val="clear"/>
        </w:rPr>
        <w:t>Cena s DPH : 161 898,00Kč</w:t>
      </w:r>
      <w:r>
        <w:rPr>
          <w:rFonts w:eastAsia="Georgia" w:cs="Georgia" w:ascii="Georgia" w:hAnsi="Georgia"/>
          <w:color w:val="000000"/>
          <w:spacing w:val="0"/>
          <w:sz w:val="20"/>
          <w:shd w:fill="auto" w:val="clear"/>
        </w:rPr>
        <w:t xml:space="preserve"> </w:t>
        <w:tab/>
        <w:tab/>
        <w:tab/>
        <w:tab/>
        <w:tab/>
      </w:r>
    </w:p>
    <w:p>
      <w:pPr>
        <w:pStyle w:val="Normal"/>
        <w:suppressAutoHyphens w:val="true"/>
        <w:bidi w:val="0"/>
        <w:spacing w:lineRule="exact" w:line="360" w:before="0" w:after="0"/>
        <w:ind w:left="4502" w:right="0" w:hanging="4502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Georgia" w:cs="Georgia" w:ascii="Georgia" w:hAnsi="Georgia"/>
          <w:color w:val="000000"/>
          <w:spacing w:val="0"/>
          <w:sz w:val="20"/>
          <w:shd w:fill="auto" w:val="clear"/>
        </w:rPr>
        <w:t>Vyřizuje / tel. : XXXXXXXXXXXXXX</w:t>
      </w:r>
    </w:p>
    <w:p>
      <w:pPr>
        <w:pStyle w:val="Normal"/>
        <w:suppressAutoHyphens w:val="true"/>
        <w:bidi w:val="0"/>
        <w:spacing w:lineRule="exact" w:line="360" w:before="0" w:after="0"/>
        <w:ind w:left="4502" w:right="0" w:hanging="4502"/>
        <w:jc w:val="left"/>
        <w:rPr>
          <w:rFonts w:ascii="Georgia" w:hAnsi="Georgia" w:eastAsia="Georgia" w:cs="Georgia"/>
          <w:color w:val="auto"/>
          <w:spacing w:val="0"/>
          <w:sz w:val="24"/>
          <w:shd w:fill="auto" w:val="clear"/>
        </w:rPr>
      </w:pPr>
      <w:r>
        <w:rPr>
          <w:rFonts w:eastAsia="Georgia" w:cs="Georgia" w:ascii="Georgia" w:hAnsi="Georgia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360" w:before="0" w:after="0"/>
        <w:ind w:left="4502" w:right="0" w:hanging="4502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Georgia" w:cs="Georgia" w:ascii="Georgia" w:hAnsi="Georgia"/>
          <w:color w:val="000000"/>
          <w:spacing w:val="0"/>
          <w:sz w:val="24"/>
          <w:shd w:fill="auto" w:val="clear"/>
        </w:rPr>
        <w:t>Dne: 12.08.2024</w:t>
        <w:tab/>
      </w:r>
    </w:p>
    <w:tbl>
      <w:tblPr>
        <w:tblW w:w="11889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61"/>
        <w:gridCol w:w="721"/>
        <w:gridCol w:w="1079"/>
        <w:gridCol w:w="900"/>
        <w:gridCol w:w="1855"/>
        <w:gridCol w:w="1001"/>
        <w:gridCol w:w="2561"/>
        <w:gridCol w:w="1088"/>
        <w:gridCol w:w="235"/>
      </w:tblGrid>
      <w:tr>
        <w:trPr>
          <w:trHeight w:val="349" w:hRule="atLeast"/>
        </w:trPr>
        <w:tc>
          <w:tcPr>
            <w:tcW w:w="105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56" w:before="0" w:after="16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105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56" w:before="0" w:after="16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118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Georgia" w:cs="Georgia" w:ascii="Georgia" w:hAnsi="Georgia"/>
                <w:color w:val="000000"/>
                <w:spacing w:val="0"/>
                <w:sz w:val="24"/>
                <w:shd w:fill="auto" w:val="clear"/>
              </w:rPr>
              <w:t>(oprávněná osoba)</w:t>
            </w:r>
          </w:p>
        </w:tc>
      </w:tr>
      <w:tr>
        <w:trPr>
          <w:trHeight w:val="230" w:hRule="atLeas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Georgia" w:cs="Georgia" w:ascii="Georgia" w:hAnsi="Georgia"/>
                <w:color w:val="000000"/>
                <w:spacing w:val="0"/>
                <w:sz w:val="16"/>
                <w:shd w:fill="auto" w:val="clear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Georgia" w:cs="Georgia" w:ascii="Georgia" w:hAnsi="Georgia"/>
                <w:color w:val="000000"/>
                <w:spacing w:val="0"/>
                <w:sz w:val="16"/>
                <w:shd w:fill="auto" w:val="clear"/>
              </w:rPr>
              <w:t>Položka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Georgia" w:cs="Georgia" w:ascii="Georgia" w:hAnsi="Georgia"/>
                <w:color w:val="000000"/>
                <w:spacing w:val="0"/>
                <w:sz w:val="16"/>
                <w:shd w:fill="auto" w:val="clear"/>
              </w:rPr>
              <w:t>ZP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Georgia" w:cs="Georgia" w:ascii="Georgia" w:hAnsi="Georgia"/>
                <w:color w:val="000000"/>
                <w:spacing w:val="0"/>
                <w:sz w:val="16"/>
                <w:shd w:fill="auto" w:val="clear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Georgia" w:cs="Georgia" w:ascii="Georgia" w:hAnsi="Georgia"/>
                <w:color w:val="000000"/>
                <w:spacing w:val="0"/>
                <w:sz w:val="16"/>
                <w:shd w:fill="auto" w:val="clear"/>
              </w:rPr>
              <w:t>ORJ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Georgia" w:cs="Georgia" w:ascii="Georgia" w:hAnsi="Georgia"/>
                <w:color w:val="000000"/>
                <w:spacing w:val="0"/>
                <w:sz w:val="16"/>
                <w:shd w:fill="auto" w:val="clear"/>
              </w:rPr>
              <w:t>ORG</w:t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center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Georgia" w:cs="Georgia" w:ascii="Georgia" w:hAnsi="Georgia"/>
                <w:color w:val="000000"/>
                <w:spacing w:val="0"/>
                <w:sz w:val="16"/>
                <w:shd w:fill="auto" w:val="clear"/>
              </w:rPr>
              <w:t>Kč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56" w:before="0" w:after="16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Georgia" w:cs="Georgia" w:ascii="Georgia" w:hAnsi="Georgia"/>
                <w:color w:val="000000"/>
                <w:spacing w:val="0"/>
                <w:sz w:val="16"/>
                <w:shd w:fill="auto" w:val="clear"/>
              </w:rPr>
              <w:t>3113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Georgia" w:cs="Georgia" w:ascii="Georgia" w:hAnsi="Georgia"/>
                <w:color w:val="000000"/>
                <w:spacing w:val="0"/>
                <w:sz w:val="16"/>
                <w:shd w:fill="auto" w:val="clear"/>
              </w:rPr>
              <w:t>6121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Georgia" w:cs="Georgia" w:ascii="Georgia" w:hAnsi="Georgia"/>
                <w:color w:val="000000"/>
                <w:spacing w:val="0"/>
                <w:sz w:val="16"/>
                <w:shd w:fill="auto" w:val="clear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Georgia" w:cs="Georgia" w:ascii="Georgia" w:hAnsi="Georgia"/>
                <w:color w:val="000000"/>
                <w:spacing w:val="0"/>
                <w:sz w:val="16"/>
                <w:shd w:fill="auto" w:val="clear"/>
              </w:rPr>
              <w:t>0016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Georgia" w:cs="Georgia" w:ascii="Georgia" w:hAnsi="Georgia"/>
                <w:color w:val="000000"/>
                <w:spacing w:val="0"/>
                <w:sz w:val="16"/>
                <w:shd w:fill="auto" w:val="clear"/>
              </w:rPr>
              <w:t>00202403</w:t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360" w:before="0" w:after="0"/>
              <w:ind w:left="0" w:right="0" w:hanging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Georgia" w:cs="Georgia" w:ascii="Georgia" w:hAnsi="Georgia"/>
                <w:color w:val="000000"/>
                <w:spacing w:val="0"/>
                <w:sz w:val="16"/>
                <w:shd w:fill="auto" w:val="clear"/>
              </w:rPr>
              <w:t xml:space="preserve">        </w:t>
            </w:r>
            <w:r>
              <w:rPr>
                <w:rFonts w:eastAsia="Georgia" w:cs="Georgia" w:ascii="Georgia" w:hAnsi="Georgia"/>
                <w:color w:val="000000"/>
                <w:spacing w:val="0"/>
                <w:sz w:val="16"/>
                <w:shd w:fill="auto" w:val="clear"/>
              </w:rPr>
              <w:t>161 898,00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56" w:before="0" w:after="16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700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center" w:pos="3347" w:leader="none"/>
              </w:tabs>
              <w:suppressAutoHyphens w:val="true"/>
              <w:bidi w:val="0"/>
              <w:spacing w:lineRule="exact" w:line="240" w:before="200" w:after="4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center" w:pos="3347" w:leader="none"/>
              </w:tabs>
              <w:suppressAutoHyphens w:val="true"/>
              <w:bidi w:val="0"/>
              <w:spacing w:lineRule="exact" w:line="240" w:before="200" w:after="40"/>
              <w:ind w:left="0" w:right="0" w:hanging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Vystavil: </w:t>
            </w:r>
          </w:p>
        </w:tc>
        <w:tc>
          <w:tcPr>
            <w:tcW w:w="4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200" w:after="4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exact" w:line="240" w:before="200" w:after="40"/>
              <w:ind w:left="0" w:right="0" w:hanging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Datum: 12.08.2024</w:t>
            </w:r>
          </w:p>
        </w:tc>
      </w:tr>
      <w:tr>
        <w:trPr>
          <w:trHeight w:val="1" w:hRule="atLeast"/>
        </w:trPr>
        <w:tc>
          <w:tcPr>
            <w:tcW w:w="700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340" w:leader="none"/>
              </w:tabs>
              <w:suppressAutoHyphens w:val="true"/>
              <w:bidi w:val="0"/>
              <w:spacing w:lineRule="exact" w:line="240" w:before="200" w:after="40"/>
              <w:ind w:left="0" w:right="0" w:hanging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Předběžnou kontrolu provedl a nárok schválil:</w:t>
            </w:r>
          </w:p>
        </w:tc>
        <w:tc>
          <w:tcPr>
            <w:tcW w:w="488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200" w:after="40"/>
              <w:ind w:left="0" w:right="0" w:hanging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Datum: </w:t>
            </w:r>
          </w:p>
        </w:tc>
      </w:tr>
      <w:tr>
        <w:trPr>
          <w:trHeight w:val="1" w:hRule="atLeast"/>
        </w:trPr>
        <w:tc>
          <w:tcPr>
            <w:tcW w:w="700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200" w:after="40"/>
              <w:ind w:left="0" w:right="0" w:hanging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Předběžná řídící kontrola číslo:  </w:t>
            </w:r>
          </w:p>
        </w:tc>
        <w:tc>
          <w:tcPr>
            <w:tcW w:w="488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exact" w:line="240" w:before="200" w:after="40"/>
              <w:ind w:left="0" w:right="0" w:hanging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Datum: 12.08.2024</w:t>
            </w:r>
          </w:p>
        </w:tc>
      </w:tr>
    </w:tbl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/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/>
        <w:t>Schválil Ing. Arch. Martin Pour dne 14.08.2024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Black">
    <w:charset w:val="ee"/>
    <w:family w:val="roman"/>
    <w:pitch w:val="variable"/>
  </w:font>
  <w:font w:name="Times New Roman">
    <w:charset w:val="ee"/>
    <w:family w:val="roman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LibreOffice/7.5.5.2$Windows_X86_64 LibreOffice_project/ca8fe7424262805f223b9a2334bc7181abbcbf5e</Application>
  <AppVersion>15.0000</AppVersion>
  <Pages>2</Pages>
  <Words>199</Words>
  <Characters>1090</Characters>
  <CharactersWithSpaces>1301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2024-10-09T22:45:57Z</dcterms:modified>
  <cp:revision>1</cp:revision>
  <dc:subject/>
  <dc:title/>
</cp:coreProperties>
</file>