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09CA" w14:textId="6262E555" w:rsidR="001F4331" w:rsidRPr="00F14722" w:rsidRDefault="002573F0" w:rsidP="00F14722">
      <w:pPr>
        <w:pStyle w:val="Nadpis3"/>
        <w:jc w:val="center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Dodatek č. 1 ke Smlouvě </w:t>
      </w:r>
      <w:r w:rsidR="001F4331">
        <w:rPr>
          <w:rFonts w:asciiTheme="minorHAnsi" w:hAnsiTheme="minorHAnsi" w:cstheme="minorHAnsi"/>
          <w:sz w:val="22"/>
          <w:szCs w:val="22"/>
        </w:rPr>
        <w:t xml:space="preserve">kupní </w:t>
      </w:r>
      <w:r w:rsidRPr="00C860AD">
        <w:rPr>
          <w:rFonts w:asciiTheme="minorHAnsi" w:hAnsiTheme="minorHAnsi" w:cstheme="minorHAnsi"/>
          <w:sz w:val="22"/>
          <w:szCs w:val="22"/>
        </w:rPr>
        <w:t>ze dne 30.9.202</w:t>
      </w:r>
      <w:r w:rsidR="001F4331">
        <w:rPr>
          <w:rFonts w:asciiTheme="minorHAnsi" w:hAnsiTheme="minorHAnsi" w:cstheme="minorHAnsi"/>
          <w:sz w:val="22"/>
          <w:szCs w:val="22"/>
        </w:rPr>
        <w:t>4</w:t>
      </w:r>
    </w:p>
    <w:p w14:paraId="0DA85EFB" w14:textId="7084F66C" w:rsidR="001F4331" w:rsidRPr="001F4331" w:rsidRDefault="001F4331" w:rsidP="001F4331">
      <w:pPr>
        <w:pStyle w:val="Bezmezer"/>
        <w:rPr>
          <w:rFonts w:cstheme="minorHAnsi"/>
        </w:rPr>
      </w:pPr>
      <w:r w:rsidRPr="001F4331">
        <w:rPr>
          <w:rFonts w:cstheme="minorHAnsi"/>
          <w:b/>
          <w:bCs/>
        </w:rPr>
        <w:t xml:space="preserve">Centrum dopravního výzkumu, v. v. i. </w:t>
      </w:r>
    </w:p>
    <w:p w14:paraId="0F5087D2" w14:textId="77777777" w:rsidR="001F4331" w:rsidRPr="001F4331" w:rsidRDefault="001F4331" w:rsidP="001F4331">
      <w:pPr>
        <w:pStyle w:val="Bezmezer"/>
        <w:rPr>
          <w:rFonts w:cstheme="minorHAnsi"/>
        </w:rPr>
      </w:pPr>
      <w:r w:rsidRPr="001F4331">
        <w:rPr>
          <w:rFonts w:cstheme="minorHAnsi"/>
        </w:rPr>
        <w:t xml:space="preserve">se sídlem: Líšeňská 33a, 636 00 Brno </w:t>
      </w:r>
    </w:p>
    <w:p w14:paraId="1F774574" w14:textId="77777777" w:rsidR="001F4331" w:rsidRPr="001F4331" w:rsidRDefault="001F4331" w:rsidP="001F4331">
      <w:pPr>
        <w:pStyle w:val="Bezmezer"/>
        <w:rPr>
          <w:rFonts w:cstheme="minorHAnsi"/>
        </w:rPr>
      </w:pPr>
      <w:r w:rsidRPr="001F4331">
        <w:rPr>
          <w:rFonts w:cstheme="minorHAnsi"/>
        </w:rPr>
        <w:t xml:space="preserve">IČO: 44994575 </w:t>
      </w:r>
    </w:p>
    <w:p w14:paraId="3DB03587" w14:textId="77777777" w:rsidR="001F4331" w:rsidRPr="001F4331" w:rsidRDefault="001F4331" w:rsidP="001F4331">
      <w:pPr>
        <w:pStyle w:val="Bezmezer"/>
        <w:rPr>
          <w:rFonts w:cstheme="minorHAnsi"/>
        </w:rPr>
      </w:pPr>
      <w:r w:rsidRPr="001F4331">
        <w:rPr>
          <w:rFonts w:cstheme="minorHAnsi"/>
        </w:rPr>
        <w:t xml:space="preserve">DIČ: CZ44994575 </w:t>
      </w:r>
    </w:p>
    <w:p w14:paraId="2C025356" w14:textId="77777777" w:rsidR="001F4331" w:rsidRPr="001F4331" w:rsidRDefault="001F4331" w:rsidP="001F4331">
      <w:pPr>
        <w:pStyle w:val="Bezmezer"/>
        <w:rPr>
          <w:rFonts w:cstheme="minorHAnsi"/>
        </w:rPr>
      </w:pPr>
      <w:r w:rsidRPr="001F4331">
        <w:rPr>
          <w:rFonts w:cstheme="minorHAnsi"/>
        </w:rPr>
        <w:t xml:space="preserve">jednající: Ing. Jindřich Frič, Ph.D., MBA, ředitel </w:t>
      </w:r>
    </w:p>
    <w:p w14:paraId="389F0364" w14:textId="7043D52B" w:rsidR="002573F0" w:rsidRPr="00C860AD" w:rsidRDefault="001F4331" w:rsidP="001F4331">
      <w:pPr>
        <w:pStyle w:val="Bezmezer"/>
        <w:rPr>
          <w:rFonts w:asciiTheme="minorHAnsi" w:hAnsiTheme="minorHAnsi" w:cstheme="minorHAnsi"/>
        </w:rPr>
      </w:pPr>
      <w:r w:rsidRPr="001F4331">
        <w:rPr>
          <w:rFonts w:asciiTheme="minorHAnsi" w:hAnsiTheme="minorHAnsi" w:cstheme="minorHAnsi"/>
        </w:rPr>
        <w:t>(dále jen „</w:t>
      </w:r>
      <w:r w:rsidRPr="001F4331">
        <w:rPr>
          <w:rFonts w:asciiTheme="minorHAnsi" w:hAnsiTheme="minorHAnsi" w:cstheme="minorHAnsi"/>
          <w:b/>
          <w:bCs/>
        </w:rPr>
        <w:t>Kupující</w:t>
      </w:r>
      <w:r w:rsidRPr="001F4331">
        <w:rPr>
          <w:rFonts w:asciiTheme="minorHAnsi" w:hAnsiTheme="minorHAnsi" w:cstheme="minorHAnsi"/>
        </w:rPr>
        <w:t>“, na straně jedné)</w:t>
      </w:r>
    </w:p>
    <w:p w14:paraId="2A697A4C" w14:textId="2B0B0F9E" w:rsidR="002573F0" w:rsidRPr="00C860AD" w:rsidRDefault="002573F0" w:rsidP="006764B8">
      <w:pPr>
        <w:pStyle w:val="Bezmezer"/>
        <w:rPr>
          <w:rFonts w:asciiTheme="minorHAnsi" w:hAnsiTheme="minorHAnsi" w:cstheme="minorHAnsi"/>
        </w:rPr>
      </w:pPr>
      <w:r w:rsidRPr="00C860AD">
        <w:rPr>
          <w:rFonts w:asciiTheme="minorHAnsi" w:hAnsiTheme="minorHAnsi" w:cstheme="minorHAnsi"/>
        </w:rPr>
        <w:t>a</w:t>
      </w:r>
    </w:p>
    <w:p w14:paraId="6E5E49F8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</w:p>
    <w:p w14:paraId="3248A628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 </w:t>
      </w:r>
      <w:r w:rsidRPr="001F4331">
        <w:rPr>
          <w:rFonts w:cstheme="minorHAnsi"/>
          <w:b/>
          <w:bCs/>
        </w:rPr>
        <w:t xml:space="preserve">Ing. Pavel Herrmann </w:t>
      </w:r>
    </w:p>
    <w:p w14:paraId="281B1823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se sídlem: Od Vysoké 275, 150 00 Praha 5 </w:t>
      </w:r>
    </w:p>
    <w:p w14:paraId="3279B4C2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IČ: 65896765 </w:t>
      </w:r>
    </w:p>
    <w:p w14:paraId="0218393E" w14:textId="5EBAA59B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DIČ: </w:t>
      </w:r>
      <w:proofErr w:type="spellStart"/>
      <w:r w:rsidR="004E4FDB">
        <w:rPr>
          <w:rFonts w:cstheme="minorHAnsi"/>
        </w:rPr>
        <w:t>xxxx</w:t>
      </w:r>
      <w:proofErr w:type="spellEnd"/>
      <w:r w:rsidRPr="001F4331">
        <w:rPr>
          <w:rFonts w:cstheme="minorHAnsi"/>
        </w:rPr>
        <w:t xml:space="preserve"> </w:t>
      </w:r>
    </w:p>
    <w:p w14:paraId="7658ACED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zastoupena: Ing. Pavlem Herrmannem </w:t>
      </w:r>
    </w:p>
    <w:p w14:paraId="42EF0326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bankovní spojení: ČSOB </w:t>
      </w:r>
    </w:p>
    <w:p w14:paraId="6658ADBB" w14:textId="16B11FAC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číslo účtu: </w:t>
      </w:r>
      <w:proofErr w:type="spellStart"/>
      <w:r w:rsidR="004E4FDB">
        <w:rPr>
          <w:rFonts w:cstheme="minorHAnsi"/>
        </w:rPr>
        <w:t>xxxxxx</w:t>
      </w:r>
      <w:proofErr w:type="spellEnd"/>
      <w:r w:rsidRPr="001F4331">
        <w:rPr>
          <w:rFonts w:cstheme="minorHAnsi"/>
        </w:rPr>
        <w:t xml:space="preserve"> </w:t>
      </w:r>
    </w:p>
    <w:p w14:paraId="730DD278" w14:textId="77777777" w:rsidR="001F4331" w:rsidRPr="001F4331" w:rsidRDefault="001F4331" w:rsidP="001F4331">
      <w:pPr>
        <w:pStyle w:val="Bezmezer"/>
        <w:jc w:val="both"/>
        <w:rPr>
          <w:rFonts w:cstheme="minorHAnsi"/>
        </w:rPr>
      </w:pPr>
      <w:r w:rsidRPr="001F4331">
        <w:rPr>
          <w:rFonts w:cstheme="minorHAnsi"/>
        </w:rPr>
        <w:t xml:space="preserve">zapsaný v živnostenském rejstříku vedeném Úřadem městské části Praha 5 </w:t>
      </w:r>
    </w:p>
    <w:p w14:paraId="2126A6A2" w14:textId="7450493D" w:rsidR="002573F0" w:rsidRDefault="001F4331" w:rsidP="001F4331">
      <w:pPr>
        <w:pStyle w:val="Bezmezer"/>
        <w:jc w:val="both"/>
        <w:rPr>
          <w:rFonts w:asciiTheme="minorHAnsi" w:hAnsiTheme="minorHAnsi" w:cstheme="minorHAnsi"/>
        </w:rPr>
      </w:pPr>
      <w:r w:rsidRPr="001F4331">
        <w:rPr>
          <w:rFonts w:asciiTheme="minorHAnsi" w:hAnsiTheme="minorHAnsi" w:cstheme="minorHAnsi"/>
        </w:rPr>
        <w:t>(dále jen „</w:t>
      </w:r>
      <w:r w:rsidRPr="001F4331">
        <w:rPr>
          <w:rFonts w:asciiTheme="minorHAnsi" w:hAnsiTheme="minorHAnsi" w:cstheme="minorHAnsi"/>
          <w:b/>
          <w:bCs/>
        </w:rPr>
        <w:t>Prodávající</w:t>
      </w:r>
      <w:r w:rsidRPr="001F4331">
        <w:rPr>
          <w:rFonts w:asciiTheme="minorHAnsi" w:hAnsiTheme="minorHAnsi" w:cstheme="minorHAnsi"/>
        </w:rPr>
        <w:t>“, na straně druhé)</w:t>
      </w:r>
    </w:p>
    <w:p w14:paraId="54899CD5" w14:textId="77777777" w:rsidR="001F4331" w:rsidRPr="00C860AD" w:rsidRDefault="001F4331" w:rsidP="001F4331">
      <w:pPr>
        <w:pStyle w:val="Bezmezer"/>
        <w:jc w:val="both"/>
        <w:rPr>
          <w:rFonts w:asciiTheme="minorHAnsi" w:hAnsiTheme="minorHAnsi" w:cstheme="minorHAnsi"/>
        </w:rPr>
      </w:pPr>
    </w:p>
    <w:p w14:paraId="62D34BC6" w14:textId="77777777" w:rsidR="002573F0" w:rsidRPr="00C860AD" w:rsidRDefault="002573F0" w:rsidP="002573F0">
      <w:pPr>
        <w:autoSpaceDE w:val="0"/>
        <w:autoSpaceDN w:val="0"/>
        <w:adjustRightInd w:val="0"/>
        <w:spacing w:after="240"/>
        <w:jc w:val="both"/>
        <w:rPr>
          <w:rFonts w:cstheme="minorHAnsi"/>
        </w:rPr>
      </w:pPr>
      <w:r w:rsidRPr="00C860AD">
        <w:rPr>
          <w:rFonts w:cstheme="minorHAnsi"/>
        </w:rPr>
        <w:t>Dále též společně jako „Smluvní strany“ či jednotlivě jako „Smluvní strana“</w:t>
      </w:r>
    </w:p>
    <w:p w14:paraId="5F0ECA3D" w14:textId="77777777" w:rsidR="002573F0" w:rsidRPr="00C860AD" w:rsidRDefault="002573F0" w:rsidP="002573F0">
      <w:pPr>
        <w:spacing w:before="60" w:after="60" w:line="276" w:lineRule="auto"/>
        <w:jc w:val="both"/>
        <w:rPr>
          <w:rFonts w:cstheme="minorHAnsi"/>
        </w:rPr>
      </w:pPr>
      <w:r w:rsidRPr="00C860AD">
        <w:rPr>
          <w:rFonts w:cstheme="minorHAnsi"/>
        </w:rPr>
        <w:t xml:space="preserve">uzavírají ve smyslu příslušných ustanovení zákona č. 89/2012 Sb., občanský zákoník, v platném znění (dále též </w:t>
      </w:r>
      <w:r w:rsidRPr="00C860AD">
        <w:rPr>
          <w:rFonts w:cstheme="minorHAnsi"/>
          <w:b/>
        </w:rPr>
        <w:t>„občanský zákoník“</w:t>
      </w:r>
      <w:r w:rsidRPr="00C860AD">
        <w:rPr>
          <w:rFonts w:cstheme="minorHAnsi"/>
        </w:rPr>
        <w:t>), tento</w:t>
      </w:r>
    </w:p>
    <w:p w14:paraId="557161CC" w14:textId="6C675158" w:rsidR="002573F0" w:rsidRPr="00C860AD" w:rsidRDefault="002A4692" w:rsidP="007F3C18">
      <w:pPr>
        <w:pStyle w:val="Nadpis3"/>
        <w:jc w:val="center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Dodatek č. 1 ke </w:t>
      </w:r>
      <w:r w:rsidR="001F4331" w:rsidRPr="00C860AD">
        <w:rPr>
          <w:rFonts w:asciiTheme="minorHAnsi" w:hAnsiTheme="minorHAnsi" w:cstheme="minorHAnsi"/>
          <w:sz w:val="22"/>
          <w:szCs w:val="22"/>
        </w:rPr>
        <w:t xml:space="preserve">Smlouvě </w:t>
      </w:r>
      <w:r w:rsidR="001F4331">
        <w:rPr>
          <w:rFonts w:asciiTheme="minorHAnsi" w:hAnsiTheme="minorHAnsi" w:cstheme="minorHAnsi"/>
          <w:sz w:val="22"/>
          <w:szCs w:val="22"/>
        </w:rPr>
        <w:t xml:space="preserve">kupní </w:t>
      </w:r>
      <w:r w:rsidR="001F4331" w:rsidRPr="00C860AD">
        <w:rPr>
          <w:rFonts w:asciiTheme="minorHAnsi" w:hAnsiTheme="minorHAnsi" w:cstheme="minorHAnsi"/>
          <w:sz w:val="22"/>
          <w:szCs w:val="22"/>
        </w:rPr>
        <w:t>ze dne 30.9.202</w:t>
      </w:r>
      <w:r w:rsidR="001F4331">
        <w:rPr>
          <w:rFonts w:asciiTheme="minorHAnsi" w:hAnsiTheme="minorHAnsi" w:cstheme="minorHAnsi"/>
          <w:sz w:val="22"/>
          <w:szCs w:val="22"/>
        </w:rPr>
        <w:t>4</w:t>
      </w:r>
      <w:r w:rsidR="001F4331" w:rsidRPr="00C860AD">
        <w:rPr>
          <w:rFonts w:asciiTheme="minorHAnsi" w:hAnsiTheme="minorHAnsi" w:cstheme="minorHAnsi"/>
          <w:sz w:val="22"/>
          <w:szCs w:val="22"/>
        </w:rPr>
        <w:t xml:space="preserve"> </w:t>
      </w:r>
      <w:r w:rsidR="002573F0" w:rsidRPr="00C860AD">
        <w:rPr>
          <w:rFonts w:asciiTheme="minorHAnsi" w:hAnsiTheme="minorHAnsi" w:cstheme="minorHAnsi"/>
          <w:sz w:val="22"/>
          <w:szCs w:val="22"/>
        </w:rPr>
        <w:t>(dále jen „Smlouva“),</w:t>
      </w:r>
    </w:p>
    <w:p w14:paraId="305E6E89" w14:textId="0704CBEB" w:rsidR="00F14722" w:rsidRPr="00C860AD" w:rsidRDefault="002573F0" w:rsidP="00F14722">
      <w:pPr>
        <w:pStyle w:val="zkltextcentr12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C860AD">
        <w:rPr>
          <w:rFonts w:asciiTheme="minorHAnsi" w:hAnsiTheme="minorHAnsi" w:cstheme="minorHAnsi"/>
          <w:b/>
          <w:sz w:val="22"/>
          <w:szCs w:val="22"/>
        </w:rPr>
        <w:t>„Dodatek č. 1“</w:t>
      </w:r>
      <w:r w:rsidRPr="00C860AD">
        <w:rPr>
          <w:rFonts w:asciiTheme="minorHAnsi" w:hAnsiTheme="minorHAnsi" w:cstheme="minorHAnsi"/>
          <w:sz w:val="22"/>
          <w:szCs w:val="22"/>
        </w:rPr>
        <w:t>):</w:t>
      </w:r>
    </w:p>
    <w:p w14:paraId="038BA08C" w14:textId="77777777" w:rsidR="002573F0" w:rsidRPr="00C860AD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1.</w:t>
      </w:r>
    </w:p>
    <w:p w14:paraId="1E9ABF6D" w14:textId="77777777" w:rsidR="002573F0" w:rsidRDefault="002573F0" w:rsidP="002573F0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Úvodní ustanovení dodatku</w:t>
      </w:r>
    </w:p>
    <w:p w14:paraId="37FC8517" w14:textId="7C0655AE" w:rsidR="00455A8E" w:rsidRDefault="002573F0" w:rsidP="00E75EC8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C18">
        <w:rPr>
          <w:rFonts w:asciiTheme="minorHAnsi" w:hAnsiTheme="minorHAnsi" w:cstheme="minorHAnsi"/>
          <w:sz w:val="22"/>
          <w:szCs w:val="22"/>
        </w:rPr>
        <w:t xml:space="preserve">Smluvní strany shodně prohlašují, že dne </w:t>
      </w:r>
      <w:r w:rsidR="00455A8E" w:rsidRPr="007F3C18">
        <w:rPr>
          <w:rFonts w:asciiTheme="minorHAnsi" w:hAnsiTheme="minorHAnsi" w:cstheme="minorHAnsi"/>
          <w:sz w:val="22"/>
          <w:szCs w:val="22"/>
        </w:rPr>
        <w:t>30.9.202</w:t>
      </w:r>
      <w:r w:rsidR="001F4331">
        <w:rPr>
          <w:rFonts w:asciiTheme="minorHAnsi" w:hAnsiTheme="minorHAnsi" w:cstheme="minorHAnsi"/>
          <w:sz w:val="22"/>
          <w:szCs w:val="22"/>
        </w:rPr>
        <w:t>4</w:t>
      </w:r>
      <w:r w:rsidRPr="007F3C18">
        <w:rPr>
          <w:rFonts w:asciiTheme="minorHAnsi" w:hAnsiTheme="minorHAnsi" w:cstheme="minorHAnsi"/>
          <w:sz w:val="22"/>
          <w:szCs w:val="22"/>
        </w:rPr>
        <w:t xml:space="preserve"> mezi sebou uzavřely </w:t>
      </w:r>
      <w:r w:rsidR="00161B23">
        <w:rPr>
          <w:rFonts w:asciiTheme="minorHAnsi" w:hAnsiTheme="minorHAnsi" w:cstheme="minorHAnsi"/>
          <w:sz w:val="22"/>
          <w:szCs w:val="22"/>
        </w:rPr>
        <w:t>Kupní s</w:t>
      </w:r>
      <w:r w:rsidRPr="007F3C18">
        <w:rPr>
          <w:rFonts w:asciiTheme="minorHAnsi" w:hAnsiTheme="minorHAnsi" w:cstheme="minorHAnsi"/>
          <w:sz w:val="22"/>
          <w:szCs w:val="22"/>
        </w:rPr>
        <w:t>mlouvu</w:t>
      </w:r>
      <w:r w:rsidR="00161B23">
        <w:rPr>
          <w:rFonts w:asciiTheme="minorHAnsi" w:hAnsiTheme="minorHAnsi" w:cstheme="minorHAnsi"/>
          <w:sz w:val="22"/>
          <w:szCs w:val="22"/>
        </w:rPr>
        <w:t xml:space="preserve"> vedenou o Kupujícího pod označením </w:t>
      </w:r>
      <w:r w:rsidR="00161B23" w:rsidRPr="00161B23">
        <w:rPr>
          <w:rFonts w:asciiTheme="minorHAnsi" w:hAnsiTheme="minorHAnsi" w:cstheme="minorHAnsi"/>
          <w:sz w:val="22"/>
          <w:szCs w:val="22"/>
        </w:rPr>
        <w:t>SML/2024/170</w:t>
      </w:r>
      <w:r w:rsidR="00161B23">
        <w:rPr>
          <w:rFonts w:asciiTheme="minorHAnsi" w:hAnsiTheme="minorHAnsi" w:cstheme="minorHAnsi"/>
          <w:sz w:val="22"/>
          <w:szCs w:val="22"/>
        </w:rPr>
        <w:t xml:space="preserve"> (dále jen jako „Smlouva“)</w:t>
      </w:r>
      <w:r w:rsidR="002C3C2E">
        <w:rPr>
          <w:rFonts w:asciiTheme="minorHAnsi" w:hAnsiTheme="minorHAnsi" w:cstheme="minorHAnsi"/>
          <w:sz w:val="22"/>
          <w:szCs w:val="22"/>
        </w:rPr>
        <w:t xml:space="preserve"> </w:t>
      </w:r>
      <w:r w:rsidR="001F4331" w:rsidRPr="001F4331">
        <w:rPr>
          <w:rFonts w:asciiTheme="minorHAnsi" w:hAnsiTheme="minorHAnsi" w:cstheme="minorHAnsi"/>
          <w:sz w:val="22"/>
          <w:szCs w:val="22"/>
        </w:rPr>
        <w:t>jako výsledek zadávacího řízení na zakázku „V 00787 – dodávka rázového zařízení pro měření průhybů povrchů“ (dále jen „Zakázka“), zadávanou dle zákona č. 134/2016 Sb., o zadávání veřejných zakázek</w:t>
      </w:r>
      <w:r w:rsidR="00455A8E" w:rsidRPr="007F3C18">
        <w:rPr>
          <w:rFonts w:asciiTheme="minorHAnsi" w:hAnsiTheme="minorHAnsi" w:cstheme="minorHAnsi"/>
          <w:sz w:val="22"/>
          <w:szCs w:val="22"/>
        </w:rPr>
        <w:t>.</w:t>
      </w:r>
    </w:p>
    <w:p w14:paraId="33C871A7" w14:textId="77777777" w:rsidR="007F3C18" w:rsidRPr="007F3C18" w:rsidRDefault="007F3C18" w:rsidP="009503DD">
      <w:pPr>
        <w:pStyle w:val="Odstavecseseznamem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6C4FBC3" w14:textId="4B989FDC" w:rsidR="002573F0" w:rsidRDefault="00876091" w:rsidP="00E75EC8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C18">
        <w:rPr>
          <w:rFonts w:asciiTheme="minorHAnsi" w:hAnsiTheme="minorHAnsi" w:cstheme="minorHAnsi"/>
          <w:sz w:val="22"/>
          <w:szCs w:val="22"/>
        </w:rPr>
        <w:t>Jelikož došlo ze strany Zadavatele,</w:t>
      </w:r>
      <w:r w:rsidR="001F4331">
        <w:rPr>
          <w:rFonts w:asciiTheme="minorHAnsi" w:hAnsiTheme="minorHAnsi" w:cstheme="minorHAnsi"/>
          <w:sz w:val="22"/>
          <w:szCs w:val="22"/>
        </w:rPr>
        <w:t xml:space="preserve"> ke zjištění potřeby rozšířit rázové zařízení pro měření průhybů povrchů o světelnou šipku</w:t>
      </w:r>
      <w:r w:rsidR="00150D43">
        <w:rPr>
          <w:rFonts w:asciiTheme="minorHAnsi" w:hAnsiTheme="minorHAnsi" w:cstheme="minorHAnsi"/>
          <w:sz w:val="22"/>
          <w:szCs w:val="22"/>
        </w:rPr>
        <w:t>,</w:t>
      </w:r>
      <w:r w:rsidR="00150D43" w:rsidRPr="00150D43">
        <w:rPr>
          <w:rFonts w:asciiTheme="minorHAnsi" w:hAnsiTheme="minorHAnsi" w:cstheme="minorHAnsi"/>
          <w:sz w:val="22"/>
          <w:szCs w:val="22"/>
        </w:rPr>
        <w:t xml:space="preserve"> </w:t>
      </w:r>
      <w:r w:rsidR="00150D43">
        <w:rPr>
          <w:rFonts w:asciiTheme="minorHAnsi" w:hAnsiTheme="minorHAnsi" w:cstheme="minorHAnsi"/>
          <w:sz w:val="22"/>
          <w:szCs w:val="22"/>
        </w:rPr>
        <w:t>d</w:t>
      </w:r>
      <w:r w:rsidR="00150D43" w:rsidRPr="007F3C18">
        <w:rPr>
          <w:rFonts w:asciiTheme="minorHAnsi" w:hAnsiTheme="minorHAnsi" w:cstheme="minorHAnsi"/>
          <w:sz w:val="22"/>
          <w:szCs w:val="22"/>
        </w:rPr>
        <w:t xml:space="preserve">ohodly se Smluvní strany </w:t>
      </w:r>
      <w:r w:rsidR="00150D43">
        <w:rPr>
          <w:rFonts w:asciiTheme="minorHAnsi" w:hAnsiTheme="minorHAnsi" w:cstheme="minorHAnsi"/>
          <w:sz w:val="22"/>
          <w:szCs w:val="22"/>
        </w:rPr>
        <w:t xml:space="preserve">na rozšíření </w:t>
      </w:r>
      <w:r w:rsidR="00CE7CBE">
        <w:rPr>
          <w:rFonts w:asciiTheme="minorHAnsi" w:hAnsiTheme="minorHAnsi" w:cstheme="minorHAnsi"/>
          <w:sz w:val="22"/>
          <w:szCs w:val="22"/>
        </w:rPr>
        <w:t>S</w:t>
      </w:r>
      <w:r w:rsidR="00150D43">
        <w:rPr>
          <w:rFonts w:asciiTheme="minorHAnsi" w:hAnsiTheme="minorHAnsi" w:cstheme="minorHAnsi"/>
          <w:sz w:val="22"/>
          <w:szCs w:val="22"/>
        </w:rPr>
        <w:t>mlouvy a to prostřednictvím tohoto Dodatku č. 1. Pro vyvrácení pochybností se uvádí, že</w:t>
      </w:r>
      <w:r w:rsidR="00161B23">
        <w:rPr>
          <w:rFonts w:asciiTheme="minorHAnsi" w:hAnsiTheme="minorHAnsi" w:cstheme="minorHAnsi"/>
          <w:sz w:val="22"/>
          <w:szCs w:val="22"/>
        </w:rPr>
        <w:t xml:space="preserve"> s</w:t>
      </w:r>
      <w:r w:rsidR="001F4331" w:rsidRPr="001F4331">
        <w:rPr>
          <w:rFonts w:asciiTheme="minorHAnsi" w:hAnsiTheme="minorHAnsi" w:cstheme="minorHAnsi"/>
          <w:sz w:val="22"/>
          <w:szCs w:val="22"/>
        </w:rPr>
        <w:t>věteln</w:t>
      </w:r>
      <w:r w:rsidR="00161B23">
        <w:rPr>
          <w:rFonts w:asciiTheme="minorHAnsi" w:hAnsiTheme="minorHAnsi" w:cstheme="minorHAnsi"/>
          <w:sz w:val="22"/>
          <w:szCs w:val="22"/>
        </w:rPr>
        <w:t>ou</w:t>
      </w:r>
      <w:r w:rsidR="001F4331" w:rsidRPr="001F4331">
        <w:rPr>
          <w:rFonts w:asciiTheme="minorHAnsi" w:hAnsiTheme="minorHAnsi" w:cstheme="minorHAnsi"/>
          <w:sz w:val="22"/>
          <w:szCs w:val="22"/>
        </w:rPr>
        <w:t xml:space="preserve"> šipk</w:t>
      </w:r>
      <w:r w:rsidR="00161B23">
        <w:rPr>
          <w:rFonts w:asciiTheme="minorHAnsi" w:hAnsiTheme="minorHAnsi" w:cstheme="minorHAnsi"/>
          <w:sz w:val="22"/>
          <w:szCs w:val="22"/>
        </w:rPr>
        <w:t>ou</w:t>
      </w:r>
      <w:r w:rsidR="001F4331" w:rsidRPr="001F4331">
        <w:rPr>
          <w:rFonts w:asciiTheme="minorHAnsi" w:hAnsiTheme="minorHAnsi" w:cstheme="minorHAnsi"/>
          <w:sz w:val="22"/>
          <w:szCs w:val="22"/>
        </w:rPr>
        <w:t xml:space="preserve"> je </w:t>
      </w:r>
      <w:r w:rsidR="00161B23">
        <w:rPr>
          <w:rFonts w:asciiTheme="minorHAnsi" w:hAnsiTheme="minorHAnsi" w:cstheme="minorHAnsi"/>
          <w:sz w:val="22"/>
          <w:szCs w:val="22"/>
        </w:rPr>
        <w:t xml:space="preserve">myšleno </w:t>
      </w:r>
      <w:r w:rsidR="001F4331" w:rsidRPr="001F4331">
        <w:rPr>
          <w:rFonts w:asciiTheme="minorHAnsi" w:hAnsiTheme="minorHAnsi" w:cstheme="minorHAnsi"/>
          <w:sz w:val="22"/>
          <w:szCs w:val="22"/>
        </w:rPr>
        <w:t>signalizační zařízení pro vozidla údržby, sypače, zametače, značkovače, přívěsy nebo slouží k vyznačení pracovního místa a směr jeho objíždění</w:t>
      </w:r>
      <w:r w:rsidR="00150D43">
        <w:rPr>
          <w:rFonts w:asciiTheme="minorHAnsi" w:hAnsiTheme="minorHAnsi" w:cstheme="minorHAnsi"/>
          <w:sz w:val="22"/>
          <w:szCs w:val="22"/>
        </w:rPr>
        <w:t>, kdy s</w:t>
      </w:r>
      <w:r w:rsidR="001F4331" w:rsidRPr="001F4331">
        <w:rPr>
          <w:rFonts w:asciiTheme="minorHAnsi" w:hAnsiTheme="minorHAnsi" w:cstheme="minorHAnsi"/>
          <w:sz w:val="22"/>
          <w:szCs w:val="22"/>
        </w:rPr>
        <w:t>větelná šipka je označována jako Světelná šipka a kříž typu B, výstražná šipka nebo signalizační šipka.</w:t>
      </w:r>
      <w:r w:rsidR="001F43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D7B16" w14:textId="77777777" w:rsidR="009503DD" w:rsidRPr="007F3C18" w:rsidRDefault="009503DD" w:rsidP="00E75EC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DB703A4" w14:textId="02AD1852" w:rsidR="002573F0" w:rsidRPr="007F3C18" w:rsidRDefault="002C3C2E" w:rsidP="00E75EC8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návaznosti na výše uvedené skutečnosti,</w:t>
      </w:r>
      <w:r w:rsidR="002573F0" w:rsidRPr="007F3C18">
        <w:rPr>
          <w:rFonts w:asciiTheme="minorHAnsi" w:hAnsiTheme="minorHAnsi" w:cstheme="minorHAnsi"/>
          <w:sz w:val="22"/>
          <w:szCs w:val="22"/>
        </w:rPr>
        <w:t xml:space="preserve"> se Smluvní strany </w:t>
      </w:r>
      <w:r>
        <w:rPr>
          <w:rFonts w:asciiTheme="minorHAnsi" w:hAnsiTheme="minorHAnsi" w:cstheme="minorHAnsi"/>
          <w:sz w:val="22"/>
          <w:szCs w:val="22"/>
        </w:rPr>
        <w:t xml:space="preserve">dohodly </w:t>
      </w:r>
      <w:r w:rsidR="002573F0" w:rsidRPr="007F3C18">
        <w:rPr>
          <w:rFonts w:asciiTheme="minorHAnsi" w:hAnsiTheme="minorHAnsi" w:cstheme="minorHAnsi"/>
          <w:sz w:val="22"/>
          <w:szCs w:val="22"/>
        </w:rPr>
        <w:t>na uzavření tohoto Dodatku</w:t>
      </w:r>
      <w:r w:rsidR="006C56FD" w:rsidRPr="007F3C18">
        <w:rPr>
          <w:rFonts w:asciiTheme="minorHAnsi" w:hAnsiTheme="minorHAnsi" w:cstheme="minorHAnsi"/>
          <w:sz w:val="22"/>
          <w:szCs w:val="22"/>
        </w:rPr>
        <w:t xml:space="preserve"> </w:t>
      </w:r>
      <w:r w:rsidR="002573F0" w:rsidRPr="007F3C18">
        <w:rPr>
          <w:rFonts w:asciiTheme="minorHAnsi" w:hAnsiTheme="minorHAnsi" w:cstheme="minorHAnsi"/>
          <w:sz w:val="22"/>
          <w:szCs w:val="22"/>
        </w:rPr>
        <w:t>č. 1 v následujícím znění:</w:t>
      </w:r>
    </w:p>
    <w:p w14:paraId="6113889D" w14:textId="77777777" w:rsidR="002573F0" w:rsidRPr="00C860AD" w:rsidRDefault="002573F0" w:rsidP="002573F0">
      <w:pPr>
        <w:pStyle w:val="Zkladntext1"/>
        <w:jc w:val="both"/>
        <w:rPr>
          <w:rFonts w:asciiTheme="minorHAnsi" w:hAnsiTheme="minorHAnsi" w:cstheme="minorHAnsi"/>
          <w:sz w:val="22"/>
          <w:szCs w:val="22"/>
        </w:rPr>
      </w:pPr>
    </w:p>
    <w:p w14:paraId="456CC74D" w14:textId="77777777" w:rsidR="002573F0" w:rsidRPr="00C860AD" w:rsidRDefault="002573F0" w:rsidP="002573F0">
      <w:pPr>
        <w:pStyle w:val="Zkladntext1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2.</w:t>
      </w:r>
    </w:p>
    <w:p w14:paraId="5BE4F50B" w14:textId="5E0FA846" w:rsidR="002573F0" w:rsidRPr="00C860AD" w:rsidRDefault="002573F0" w:rsidP="00F14722">
      <w:pPr>
        <w:pStyle w:val="Pipomnky"/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14:paraId="799993B7" w14:textId="4A1B5CA1" w:rsidR="002573F0" w:rsidRPr="00C860AD" w:rsidRDefault="002573F0" w:rsidP="002573F0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V </w:t>
      </w:r>
      <w:r w:rsidR="00375C11" w:rsidRPr="00C860AD">
        <w:rPr>
          <w:rFonts w:asciiTheme="minorHAnsi" w:hAnsiTheme="minorHAnsi" w:cstheme="minorHAnsi"/>
          <w:b/>
          <w:sz w:val="22"/>
          <w:szCs w:val="22"/>
        </w:rPr>
        <w:t>odst. 1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se mění následovně:</w:t>
      </w:r>
    </w:p>
    <w:p w14:paraId="67D9A8F8" w14:textId="2D9B0BA1" w:rsidR="00375C11" w:rsidRPr="00C860AD" w:rsidRDefault="00375C11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Původní znění 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>V. odst. 1 Smlouvy:</w:t>
      </w:r>
    </w:p>
    <w:p w14:paraId="24342D81" w14:textId="74D26DB9" w:rsidR="00375C11" w:rsidRPr="00C860AD" w:rsidRDefault="001F4331" w:rsidP="009503DD">
      <w:pPr>
        <w:pStyle w:val="Odstavecseseznamem"/>
        <w:numPr>
          <w:ilvl w:val="0"/>
          <w:numId w:val="8"/>
        </w:numPr>
        <w:spacing w:after="68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F4331">
        <w:rPr>
          <w:rFonts w:asciiTheme="minorHAnsi" w:hAnsiTheme="minorHAnsi" w:cstheme="minorHAnsi"/>
          <w:sz w:val="22"/>
          <w:szCs w:val="22"/>
        </w:rPr>
        <w:lastRenderedPageBreak/>
        <w:t>Kupní cena za Zařízení včetně jeho součástí dle ust. Čl. I. Této Smlouvy a včetně všech souvisejících činností a garancí je stanovena dohodou smluvních stran a činí 2 260 000,‐ Kč (slovy dvamillionydvěstěšedesátisíc korun českých) bez DPH.</w:t>
      </w:r>
    </w:p>
    <w:p w14:paraId="1013EF8D" w14:textId="77777777" w:rsidR="00375C11" w:rsidRPr="00C860AD" w:rsidRDefault="00375C11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C4C2D4" w14:textId="22298333" w:rsidR="002573F0" w:rsidRPr="00C860AD" w:rsidRDefault="002573F0" w:rsidP="00375C11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Nové znění 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V. odst. </w:t>
      </w:r>
      <w:r w:rsidR="00375C11" w:rsidRPr="00C860AD">
        <w:rPr>
          <w:rFonts w:asciiTheme="minorHAnsi" w:hAnsiTheme="minorHAnsi" w:cstheme="minorHAnsi"/>
          <w:b/>
          <w:sz w:val="22"/>
          <w:szCs w:val="22"/>
        </w:rPr>
        <w:t>1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Smlouvy:</w:t>
      </w:r>
    </w:p>
    <w:p w14:paraId="488743F2" w14:textId="3019D9A2" w:rsidR="00375C11" w:rsidRDefault="00375C11" w:rsidP="009503DD">
      <w:pPr>
        <w:pStyle w:val="Odstavecseseznamem"/>
        <w:spacing w:after="68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860AD">
        <w:rPr>
          <w:rFonts w:asciiTheme="minorHAnsi" w:hAnsiTheme="minorHAnsi" w:cstheme="minorHAnsi"/>
          <w:sz w:val="22"/>
          <w:szCs w:val="22"/>
        </w:rPr>
        <w:t xml:space="preserve">1. </w:t>
      </w:r>
      <w:r w:rsidRPr="00C860AD">
        <w:rPr>
          <w:rFonts w:asciiTheme="minorHAnsi" w:hAnsiTheme="minorHAnsi" w:cstheme="minorHAnsi"/>
          <w:sz w:val="22"/>
          <w:szCs w:val="22"/>
        </w:rPr>
        <w:tab/>
      </w:r>
      <w:r w:rsidR="001F4331" w:rsidRPr="001F4331">
        <w:rPr>
          <w:rFonts w:asciiTheme="minorHAnsi" w:hAnsiTheme="minorHAnsi" w:cstheme="minorHAnsi"/>
          <w:sz w:val="22"/>
          <w:szCs w:val="22"/>
        </w:rPr>
        <w:t xml:space="preserve">Kupní cena za Zařízení včetně jeho součástí dle ust. Čl. I. Této Smlouvy a včetně všech souvisejících činností a garancí je stanovena dohodou smluvních stran a činí 2 </w:t>
      </w:r>
      <w:r w:rsidR="001F4331">
        <w:rPr>
          <w:rFonts w:asciiTheme="minorHAnsi" w:hAnsiTheme="minorHAnsi" w:cstheme="minorHAnsi"/>
          <w:sz w:val="22"/>
          <w:szCs w:val="22"/>
        </w:rPr>
        <w:t>40</w:t>
      </w:r>
      <w:r w:rsidR="001F4331" w:rsidRPr="001F4331">
        <w:rPr>
          <w:rFonts w:asciiTheme="minorHAnsi" w:hAnsiTheme="minorHAnsi" w:cstheme="minorHAnsi"/>
          <w:sz w:val="22"/>
          <w:szCs w:val="22"/>
        </w:rPr>
        <w:t>0 000,‐ Kč (slovy dvamilliony</w:t>
      </w:r>
      <w:r w:rsidR="001F4331">
        <w:rPr>
          <w:rFonts w:asciiTheme="minorHAnsi" w:hAnsiTheme="minorHAnsi" w:cstheme="minorHAnsi"/>
          <w:sz w:val="22"/>
          <w:szCs w:val="22"/>
        </w:rPr>
        <w:t>čtyřista</w:t>
      </w:r>
      <w:r w:rsidR="001F4331" w:rsidRPr="001F4331">
        <w:rPr>
          <w:rFonts w:asciiTheme="minorHAnsi" w:hAnsiTheme="minorHAnsi" w:cstheme="minorHAnsi"/>
          <w:sz w:val="22"/>
          <w:szCs w:val="22"/>
        </w:rPr>
        <w:t>tisíc korun českých) bez DPH</w:t>
      </w:r>
      <w:r w:rsidRPr="00C860AD">
        <w:rPr>
          <w:rFonts w:asciiTheme="minorHAnsi" w:hAnsiTheme="minorHAnsi" w:cstheme="minorHAnsi"/>
          <w:sz w:val="22"/>
          <w:szCs w:val="22"/>
        </w:rPr>
        <w:t>.</w:t>
      </w:r>
    </w:p>
    <w:p w14:paraId="07F67CAA" w14:textId="77777777" w:rsidR="007F3C18" w:rsidRDefault="007F3C18" w:rsidP="00375C11">
      <w:pPr>
        <w:pStyle w:val="Odstavecseseznamem"/>
        <w:spacing w:after="68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E154135" w14:textId="1995CB32" w:rsidR="003F7FCE" w:rsidRPr="00C860AD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V odst. </w:t>
      </w:r>
      <w:r w:rsidR="001F4331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se doplňuje a mění následovně:</w:t>
      </w:r>
    </w:p>
    <w:p w14:paraId="6464B459" w14:textId="124B201E" w:rsidR="003F7FCE" w:rsidRPr="003F7FCE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Původní znění 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V. odst. </w:t>
      </w:r>
      <w:r w:rsidR="001F4331">
        <w:rPr>
          <w:rFonts w:asciiTheme="minorHAnsi" w:hAnsiTheme="minorHAnsi" w:cstheme="minorHAnsi"/>
          <w:b/>
          <w:sz w:val="22"/>
          <w:szCs w:val="22"/>
        </w:rPr>
        <w:t>2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Smlouvy:</w:t>
      </w:r>
    </w:p>
    <w:p w14:paraId="732FCA6D" w14:textId="20D4A3D8" w:rsidR="003F7FCE" w:rsidRDefault="003F7FCE" w:rsidP="001F4331">
      <w:pPr>
        <w:pStyle w:val="Zkladntext1"/>
        <w:spacing w:after="360"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3F7FCE">
        <w:rPr>
          <w:rFonts w:asciiTheme="minorHAnsi" w:hAnsiTheme="minorHAnsi" w:cstheme="minorHAnsi"/>
          <w:sz w:val="22"/>
          <w:szCs w:val="22"/>
          <w:lang w:eastAsia="cs-CZ"/>
        </w:rPr>
        <w:t xml:space="preserve">4. 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F4331" w:rsidRPr="001F4331">
        <w:rPr>
          <w:rFonts w:asciiTheme="minorHAnsi" w:hAnsiTheme="minorHAnsi" w:cstheme="minorHAnsi"/>
          <w:sz w:val="22"/>
          <w:szCs w:val="22"/>
          <w:lang w:eastAsia="cs-CZ"/>
        </w:rPr>
        <w:t>K ceně uvedené v odst. 1 tohoto článku bude při fakturaci připočtena ještě daň z přidané hodnoty ve výši stanovené příslušným právním předpisem. DPH ve výši 21% činí 474600,‐ Kč. Cena včetně DPH činí 2 735 600,‐ Kč. V případě, že v době plnění bude uvedená sazba DPH zákonem zvýšena nebo snížena, bude Prodávající účtovat k ceně plnění daň dle aktuálního znění zákona</w:t>
      </w:r>
      <w:r w:rsidRPr="003F7FC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47BE34A4" w14:textId="40441598" w:rsidR="003F7FCE" w:rsidRDefault="003F7FCE" w:rsidP="003F7FCE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 xml:space="preserve">Nové znění čl. </w:t>
      </w:r>
      <w:r w:rsidR="001F4331">
        <w:rPr>
          <w:rFonts w:asciiTheme="minorHAnsi" w:hAnsiTheme="minorHAnsi" w:cstheme="minorHAnsi"/>
          <w:b/>
          <w:sz w:val="22"/>
          <w:szCs w:val="22"/>
        </w:rPr>
        <w:t>I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V. odst. </w:t>
      </w:r>
      <w:r w:rsidR="001F4331">
        <w:rPr>
          <w:rFonts w:asciiTheme="minorHAnsi" w:hAnsiTheme="minorHAnsi" w:cstheme="minorHAnsi"/>
          <w:b/>
          <w:sz w:val="22"/>
          <w:szCs w:val="22"/>
        </w:rPr>
        <w:t>2</w:t>
      </w:r>
      <w:r w:rsidRPr="00C860AD">
        <w:rPr>
          <w:rFonts w:asciiTheme="minorHAnsi" w:hAnsiTheme="minorHAnsi" w:cstheme="minorHAnsi"/>
          <w:b/>
          <w:sz w:val="22"/>
          <w:szCs w:val="22"/>
        </w:rPr>
        <w:t xml:space="preserve"> Smlouvy:</w:t>
      </w:r>
    </w:p>
    <w:p w14:paraId="56D7CFC4" w14:textId="3696AC13" w:rsidR="002573F0" w:rsidRDefault="003F7FCE" w:rsidP="001F4331">
      <w:pPr>
        <w:pStyle w:val="Zkladntext1"/>
        <w:spacing w:after="360"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4.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F4331" w:rsidRPr="001F4331">
        <w:rPr>
          <w:rFonts w:asciiTheme="minorHAnsi" w:hAnsiTheme="minorHAnsi" w:cstheme="minorHAnsi"/>
          <w:sz w:val="22"/>
          <w:szCs w:val="22"/>
          <w:lang w:eastAsia="cs-CZ"/>
        </w:rPr>
        <w:t xml:space="preserve">K ceně uvedené v odst. 1 tohoto článku bude při fakturaci připočtena ještě daň z přidané hodnoty ve výši stanovené příslušným právním předpisem. DPH ve výši 21% činí </w:t>
      </w:r>
      <w:r w:rsidR="001F4331">
        <w:rPr>
          <w:rFonts w:asciiTheme="minorHAnsi" w:hAnsiTheme="minorHAnsi" w:cstheme="minorHAnsi"/>
          <w:sz w:val="22"/>
          <w:szCs w:val="22"/>
          <w:lang w:eastAsia="cs-CZ"/>
        </w:rPr>
        <w:t>504000</w:t>
      </w:r>
      <w:r w:rsidR="001F4331" w:rsidRPr="001F4331">
        <w:rPr>
          <w:rFonts w:asciiTheme="minorHAnsi" w:hAnsiTheme="minorHAnsi" w:cstheme="minorHAnsi"/>
          <w:sz w:val="22"/>
          <w:szCs w:val="22"/>
          <w:lang w:eastAsia="cs-CZ"/>
        </w:rPr>
        <w:t xml:space="preserve">,‐ Kč. Cena včetně DPH činí 2 </w:t>
      </w:r>
      <w:r w:rsidR="001F4331">
        <w:rPr>
          <w:rFonts w:asciiTheme="minorHAnsi" w:hAnsiTheme="minorHAnsi" w:cstheme="minorHAnsi"/>
          <w:sz w:val="22"/>
          <w:szCs w:val="22"/>
          <w:lang w:eastAsia="cs-CZ"/>
        </w:rPr>
        <w:t>904</w:t>
      </w:r>
      <w:r w:rsidR="001F4331" w:rsidRPr="001F4331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1F4331">
        <w:rPr>
          <w:rFonts w:asciiTheme="minorHAnsi" w:hAnsiTheme="minorHAnsi" w:cstheme="minorHAnsi"/>
          <w:sz w:val="22"/>
          <w:szCs w:val="22"/>
          <w:lang w:eastAsia="cs-CZ"/>
        </w:rPr>
        <w:t>0</w:t>
      </w:r>
      <w:r w:rsidR="001F4331" w:rsidRPr="001F4331">
        <w:rPr>
          <w:rFonts w:asciiTheme="minorHAnsi" w:hAnsiTheme="minorHAnsi" w:cstheme="minorHAnsi"/>
          <w:sz w:val="22"/>
          <w:szCs w:val="22"/>
          <w:lang w:eastAsia="cs-CZ"/>
        </w:rPr>
        <w:t>00,‐ Kč. V případě, že v době plnění bude uvedená sazba DPH zákonem zvýšena nebo snížena, bude Prodávající účtovat k ceně plnění daň dle aktuálního znění zákona</w:t>
      </w:r>
      <w:r w:rsidRPr="003F7FCE">
        <w:rPr>
          <w:rFonts w:asciiTheme="minorHAnsi" w:hAnsiTheme="minorHAnsi" w:cstheme="minorHAnsi"/>
          <w:sz w:val="22"/>
          <w:szCs w:val="22"/>
          <w:lang w:eastAsia="cs-CZ"/>
        </w:rPr>
        <w:t>.</w:t>
      </w:r>
    </w:p>
    <w:p w14:paraId="1A91F47E" w14:textId="29610D87" w:rsidR="00092774" w:rsidRPr="00F14722" w:rsidRDefault="00092774" w:rsidP="00F14722">
      <w:pPr>
        <w:pStyle w:val="Pipomnky"/>
        <w:spacing w:before="60" w:after="6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14722">
        <w:rPr>
          <w:rFonts w:asciiTheme="minorHAnsi" w:hAnsiTheme="minorHAnsi" w:cstheme="minorHAnsi"/>
          <w:b/>
          <w:sz w:val="22"/>
          <w:szCs w:val="22"/>
        </w:rPr>
        <w:t>Příloha č. 1</w:t>
      </w:r>
      <w:r>
        <w:rPr>
          <w:rFonts w:asciiTheme="minorHAnsi" w:hAnsiTheme="minorHAnsi" w:cstheme="minorHAnsi"/>
          <w:b/>
          <w:sz w:val="22"/>
          <w:szCs w:val="22"/>
        </w:rPr>
        <w:t xml:space="preserve"> Smlouvy v části</w:t>
      </w:r>
      <w:r w:rsidRPr="00F14722">
        <w:rPr>
          <w:rFonts w:asciiTheme="minorHAnsi" w:hAnsiTheme="minorHAnsi" w:cstheme="minorHAnsi"/>
          <w:b/>
          <w:sz w:val="22"/>
          <w:szCs w:val="22"/>
        </w:rPr>
        <w:t xml:space="preserve"> Specifikace Zařízení</w:t>
      </w:r>
      <w:r w:rsidRPr="000927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60AD">
        <w:rPr>
          <w:rFonts w:asciiTheme="minorHAnsi" w:hAnsiTheme="minorHAnsi" w:cstheme="minorHAnsi"/>
          <w:b/>
          <w:sz w:val="22"/>
          <w:szCs w:val="22"/>
        </w:rPr>
        <w:t>se doplňuje a mění následovně:</w:t>
      </w:r>
    </w:p>
    <w:p w14:paraId="1C7F6C68" w14:textId="0737B105" w:rsidR="00092774" w:rsidRDefault="00092774" w:rsidP="00CD16A0">
      <w:pPr>
        <w:spacing w:line="276" w:lineRule="auto"/>
        <w:rPr>
          <w:rFonts w:eastAsia="Times New Roman" w:cstheme="minorHAnsi"/>
          <w:b/>
          <w:lang w:eastAsia="cs-CZ"/>
        </w:rPr>
      </w:pPr>
      <w:r w:rsidRPr="001C055C">
        <w:rPr>
          <w:rFonts w:cstheme="minorHAnsi"/>
          <w:b/>
        </w:rPr>
        <w:t>Příloha č. 1</w:t>
      </w:r>
      <w:r>
        <w:rPr>
          <w:rFonts w:cstheme="minorHAnsi"/>
          <w:b/>
        </w:rPr>
        <w:t xml:space="preserve"> Smlouvy v části</w:t>
      </w:r>
      <w:r w:rsidRPr="001C055C">
        <w:rPr>
          <w:rFonts w:cstheme="minorHAnsi"/>
          <w:b/>
        </w:rPr>
        <w:t xml:space="preserve"> Specifikace Zařízení</w:t>
      </w:r>
      <w:r>
        <w:rPr>
          <w:rFonts w:cstheme="minorHAnsi"/>
          <w:b/>
        </w:rPr>
        <w:t xml:space="preserve"> původní znění:</w:t>
      </w:r>
    </w:p>
    <w:p w14:paraId="0E6B4FF9" w14:textId="64AEAF14" w:rsidR="00CD16A0" w:rsidRPr="00F14722" w:rsidRDefault="00CD16A0" w:rsidP="00CD16A0">
      <w:pPr>
        <w:spacing w:line="276" w:lineRule="auto"/>
        <w:rPr>
          <w:rFonts w:eastAsia="Times New Roman" w:cstheme="minorHAnsi"/>
          <w:b/>
          <w:lang w:eastAsia="cs-CZ"/>
        </w:rPr>
      </w:pPr>
      <w:r w:rsidRPr="00F14722">
        <w:rPr>
          <w:rFonts w:eastAsia="Times New Roman" w:cstheme="minorHAnsi"/>
          <w:b/>
          <w:lang w:eastAsia="cs-CZ"/>
        </w:rPr>
        <w:t>Součástí dodávky bude:</w:t>
      </w:r>
    </w:p>
    <w:p w14:paraId="45E7A95F" w14:textId="77777777" w:rsidR="00CD16A0" w:rsidRPr="00F14722" w:rsidRDefault="00CD16A0" w:rsidP="00CD16A0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FWD/HWD zařízení ve formě přívěsu, s osazeným(i):</w:t>
      </w:r>
    </w:p>
    <w:p w14:paraId="635977E7" w14:textId="77777777" w:rsidR="00CD16A0" w:rsidRPr="00F14722" w:rsidRDefault="00CD16A0" w:rsidP="00CD16A0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devíti</w:t>
      </w:r>
      <w:r w:rsidRPr="00F14722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14722">
        <w:rPr>
          <w:rFonts w:ascii="Calibri" w:hAnsi="Calibri" w:cs="Calibri"/>
          <w:sz w:val="22"/>
          <w:szCs w:val="22"/>
        </w:rPr>
        <w:t>snímači, které zaznamenávají změnu polohy povrchu vozovky na základě měření zrychlení, rychlosti nebo výchylky v měřeném místě s přesností do 1 μm,</w:t>
      </w:r>
    </w:p>
    <w:p w14:paraId="7A59C350" w14:textId="77777777" w:rsidR="00CD16A0" w:rsidRPr="00F14722" w:rsidRDefault="00CD16A0" w:rsidP="00CD16A0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měřičem ujeté vzdálenosti s přesností do 0,5 m / 1 km,</w:t>
      </w:r>
    </w:p>
    <w:p w14:paraId="60A6D191" w14:textId="77777777" w:rsidR="00CD16A0" w:rsidRPr="00F14722" w:rsidRDefault="00CD16A0" w:rsidP="00CD16A0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2 teploměry pro záznam teplot vzduchu a povrchu vozovky s přesností do 0,2 °C.</w:t>
      </w:r>
    </w:p>
    <w:p w14:paraId="7AC28B1A" w14:textId="77777777" w:rsidR="00CD16A0" w:rsidRPr="00F14722" w:rsidRDefault="00CD16A0" w:rsidP="00CD16A0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Notebook dimenzovaný k obsluze zařízení,</w:t>
      </w:r>
    </w:p>
    <w:p w14:paraId="145F6613" w14:textId="77777777" w:rsidR="00CD16A0" w:rsidRPr="00F14722" w:rsidRDefault="00CD16A0" w:rsidP="00CD16A0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software pro ovládání zařízení,</w:t>
      </w:r>
    </w:p>
    <w:p w14:paraId="2ADBA3AC" w14:textId="77777777" w:rsidR="00CD16A0" w:rsidRDefault="00CD16A0" w:rsidP="00CD16A0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14722">
        <w:rPr>
          <w:rFonts w:ascii="Calibri" w:hAnsi="Calibri" w:cs="Calibri"/>
          <w:sz w:val="22"/>
          <w:szCs w:val="22"/>
        </w:rPr>
        <w:t>software pro zpětný výpočet, optimalizovaný pro příslušné FWD/HWD zařízení.</w:t>
      </w:r>
    </w:p>
    <w:p w14:paraId="0CCFDC75" w14:textId="4886995B" w:rsidR="00092774" w:rsidRDefault="00092774" w:rsidP="00092774">
      <w:pPr>
        <w:spacing w:line="276" w:lineRule="auto"/>
        <w:rPr>
          <w:rFonts w:eastAsia="Times New Roman" w:cstheme="minorHAnsi"/>
          <w:b/>
          <w:lang w:eastAsia="cs-CZ"/>
        </w:rPr>
      </w:pPr>
      <w:r w:rsidRPr="001C055C">
        <w:rPr>
          <w:rFonts w:cstheme="minorHAnsi"/>
          <w:b/>
        </w:rPr>
        <w:t>Příloha č. 1</w:t>
      </w:r>
      <w:r>
        <w:rPr>
          <w:rFonts w:cstheme="minorHAnsi"/>
          <w:b/>
        </w:rPr>
        <w:t xml:space="preserve"> Smlouvy v části</w:t>
      </w:r>
      <w:r w:rsidRPr="001C055C">
        <w:rPr>
          <w:rFonts w:cstheme="minorHAnsi"/>
          <w:b/>
        </w:rPr>
        <w:t xml:space="preserve"> Specifikace Zařízení</w:t>
      </w:r>
      <w:r>
        <w:rPr>
          <w:rFonts w:cstheme="minorHAnsi"/>
          <w:b/>
        </w:rPr>
        <w:t xml:space="preserve"> nové znění:</w:t>
      </w:r>
    </w:p>
    <w:p w14:paraId="1D4924FC" w14:textId="77777777" w:rsidR="00092774" w:rsidRPr="001C055C" w:rsidRDefault="00092774" w:rsidP="00092774">
      <w:pPr>
        <w:spacing w:line="276" w:lineRule="auto"/>
        <w:rPr>
          <w:rFonts w:eastAsia="Times New Roman" w:cstheme="minorHAnsi"/>
          <w:b/>
          <w:lang w:eastAsia="cs-CZ"/>
        </w:rPr>
      </w:pPr>
      <w:r w:rsidRPr="001C055C">
        <w:rPr>
          <w:rFonts w:eastAsia="Times New Roman" w:cstheme="minorHAnsi"/>
          <w:b/>
          <w:lang w:eastAsia="cs-CZ"/>
        </w:rPr>
        <w:t>Součástí dodávky bude:</w:t>
      </w:r>
    </w:p>
    <w:p w14:paraId="1A1C9F08" w14:textId="77777777" w:rsidR="00092774" w:rsidRPr="001C055C" w:rsidRDefault="00092774" w:rsidP="00092774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FWD/HWD zařízení ve formě přívěsu, s osazeným(i):</w:t>
      </w:r>
    </w:p>
    <w:p w14:paraId="570DB452" w14:textId="77777777" w:rsidR="00092774" w:rsidRPr="001C055C" w:rsidRDefault="00092774" w:rsidP="00092774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devíti</w:t>
      </w:r>
      <w:r w:rsidRPr="001C055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1C055C">
        <w:rPr>
          <w:rFonts w:ascii="Calibri" w:hAnsi="Calibri" w:cs="Calibri"/>
          <w:sz w:val="22"/>
          <w:szCs w:val="22"/>
        </w:rPr>
        <w:t>snímači, které zaznamenávají změnu polohy povrchu vozovky na základě měření zrychlení, rychlosti nebo výchylky v měřeném místě s přesností do 1 μm,</w:t>
      </w:r>
    </w:p>
    <w:p w14:paraId="43CB9364" w14:textId="77777777" w:rsidR="00092774" w:rsidRPr="001C055C" w:rsidRDefault="00092774" w:rsidP="00092774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měřičem ujeté vzdálenosti s přesností do 0,5 m / 1 km,</w:t>
      </w:r>
    </w:p>
    <w:p w14:paraId="73E248DA" w14:textId="77777777" w:rsidR="00092774" w:rsidRPr="001C055C" w:rsidRDefault="00092774" w:rsidP="00092774">
      <w:pPr>
        <w:pStyle w:val="Odstavecseseznamem"/>
        <w:numPr>
          <w:ilvl w:val="1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lastRenderedPageBreak/>
        <w:t>2 teploměry pro záznam teplot vzduchu a povrchu vozovky s přesností do 0,2 °C.</w:t>
      </w:r>
    </w:p>
    <w:p w14:paraId="4B11D81E" w14:textId="77777777" w:rsidR="00092774" w:rsidRPr="001C055C" w:rsidRDefault="00092774" w:rsidP="00092774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Notebook dimenzovaný k obsluze zařízení,</w:t>
      </w:r>
    </w:p>
    <w:p w14:paraId="069CD9BC" w14:textId="77777777" w:rsidR="00092774" w:rsidRPr="001C055C" w:rsidRDefault="00092774" w:rsidP="00092774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software pro ovládání zařízení,</w:t>
      </w:r>
    </w:p>
    <w:p w14:paraId="4A59A4D0" w14:textId="77777777" w:rsidR="00092774" w:rsidRDefault="00092774" w:rsidP="00092774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C055C">
        <w:rPr>
          <w:rFonts w:ascii="Calibri" w:hAnsi="Calibri" w:cs="Calibri"/>
          <w:sz w:val="22"/>
          <w:szCs w:val="22"/>
        </w:rPr>
        <w:t>software pro zpětný výpočet, optimalizovaný pro příslušné FWD/HWD zařízení.</w:t>
      </w:r>
    </w:p>
    <w:p w14:paraId="5AFE854C" w14:textId="7DF5DCDB" w:rsidR="002A291C" w:rsidRPr="001C055C" w:rsidRDefault="002A291C" w:rsidP="00092774">
      <w:pPr>
        <w:pStyle w:val="Odstavecseseznamem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1F4331">
        <w:rPr>
          <w:rFonts w:asciiTheme="minorHAnsi" w:hAnsiTheme="minorHAnsi" w:cstheme="minorHAnsi"/>
          <w:sz w:val="22"/>
          <w:szCs w:val="22"/>
        </w:rPr>
        <w:t>věteln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1F4331">
        <w:rPr>
          <w:rFonts w:asciiTheme="minorHAnsi" w:hAnsiTheme="minorHAnsi" w:cstheme="minorHAnsi"/>
          <w:sz w:val="22"/>
          <w:szCs w:val="22"/>
        </w:rPr>
        <w:t xml:space="preserve"> šipk</w:t>
      </w:r>
      <w:r>
        <w:rPr>
          <w:rFonts w:asciiTheme="minorHAnsi" w:hAnsiTheme="minorHAnsi" w:cstheme="minorHAnsi"/>
          <w:sz w:val="22"/>
          <w:szCs w:val="22"/>
        </w:rPr>
        <w:t>a, kdy světelnou šipkou</w:t>
      </w:r>
      <w:r w:rsidRPr="001F4331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 xml:space="preserve">myšleno </w:t>
      </w:r>
      <w:r w:rsidRPr="001F4331">
        <w:rPr>
          <w:rFonts w:asciiTheme="minorHAnsi" w:hAnsiTheme="minorHAnsi" w:cstheme="minorHAnsi"/>
          <w:sz w:val="22"/>
          <w:szCs w:val="22"/>
        </w:rPr>
        <w:t>signalizační zařízení pro vozidla údržby, sypače, zametače, značkovače, přívěsy nebo slouží k vyznačení pracovního místa a směr jeho objíždění</w:t>
      </w:r>
      <w:r>
        <w:rPr>
          <w:rFonts w:asciiTheme="minorHAnsi" w:hAnsiTheme="minorHAnsi" w:cstheme="minorHAnsi"/>
          <w:sz w:val="22"/>
          <w:szCs w:val="22"/>
        </w:rPr>
        <w:t>, kdy s</w:t>
      </w:r>
      <w:r w:rsidRPr="001F4331">
        <w:rPr>
          <w:rFonts w:asciiTheme="minorHAnsi" w:hAnsiTheme="minorHAnsi" w:cstheme="minorHAnsi"/>
          <w:sz w:val="22"/>
          <w:szCs w:val="22"/>
        </w:rPr>
        <w:t>větelná šipka je označována jako Světelná šipka a kříž typu B, výstražná šipka nebo signalizační šipka.</w:t>
      </w:r>
    </w:p>
    <w:p w14:paraId="304A67EC" w14:textId="77777777" w:rsidR="002573F0" w:rsidRPr="00C860AD" w:rsidRDefault="002573F0" w:rsidP="002573F0">
      <w:pPr>
        <w:pStyle w:val="Zkladntext1"/>
        <w:tabs>
          <w:tab w:val="left" w:pos="0"/>
        </w:tabs>
        <w:spacing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Článek 3.</w:t>
      </w:r>
    </w:p>
    <w:p w14:paraId="31819AC8" w14:textId="77777777" w:rsidR="002573F0" w:rsidRDefault="002573F0" w:rsidP="002573F0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60AD">
        <w:rPr>
          <w:rFonts w:asciiTheme="minorHAnsi" w:hAnsiTheme="minorHAnsi" w:cstheme="minorHAnsi"/>
          <w:b/>
          <w:sz w:val="22"/>
          <w:szCs w:val="22"/>
        </w:rPr>
        <w:t>Závěrečná ustanovení dodatku</w:t>
      </w:r>
    </w:p>
    <w:p w14:paraId="6A54E255" w14:textId="77777777" w:rsidR="00AD107B" w:rsidRPr="00C860AD" w:rsidRDefault="00AD107B" w:rsidP="002573F0">
      <w:pPr>
        <w:pStyle w:val="Pipomnky"/>
        <w:spacing w:before="60" w:after="60" w:line="276" w:lineRule="auto"/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1BC086" w14:textId="77777777" w:rsidR="002573F0" w:rsidRDefault="002573F0" w:rsidP="009503DD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>Ostatní ustanovení Smlouvy nedotčená tímto Dodatkem č. 1 zůstávají beze změn.</w:t>
      </w:r>
    </w:p>
    <w:p w14:paraId="47B5B4AA" w14:textId="77777777" w:rsidR="002573F0" w:rsidRDefault="002573F0" w:rsidP="009503DD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 xml:space="preserve">Každá ze Smluvních stran prohlašuje, že tento dodatek č. 1 ke Smlouvě uzavírá svobodně a vážně, že považuje obsah tohoto dodatku č. 1 ke Smlouvě za určitý a srozumitelný, a že jsou jí známy všechny skutečnosti, jež jsou pro uzavření tohoto dodatku č. 1 ke Smlouvě rozhodující. Na uzavření tohoto dodatku č. 1 se Smluvní strany shodly a byly s ním srozuměny. </w:t>
      </w:r>
    </w:p>
    <w:p w14:paraId="47F18803" w14:textId="3641132D" w:rsidR="00E75EC8" w:rsidRPr="00E75EC8" w:rsidRDefault="00E75EC8" w:rsidP="00E75EC8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75EC8">
        <w:rPr>
          <w:rFonts w:asciiTheme="minorHAnsi" w:hAnsiTheme="minorHAnsi" w:cstheme="minorHAnsi"/>
          <w:sz w:val="22"/>
          <w:szCs w:val="22"/>
        </w:rPr>
        <w:t>Tento dodatek č.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E75EC8">
        <w:rPr>
          <w:rFonts w:asciiTheme="minorHAnsi" w:hAnsiTheme="minorHAnsi" w:cstheme="minorHAnsi"/>
          <w:sz w:val="22"/>
          <w:szCs w:val="22"/>
        </w:rPr>
        <w:t xml:space="preserve"> se vyhotovuje v takovém počtu stejnopisů, aby každá smluvní strana obdržela po jednom vyhotovení. V případě, že je dodatek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75EC8">
        <w:rPr>
          <w:rFonts w:asciiTheme="minorHAnsi" w:hAnsiTheme="minorHAnsi" w:cstheme="minorHAnsi"/>
          <w:sz w:val="22"/>
          <w:szCs w:val="22"/>
        </w:rPr>
        <w:t xml:space="preserve"> uzavírán elektronicky za využití uznávaných elektronických podpisů, postačí jedno vyhotovení dodatku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75EC8">
        <w:rPr>
          <w:rFonts w:asciiTheme="minorHAnsi" w:hAnsiTheme="minorHAnsi" w:cstheme="minorHAnsi"/>
          <w:sz w:val="22"/>
          <w:szCs w:val="22"/>
        </w:rPr>
        <w:t xml:space="preserve">, na kterém jsou zaznamenány uznávané elektronické podpisy zástupců Smluvních stran. </w:t>
      </w:r>
    </w:p>
    <w:p w14:paraId="661BAF55" w14:textId="77777777" w:rsidR="002573F0" w:rsidRDefault="002573F0" w:rsidP="009503DD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C860AD">
        <w:rPr>
          <w:rFonts w:asciiTheme="minorHAnsi" w:hAnsiTheme="minorHAnsi" w:cstheme="minorHAnsi"/>
          <w:noProof w:val="0"/>
          <w:sz w:val="22"/>
          <w:szCs w:val="22"/>
        </w:rPr>
        <w:t>Tento dodatek ke Smlouvě nabývá platnosti dnem podpisu a účinnosti dnem uveřejnění v registru smluv.</w:t>
      </w:r>
    </w:p>
    <w:p w14:paraId="6840C1C8" w14:textId="6F0AFDB5" w:rsidR="00D14907" w:rsidRDefault="00D14907" w:rsidP="009503DD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</w:rPr>
        <w:t>Uveřejnění Dodatku č. 1 v registru smluv zajistí Objednatel.</w:t>
      </w:r>
    </w:p>
    <w:p w14:paraId="7AA08994" w14:textId="2F4F8F50" w:rsidR="00D14907" w:rsidRDefault="00665D5F" w:rsidP="00E11DD7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>
        <w:rPr>
          <w:rFonts w:asciiTheme="minorHAnsi" w:hAnsiTheme="minorHAnsi" w:cstheme="minorHAnsi"/>
          <w:noProof w:val="0"/>
          <w:sz w:val="22"/>
          <w:szCs w:val="22"/>
        </w:rPr>
        <w:t xml:space="preserve">Zhotovitel 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 xml:space="preserve">prohlašuje, že </w:t>
      </w:r>
      <w:r>
        <w:rPr>
          <w:rFonts w:asciiTheme="minorHAnsi" w:hAnsiTheme="minorHAnsi" w:cstheme="minorHAnsi"/>
          <w:noProof w:val="0"/>
          <w:sz w:val="22"/>
          <w:szCs w:val="22"/>
        </w:rPr>
        <w:t>tento Dodatek č. 1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 xml:space="preserve"> neobsahuje jeho obchodní tajemství, osobní údaje osob na straně </w:t>
      </w:r>
      <w:r>
        <w:rPr>
          <w:rFonts w:asciiTheme="minorHAnsi" w:hAnsiTheme="minorHAnsi" w:cstheme="minorHAnsi"/>
          <w:noProof w:val="0"/>
          <w:sz w:val="22"/>
          <w:szCs w:val="22"/>
        </w:rPr>
        <w:t>Zhotovitele</w:t>
      </w:r>
      <w:r w:rsidRPr="00665D5F">
        <w:rPr>
          <w:rFonts w:asciiTheme="minorHAnsi" w:hAnsiTheme="minorHAnsi" w:cstheme="minorHAnsi"/>
          <w:noProof w:val="0"/>
          <w:sz w:val="22"/>
          <w:szCs w:val="22"/>
        </w:rPr>
        <w:t>, které by nebylo možno uveřejnit, utajované skutečnosti ve smyslu ustanovení zák. č. 412/2005 Sb., o ochraně utajovaných skutečností, ani jiné informace či skutečnosti, které by nebylo možno uveřejnit.</w:t>
      </w:r>
    </w:p>
    <w:p w14:paraId="1571A6E7" w14:textId="7939E31D" w:rsidR="006A7C64" w:rsidRPr="006A7C64" w:rsidRDefault="006A7C64" w:rsidP="006A7C64">
      <w:pPr>
        <w:pStyle w:val="slo1text"/>
        <w:numPr>
          <w:ilvl w:val="0"/>
          <w:numId w:val="2"/>
        </w:numPr>
        <w:tabs>
          <w:tab w:val="clear" w:pos="720"/>
          <w:tab w:val="left" w:pos="708"/>
        </w:tabs>
        <w:spacing w:before="60" w:after="60" w:line="276" w:lineRule="auto"/>
        <w:ind w:left="567" w:hanging="567"/>
        <w:rPr>
          <w:rFonts w:asciiTheme="minorHAnsi" w:hAnsiTheme="minorHAnsi" w:cstheme="minorHAnsi"/>
          <w:noProof w:val="0"/>
          <w:sz w:val="22"/>
          <w:szCs w:val="22"/>
        </w:rPr>
      </w:pPr>
      <w:r w:rsidRPr="006A7C64">
        <w:rPr>
          <w:rFonts w:asciiTheme="minorHAnsi" w:hAnsiTheme="minorHAnsi" w:cstheme="minorHAnsi"/>
          <w:noProof w:val="0"/>
          <w:sz w:val="22"/>
          <w:szCs w:val="22"/>
        </w:rPr>
        <w:t>Nedílnou součástí t</w:t>
      </w:r>
      <w:r>
        <w:rPr>
          <w:rFonts w:asciiTheme="minorHAnsi" w:hAnsiTheme="minorHAnsi" w:cstheme="minorHAnsi"/>
          <w:noProof w:val="0"/>
          <w:sz w:val="22"/>
          <w:szCs w:val="22"/>
        </w:rPr>
        <w:t>oho</w:t>
      </w:r>
      <w:r w:rsidRPr="006A7C64">
        <w:rPr>
          <w:rFonts w:asciiTheme="minorHAnsi" w:hAnsiTheme="minorHAnsi" w:cstheme="minorHAnsi"/>
          <w:noProof w:val="0"/>
          <w:sz w:val="22"/>
          <w:szCs w:val="22"/>
        </w:rPr>
        <w:t xml:space="preserve">to </w:t>
      </w:r>
      <w:r>
        <w:rPr>
          <w:rFonts w:asciiTheme="minorHAnsi" w:hAnsiTheme="minorHAnsi" w:cstheme="minorHAnsi"/>
          <w:noProof w:val="0"/>
          <w:sz w:val="22"/>
          <w:szCs w:val="22"/>
        </w:rPr>
        <w:t>Dodatku č. 1 je</w:t>
      </w:r>
      <w:r w:rsidRPr="006A7C64">
        <w:rPr>
          <w:rFonts w:asciiTheme="minorHAnsi" w:hAnsiTheme="minorHAnsi" w:cstheme="minorHAnsi"/>
          <w:noProof w:val="0"/>
          <w:sz w:val="22"/>
          <w:szCs w:val="22"/>
        </w:rPr>
        <w:t>:</w:t>
      </w:r>
    </w:p>
    <w:p w14:paraId="2495E673" w14:textId="168CA6D3" w:rsidR="006A7C64" w:rsidRPr="00E11DD7" w:rsidRDefault="006A7C64" w:rsidP="006A7C64">
      <w:pPr>
        <w:pStyle w:val="slo1text"/>
        <w:numPr>
          <w:ilvl w:val="0"/>
          <w:numId w:val="0"/>
        </w:numPr>
        <w:tabs>
          <w:tab w:val="left" w:pos="708"/>
        </w:tabs>
        <w:spacing w:before="60" w:after="60" w:line="276" w:lineRule="auto"/>
        <w:ind w:left="567"/>
        <w:rPr>
          <w:rFonts w:asciiTheme="minorHAnsi" w:hAnsiTheme="minorHAnsi" w:cstheme="minorHAnsi"/>
          <w:noProof w:val="0"/>
          <w:sz w:val="22"/>
          <w:szCs w:val="22"/>
        </w:rPr>
      </w:pPr>
      <w:r w:rsidRPr="006A7C64">
        <w:rPr>
          <w:rFonts w:asciiTheme="minorHAnsi" w:hAnsiTheme="minorHAnsi" w:cstheme="minorHAnsi"/>
          <w:noProof w:val="0"/>
          <w:sz w:val="22"/>
          <w:szCs w:val="22"/>
        </w:rPr>
        <w:t>Příloha č. 1 – Specifikace Zařízení</w:t>
      </w:r>
      <w:r>
        <w:rPr>
          <w:rFonts w:asciiTheme="minorHAnsi" w:hAnsiTheme="minorHAnsi" w:cstheme="minorHAnsi"/>
          <w:noProof w:val="0"/>
          <w:sz w:val="22"/>
          <w:szCs w:val="22"/>
        </w:rPr>
        <w:t xml:space="preserve"> – Světelná šipka</w:t>
      </w:r>
    </w:p>
    <w:p w14:paraId="4F223CD3" w14:textId="6BEF981D" w:rsidR="002573F0" w:rsidRDefault="002573F0" w:rsidP="00E75EC8">
      <w:pPr>
        <w:tabs>
          <w:tab w:val="num" w:pos="684"/>
        </w:tabs>
        <w:ind w:left="567"/>
        <w:rPr>
          <w:rFonts w:eastAsia="Times New Roman" w:cstheme="minorHAnsi"/>
          <w:lang w:eastAsia="cs-CZ"/>
        </w:rPr>
      </w:pPr>
    </w:p>
    <w:p w14:paraId="33CA1E0D" w14:textId="5EFB530D" w:rsidR="00E75EC8" w:rsidRDefault="00E75EC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 Brně dne </w:t>
      </w:r>
    </w:p>
    <w:p w14:paraId="09A684D5" w14:textId="77777777" w:rsidR="00E75EC8" w:rsidRDefault="00E75EC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p w14:paraId="1A983B42" w14:textId="77777777" w:rsidR="00E75EC8" w:rsidRPr="007F3C18" w:rsidRDefault="00E75EC8" w:rsidP="002573F0">
      <w:pPr>
        <w:tabs>
          <w:tab w:val="num" w:pos="684"/>
        </w:tabs>
        <w:rPr>
          <w:rFonts w:eastAsia="Times New Roman" w:cstheme="minorHAnsi"/>
          <w:lang w:eastAsia="cs-CZ"/>
        </w:rPr>
      </w:pPr>
    </w:p>
    <w:p w14:paraId="384F5CFC" w14:textId="77777777" w:rsidR="00857872" w:rsidRPr="00C860AD" w:rsidRDefault="00857872" w:rsidP="00857872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C860AD">
        <w:rPr>
          <w:rFonts w:cstheme="minorHAnsi"/>
          <w:color w:val="000000"/>
        </w:rPr>
        <w:t>………………………………………..</w:t>
      </w:r>
      <w:r w:rsidRPr="00C860AD">
        <w:rPr>
          <w:rFonts w:cstheme="minorHAnsi"/>
          <w:color w:val="000000"/>
        </w:rPr>
        <w:tab/>
        <w:t xml:space="preserve">                                          ………………………………………..</w:t>
      </w:r>
    </w:p>
    <w:p w14:paraId="57AEF082" w14:textId="4AD43CCC" w:rsidR="00857872" w:rsidRPr="00C860AD" w:rsidRDefault="00857872" w:rsidP="00857872">
      <w:pPr>
        <w:rPr>
          <w:rFonts w:cstheme="minorHAnsi"/>
        </w:rPr>
      </w:pPr>
      <w:r w:rsidRPr="00C860AD">
        <w:rPr>
          <w:rFonts w:cstheme="minorHAnsi"/>
          <w:color w:val="000000"/>
        </w:rPr>
        <w:t>Centrum dopravního výzkumu, v. v. i.</w:t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="001F4331">
        <w:rPr>
          <w:b/>
          <w:bCs/>
          <w:sz w:val="23"/>
          <w:szCs w:val="23"/>
        </w:rPr>
        <w:t>Ing. Pavel Herrman</w:t>
      </w:r>
      <w:r w:rsidR="00F14722">
        <w:rPr>
          <w:b/>
          <w:bCs/>
          <w:sz w:val="23"/>
          <w:szCs w:val="23"/>
        </w:rPr>
        <w:t>n</w:t>
      </w:r>
    </w:p>
    <w:p w14:paraId="6D4D9792" w14:textId="343E2160" w:rsidR="00857872" w:rsidRPr="00C860AD" w:rsidRDefault="00857872" w:rsidP="00857872">
      <w:pPr>
        <w:ind w:left="3540" w:hanging="3540"/>
        <w:rPr>
          <w:rFonts w:cstheme="minorHAnsi"/>
        </w:rPr>
      </w:pPr>
      <w:r w:rsidRPr="00C860AD">
        <w:rPr>
          <w:rFonts w:cstheme="minorHAnsi"/>
          <w:color w:val="000000"/>
        </w:rPr>
        <w:t>Ing. Jindřich Frič, Ph.D.,</w:t>
      </w:r>
      <w:r w:rsidR="00E75EC8">
        <w:rPr>
          <w:rFonts w:cstheme="minorHAnsi"/>
          <w:color w:val="000000"/>
        </w:rPr>
        <w:t xml:space="preserve"> MBA</w:t>
      </w:r>
      <w:r w:rsidRPr="00C860AD">
        <w:rPr>
          <w:rFonts w:cstheme="minorHAnsi"/>
          <w:color w:val="000000"/>
        </w:rPr>
        <w:t xml:space="preserve"> ředitel</w:t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="001F4331" w:rsidRPr="00C860AD">
        <w:rPr>
          <w:rFonts w:cstheme="minorHAnsi"/>
        </w:rPr>
        <w:t xml:space="preserve">Za </w:t>
      </w:r>
      <w:r w:rsidR="001F4331">
        <w:rPr>
          <w:rFonts w:cstheme="minorHAnsi"/>
        </w:rPr>
        <w:t>Prodávajícího</w:t>
      </w:r>
      <w:r w:rsidRPr="00C860AD">
        <w:rPr>
          <w:rFonts w:cstheme="minorHAnsi"/>
        </w:rPr>
        <w:t xml:space="preserve"> </w:t>
      </w:r>
    </w:p>
    <w:p w14:paraId="54BCAEE7" w14:textId="2E52A218" w:rsidR="00857872" w:rsidRPr="00C860AD" w:rsidRDefault="00857872" w:rsidP="00857872">
      <w:pPr>
        <w:ind w:left="3540" w:hanging="3540"/>
        <w:rPr>
          <w:rFonts w:cstheme="minorHAnsi"/>
        </w:rPr>
      </w:pPr>
      <w:r w:rsidRPr="00C860AD">
        <w:rPr>
          <w:rFonts w:cstheme="minorHAnsi"/>
          <w:color w:val="000000"/>
        </w:rPr>
        <w:t xml:space="preserve">Za </w:t>
      </w:r>
      <w:r w:rsidR="001F4331">
        <w:rPr>
          <w:rFonts w:cstheme="minorHAnsi"/>
          <w:color w:val="000000"/>
        </w:rPr>
        <w:t>Kupujícího</w:t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  <w:t xml:space="preserve">         </w:t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  <w:r w:rsidRPr="00C860AD">
        <w:rPr>
          <w:rFonts w:cstheme="minorHAnsi"/>
        </w:rPr>
        <w:tab/>
        <w:t xml:space="preserve"> </w:t>
      </w:r>
    </w:p>
    <w:p w14:paraId="77187A6D" w14:textId="745C72DA" w:rsidR="00045EB4" w:rsidRPr="00C860AD" w:rsidRDefault="00857872" w:rsidP="00CA31D2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cstheme="minorHAnsi"/>
        </w:rPr>
      </w:pPr>
      <w:r w:rsidRPr="00C860AD">
        <w:rPr>
          <w:rFonts w:cstheme="minorHAnsi"/>
        </w:rPr>
        <w:tab/>
      </w:r>
      <w:r w:rsidRPr="00C860AD">
        <w:rPr>
          <w:rFonts w:cstheme="minorHAnsi"/>
        </w:rPr>
        <w:tab/>
      </w:r>
    </w:p>
    <w:sectPr w:rsidR="00045EB4" w:rsidRPr="00C86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0440E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88E"/>
    <w:multiLevelType w:val="hybridMultilevel"/>
    <w:tmpl w:val="C9F2F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0ED"/>
    <w:multiLevelType w:val="hybridMultilevel"/>
    <w:tmpl w:val="10AE4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926CC"/>
    <w:multiLevelType w:val="multilevel"/>
    <w:tmpl w:val="1AB264D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395586"/>
    <w:multiLevelType w:val="multilevel"/>
    <w:tmpl w:val="99F82A7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958B1"/>
    <w:multiLevelType w:val="hybridMultilevel"/>
    <w:tmpl w:val="75D028B8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F346E21"/>
    <w:multiLevelType w:val="hybridMultilevel"/>
    <w:tmpl w:val="BA7A81B8"/>
    <w:lvl w:ilvl="0" w:tplc="751897D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351"/>
    <w:multiLevelType w:val="hybridMultilevel"/>
    <w:tmpl w:val="B9E645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726CE"/>
    <w:multiLevelType w:val="hybridMultilevel"/>
    <w:tmpl w:val="79ECF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0C24D7F"/>
    <w:multiLevelType w:val="multilevel"/>
    <w:tmpl w:val="B2284FB6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775C2D"/>
    <w:multiLevelType w:val="hybridMultilevel"/>
    <w:tmpl w:val="0BF06906"/>
    <w:lvl w:ilvl="0" w:tplc="08305AB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744CC0"/>
    <w:multiLevelType w:val="hybridMultilevel"/>
    <w:tmpl w:val="B4E405C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num w:numId="1" w16cid:durableId="229267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911203">
    <w:abstractNumId w:val="8"/>
  </w:num>
  <w:num w:numId="3" w16cid:durableId="1228228331">
    <w:abstractNumId w:val="5"/>
  </w:num>
  <w:num w:numId="4" w16cid:durableId="1474063659">
    <w:abstractNumId w:val="4"/>
  </w:num>
  <w:num w:numId="5" w16cid:durableId="2076123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582697">
    <w:abstractNumId w:val="6"/>
  </w:num>
  <w:num w:numId="7" w16cid:durableId="835538619">
    <w:abstractNumId w:val="7"/>
  </w:num>
  <w:num w:numId="8" w16cid:durableId="102851306">
    <w:abstractNumId w:val="0"/>
  </w:num>
  <w:num w:numId="9" w16cid:durableId="1119569066">
    <w:abstractNumId w:val="3"/>
  </w:num>
  <w:num w:numId="10" w16cid:durableId="319584826">
    <w:abstractNumId w:val="2"/>
  </w:num>
  <w:num w:numId="11" w16cid:durableId="15011874">
    <w:abstractNumId w:val="1"/>
  </w:num>
  <w:num w:numId="12" w16cid:durableId="1877232782">
    <w:abstractNumId w:val="8"/>
  </w:num>
  <w:num w:numId="13" w16cid:durableId="271672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49668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235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F0"/>
    <w:rsid w:val="00045EB4"/>
    <w:rsid w:val="00092774"/>
    <w:rsid w:val="00150D43"/>
    <w:rsid w:val="00161B23"/>
    <w:rsid w:val="0018251F"/>
    <w:rsid w:val="001F4331"/>
    <w:rsid w:val="002573F0"/>
    <w:rsid w:val="00285388"/>
    <w:rsid w:val="002A291C"/>
    <w:rsid w:val="002A4692"/>
    <w:rsid w:val="002C3C2E"/>
    <w:rsid w:val="00375C11"/>
    <w:rsid w:val="003F7FCE"/>
    <w:rsid w:val="00455A8E"/>
    <w:rsid w:val="004E4FDB"/>
    <w:rsid w:val="00506B48"/>
    <w:rsid w:val="005B5A4B"/>
    <w:rsid w:val="006113FE"/>
    <w:rsid w:val="00665D5F"/>
    <w:rsid w:val="006764B8"/>
    <w:rsid w:val="006A7C64"/>
    <w:rsid w:val="006C56FD"/>
    <w:rsid w:val="007F3C18"/>
    <w:rsid w:val="008208CB"/>
    <w:rsid w:val="00830C6B"/>
    <w:rsid w:val="00857872"/>
    <w:rsid w:val="00876091"/>
    <w:rsid w:val="008B5642"/>
    <w:rsid w:val="009503DD"/>
    <w:rsid w:val="00A14AD0"/>
    <w:rsid w:val="00AA22B8"/>
    <w:rsid w:val="00AD107B"/>
    <w:rsid w:val="00BA128B"/>
    <w:rsid w:val="00BE24BD"/>
    <w:rsid w:val="00C36540"/>
    <w:rsid w:val="00C860AD"/>
    <w:rsid w:val="00CA31D2"/>
    <w:rsid w:val="00CD16A0"/>
    <w:rsid w:val="00CE7CBE"/>
    <w:rsid w:val="00D14907"/>
    <w:rsid w:val="00D23903"/>
    <w:rsid w:val="00E11DD7"/>
    <w:rsid w:val="00E75EC8"/>
    <w:rsid w:val="00F14722"/>
    <w:rsid w:val="00FD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C4ED"/>
  <w15:chartTrackingRefBased/>
  <w15:docId w15:val="{853BFD2E-9DBB-4451-8D1A-80699231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57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573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Pipomnky">
    <w:name w:val="Připomínky"/>
    <w:basedOn w:val="Zkladntext"/>
    <w:rsid w:val="002573F0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zkltextcentr12">
    <w:name w:val="zákl. text centr 12"/>
    <w:basedOn w:val="Normln"/>
    <w:rsid w:val="002573F0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o1text">
    <w:name w:val="Číslo1 text"/>
    <w:basedOn w:val="Normln"/>
    <w:rsid w:val="002573F0"/>
    <w:pPr>
      <w:widowControl w:val="0"/>
      <w:numPr>
        <w:numId w:val="1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Zkladntext0">
    <w:name w:val="Základní text_"/>
    <w:basedOn w:val="Standardnpsmoodstavce"/>
    <w:link w:val="Zkladntext1"/>
    <w:locked/>
    <w:rsid w:val="002573F0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2573F0"/>
    <w:pPr>
      <w:widowControl w:val="0"/>
      <w:spacing w:after="0"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2573F0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25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Bullet Number"/>
    <w:basedOn w:val="Normln"/>
    <w:link w:val="OdstavecseseznamemChar"/>
    <w:uiPriority w:val="99"/>
    <w:qFormat/>
    <w:rsid w:val="002573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573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573F0"/>
  </w:style>
  <w:style w:type="character" w:styleId="Hypertextovodkaz">
    <w:name w:val="Hyperlink"/>
    <w:basedOn w:val="Standardnpsmoodstavce"/>
    <w:uiPriority w:val="99"/>
    <w:unhideWhenUsed/>
    <w:rsid w:val="002573F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161B23"/>
    <w:pPr>
      <w:spacing w:after="0" w:line="240" w:lineRule="auto"/>
    </w:p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99"/>
    <w:qFormat/>
    <w:locked/>
    <w:rsid w:val="00CD16A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951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2</cp:revision>
  <dcterms:created xsi:type="dcterms:W3CDTF">2024-10-09T11:08:00Z</dcterms:created>
  <dcterms:modified xsi:type="dcterms:W3CDTF">2024-10-09T11:08:00Z</dcterms:modified>
</cp:coreProperties>
</file>