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31D76BCD"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D44D27">
        <w:rPr>
          <w:rFonts w:ascii="Arial" w:eastAsia="Times New Roman" w:hAnsi="Arial" w:cs="Arial"/>
          <w:lang w:eastAsia="cs-CZ"/>
        </w:rPr>
        <w:br/>
      </w:r>
      <w:r w:rsidR="00810331">
        <w:rPr>
          <w:rFonts w:ascii="Arial" w:eastAsia="Times New Roman" w:hAnsi="Arial" w:cs="Arial"/>
          <w:lang w:eastAsia="cs-CZ"/>
        </w:rPr>
        <w:t>ve znění pozdějších předpisů</w:t>
      </w:r>
      <w:r w:rsidR="00B94181">
        <w:rPr>
          <w:rFonts w:ascii="Arial" w:eastAsia="Times New Roman" w:hAnsi="Arial" w:cs="Arial"/>
          <w:lang w:eastAsia="cs-CZ"/>
        </w:rPr>
        <w:t xml:space="preserve"> </w:t>
      </w:r>
      <w:r w:rsidRPr="00D9780F">
        <w:rPr>
          <w:rFonts w:ascii="Arial" w:eastAsia="Times New Roman" w:hAnsi="Arial" w:cs="Arial"/>
          <w:lang w:eastAsia="cs-CZ"/>
        </w:rPr>
        <w:t>(dál</w:t>
      </w:r>
      <w:r w:rsidR="00B94181">
        <w:rPr>
          <w:rFonts w:ascii="Arial" w:eastAsia="Times New Roman" w:hAnsi="Arial" w:cs="Arial"/>
          <w:lang w:eastAsia="cs-CZ"/>
        </w:rPr>
        <w:t>e</w:t>
      </w:r>
      <w:r w:rsidRPr="00D9780F">
        <w:rPr>
          <w:rFonts w:ascii="Arial" w:eastAsia="Times New Roman" w:hAnsi="Arial" w:cs="Arial"/>
          <w:lang w:eastAsia="cs-CZ"/>
        </w:rPr>
        <w:t xml:space="preserve"> jen „občanský zákoník“)</w:t>
      </w:r>
    </w:p>
    <w:p w14:paraId="35FD3297" w14:textId="22DCADFF" w:rsidR="006615F7" w:rsidRPr="00D9780F" w:rsidRDefault="006615F7" w:rsidP="00B94181">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 xml:space="preserve"> 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74F7299E" w14:textId="7DA2DE02" w:rsidR="00B94181" w:rsidRDefault="00B94181" w:rsidP="00D44D27">
      <w:pPr>
        <w:tabs>
          <w:tab w:val="left" w:pos="4536"/>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r>
        <w:rPr>
          <w:rFonts w:ascii="Arial" w:eastAsia="Times New Roman" w:hAnsi="Arial" w:cs="Arial"/>
          <w:b/>
          <w:lang w:eastAsia="cs-CZ"/>
        </w:rPr>
        <w:tab/>
      </w:r>
      <w:r w:rsidRPr="00D9780F">
        <w:rPr>
          <w:rFonts w:ascii="Arial" w:eastAsia="Times New Roman" w:hAnsi="Arial" w:cs="Arial"/>
          <w:b/>
          <w:lang w:eastAsia="cs-CZ"/>
        </w:rPr>
        <w:t xml:space="preserve">Česká </w:t>
      </w:r>
      <w:proofErr w:type="gramStart"/>
      <w:r w:rsidRPr="00D9780F">
        <w:rPr>
          <w:rFonts w:ascii="Arial" w:eastAsia="Times New Roman" w:hAnsi="Arial" w:cs="Arial"/>
          <w:b/>
          <w:lang w:eastAsia="cs-CZ"/>
        </w:rPr>
        <w:t>republika - Státní</w:t>
      </w:r>
      <w:proofErr w:type="gramEnd"/>
      <w:r w:rsidRPr="00D9780F">
        <w:rPr>
          <w:rFonts w:ascii="Arial" w:eastAsia="Times New Roman" w:hAnsi="Arial" w:cs="Arial"/>
          <w:b/>
          <w:lang w:eastAsia="cs-CZ"/>
        </w:rPr>
        <w:t xml:space="preserve"> pozemkový úřad</w:t>
      </w:r>
    </w:p>
    <w:p w14:paraId="49049599" w14:textId="77777777" w:rsidR="00B94181" w:rsidRPr="00D9780F" w:rsidRDefault="00B94181" w:rsidP="00B94181">
      <w:pPr>
        <w:tabs>
          <w:tab w:val="left" w:pos="4536"/>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r>
        <w:rPr>
          <w:rFonts w:ascii="Arial" w:eastAsia="Times New Roman" w:hAnsi="Arial" w:cs="Arial"/>
          <w:b/>
          <w:lang w:eastAsia="cs-CZ"/>
        </w:rPr>
        <w:tab/>
      </w:r>
      <w:r w:rsidRPr="00D9780F">
        <w:rPr>
          <w:rFonts w:ascii="Arial" w:eastAsia="Times New Roman" w:hAnsi="Arial" w:cs="Arial"/>
          <w:b/>
          <w:lang w:eastAsia="cs-CZ"/>
        </w:rPr>
        <w:t xml:space="preserve">Krajský pozemkový úřad </w:t>
      </w:r>
      <w:r>
        <w:rPr>
          <w:rFonts w:ascii="Arial" w:eastAsia="Times New Roman" w:hAnsi="Arial" w:cs="Arial"/>
          <w:b/>
          <w:lang w:eastAsia="cs-CZ"/>
        </w:rPr>
        <w:t>pro Kraj Vysočina</w:t>
      </w:r>
    </w:p>
    <w:p w14:paraId="4FEBEA85" w14:textId="77777777" w:rsidR="00B94181" w:rsidRPr="00D9780F" w:rsidRDefault="00B94181" w:rsidP="00B94181">
      <w:pPr>
        <w:tabs>
          <w:tab w:val="left" w:pos="4536"/>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tab/>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2890C549" w14:textId="77777777" w:rsidR="00B94181" w:rsidRPr="00D9780F" w:rsidRDefault="00B94181" w:rsidP="00B94181">
      <w:pPr>
        <w:tabs>
          <w:tab w:val="left" w:pos="4536"/>
        </w:tabs>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Pr>
          <w:rFonts w:ascii="Arial" w:eastAsia="Times New Roman" w:hAnsi="Arial" w:cs="Arial"/>
          <w:b/>
          <w:lang w:eastAsia="cs-CZ"/>
        </w:rPr>
        <w:tab/>
      </w:r>
      <w:r w:rsidRPr="00225A82">
        <w:rPr>
          <w:rFonts w:ascii="Arial" w:eastAsia="Times New Roman" w:hAnsi="Arial" w:cs="Arial"/>
          <w:bCs/>
          <w:lang w:eastAsia="cs-CZ"/>
        </w:rPr>
        <w:t>Fritzova 1024/</w:t>
      </w:r>
      <w:proofErr w:type="gramStart"/>
      <w:r w:rsidRPr="00225A82">
        <w:rPr>
          <w:rFonts w:ascii="Arial" w:eastAsia="Times New Roman" w:hAnsi="Arial" w:cs="Arial"/>
          <w:bCs/>
          <w:lang w:eastAsia="cs-CZ"/>
        </w:rPr>
        <w:t>11a</w:t>
      </w:r>
      <w:proofErr w:type="gramEnd"/>
      <w:r w:rsidRPr="00225A82">
        <w:rPr>
          <w:rFonts w:ascii="Arial" w:eastAsia="Times New Roman" w:hAnsi="Arial" w:cs="Arial"/>
          <w:bCs/>
          <w:lang w:eastAsia="cs-CZ"/>
        </w:rPr>
        <w:t>, 586 01 Jihlava</w:t>
      </w:r>
    </w:p>
    <w:p w14:paraId="54ED5A9C" w14:textId="77777777" w:rsidR="00B94181" w:rsidRPr="00D9780F" w:rsidRDefault="00B94181" w:rsidP="00B94181">
      <w:pPr>
        <w:overflowPunct w:val="0"/>
        <w:autoSpaceDE w:val="0"/>
        <w:autoSpaceDN w:val="0"/>
        <w:adjustRightInd w:val="0"/>
        <w:spacing w:after="0"/>
        <w:ind w:left="4536" w:hanging="4536"/>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Pr>
          <w:rFonts w:ascii="Arial" w:eastAsia="Lucida Sans Unicode" w:hAnsi="Arial" w:cs="Arial"/>
          <w:lang w:eastAsia="cs-CZ"/>
        </w:rPr>
        <w:t>Mgr. Silvií Hawerlandovou, LL.M., ředitelkou KPÚ pro kraj Vysočina</w:t>
      </w:r>
      <w:r w:rsidRPr="00D9780F">
        <w:rPr>
          <w:rFonts w:ascii="Arial" w:eastAsia="Lucida Sans Unicode" w:hAnsi="Arial" w:cs="Arial"/>
          <w:highlight w:val="yellow"/>
          <w:lang w:eastAsia="cs-CZ"/>
        </w:rPr>
        <w:t xml:space="preserve"> </w:t>
      </w:r>
    </w:p>
    <w:p w14:paraId="30B9EB63" w14:textId="77777777" w:rsidR="00B94181" w:rsidRDefault="00B94181" w:rsidP="00B94181">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w:t>
      </w:r>
      <w:r>
        <w:rPr>
          <w:rFonts w:ascii="Arial" w:eastAsia="Lucida Sans Unicode" w:hAnsi="Arial" w:cs="Arial"/>
          <w:lang w:eastAsia="cs-CZ"/>
        </w:rPr>
        <w:t>a</w:t>
      </w:r>
      <w:r w:rsidRPr="00D9780F">
        <w:rPr>
          <w:rFonts w:ascii="Arial" w:eastAsia="Lucida Sans Unicode" w:hAnsi="Arial" w:cs="Arial"/>
          <w:lang w:eastAsia="cs-CZ"/>
        </w:rPr>
        <w:t xml:space="preserve"> jednat:</w:t>
      </w:r>
      <w:r w:rsidRPr="00D9780F">
        <w:rPr>
          <w:rFonts w:ascii="Arial" w:eastAsia="Lucida Sans Unicode" w:hAnsi="Arial" w:cs="Arial"/>
          <w:lang w:eastAsia="cs-CZ"/>
        </w:rPr>
        <w:tab/>
      </w:r>
      <w:r>
        <w:rPr>
          <w:rFonts w:ascii="Arial" w:eastAsia="Lucida Sans Unicode" w:hAnsi="Arial" w:cs="Arial"/>
          <w:lang w:eastAsia="cs-CZ"/>
        </w:rPr>
        <w:t>Mgr. Silvie Hawerlandová, LL.M., ředitelka KPÚ pro kraj Vysočina</w:t>
      </w:r>
      <w:r w:rsidRPr="00D9780F" w:rsidDel="009D5E33">
        <w:rPr>
          <w:rFonts w:ascii="Arial" w:eastAsia="Lucida Sans Unicode" w:hAnsi="Arial" w:cs="Arial"/>
          <w:highlight w:val="yellow"/>
          <w:lang w:eastAsia="cs-CZ"/>
        </w:rPr>
        <w:t xml:space="preserve"> </w:t>
      </w:r>
    </w:p>
    <w:p w14:paraId="35EAD629" w14:textId="77777777" w:rsidR="008057E5" w:rsidRPr="008057E5" w:rsidRDefault="008057E5" w:rsidP="008057E5">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8057E5">
        <w:rPr>
          <w:rFonts w:ascii="Arial" w:eastAsia="Lucida Sans Unicode" w:hAnsi="Arial" w:cs="Arial"/>
          <w:lang w:eastAsia="cs-CZ"/>
        </w:rPr>
        <w:t>Tel.:</w:t>
      </w:r>
      <w:r w:rsidRPr="008057E5">
        <w:rPr>
          <w:rFonts w:ascii="Arial" w:eastAsia="Lucida Sans Unicode" w:hAnsi="Arial" w:cs="Arial"/>
          <w:lang w:eastAsia="cs-CZ"/>
        </w:rPr>
        <w:tab/>
        <w:t xml:space="preserve">+420 727 957 247 </w:t>
      </w:r>
      <w:r w:rsidRPr="008057E5">
        <w:rPr>
          <w:rFonts w:ascii="Arial" w:eastAsia="Lucida Sans Unicode" w:hAnsi="Arial" w:cs="Arial"/>
          <w:lang w:eastAsia="cs-CZ"/>
        </w:rPr>
        <w:tab/>
        <w:t xml:space="preserve"> </w:t>
      </w:r>
      <w:r w:rsidRPr="008057E5">
        <w:rPr>
          <w:rFonts w:ascii="Arial" w:eastAsia="Lucida Sans Unicode" w:hAnsi="Arial" w:cs="Arial"/>
          <w:lang w:eastAsia="cs-CZ"/>
        </w:rPr>
        <w:tab/>
        <w:t xml:space="preserve"> </w:t>
      </w:r>
    </w:p>
    <w:p w14:paraId="09F8A994" w14:textId="5403A46D" w:rsidR="008057E5" w:rsidRPr="00D9780F" w:rsidRDefault="008057E5" w:rsidP="008057E5">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8057E5">
        <w:rPr>
          <w:rFonts w:ascii="Arial" w:eastAsia="Lucida Sans Unicode" w:hAnsi="Arial" w:cs="Arial"/>
          <w:lang w:eastAsia="cs-CZ"/>
        </w:rPr>
        <w:t>E-mail:</w:t>
      </w:r>
      <w:r w:rsidRPr="008057E5">
        <w:rPr>
          <w:rFonts w:ascii="Arial" w:eastAsia="Lucida Sans Unicode" w:hAnsi="Arial" w:cs="Arial"/>
          <w:lang w:eastAsia="cs-CZ"/>
        </w:rPr>
        <w:tab/>
      </w:r>
      <w:hyperlink r:id="rId11" w:history="1">
        <w:r w:rsidR="00C55849" w:rsidRPr="00495E26">
          <w:rPr>
            <w:rStyle w:val="Hypertextovodkaz"/>
            <w:rFonts w:ascii="Arial" w:eastAsia="Lucida Sans Unicode" w:hAnsi="Arial" w:cs="Arial"/>
            <w:lang w:eastAsia="cs-CZ"/>
          </w:rPr>
          <w:t>vysocina.kraj@spucr.cz</w:t>
        </w:r>
      </w:hyperlink>
      <w:r w:rsidR="00C55849">
        <w:rPr>
          <w:rFonts w:ascii="Arial" w:eastAsia="Lucida Sans Unicode" w:hAnsi="Arial" w:cs="Arial"/>
          <w:lang w:eastAsia="cs-CZ"/>
        </w:rPr>
        <w:t xml:space="preserve"> </w:t>
      </w:r>
    </w:p>
    <w:p w14:paraId="67881133" w14:textId="77777777" w:rsidR="00B94181" w:rsidRPr="00D9780F" w:rsidRDefault="00B94181" w:rsidP="00B94181">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Pr="00BE4790">
        <w:rPr>
          <w:rFonts w:ascii="Arial" w:eastAsia="Lucida Sans Unicode" w:hAnsi="Arial" w:cs="Arial"/>
          <w:bCs/>
          <w:lang w:eastAsia="cs-CZ"/>
        </w:rPr>
        <w:t xml:space="preserve">Ing. </w:t>
      </w:r>
      <w:r>
        <w:rPr>
          <w:rFonts w:ascii="Arial" w:eastAsia="Lucida Sans Unicode" w:hAnsi="Arial" w:cs="Arial"/>
          <w:bCs/>
          <w:lang w:eastAsia="cs-CZ"/>
        </w:rPr>
        <w:t>Petr Pejchal</w:t>
      </w:r>
      <w:r w:rsidRPr="00BE4790">
        <w:rPr>
          <w:rFonts w:ascii="Arial" w:eastAsia="Lucida Sans Unicode" w:hAnsi="Arial" w:cs="Arial"/>
          <w:bCs/>
          <w:lang w:eastAsia="cs-CZ"/>
        </w:rPr>
        <w:t xml:space="preserve">, </w:t>
      </w:r>
      <w:r>
        <w:rPr>
          <w:rFonts w:ascii="Arial" w:eastAsia="Lucida Sans Unicode" w:hAnsi="Arial" w:cs="Arial"/>
          <w:bCs/>
          <w:lang w:eastAsia="cs-CZ"/>
        </w:rPr>
        <w:t>vedoucí</w:t>
      </w:r>
      <w:r w:rsidRPr="00BE4790">
        <w:rPr>
          <w:rFonts w:ascii="Arial" w:eastAsia="Lucida Sans Unicode" w:hAnsi="Arial" w:cs="Arial"/>
          <w:bCs/>
          <w:lang w:eastAsia="cs-CZ"/>
        </w:rPr>
        <w:t xml:space="preserve"> Pobočky </w:t>
      </w:r>
      <w:r>
        <w:rPr>
          <w:rFonts w:ascii="Arial" w:eastAsia="Lucida Sans Unicode" w:hAnsi="Arial" w:cs="Arial"/>
          <w:bCs/>
          <w:lang w:eastAsia="cs-CZ"/>
        </w:rPr>
        <w:t>Žďár nad Sázavou</w:t>
      </w:r>
    </w:p>
    <w:p w14:paraId="6A08C25E" w14:textId="54F548EE" w:rsidR="00B94181" w:rsidRPr="00D9780F" w:rsidRDefault="00B94181" w:rsidP="00B94181">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sidR="00C55849">
        <w:rPr>
          <w:rFonts w:ascii="Arial" w:eastAsia="Lucida Sans Unicode" w:hAnsi="Arial" w:cs="Arial"/>
          <w:lang w:eastAsia="cs-CZ"/>
        </w:rPr>
        <w:t> </w:t>
      </w:r>
      <w:r>
        <w:rPr>
          <w:rFonts w:ascii="Arial" w:eastAsia="Lucida Sans Unicode" w:hAnsi="Arial" w:cs="Arial"/>
          <w:lang w:eastAsia="cs-CZ"/>
        </w:rPr>
        <w:t>7</w:t>
      </w:r>
      <w:r w:rsidR="00C55849">
        <w:rPr>
          <w:rFonts w:ascii="Arial" w:eastAsia="Lucida Sans Unicode" w:hAnsi="Arial" w:cs="Arial"/>
          <w:lang w:eastAsia="cs-CZ"/>
        </w:rPr>
        <w:t>24 906 472</w:t>
      </w:r>
    </w:p>
    <w:p w14:paraId="6D157F1D" w14:textId="1C7E6761" w:rsidR="00B94181" w:rsidRPr="00D9780F" w:rsidRDefault="00B94181" w:rsidP="00B94181">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hyperlink r:id="rId12" w:history="1">
        <w:r w:rsidR="00C55849" w:rsidRPr="00495E26">
          <w:rPr>
            <w:rStyle w:val="Hypertextovodkaz"/>
            <w:rFonts w:ascii="Arial" w:hAnsi="Arial" w:cs="Arial"/>
            <w:snapToGrid w:val="0"/>
          </w:rPr>
          <w:t>p.pejchal@spucr.cz</w:t>
        </w:r>
      </w:hyperlink>
      <w:r w:rsidRPr="00D720A0">
        <w:rPr>
          <w:rFonts w:ascii="Arial" w:hAnsi="Arial" w:cs="Arial"/>
          <w:snapToGrid w:val="0"/>
        </w:rPr>
        <w:t xml:space="preserve"> </w:t>
      </w:r>
    </w:p>
    <w:p w14:paraId="6CBA7C1C" w14:textId="77777777" w:rsidR="00B94181" w:rsidRPr="00D9780F" w:rsidRDefault="00B94181" w:rsidP="00B94181">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493832AF" w14:textId="77777777" w:rsidR="00B94181" w:rsidRPr="00D9780F" w:rsidRDefault="00B94181" w:rsidP="00B94181">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p>
    <w:p w14:paraId="0BFD4ECD" w14:textId="77777777" w:rsidR="00B94181" w:rsidRPr="00D9780F" w:rsidRDefault="00B94181" w:rsidP="00B94181">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0FC4BF2E" w14:textId="77777777" w:rsidR="00B94181" w:rsidRPr="00D9780F" w:rsidRDefault="00B94181" w:rsidP="00B94181">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09E6FDBD" w14:textId="77777777" w:rsidR="00B94181" w:rsidRPr="00D9780F" w:rsidRDefault="00B94181" w:rsidP="00B94181">
      <w:pPr>
        <w:widowControl w:val="0"/>
        <w:tabs>
          <w:tab w:val="left" w:pos="4536"/>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1027E2">
      <w:pPr>
        <w:widowControl w:val="0"/>
        <w:tabs>
          <w:tab w:val="left" w:pos="4536"/>
        </w:tabs>
        <w:suppressAutoHyphens/>
        <w:spacing w:after="0" w:line="240" w:lineRule="auto"/>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C20772D" w14:textId="68BC8C24" w:rsidR="00B94181" w:rsidRDefault="00B94181" w:rsidP="00B94181">
      <w:pPr>
        <w:tabs>
          <w:tab w:val="left" w:pos="4536"/>
        </w:tabs>
        <w:spacing w:after="0" w:line="288" w:lineRule="auto"/>
        <w:jc w:val="both"/>
        <w:rPr>
          <w:rFonts w:ascii="Arial" w:eastAsia="Times New Roman" w:hAnsi="Arial" w:cs="Arial"/>
          <w:b/>
          <w:lang w:eastAsia="cs-CZ"/>
        </w:rPr>
      </w:pPr>
      <w:r w:rsidRPr="00D9780F">
        <w:rPr>
          <w:rFonts w:ascii="Arial" w:eastAsia="Times New Roman" w:hAnsi="Arial" w:cs="Arial"/>
          <w:b/>
          <w:lang w:eastAsia="cs-CZ"/>
        </w:rPr>
        <w:t>Zhotovitel:</w:t>
      </w:r>
      <w:r>
        <w:rPr>
          <w:rFonts w:ascii="Arial" w:eastAsia="Times New Roman" w:hAnsi="Arial" w:cs="Arial"/>
          <w:lang w:eastAsia="cs-CZ"/>
        </w:rPr>
        <w:tab/>
      </w:r>
      <w:r w:rsidR="004A36EA" w:rsidRPr="004A36EA">
        <w:rPr>
          <w:rFonts w:ascii="Arial" w:eastAsia="Times New Roman" w:hAnsi="Arial" w:cs="Arial"/>
          <w:b/>
          <w:bCs/>
          <w:snapToGrid w:val="0"/>
          <w:lang w:eastAsia="cs-CZ"/>
        </w:rPr>
        <w:t>STRABAG a.s.</w:t>
      </w:r>
    </w:p>
    <w:p w14:paraId="2488AC00" w14:textId="550C6F84" w:rsidR="00B94181" w:rsidRPr="00C55849" w:rsidRDefault="00B94181" w:rsidP="00B94181">
      <w:pPr>
        <w:tabs>
          <w:tab w:val="left" w:pos="4536"/>
        </w:tabs>
        <w:spacing w:after="0" w:line="288" w:lineRule="auto"/>
        <w:jc w:val="both"/>
        <w:rPr>
          <w:rFonts w:ascii="Arial" w:eastAsia="Times New Roman" w:hAnsi="Arial" w:cs="Arial"/>
          <w:b/>
          <w:lang w:eastAsia="cs-CZ"/>
        </w:rPr>
      </w:pPr>
      <w:r w:rsidRPr="00C55849">
        <w:rPr>
          <w:rFonts w:ascii="Arial" w:eastAsia="Times New Roman" w:hAnsi="Arial" w:cs="Arial"/>
          <w:b/>
          <w:lang w:eastAsia="cs-CZ"/>
        </w:rPr>
        <w:t xml:space="preserve">Sídlo: </w:t>
      </w:r>
      <w:r w:rsidRPr="00C55849">
        <w:rPr>
          <w:rFonts w:ascii="Arial" w:eastAsia="Times New Roman" w:hAnsi="Arial" w:cs="Arial"/>
          <w:b/>
          <w:lang w:eastAsia="cs-CZ"/>
        </w:rPr>
        <w:tab/>
      </w:r>
      <w:r w:rsidR="009915CF" w:rsidRPr="00C55849">
        <w:rPr>
          <w:rFonts w:ascii="Arial" w:eastAsia="Times New Roman" w:hAnsi="Arial" w:cs="Arial"/>
          <w:b/>
          <w:snapToGrid w:val="0"/>
          <w:lang w:eastAsia="cs-CZ"/>
        </w:rPr>
        <w:t xml:space="preserve">Kačírkova 982/4, </w:t>
      </w:r>
      <w:r w:rsidR="00C55849">
        <w:rPr>
          <w:rFonts w:ascii="Arial" w:eastAsia="Times New Roman" w:hAnsi="Arial" w:cs="Arial"/>
          <w:b/>
          <w:snapToGrid w:val="0"/>
          <w:lang w:eastAsia="cs-CZ"/>
        </w:rPr>
        <w:t xml:space="preserve">Jinonice, </w:t>
      </w:r>
      <w:r w:rsidR="009915CF" w:rsidRPr="00C55849">
        <w:rPr>
          <w:rFonts w:ascii="Arial" w:eastAsia="Times New Roman" w:hAnsi="Arial" w:cs="Arial"/>
          <w:b/>
          <w:snapToGrid w:val="0"/>
          <w:lang w:eastAsia="cs-CZ"/>
        </w:rPr>
        <w:t>158 00 Praha 5</w:t>
      </w:r>
    </w:p>
    <w:p w14:paraId="3C0F20A0" w14:textId="0E882B2A" w:rsidR="00780051" w:rsidRPr="003F3B76" w:rsidRDefault="00B94181" w:rsidP="00C55849">
      <w:pPr>
        <w:tabs>
          <w:tab w:val="left" w:pos="4536"/>
        </w:tabs>
        <w:spacing w:after="0" w:line="288" w:lineRule="auto"/>
        <w:ind w:left="4536" w:hanging="4536"/>
        <w:jc w:val="both"/>
        <w:rPr>
          <w:rFonts w:ascii="Arial" w:eastAsia="Times New Roman" w:hAnsi="Arial" w:cs="Arial"/>
          <w:bCs/>
          <w:snapToGrid w:val="0"/>
          <w:lang w:eastAsia="cs-CZ"/>
        </w:rPr>
      </w:pPr>
      <w:r w:rsidRPr="003F3B76">
        <w:rPr>
          <w:rFonts w:ascii="Arial" w:eastAsia="Times New Roman" w:hAnsi="Arial" w:cs="Arial"/>
          <w:bCs/>
          <w:lang w:eastAsia="cs-CZ"/>
        </w:rPr>
        <w:t>zastoupený:</w:t>
      </w:r>
      <w:r w:rsidRPr="003F3B76">
        <w:rPr>
          <w:rFonts w:ascii="Arial" w:eastAsia="Times New Roman" w:hAnsi="Arial" w:cs="Arial"/>
          <w:bCs/>
          <w:lang w:eastAsia="cs-CZ"/>
        </w:rPr>
        <w:tab/>
      </w:r>
      <w:r w:rsidR="00C55849">
        <w:rPr>
          <w:rFonts w:ascii="Arial" w:eastAsia="Times New Roman" w:hAnsi="Arial" w:cs="Arial"/>
          <w:lang w:eastAsia="cs-CZ"/>
        </w:rPr>
        <w:t xml:space="preserve">Dipl. </w:t>
      </w:r>
      <w:r w:rsidR="00C55849" w:rsidRPr="00144BF8">
        <w:rPr>
          <w:rFonts w:ascii="Arial" w:eastAsia="Times New Roman" w:hAnsi="Arial" w:cs="Arial"/>
          <w:snapToGrid w:val="0"/>
          <w:lang w:eastAsia="cs-CZ"/>
        </w:rPr>
        <w:t xml:space="preserve">Ing. </w:t>
      </w:r>
      <w:r w:rsidR="00C55849">
        <w:rPr>
          <w:rFonts w:ascii="Arial" w:eastAsia="Times New Roman" w:hAnsi="Arial" w:cs="Arial"/>
          <w:snapToGrid w:val="0"/>
          <w:lang w:eastAsia="cs-CZ"/>
        </w:rPr>
        <w:t>Moritzem Freybornem</w:t>
      </w:r>
      <w:r w:rsidR="00C55849" w:rsidRPr="00144BF8">
        <w:rPr>
          <w:rFonts w:ascii="Arial" w:eastAsia="Times New Roman" w:hAnsi="Arial" w:cs="Arial"/>
          <w:snapToGrid w:val="0"/>
          <w:lang w:eastAsia="cs-CZ"/>
        </w:rPr>
        <w:t>, předsed</w:t>
      </w:r>
      <w:r w:rsidR="00C55849">
        <w:rPr>
          <w:rFonts w:ascii="Arial" w:eastAsia="Times New Roman" w:hAnsi="Arial" w:cs="Arial"/>
          <w:snapToGrid w:val="0"/>
          <w:lang w:eastAsia="cs-CZ"/>
        </w:rPr>
        <w:t>ou</w:t>
      </w:r>
      <w:r w:rsidR="00C55849" w:rsidRPr="00144BF8">
        <w:rPr>
          <w:rFonts w:ascii="Arial" w:eastAsia="Times New Roman" w:hAnsi="Arial" w:cs="Arial"/>
          <w:snapToGrid w:val="0"/>
          <w:lang w:eastAsia="cs-CZ"/>
        </w:rPr>
        <w:t xml:space="preserve"> předs</w:t>
      </w:r>
      <w:r w:rsidR="00C55849">
        <w:rPr>
          <w:rFonts w:ascii="Arial" w:eastAsia="Times New Roman" w:hAnsi="Arial" w:cs="Arial"/>
          <w:snapToGrid w:val="0"/>
          <w:lang w:eastAsia="cs-CZ"/>
        </w:rPr>
        <w:t>tavenstva</w:t>
      </w:r>
      <w:r w:rsidR="00C55849" w:rsidRPr="00144BF8">
        <w:rPr>
          <w:rFonts w:ascii="Arial" w:eastAsia="Times New Roman" w:hAnsi="Arial" w:cs="Arial"/>
          <w:snapToGrid w:val="0"/>
          <w:lang w:eastAsia="cs-CZ"/>
        </w:rPr>
        <w:t>,</w:t>
      </w:r>
    </w:p>
    <w:p w14:paraId="2B638127" w14:textId="0790AC1D" w:rsidR="00780051" w:rsidRPr="003F3B76" w:rsidRDefault="00780051" w:rsidP="00C55849">
      <w:pPr>
        <w:tabs>
          <w:tab w:val="left" w:pos="4536"/>
        </w:tabs>
        <w:spacing w:after="0" w:line="288" w:lineRule="auto"/>
        <w:ind w:left="4536" w:hanging="4536"/>
        <w:jc w:val="both"/>
        <w:rPr>
          <w:rFonts w:ascii="Arial" w:eastAsia="Times New Roman" w:hAnsi="Arial" w:cs="Arial"/>
          <w:bCs/>
          <w:snapToGrid w:val="0"/>
          <w:lang w:eastAsia="cs-CZ"/>
        </w:rPr>
      </w:pPr>
      <w:r w:rsidRPr="003F3B76">
        <w:rPr>
          <w:rFonts w:ascii="Arial" w:eastAsia="Times New Roman" w:hAnsi="Arial" w:cs="Arial"/>
          <w:bCs/>
          <w:snapToGrid w:val="0"/>
          <w:lang w:eastAsia="cs-CZ"/>
        </w:rPr>
        <w:tab/>
      </w:r>
      <w:r w:rsidR="00C55849" w:rsidRPr="00C55849">
        <w:rPr>
          <w:rFonts w:ascii="Arial" w:eastAsia="Times New Roman" w:hAnsi="Arial" w:cs="Arial"/>
          <w:bCs/>
          <w:snapToGrid w:val="0"/>
          <w:lang w:eastAsia="cs-CZ"/>
        </w:rPr>
        <w:t xml:space="preserve">Ing. Martinem Bašárem, členem </w:t>
      </w:r>
      <w:r w:rsidR="00044E84">
        <w:rPr>
          <w:rFonts w:ascii="Arial" w:eastAsia="Times New Roman" w:hAnsi="Arial" w:cs="Arial"/>
          <w:bCs/>
          <w:snapToGrid w:val="0"/>
          <w:lang w:eastAsia="cs-CZ"/>
        </w:rPr>
        <w:t>p</w:t>
      </w:r>
      <w:r w:rsidR="00C55849" w:rsidRPr="00C55849">
        <w:rPr>
          <w:rFonts w:ascii="Arial" w:eastAsia="Times New Roman" w:hAnsi="Arial" w:cs="Arial"/>
          <w:bCs/>
          <w:snapToGrid w:val="0"/>
          <w:lang w:eastAsia="cs-CZ"/>
        </w:rPr>
        <w:t>ředstavenstva</w:t>
      </w:r>
      <w:r w:rsidRPr="003F3B76">
        <w:rPr>
          <w:rFonts w:ascii="Arial" w:eastAsia="Times New Roman" w:hAnsi="Arial" w:cs="Arial"/>
          <w:bCs/>
          <w:snapToGrid w:val="0"/>
          <w:lang w:eastAsia="cs-CZ"/>
        </w:rPr>
        <w:t>,</w:t>
      </w:r>
    </w:p>
    <w:p w14:paraId="2A3B4DC0" w14:textId="0C226095" w:rsidR="00B94181" w:rsidRDefault="00780051" w:rsidP="00780051">
      <w:pPr>
        <w:tabs>
          <w:tab w:val="left" w:pos="4536"/>
        </w:tabs>
        <w:spacing w:after="0" w:line="288" w:lineRule="auto"/>
        <w:jc w:val="both"/>
        <w:rPr>
          <w:rFonts w:ascii="Arial" w:eastAsia="Times New Roman" w:hAnsi="Arial" w:cs="Arial"/>
          <w:bCs/>
          <w:snapToGrid w:val="0"/>
          <w:lang w:eastAsia="cs-CZ"/>
        </w:rPr>
      </w:pPr>
      <w:r w:rsidRPr="003F3B76">
        <w:rPr>
          <w:rFonts w:ascii="Arial" w:eastAsia="Times New Roman" w:hAnsi="Arial" w:cs="Arial"/>
          <w:bCs/>
          <w:snapToGrid w:val="0"/>
          <w:lang w:eastAsia="cs-CZ"/>
        </w:rPr>
        <w:tab/>
      </w:r>
      <w:r w:rsidR="00C55849" w:rsidRPr="00C55849">
        <w:rPr>
          <w:rFonts w:ascii="Arial" w:eastAsia="Times New Roman" w:hAnsi="Arial" w:cs="Arial"/>
          <w:bCs/>
          <w:snapToGrid w:val="0"/>
          <w:lang w:eastAsia="cs-CZ"/>
        </w:rPr>
        <w:t>Ing. Tomášem Hozou, členem představenstva</w:t>
      </w:r>
      <w:r w:rsidRPr="003F3B76">
        <w:rPr>
          <w:rFonts w:ascii="Arial" w:eastAsia="Times New Roman" w:hAnsi="Arial" w:cs="Arial"/>
          <w:bCs/>
          <w:snapToGrid w:val="0"/>
          <w:lang w:eastAsia="cs-CZ"/>
        </w:rPr>
        <w:t>,</w:t>
      </w:r>
    </w:p>
    <w:p w14:paraId="221DD910" w14:textId="78C9A7D3" w:rsidR="00C55849" w:rsidRDefault="00C55849" w:rsidP="00C55849">
      <w:pPr>
        <w:tabs>
          <w:tab w:val="left" w:pos="4536"/>
        </w:tabs>
        <w:spacing w:after="0" w:line="288" w:lineRule="auto"/>
        <w:ind w:right="-284"/>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Pr>
          <w:rFonts w:ascii="Arial" w:eastAsia="Lucida Sans Unicode" w:hAnsi="Arial" w:cs="Arial"/>
          <w:lang w:eastAsia="cs-CZ"/>
        </w:rPr>
        <w:tab/>
      </w:r>
      <w:r w:rsidR="00AC7AA6" w:rsidRPr="00B83405">
        <w:rPr>
          <w:rFonts w:ascii="Arial" w:hAnsi="Arial" w:cs="Arial"/>
        </w:rPr>
        <w:t>xxxxxxxxxxx</w:t>
      </w:r>
    </w:p>
    <w:p w14:paraId="6E1D0CEE" w14:textId="6D153257" w:rsidR="00C55849" w:rsidRDefault="00C55849" w:rsidP="00C55849">
      <w:pPr>
        <w:tabs>
          <w:tab w:val="left" w:pos="4536"/>
        </w:tabs>
        <w:spacing w:after="0" w:line="288" w:lineRule="auto"/>
        <w:ind w:right="-284"/>
        <w:rPr>
          <w:rFonts w:ascii="Arial" w:eastAsia="Lucida Sans Unicode" w:hAnsi="Arial" w:cs="Arial"/>
          <w:lang w:eastAsia="cs-CZ"/>
        </w:rPr>
      </w:pPr>
      <w:r>
        <w:rPr>
          <w:rFonts w:ascii="Arial" w:eastAsia="Lucida Sans Unicode" w:hAnsi="Arial" w:cs="Arial"/>
          <w:lang w:eastAsia="cs-CZ"/>
        </w:rPr>
        <w:tab/>
      </w:r>
      <w:r w:rsidR="00AC7AA6" w:rsidRPr="00B83405">
        <w:rPr>
          <w:rFonts w:ascii="Arial" w:hAnsi="Arial" w:cs="Arial"/>
        </w:rPr>
        <w:t>xxxxxxxxxxx</w:t>
      </w:r>
    </w:p>
    <w:p w14:paraId="54EE5EEA" w14:textId="4696367A" w:rsidR="003F3B76" w:rsidRPr="003F3B76" w:rsidRDefault="003F3B76" w:rsidP="003F3B76">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Tel./fax:</w:t>
      </w:r>
      <w:r w:rsidRPr="003F3B76">
        <w:rPr>
          <w:rFonts w:ascii="Arial" w:eastAsia="Times New Roman" w:hAnsi="Arial" w:cs="Arial"/>
          <w:lang w:eastAsia="cs-CZ"/>
        </w:rPr>
        <w:tab/>
      </w:r>
      <w:r w:rsidR="00AC7AA6" w:rsidRPr="00B83405">
        <w:rPr>
          <w:rFonts w:ascii="Arial" w:hAnsi="Arial" w:cs="Arial"/>
        </w:rPr>
        <w:t>xxxxxxxxxxx</w:t>
      </w:r>
    </w:p>
    <w:p w14:paraId="57BC10C5" w14:textId="3A92539C" w:rsidR="003F3B76" w:rsidRPr="003F3B76" w:rsidRDefault="003F3B76" w:rsidP="003F3B76">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E-mail:</w:t>
      </w:r>
      <w:r w:rsidRPr="003F3B76">
        <w:rPr>
          <w:rFonts w:ascii="Arial" w:eastAsia="Times New Roman" w:hAnsi="Arial" w:cs="Arial"/>
          <w:lang w:eastAsia="cs-CZ"/>
        </w:rPr>
        <w:tab/>
      </w:r>
      <w:r w:rsidR="00AC7AA6" w:rsidRPr="00B83405">
        <w:rPr>
          <w:rFonts w:ascii="Arial" w:hAnsi="Arial" w:cs="Arial"/>
        </w:rPr>
        <w:t>xxxxxxxxxxx</w:t>
      </w:r>
    </w:p>
    <w:p w14:paraId="64DC46A2" w14:textId="77777777" w:rsidR="003F3B76" w:rsidRDefault="003F3B76" w:rsidP="003F3B76">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ID DS:</w:t>
      </w:r>
      <w:r w:rsidRPr="003F3B76">
        <w:rPr>
          <w:rFonts w:ascii="Arial" w:eastAsia="Times New Roman" w:hAnsi="Arial" w:cs="Arial"/>
          <w:lang w:eastAsia="cs-CZ"/>
        </w:rPr>
        <w:tab/>
        <w:t>8yuchp8</w:t>
      </w:r>
    </w:p>
    <w:p w14:paraId="718E925C" w14:textId="736E2687" w:rsidR="003F3B76" w:rsidRPr="003F3B76" w:rsidRDefault="003F3B76" w:rsidP="003F3B76">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lastRenderedPageBreak/>
        <w:t>v technických záležitostech oprávněn jednat:</w:t>
      </w:r>
      <w:r w:rsidRPr="003F3B76">
        <w:rPr>
          <w:rFonts w:ascii="Arial" w:eastAsia="Times New Roman" w:hAnsi="Arial" w:cs="Arial"/>
          <w:lang w:eastAsia="cs-CZ"/>
        </w:rPr>
        <w:tab/>
      </w:r>
      <w:r w:rsidR="00AC7AA6" w:rsidRPr="00B83405">
        <w:rPr>
          <w:rFonts w:ascii="Arial" w:hAnsi="Arial" w:cs="Arial"/>
        </w:rPr>
        <w:t>xxxxxxxxxxx</w:t>
      </w:r>
    </w:p>
    <w:p w14:paraId="0591C7A4" w14:textId="29E9D98F" w:rsidR="003F3B76" w:rsidRPr="003F3B76" w:rsidRDefault="003F3B76" w:rsidP="00993DD6">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Tel./fax:</w:t>
      </w:r>
      <w:r w:rsidRPr="003F3B76">
        <w:rPr>
          <w:rFonts w:ascii="Arial" w:eastAsia="Times New Roman" w:hAnsi="Arial" w:cs="Arial"/>
          <w:lang w:eastAsia="cs-CZ"/>
        </w:rPr>
        <w:tab/>
      </w:r>
      <w:r w:rsidR="00AC7AA6" w:rsidRPr="00B83405">
        <w:rPr>
          <w:rFonts w:ascii="Arial" w:hAnsi="Arial" w:cs="Arial"/>
        </w:rPr>
        <w:t>xxxxxxxxxxx</w:t>
      </w:r>
    </w:p>
    <w:p w14:paraId="44A48790" w14:textId="7F16844A" w:rsidR="003F3B76" w:rsidRPr="003F3B76" w:rsidRDefault="003F3B76" w:rsidP="00993DD6">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E-mail:</w:t>
      </w:r>
      <w:r w:rsidRPr="003F3B76">
        <w:rPr>
          <w:rFonts w:ascii="Arial" w:eastAsia="Times New Roman" w:hAnsi="Arial" w:cs="Arial"/>
          <w:lang w:eastAsia="cs-CZ"/>
        </w:rPr>
        <w:tab/>
      </w:r>
      <w:r w:rsidR="00AC7AA6" w:rsidRPr="00B83405">
        <w:rPr>
          <w:rFonts w:ascii="Arial" w:hAnsi="Arial" w:cs="Arial"/>
        </w:rPr>
        <w:t>xxxxxxxxxxx</w:t>
      </w:r>
    </w:p>
    <w:p w14:paraId="2ACFA72D" w14:textId="59CAA016" w:rsidR="003F3B76" w:rsidRPr="003F3B76" w:rsidRDefault="003F3B76" w:rsidP="00993DD6">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Bankovní spojení:</w:t>
      </w:r>
      <w:r w:rsidRPr="003F3B76">
        <w:rPr>
          <w:rFonts w:ascii="Arial" w:eastAsia="Times New Roman" w:hAnsi="Arial" w:cs="Arial"/>
          <w:lang w:eastAsia="cs-CZ"/>
        </w:rPr>
        <w:tab/>
        <w:t>UniCredit Bank Czech Republic and Slovakia a.s.</w:t>
      </w:r>
    </w:p>
    <w:p w14:paraId="7B4D298F" w14:textId="77777777" w:rsidR="003F3B76" w:rsidRPr="003F3B76" w:rsidRDefault="003F3B76" w:rsidP="00371AAB">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Číslo účtu:</w:t>
      </w:r>
      <w:r w:rsidRPr="003F3B76">
        <w:rPr>
          <w:rFonts w:ascii="Arial" w:eastAsia="Times New Roman" w:hAnsi="Arial" w:cs="Arial"/>
          <w:lang w:eastAsia="cs-CZ"/>
        </w:rPr>
        <w:tab/>
        <w:t>5061885001/2700</w:t>
      </w:r>
    </w:p>
    <w:p w14:paraId="5A404656" w14:textId="77777777" w:rsidR="003F3B76" w:rsidRPr="003F3B76" w:rsidRDefault="003F3B76" w:rsidP="00371AAB">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IČO:</w:t>
      </w:r>
      <w:r w:rsidRPr="003F3B76">
        <w:rPr>
          <w:rFonts w:ascii="Arial" w:eastAsia="Times New Roman" w:hAnsi="Arial" w:cs="Arial"/>
          <w:lang w:eastAsia="cs-CZ"/>
        </w:rPr>
        <w:tab/>
        <w:t>60838744</w:t>
      </w:r>
    </w:p>
    <w:p w14:paraId="75573E5F" w14:textId="6ED746F4" w:rsidR="006615F7" w:rsidRPr="00D9780F" w:rsidRDefault="003F3B76" w:rsidP="00371AAB">
      <w:pPr>
        <w:tabs>
          <w:tab w:val="left" w:pos="4536"/>
        </w:tabs>
        <w:spacing w:after="0" w:line="288" w:lineRule="auto"/>
        <w:ind w:right="-284"/>
        <w:rPr>
          <w:rFonts w:ascii="Arial" w:eastAsia="Times New Roman" w:hAnsi="Arial" w:cs="Arial"/>
          <w:lang w:eastAsia="cs-CZ"/>
        </w:rPr>
      </w:pPr>
      <w:r w:rsidRPr="003F3B76">
        <w:rPr>
          <w:rFonts w:ascii="Arial" w:eastAsia="Times New Roman" w:hAnsi="Arial" w:cs="Arial"/>
          <w:lang w:eastAsia="cs-CZ"/>
        </w:rPr>
        <w:t>DIČ:</w:t>
      </w:r>
      <w:r w:rsidRPr="003F3B76">
        <w:rPr>
          <w:rFonts w:ascii="Arial" w:eastAsia="Times New Roman" w:hAnsi="Arial" w:cs="Arial"/>
          <w:lang w:eastAsia="cs-CZ"/>
        </w:rPr>
        <w:tab/>
        <w:t>CZ60838744 je plátcem DPH</w:t>
      </w:r>
      <w:r w:rsidR="006615F7" w:rsidRPr="00D9780F">
        <w:rPr>
          <w:rFonts w:ascii="Arial" w:eastAsia="Times New Roman" w:hAnsi="Arial" w:cs="Arial"/>
          <w:lang w:eastAsia="cs-CZ"/>
        </w:rPr>
        <w:tab/>
      </w:r>
      <w:r w:rsidR="006615F7" w:rsidRPr="00D9780F">
        <w:rPr>
          <w:rFonts w:ascii="Arial" w:eastAsia="Times New Roman" w:hAnsi="Arial" w:cs="Arial"/>
          <w:lang w:eastAsia="cs-CZ"/>
        </w:rPr>
        <w:tab/>
      </w:r>
    </w:p>
    <w:p w14:paraId="6458FCE1" w14:textId="77777777" w:rsidR="0073075C" w:rsidRDefault="0073075C" w:rsidP="006615F7">
      <w:pPr>
        <w:overflowPunct w:val="0"/>
        <w:autoSpaceDE w:val="0"/>
        <w:autoSpaceDN w:val="0"/>
        <w:adjustRightInd w:val="0"/>
        <w:spacing w:after="0"/>
        <w:jc w:val="both"/>
        <w:textAlignment w:val="baseline"/>
        <w:rPr>
          <w:rFonts w:ascii="Arial" w:eastAsia="Times New Roman" w:hAnsi="Arial" w:cs="Arial"/>
          <w:lang w:eastAsia="cs-CZ"/>
        </w:rPr>
      </w:pPr>
    </w:p>
    <w:p w14:paraId="655DBE59" w14:textId="77777777" w:rsidR="0073075C" w:rsidRDefault="0073075C" w:rsidP="00044E84">
      <w:pPr>
        <w:overflowPunct w:val="0"/>
        <w:autoSpaceDE w:val="0"/>
        <w:autoSpaceDN w:val="0"/>
        <w:adjustRightInd w:val="0"/>
        <w:spacing w:after="120"/>
        <w:jc w:val="both"/>
        <w:textAlignment w:val="baseline"/>
        <w:rPr>
          <w:rFonts w:ascii="Arial" w:eastAsia="Times New Roman" w:hAnsi="Arial" w:cs="Arial"/>
          <w:lang w:eastAsia="cs-CZ"/>
        </w:rPr>
      </w:pPr>
      <w:r w:rsidRPr="0073075C">
        <w:rPr>
          <w:rFonts w:ascii="Arial" w:eastAsia="Times New Roman" w:hAnsi="Arial" w:cs="Arial"/>
          <w:lang w:eastAsia="cs-CZ"/>
        </w:rPr>
        <w:t>Společnost je zapsaná v obchodním rejstříku vedeném u Městského soudu v Praze, oddíl B, vložka 7634</w:t>
      </w:r>
    </w:p>
    <w:p w14:paraId="092312CE" w14:textId="6817DF4E"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3A8EE264"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w:t>
      </w:r>
      <w:r w:rsidR="00D44D27">
        <w:rPr>
          <w:rFonts w:ascii="Arial" w:eastAsia="Times New Roman" w:hAnsi="Arial" w:cs="Arial"/>
          <w:lang w:eastAsia="cs-CZ"/>
        </w:rPr>
        <w:t> </w:t>
      </w:r>
      <w:r w:rsidRPr="00594BBC">
        <w:rPr>
          <w:rFonts w:ascii="Arial" w:eastAsia="Times New Roman" w:hAnsi="Arial" w:cs="Arial"/>
          <w:lang w:eastAsia="cs-CZ"/>
        </w:rPr>
        <w:t xml:space="preserve">stanovení rozsahu </w:t>
      </w:r>
      <w:r w:rsidRPr="00B94181">
        <w:rPr>
          <w:rFonts w:ascii="Arial" w:eastAsia="Times New Roman" w:hAnsi="Arial" w:cs="Arial"/>
          <w:lang w:eastAsia="cs-CZ"/>
        </w:rPr>
        <w:t>dokumentace veřejné zakázky na stavební práce a soupisu stavebních prací dodávek a služeb s výkazem výměr, ve znění pozdějších předpisů (dále jen „vyhláška č.169/2016 Sb.“) realizuje veřejná zakázka s</w:t>
      </w:r>
      <w:r w:rsidR="00044E84">
        <w:rPr>
          <w:rFonts w:ascii="Arial" w:eastAsia="Times New Roman" w:hAnsi="Arial" w:cs="Arial"/>
          <w:lang w:eastAsia="cs-CZ"/>
        </w:rPr>
        <w:t> </w:t>
      </w:r>
      <w:r w:rsidRPr="00B94181">
        <w:rPr>
          <w:rFonts w:ascii="Arial" w:eastAsia="Times New Roman" w:hAnsi="Arial" w:cs="Arial"/>
          <w:lang w:eastAsia="cs-CZ"/>
        </w:rPr>
        <w:t>názvem</w:t>
      </w:r>
      <w:r w:rsidR="00044E84">
        <w:rPr>
          <w:rFonts w:ascii="Arial" w:eastAsia="Times New Roman" w:hAnsi="Arial" w:cs="Arial"/>
          <w:lang w:eastAsia="cs-CZ"/>
        </w:rPr>
        <w:t>:</w:t>
      </w:r>
      <w:r w:rsidRPr="00B94181">
        <w:rPr>
          <w:rFonts w:ascii="Arial" w:eastAsia="Times New Roman" w:hAnsi="Arial" w:cs="Arial"/>
          <w:lang w:eastAsia="cs-CZ"/>
        </w:rPr>
        <w:t xml:space="preserve"> </w:t>
      </w:r>
      <w:r w:rsidR="00B94181" w:rsidRPr="001027E2">
        <w:rPr>
          <w:rFonts w:ascii="Arial" w:eastAsia="Times New Roman" w:hAnsi="Arial" w:cs="Arial"/>
          <w:b/>
          <w:bCs/>
          <w:lang w:eastAsia="cs-CZ"/>
        </w:rPr>
        <w:t>Polní cesta C15 v k.ú. Osová Bítýška</w:t>
      </w:r>
      <w:r w:rsidRPr="001027E2">
        <w:rPr>
          <w:rFonts w:ascii="Arial" w:eastAsia="Times New Roman" w:hAnsi="Arial" w:cs="Arial"/>
          <w:b/>
          <w:bCs/>
          <w:snapToGrid w:val="0"/>
          <w:lang w:eastAsia="cs-CZ"/>
        </w:rPr>
        <w:t xml:space="preserve"> </w:t>
      </w:r>
      <w:bookmarkStart w:id="0" w:name="_Hlk72414975"/>
      <w:r w:rsidRPr="001027E2">
        <w:rPr>
          <w:rFonts w:ascii="Arial" w:eastAsia="Times New Roman" w:hAnsi="Arial" w:cs="Arial"/>
          <w:bCs/>
          <w:snapToGrid w:val="0"/>
          <w:lang w:eastAsia="cs-CZ"/>
        </w:rPr>
        <w:t>(</w:t>
      </w:r>
      <w:r w:rsidRPr="001027E2">
        <w:rPr>
          <w:rFonts w:ascii="Arial" w:eastAsia="Times New Roman" w:hAnsi="Arial" w:cs="Arial"/>
          <w:bCs/>
          <w:snapToGrid w:val="0"/>
        </w:rPr>
        <w:t>dále jen „veřejná zakázka“)</w:t>
      </w:r>
      <w:r w:rsidRPr="00B94181">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3E1913E6" w:rsidR="006615F7" w:rsidRPr="00D9780F" w:rsidRDefault="006615F7" w:rsidP="00044E84">
      <w:pPr>
        <w:tabs>
          <w:tab w:val="left" w:pos="3402"/>
        </w:tabs>
        <w:spacing w:after="8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D44D27">
        <w:rPr>
          <w:rFonts w:ascii="Arial" w:eastAsia="Times New Roman" w:hAnsi="Arial" w:cs="Arial"/>
          <w:lang w:eastAsia="cs-CZ"/>
        </w:rPr>
        <w:tab/>
      </w:r>
      <w:r w:rsidR="00DD1525">
        <w:rPr>
          <w:rFonts w:ascii="Arial" w:eastAsia="Times New Roman" w:hAnsi="Arial" w:cs="Arial"/>
          <w:b/>
          <w:bCs/>
          <w:snapToGrid w:val="0"/>
          <w:lang w:eastAsia="cs-CZ"/>
        </w:rPr>
        <w:t>1</w:t>
      </w:r>
      <w:r w:rsidR="004D61E1">
        <w:rPr>
          <w:rFonts w:ascii="Arial" w:eastAsia="Times New Roman" w:hAnsi="Arial" w:cs="Arial"/>
          <w:b/>
          <w:bCs/>
          <w:snapToGrid w:val="0"/>
          <w:lang w:eastAsia="cs-CZ"/>
        </w:rPr>
        <w:t>7</w:t>
      </w:r>
      <w:r w:rsidR="00DD1525">
        <w:rPr>
          <w:rFonts w:ascii="Arial" w:eastAsia="Times New Roman" w:hAnsi="Arial" w:cs="Arial"/>
          <w:b/>
          <w:bCs/>
          <w:snapToGrid w:val="0"/>
          <w:lang w:eastAsia="cs-CZ"/>
        </w:rPr>
        <w:t>.</w:t>
      </w:r>
      <w:r w:rsidR="004D61E1">
        <w:rPr>
          <w:rFonts w:ascii="Arial" w:eastAsia="Times New Roman" w:hAnsi="Arial" w:cs="Arial"/>
          <w:b/>
          <w:bCs/>
          <w:snapToGrid w:val="0"/>
          <w:lang w:eastAsia="cs-CZ"/>
        </w:rPr>
        <w:t xml:space="preserve"> </w:t>
      </w:r>
      <w:r w:rsidR="00DD1525">
        <w:rPr>
          <w:rFonts w:ascii="Arial" w:eastAsia="Times New Roman" w:hAnsi="Arial" w:cs="Arial"/>
          <w:b/>
          <w:bCs/>
          <w:snapToGrid w:val="0"/>
          <w:lang w:eastAsia="cs-CZ"/>
        </w:rPr>
        <w:t>9.</w:t>
      </w:r>
      <w:r w:rsidR="004D61E1">
        <w:rPr>
          <w:rFonts w:ascii="Arial" w:eastAsia="Times New Roman" w:hAnsi="Arial" w:cs="Arial"/>
          <w:b/>
          <w:bCs/>
          <w:snapToGrid w:val="0"/>
          <w:lang w:eastAsia="cs-CZ"/>
        </w:rPr>
        <w:t xml:space="preserve"> </w:t>
      </w:r>
      <w:r w:rsidR="00DD1525">
        <w:rPr>
          <w:rFonts w:ascii="Arial" w:eastAsia="Times New Roman" w:hAnsi="Arial" w:cs="Arial"/>
          <w:b/>
          <w:bCs/>
          <w:snapToGrid w:val="0"/>
          <w:lang w:eastAsia="cs-CZ"/>
        </w:rPr>
        <w:t>2024</w:t>
      </w:r>
    </w:p>
    <w:p w14:paraId="008D8B6C" w14:textId="3E3773D9" w:rsidR="006615F7" w:rsidRPr="00D9780F" w:rsidRDefault="006615F7" w:rsidP="00044E84">
      <w:pPr>
        <w:tabs>
          <w:tab w:val="left" w:pos="3402"/>
        </w:tabs>
        <w:spacing w:after="8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D44D27">
        <w:rPr>
          <w:rFonts w:ascii="Arial" w:eastAsia="Times New Roman" w:hAnsi="Arial" w:cs="Arial"/>
          <w:lang w:eastAsia="cs-CZ"/>
        </w:rPr>
        <w:tab/>
      </w:r>
      <w:r w:rsidR="002B4274">
        <w:rPr>
          <w:rFonts w:ascii="Arial" w:eastAsia="Times New Roman" w:hAnsi="Arial" w:cs="Arial"/>
          <w:b/>
          <w:bCs/>
          <w:snapToGrid w:val="0"/>
          <w:lang w:val="de-DE" w:eastAsia="cs-CZ"/>
        </w:rPr>
        <w:t>2. 9. 2024</w:t>
      </w:r>
    </w:p>
    <w:p w14:paraId="512A69CD" w14:textId="724AF6D7" w:rsidR="006615F7" w:rsidRPr="00D9780F" w:rsidRDefault="006615F7" w:rsidP="00044E84">
      <w:pPr>
        <w:spacing w:after="8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4D61E1">
        <w:rPr>
          <w:rFonts w:ascii="Arial" w:eastAsia="Times New Roman" w:hAnsi="Arial" w:cs="Arial"/>
          <w:b/>
          <w:bCs/>
          <w:snapToGrid w:val="0"/>
          <w:lang w:eastAsia="cs-CZ"/>
        </w:rPr>
        <w:t>3. 10. 2024</w:t>
      </w:r>
    </w:p>
    <w:p w14:paraId="6329C6D2" w14:textId="71DB79F1" w:rsidR="006615F7" w:rsidRPr="001027E2" w:rsidRDefault="006615F7" w:rsidP="00D44D27">
      <w:pPr>
        <w:tabs>
          <w:tab w:val="left" w:pos="3402"/>
        </w:tabs>
        <w:spacing w:after="120" w:line="288" w:lineRule="auto"/>
        <w:jc w:val="both"/>
        <w:rPr>
          <w:rFonts w:ascii="Arial" w:eastAsia="Times New Roman" w:hAnsi="Arial" w:cs="Arial"/>
          <w:b/>
          <w:bCs/>
          <w:lang w:eastAsia="cs-CZ"/>
        </w:rPr>
      </w:pPr>
      <w:r w:rsidRPr="00D9780F">
        <w:rPr>
          <w:rFonts w:ascii="Arial" w:eastAsia="Times New Roman" w:hAnsi="Arial" w:cs="Arial"/>
          <w:lang w:eastAsia="cs-CZ"/>
        </w:rPr>
        <w:t xml:space="preserve">Stavební povolení ze dne: </w:t>
      </w:r>
      <w:r w:rsidR="00D44D27">
        <w:rPr>
          <w:rFonts w:ascii="Arial" w:eastAsia="Times New Roman" w:hAnsi="Arial" w:cs="Arial"/>
          <w:lang w:eastAsia="cs-CZ"/>
        </w:rPr>
        <w:tab/>
      </w:r>
      <w:r w:rsidR="00A4286D" w:rsidRPr="001027E2">
        <w:rPr>
          <w:rFonts w:ascii="Arial" w:eastAsia="Times New Roman" w:hAnsi="Arial" w:cs="Arial"/>
          <w:b/>
          <w:bCs/>
          <w:lang w:eastAsia="cs-CZ"/>
        </w:rPr>
        <w:t>13.</w:t>
      </w:r>
      <w:r w:rsidR="004D61E1">
        <w:rPr>
          <w:rFonts w:ascii="Arial" w:eastAsia="Times New Roman" w:hAnsi="Arial" w:cs="Arial"/>
          <w:b/>
          <w:bCs/>
          <w:lang w:eastAsia="cs-CZ"/>
        </w:rPr>
        <w:t xml:space="preserve"> </w:t>
      </w:r>
      <w:r w:rsidR="00A4286D" w:rsidRPr="001027E2">
        <w:rPr>
          <w:rFonts w:ascii="Arial" w:eastAsia="Times New Roman" w:hAnsi="Arial" w:cs="Arial"/>
          <w:b/>
          <w:bCs/>
          <w:lang w:eastAsia="cs-CZ"/>
        </w:rPr>
        <w:t>5.</w:t>
      </w:r>
      <w:r w:rsidR="004D61E1">
        <w:rPr>
          <w:rFonts w:ascii="Arial" w:eastAsia="Times New Roman" w:hAnsi="Arial" w:cs="Arial"/>
          <w:b/>
          <w:bCs/>
          <w:lang w:eastAsia="cs-CZ"/>
        </w:rPr>
        <w:t xml:space="preserve"> </w:t>
      </w:r>
      <w:r w:rsidR="00A4286D" w:rsidRPr="001027E2">
        <w:rPr>
          <w:rFonts w:ascii="Arial" w:eastAsia="Times New Roman" w:hAnsi="Arial" w:cs="Arial"/>
          <w:b/>
          <w:bCs/>
          <w:lang w:eastAsia="cs-CZ"/>
        </w:rPr>
        <w:t>2024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6BD41F21"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044E84">
        <w:rPr>
          <w:rFonts w:ascii="Arial" w:hAnsi="Arial" w:cs="Arial"/>
          <w:b/>
          <w:u w:val="single"/>
        </w:rPr>
        <w:t xml:space="preserve">  </w:t>
      </w:r>
      <w:r w:rsidR="00332612" w:rsidRPr="00D9780F">
        <w:rPr>
          <w:rFonts w:ascii="Arial" w:hAnsi="Arial" w:cs="Arial"/>
          <w:b/>
          <w:u w:val="single"/>
        </w:rPr>
        <w:t>Předmět a účel smlouvy</w:t>
      </w:r>
    </w:p>
    <w:p w14:paraId="46EE7368" w14:textId="2DA59388"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B94181">
        <w:rPr>
          <w:rFonts w:ascii="Arial" w:hAnsi="Arial" w:cs="Arial"/>
          <w:lang w:val="x-none"/>
        </w:rPr>
        <w:t> </w:t>
      </w:r>
      <w:r w:rsidR="00B94181">
        <w:rPr>
          <w:rFonts w:ascii="Arial" w:hAnsi="Arial" w:cs="Arial"/>
        </w:rPr>
        <w:t xml:space="preserve">k.ú. </w:t>
      </w:r>
      <w:r w:rsidR="00D44D27">
        <w:rPr>
          <w:rFonts w:ascii="Arial" w:hAnsi="Arial" w:cs="Arial"/>
        </w:rPr>
        <w:t>Osová Bítýška</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11C0B41" w:rsidR="00D6259E" w:rsidRPr="00B94181" w:rsidRDefault="00D6259E" w:rsidP="00D6259E">
      <w:pPr>
        <w:pStyle w:val="Odstavecseseznamem"/>
        <w:numPr>
          <w:ilvl w:val="0"/>
          <w:numId w:val="3"/>
        </w:numPr>
        <w:jc w:val="both"/>
        <w:rPr>
          <w:rFonts w:ascii="Arial" w:hAnsi="Arial" w:cs="Arial"/>
        </w:rPr>
      </w:pPr>
      <w:r w:rsidRPr="00D9780F">
        <w:rPr>
          <w:rFonts w:ascii="Arial" w:hAnsi="Arial" w:cs="Arial"/>
        </w:rPr>
        <w:t>Předmětem smlouvy je provedení stavby</w:t>
      </w:r>
      <w:r w:rsidR="00B94181">
        <w:rPr>
          <w:rFonts w:ascii="Arial" w:hAnsi="Arial" w:cs="Arial"/>
        </w:rPr>
        <w:t xml:space="preserve">: </w:t>
      </w:r>
      <w:r w:rsidR="00B94181" w:rsidRPr="009B7337">
        <w:rPr>
          <w:rFonts w:ascii="Arial" w:hAnsi="Arial" w:cs="Arial"/>
          <w:b/>
          <w:bCs/>
        </w:rPr>
        <w:t>„Polní cesta C15 v k.ú. Osová Bítýška“</w:t>
      </w:r>
      <w:r w:rsidR="009B7337">
        <w:rPr>
          <w:rFonts w:ascii="Arial" w:hAnsi="Arial" w:cs="Arial"/>
        </w:rPr>
        <w:t xml:space="preserve"> </w:t>
      </w:r>
      <w:r w:rsidRPr="00D9780F">
        <w:rPr>
          <w:rFonts w:ascii="Arial" w:hAnsi="Arial" w:cs="Arial"/>
        </w:rPr>
        <w:t xml:space="preserve">(dále </w:t>
      </w:r>
      <w:r w:rsidRPr="00B94181">
        <w:rPr>
          <w:rFonts w:ascii="Arial" w:hAnsi="Arial" w:cs="Arial"/>
        </w:rPr>
        <w:t>jen „</w:t>
      </w:r>
      <w:r w:rsidRPr="00B94181">
        <w:rPr>
          <w:rFonts w:ascii="Arial" w:hAnsi="Arial" w:cs="Arial"/>
          <w:b/>
        </w:rPr>
        <w:t>dílo</w:t>
      </w:r>
      <w:r w:rsidRPr="00B94181">
        <w:rPr>
          <w:rFonts w:ascii="Arial" w:hAnsi="Arial" w:cs="Arial"/>
        </w:rPr>
        <w:t xml:space="preserve">“) zhotovitelem v rozsahu a za podmínek ujednaných v této smlouvě </w:t>
      </w:r>
      <w:r w:rsidR="00887833">
        <w:rPr>
          <w:rFonts w:ascii="Arial" w:hAnsi="Arial" w:cs="Arial"/>
        </w:rPr>
        <w:br/>
      </w:r>
      <w:r w:rsidRPr="00B94181">
        <w:rPr>
          <w:rFonts w:ascii="Arial" w:hAnsi="Arial" w:cs="Arial"/>
        </w:rPr>
        <w:t xml:space="preserve">a v jejích přílohách, které jsou nedílnou součástí této smlouvy. </w:t>
      </w:r>
    </w:p>
    <w:p w14:paraId="36CA3B28" w14:textId="0D7420C0" w:rsidR="00D6259E" w:rsidRPr="00B94181" w:rsidRDefault="00D6259E" w:rsidP="00D6259E">
      <w:pPr>
        <w:pStyle w:val="Odstavecseseznamem"/>
        <w:numPr>
          <w:ilvl w:val="0"/>
          <w:numId w:val="3"/>
        </w:numPr>
        <w:jc w:val="both"/>
        <w:rPr>
          <w:rFonts w:ascii="Arial" w:hAnsi="Arial" w:cs="Arial"/>
        </w:rPr>
      </w:pPr>
      <w:r w:rsidRPr="00B94181">
        <w:rPr>
          <w:rFonts w:ascii="Arial" w:hAnsi="Arial" w:cs="Arial"/>
        </w:rPr>
        <w:t xml:space="preserve">Zhotovitel se zavazuje provést dílo formou kompletní dodávky při respektování projektů, příslušných technických norem, obecně závazných právních předpisů </w:t>
      </w:r>
      <w:r w:rsidR="00C8483D" w:rsidRPr="00B94181">
        <w:rPr>
          <w:rFonts w:ascii="Arial" w:hAnsi="Arial" w:cs="Arial"/>
        </w:rPr>
        <w:br/>
      </w:r>
      <w:r w:rsidRPr="00B94181">
        <w:rPr>
          <w:rFonts w:ascii="Arial" w:hAnsi="Arial" w:cs="Arial"/>
        </w:rPr>
        <w:t xml:space="preserve">a závazných podmínek stanovených pro provedení díla objednatelem v podmínkách </w:t>
      </w:r>
      <w:r w:rsidR="00B30AE2" w:rsidRPr="001027E2">
        <w:rPr>
          <w:rFonts w:ascii="Arial" w:hAnsi="Arial" w:cs="Arial"/>
        </w:rPr>
        <w:t>výběrového</w:t>
      </w:r>
      <w:r w:rsidR="00B30AE2" w:rsidRPr="00B94181">
        <w:rPr>
          <w:rFonts w:ascii="Arial" w:hAnsi="Arial" w:cs="Arial"/>
        </w:rPr>
        <w:t xml:space="preserve"> </w:t>
      </w:r>
      <w:r w:rsidRPr="00B94181">
        <w:rPr>
          <w:rFonts w:ascii="Arial" w:hAnsi="Arial" w:cs="Arial"/>
        </w:rPr>
        <w:t xml:space="preserve">řízení </w:t>
      </w:r>
      <w:r w:rsidR="00E25F03" w:rsidRPr="00B94181">
        <w:rPr>
          <w:rFonts w:ascii="Arial" w:hAnsi="Arial" w:cs="Arial"/>
        </w:rPr>
        <w:t>v</w:t>
      </w:r>
      <w:r w:rsidRPr="00B94181">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B94181">
        <w:rPr>
          <w:rFonts w:ascii="Arial" w:hAnsi="Arial" w:cs="Arial"/>
        </w:rPr>
        <w:t xml:space="preserve">Práce nad rámec rozsahu předmětu díla, uvedeného v čl. II, které budou nezbytné </w:t>
      </w:r>
      <w:r w:rsidR="00C8483D" w:rsidRPr="00B94181">
        <w:rPr>
          <w:rFonts w:ascii="Arial" w:hAnsi="Arial" w:cs="Arial"/>
        </w:rPr>
        <w:br/>
      </w:r>
      <w:r w:rsidRPr="00B94181">
        <w:rPr>
          <w:rFonts w:ascii="Arial" w:hAnsi="Arial" w:cs="Arial"/>
        </w:rPr>
        <w:t>k řádnému dokončení</w:t>
      </w:r>
      <w:r w:rsidRPr="00D9780F">
        <w:rPr>
          <w:rFonts w:ascii="Arial" w:hAnsi="Arial" w:cs="Arial"/>
        </w:rPr>
        <w:t xml:space="preserve">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w:t>
      </w:r>
      <w:r w:rsidRPr="00D9780F">
        <w:rPr>
          <w:rFonts w:ascii="Arial" w:hAnsi="Arial" w:cs="Arial"/>
        </w:rPr>
        <w:lastRenderedPageBreak/>
        <w:t>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4A2297CF" w14:textId="7E8A3AD7"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00044E84">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A4286D"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w:t>
      </w:r>
      <w:r w:rsidRPr="00A4286D">
        <w:rPr>
          <w:rFonts w:ascii="Arial" w:hAnsi="Arial" w:cs="Arial"/>
          <w:lang w:val="x-none"/>
        </w:rPr>
        <w:t xml:space="preserve">rozumí </w:t>
      </w:r>
      <w:r w:rsidRPr="00A4286D">
        <w:rPr>
          <w:rFonts w:ascii="Arial" w:hAnsi="Arial" w:cs="Arial"/>
        </w:rPr>
        <w:t>zhotovení následující stavby</w:t>
      </w:r>
      <w:r w:rsidRPr="00A4286D">
        <w:rPr>
          <w:rFonts w:ascii="Arial" w:hAnsi="Arial" w:cs="Arial"/>
          <w:lang w:val="x-none"/>
        </w:rPr>
        <w:t>:</w:t>
      </w:r>
    </w:p>
    <w:p w14:paraId="63DE8D43" w14:textId="45D6111D" w:rsidR="00D6259E" w:rsidRPr="00A4286D" w:rsidRDefault="00D6259E" w:rsidP="00044E84">
      <w:pPr>
        <w:tabs>
          <w:tab w:val="left" w:pos="1843"/>
        </w:tabs>
        <w:spacing w:after="120"/>
        <w:jc w:val="both"/>
        <w:rPr>
          <w:rFonts w:ascii="Arial" w:hAnsi="Arial" w:cs="Arial"/>
          <w:b/>
        </w:rPr>
      </w:pPr>
      <w:r w:rsidRPr="00A4286D">
        <w:rPr>
          <w:rFonts w:ascii="Arial" w:hAnsi="Arial" w:cs="Arial"/>
          <w:lang w:val="x-none"/>
        </w:rPr>
        <w:t xml:space="preserve">Název </w:t>
      </w:r>
      <w:r w:rsidRPr="00A4286D">
        <w:rPr>
          <w:rFonts w:ascii="Arial" w:hAnsi="Arial" w:cs="Arial"/>
        </w:rPr>
        <w:t>díla</w:t>
      </w:r>
      <w:r w:rsidRPr="00A4286D">
        <w:rPr>
          <w:rFonts w:ascii="Arial" w:hAnsi="Arial" w:cs="Arial"/>
          <w:lang w:val="x-none"/>
        </w:rPr>
        <w:t>:</w:t>
      </w:r>
      <w:r w:rsidR="00887833">
        <w:rPr>
          <w:rFonts w:ascii="Arial" w:hAnsi="Arial" w:cs="Arial"/>
          <w:lang w:val="x-none"/>
        </w:rPr>
        <w:tab/>
      </w:r>
      <w:r w:rsidR="00B94181" w:rsidRPr="001027E2">
        <w:rPr>
          <w:rFonts w:ascii="Arial" w:hAnsi="Arial" w:cs="Arial"/>
          <w:b/>
          <w:bCs/>
        </w:rPr>
        <w:t>Polní cesta C15 v k.ú. Osová Bítýška</w:t>
      </w:r>
      <w:r w:rsidRPr="00A4286D">
        <w:rPr>
          <w:rFonts w:ascii="Arial" w:hAnsi="Arial" w:cs="Arial"/>
          <w:b/>
          <w:lang w:val="x-none"/>
        </w:rPr>
        <w:t xml:space="preserve">  </w:t>
      </w:r>
    </w:p>
    <w:p w14:paraId="6BDE2724" w14:textId="5F407222" w:rsidR="00D6259E" w:rsidRPr="009B7337" w:rsidRDefault="00D6259E" w:rsidP="00044E84">
      <w:pPr>
        <w:tabs>
          <w:tab w:val="left" w:pos="1843"/>
        </w:tabs>
        <w:spacing w:after="120"/>
        <w:jc w:val="both"/>
        <w:rPr>
          <w:rFonts w:ascii="Arial" w:hAnsi="Arial" w:cs="Arial"/>
          <w:b/>
          <w:bCs/>
        </w:rPr>
      </w:pPr>
      <w:r w:rsidRPr="00A4286D">
        <w:rPr>
          <w:rFonts w:ascii="Arial" w:hAnsi="Arial" w:cs="Arial"/>
          <w:lang w:val="x-none"/>
        </w:rPr>
        <w:t xml:space="preserve">Místo </w:t>
      </w:r>
      <w:r w:rsidRPr="00A4286D">
        <w:rPr>
          <w:rFonts w:ascii="Arial" w:hAnsi="Arial" w:cs="Arial"/>
        </w:rPr>
        <w:t>stavby</w:t>
      </w:r>
      <w:r w:rsidRPr="00A4286D">
        <w:rPr>
          <w:rFonts w:ascii="Arial" w:hAnsi="Arial" w:cs="Arial"/>
          <w:lang w:val="x-none"/>
        </w:rPr>
        <w:t>:</w:t>
      </w:r>
      <w:r w:rsidR="00887833">
        <w:rPr>
          <w:rFonts w:ascii="Arial" w:hAnsi="Arial" w:cs="Arial"/>
          <w:lang w:val="x-none"/>
        </w:rPr>
        <w:tab/>
      </w:r>
      <w:r w:rsidR="009B7337" w:rsidRPr="009B7337">
        <w:rPr>
          <w:rFonts w:ascii="Arial" w:hAnsi="Arial" w:cs="Arial"/>
          <w:b/>
          <w:bCs/>
        </w:rPr>
        <w:t>Kraj Vysočina, obec Osová Bítýška, k.ú. Osová Bítýška</w:t>
      </w:r>
    </w:p>
    <w:p w14:paraId="44908E2F" w14:textId="586C9918" w:rsidR="00D6259E" w:rsidRPr="00A4286D" w:rsidRDefault="00C8483D" w:rsidP="00D6259E">
      <w:pPr>
        <w:jc w:val="both"/>
        <w:rPr>
          <w:rFonts w:ascii="Arial" w:hAnsi="Arial" w:cs="Arial"/>
        </w:rPr>
      </w:pPr>
      <w:r w:rsidRPr="00A4286D">
        <w:rPr>
          <w:rFonts w:ascii="Arial" w:hAnsi="Arial" w:cs="Arial"/>
          <w:bCs/>
        </w:rPr>
        <w:t>(dále jen “</w:t>
      </w:r>
      <w:r w:rsidR="00D6259E" w:rsidRPr="00A4286D">
        <w:rPr>
          <w:rFonts w:ascii="Arial" w:hAnsi="Arial" w:cs="Arial"/>
          <w:bCs/>
        </w:rPr>
        <w:t>stavba”).</w:t>
      </w:r>
    </w:p>
    <w:p w14:paraId="78AB6F85" w14:textId="050FD8C3" w:rsidR="00D6259E" w:rsidRPr="00A4286D" w:rsidRDefault="00D6259E" w:rsidP="00E229EC">
      <w:pPr>
        <w:ind w:left="360"/>
        <w:jc w:val="both"/>
        <w:rPr>
          <w:rFonts w:ascii="Arial" w:hAnsi="Arial" w:cs="Arial"/>
        </w:rPr>
      </w:pPr>
      <w:r w:rsidRPr="00A4286D">
        <w:rPr>
          <w:rFonts w:ascii="Arial" w:hAnsi="Arial" w:cs="Arial"/>
        </w:rPr>
        <w:t>Rozsah díla a jeho kvalita, včetně p</w:t>
      </w:r>
      <w:r w:rsidRPr="00A4286D">
        <w:rPr>
          <w:rFonts w:ascii="Arial" w:hAnsi="Arial" w:cs="Arial"/>
          <w:lang w:val="x-none"/>
        </w:rPr>
        <w:t>říslušn</w:t>
      </w:r>
      <w:r w:rsidRPr="00A4286D">
        <w:rPr>
          <w:rFonts w:ascii="Arial" w:hAnsi="Arial" w:cs="Arial"/>
        </w:rPr>
        <w:t>ých</w:t>
      </w:r>
      <w:r w:rsidRPr="00A4286D">
        <w:rPr>
          <w:rFonts w:ascii="Arial" w:hAnsi="Arial" w:cs="Arial"/>
          <w:lang w:val="x-none"/>
        </w:rPr>
        <w:t xml:space="preserve"> parcelní</w:t>
      </w:r>
      <w:r w:rsidRPr="00A4286D">
        <w:rPr>
          <w:rFonts w:ascii="Arial" w:hAnsi="Arial" w:cs="Arial"/>
        </w:rPr>
        <w:t>ch</w:t>
      </w:r>
      <w:r w:rsidRPr="00A4286D">
        <w:rPr>
          <w:rFonts w:ascii="Arial" w:hAnsi="Arial" w:cs="Arial"/>
          <w:lang w:val="x-none"/>
        </w:rPr>
        <w:t xml:space="preserve"> čís</w:t>
      </w:r>
      <w:r w:rsidRPr="00A4286D">
        <w:rPr>
          <w:rFonts w:ascii="Arial" w:hAnsi="Arial" w:cs="Arial"/>
        </w:rPr>
        <w:t>e</w:t>
      </w:r>
      <w:r w:rsidRPr="00A4286D">
        <w:rPr>
          <w:rFonts w:ascii="Arial" w:hAnsi="Arial" w:cs="Arial"/>
          <w:lang w:val="x-none"/>
        </w:rPr>
        <w:t xml:space="preserve">l </w:t>
      </w:r>
      <w:r w:rsidR="001A526D" w:rsidRPr="00A4286D">
        <w:rPr>
          <w:rFonts w:ascii="Arial" w:hAnsi="Arial" w:cs="Arial"/>
        </w:rPr>
        <w:t xml:space="preserve">pozemků </w:t>
      </w:r>
      <w:r w:rsidRPr="00A4286D">
        <w:rPr>
          <w:rFonts w:ascii="Arial" w:hAnsi="Arial" w:cs="Arial"/>
          <w:lang w:val="x-none"/>
        </w:rPr>
        <w:t>a vytyčovací</w:t>
      </w:r>
      <w:r w:rsidRPr="00A4286D">
        <w:rPr>
          <w:rFonts w:ascii="Arial" w:hAnsi="Arial" w:cs="Arial"/>
        </w:rPr>
        <w:t xml:space="preserve">ch </w:t>
      </w:r>
      <w:r w:rsidRPr="00A4286D">
        <w:rPr>
          <w:rFonts w:ascii="Arial" w:hAnsi="Arial" w:cs="Arial"/>
          <w:lang w:val="x-none"/>
        </w:rPr>
        <w:t>bod</w:t>
      </w:r>
      <w:r w:rsidRPr="00A4286D">
        <w:rPr>
          <w:rFonts w:ascii="Arial" w:hAnsi="Arial" w:cs="Arial"/>
        </w:rPr>
        <w:t xml:space="preserve">ů </w:t>
      </w:r>
      <w:r w:rsidRPr="00A4286D">
        <w:rPr>
          <w:rFonts w:ascii="Arial" w:hAnsi="Arial" w:cs="Arial"/>
          <w:lang w:val="x-none"/>
        </w:rPr>
        <w:t>j</w:t>
      </w:r>
      <w:r w:rsidRPr="00A4286D">
        <w:rPr>
          <w:rFonts w:ascii="Arial" w:hAnsi="Arial" w:cs="Arial"/>
        </w:rPr>
        <w:t>e</w:t>
      </w:r>
      <w:r w:rsidRPr="00A4286D">
        <w:rPr>
          <w:rFonts w:ascii="Arial" w:hAnsi="Arial" w:cs="Arial"/>
          <w:lang w:val="x-none"/>
        </w:rPr>
        <w:t xml:space="preserve"> </w:t>
      </w:r>
      <w:r w:rsidRPr="00A4286D">
        <w:rPr>
          <w:rFonts w:ascii="Arial" w:hAnsi="Arial" w:cs="Arial"/>
        </w:rPr>
        <w:t xml:space="preserve">specifikován </w:t>
      </w:r>
      <w:r w:rsidRPr="00A4286D">
        <w:rPr>
          <w:rFonts w:ascii="Arial" w:hAnsi="Arial" w:cs="Arial"/>
          <w:lang w:val="x-none"/>
        </w:rPr>
        <w:t>ve schválené projektové dokumentaci</w:t>
      </w:r>
      <w:r w:rsidR="00E8135E" w:rsidRPr="00A4286D">
        <w:rPr>
          <w:rFonts w:ascii="Arial" w:hAnsi="Arial" w:cs="Arial"/>
        </w:rPr>
        <w:t>, zpracované</w:t>
      </w:r>
      <w:r w:rsidRPr="00A4286D">
        <w:rPr>
          <w:rFonts w:ascii="Arial" w:hAnsi="Arial" w:cs="Arial"/>
        </w:rPr>
        <w:t xml:space="preserve"> dle vyhlášky č</w:t>
      </w:r>
      <w:r w:rsidR="00E229EC" w:rsidRPr="00A4286D">
        <w:rPr>
          <w:rFonts w:ascii="Arial" w:hAnsi="Arial" w:cs="Arial"/>
        </w:rPr>
        <w:t>.169/2016 Sb.</w:t>
      </w:r>
      <w:r w:rsidRPr="00A4286D">
        <w:rPr>
          <w:rFonts w:ascii="Arial" w:hAnsi="Arial" w:cs="Arial"/>
          <w:lang w:val="x-none"/>
        </w:rPr>
        <w:t xml:space="preserve"> projekční společnost</w:t>
      </w:r>
      <w:r w:rsidR="00E8135E" w:rsidRPr="00A4286D">
        <w:rPr>
          <w:rFonts w:ascii="Arial" w:hAnsi="Arial" w:cs="Arial"/>
        </w:rPr>
        <w:t>í</w:t>
      </w:r>
      <w:r w:rsidRPr="00A4286D">
        <w:rPr>
          <w:rFonts w:ascii="Arial" w:hAnsi="Arial" w:cs="Arial"/>
          <w:lang w:val="x-none"/>
        </w:rPr>
        <w:t xml:space="preserve"> </w:t>
      </w:r>
      <w:r w:rsidR="00A4286D" w:rsidRPr="00A4286D">
        <w:rPr>
          <w:rFonts w:ascii="Arial" w:hAnsi="Arial" w:cs="Arial"/>
        </w:rPr>
        <w:t>PROfi Jihlava spol. s r.o., Pod Příkopem 6, 586 01 Jihlava, č zakázky 2023-000039</w:t>
      </w:r>
      <w:r w:rsidRPr="00A4286D">
        <w:rPr>
          <w:rFonts w:ascii="Arial" w:hAnsi="Arial" w:cs="Arial"/>
        </w:rPr>
        <w:t>.</w:t>
      </w:r>
      <w:r w:rsidRPr="00A4286D">
        <w:rPr>
          <w:rFonts w:ascii="Arial" w:hAnsi="Arial" w:cs="Arial"/>
          <w:lang w:val="x-none"/>
        </w:rPr>
        <w:t xml:space="preserve"> Uvedená </w:t>
      </w:r>
      <w:r w:rsidR="008660D6" w:rsidRPr="00A4286D">
        <w:rPr>
          <w:rFonts w:ascii="Arial" w:hAnsi="Arial" w:cs="Arial"/>
        </w:rPr>
        <w:t>p</w:t>
      </w:r>
      <w:r w:rsidRPr="00A4286D">
        <w:rPr>
          <w:rFonts w:ascii="Arial" w:hAnsi="Arial" w:cs="Arial"/>
          <w:lang w:val="x-none"/>
        </w:rPr>
        <w:t>rojektová dokumentace  b</w:t>
      </w:r>
      <w:r w:rsidRPr="00A4286D">
        <w:rPr>
          <w:rFonts w:ascii="Arial" w:hAnsi="Arial" w:cs="Arial"/>
        </w:rPr>
        <w:t>ude</w:t>
      </w:r>
      <w:r w:rsidRPr="00A4286D">
        <w:rPr>
          <w:rFonts w:ascii="Arial" w:hAnsi="Arial" w:cs="Arial"/>
          <w:lang w:val="x-none"/>
        </w:rPr>
        <w:t xml:space="preserve"> objednatelem protokolárně předána zhotoviteli</w:t>
      </w:r>
      <w:r w:rsidRPr="00A4286D">
        <w:rPr>
          <w:rFonts w:ascii="Arial" w:hAnsi="Arial" w:cs="Arial"/>
        </w:rPr>
        <w:t xml:space="preserve"> nejpozději při předání staveniště.</w:t>
      </w:r>
    </w:p>
    <w:p w14:paraId="63E24856" w14:textId="77777777" w:rsidR="00D6259E" w:rsidRPr="00A4286D" w:rsidRDefault="00D6259E" w:rsidP="00D6259E">
      <w:pPr>
        <w:pStyle w:val="Odstavecseseznamem"/>
        <w:numPr>
          <w:ilvl w:val="0"/>
          <w:numId w:val="4"/>
        </w:numPr>
        <w:jc w:val="both"/>
        <w:rPr>
          <w:rFonts w:ascii="Arial" w:hAnsi="Arial" w:cs="Arial"/>
          <w:lang w:val="x-none"/>
        </w:rPr>
      </w:pPr>
      <w:r w:rsidRPr="00A4286D">
        <w:rPr>
          <w:rFonts w:ascii="Arial" w:hAnsi="Arial" w:cs="Arial"/>
        </w:rPr>
        <w:t>Součástí realizace díla jsou tyto činnosti</w:t>
      </w:r>
      <w:r w:rsidRPr="00A4286D">
        <w:rPr>
          <w:rFonts w:ascii="Arial" w:hAnsi="Arial" w:cs="Arial"/>
          <w:lang w:val="x-none"/>
        </w:rPr>
        <w:t>:</w:t>
      </w:r>
    </w:p>
    <w:p w14:paraId="7AFDF15E" w14:textId="6C093D04" w:rsidR="00D6259E" w:rsidRPr="001027E2" w:rsidRDefault="00D6259E" w:rsidP="008D4E02">
      <w:pPr>
        <w:pStyle w:val="Odstavecseseznamem"/>
        <w:numPr>
          <w:ilvl w:val="0"/>
          <w:numId w:val="5"/>
        </w:numPr>
        <w:jc w:val="both"/>
        <w:rPr>
          <w:rFonts w:ascii="Arial" w:hAnsi="Arial" w:cs="Arial"/>
          <w:lang w:val="x-none"/>
        </w:rPr>
      </w:pPr>
      <w:r w:rsidRPr="00A4286D">
        <w:rPr>
          <w:rFonts w:ascii="Arial" w:hAnsi="Arial" w:cs="Arial"/>
        </w:rPr>
        <w:t>Z</w:t>
      </w:r>
      <w:r w:rsidRPr="00A4286D">
        <w:rPr>
          <w:rFonts w:ascii="Arial" w:hAnsi="Arial" w:cs="Arial"/>
          <w:lang w:val="x-none"/>
        </w:rPr>
        <w:t>ajištění dodávek materiálů a zařízení nezbytných pro řádné dokončení díla</w:t>
      </w:r>
      <w:r w:rsidRPr="00A4286D">
        <w:rPr>
          <w:rFonts w:ascii="Arial" w:hAnsi="Arial" w:cs="Arial"/>
        </w:rPr>
        <w:t xml:space="preserve">. </w:t>
      </w:r>
      <w:r w:rsidRPr="001027E2">
        <w:rPr>
          <w:rFonts w:ascii="Arial" w:hAnsi="Arial" w:cs="Arial"/>
        </w:rPr>
        <w:t>Součástí díla je i výsadba doprovodné zeleně.</w:t>
      </w:r>
      <w:r w:rsidRPr="00A4286D">
        <w:rPr>
          <w:rFonts w:ascii="Arial" w:hAnsi="Arial" w:cs="Arial"/>
        </w:rPr>
        <w:t xml:space="preserve"> </w:t>
      </w:r>
    </w:p>
    <w:p w14:paraId="7B219317" w14:textId="6CA3EF63" w:rsidR="00D6259E" w:rsidRPr="00D9780F" w:rsidRDefault="00D6259E" w:rsidP="008D4E02">
      <w:pPr>
        <w:pStyle w:val="Odstavecseseznamem"/>
        <w:numPr>
          <w:ilvl w:val="0"/>
          <w:numId w:val="5"/>
        </w:numPr>
        <w:jc w:val="both"/>
        <w:rPr>
          <w:rFonts w:ascii="Arial" w:hAnsi="Arial" w:cs="Arial"/>
          <w:lang w:val="x-none"/>
        </w:rPr>
      </w:pPr>
      <w:r w:rsidRPr="00A4286D">
        <w:rPr>
          <w:rFonts w:ascii="Arial" w:hAnsi="Arial" w:cs="Arial"/>
        </w:rPr>
        <w:t>P</w:t>
      </w:r>
      <w:r w:rsidRPr="00A4286D">
        <w:rPr>
          <w:rFonts w:ascii="Arial" w:hAnsi="Arial" w:cs="Arial"/>
          <w:lang w:val="x-none"/>
        </w:rPr>
        <w:t>rovedení všech činností souvisejících</w:t>
      </w:r>
      <w:r w:rsidRPr="00D9780F">
        <w:rPr>
          <w:rFonts w:ascii="Arial" w:hAnsi="Arial" w:cs="Arial"/>
          <w:lang w:val="x-none"/>
        </w:rPr>
        <w:t xml:space="preserve">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r w:rsidRPr="00D9780F">
        <w:rPr>
          <w:rFonts w:ascii="Arial" w:hAnsi="Arial" w:cs="Arial"/>
          <w:lang w:val="x-none"/>
        </w:rPr>
        <w:t>oordinac</w:t>
      </w:r>
      <w:r w:rsidR="001A526D">
        <w:rPr>
          <w:rFonts w:ascii="Arial" w:hAnsi="Arial" w:cs="Arial"/>
        </w:rPr>
        <w:t>e</w:t>
      </w:r>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r w:rsidRPr="00D9780F">
        <w:rPr>
          <w:rFonts w:ascii="Arial" w:hAnsi="Arial" w:cs="Arial"/>
          <w:lang w:val="x-none"/>
        </w:rPr>
        <w:t xml:space="preserve">eodetické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r w:rsidRPr="00D9780F">
        <w:rPr>
          <w:rFonts w:ascii="Arial" w:hAnsi="Arial" w:cs="Arial"/>
          <w:lang w:val="x-none"/>
        </w:rPr>
        <w:t>eodetické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3" w:history="1">
        <w:r w:rsidRPr="00D9780F">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3F5851C7"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 xml:space="preserve">Zhotovitel </w:t>
      </w:r>
      <w:r w:rsidR="00A4286D">
        <w:rPr>
          <w:rFonts w:ascii="Arial" w:hAnsi="Arial" w:cs="Arial"/>
        </w:rPr>
        <w:t xml:space="preserve">umožní </w:t>
      </w:r>
      <w:r w:rsidRPr="00D9780F">
        <w:rPr>
          <w:rFonts w:ascii="Arial" w:hAnsi="Arial" w:cs="Arial"/>
        </w:rPr>
        <w:t>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lastRenderedPageBreak/>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3A4618D5" w:rsidR="00D6259E" w:rsidRPr="00A4286D"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 xml:space="preserve">nepředvídatelných průzkumů nutných pro řádné provádění a dokončení díla, </w:t>
      </w:r>
      <w:r w:rsidRPr="00A4286D">
        <w:rPr>
          <w:rFonts w:ascii="Arial" w:hAnsi="Arial" w:cs="Arial"/>
          <w:lang w:val="x-none"/>
        </w:rPr>
        <w:t>jejichž potřeba by vznikla během realizačních prací, např.</w:t>
      </w:r>
      <w:r w:rsidR="0002111E" w:rsidRPr="00A4286D">
        <w:rPr>
          <w:rFonts w:ascii="Arial" w:hAnsi="Arial" w:cs="Arial"/>
        </w:rPr>
        <w:t>(dle čl.</w:t>
      </w:r>
      <w:r w:rsidR="001A526D" w:rsidRPr="00A4286D">
        <w:rPr>
          <w:rFonts w:ascii="Arial" w:hAnsi="Arial" w:cs="Arial"/>
        </w:rPr>
        <w:t xml:space="preserve"> </w:t>
      </w:r>
      <w:r w:rsidR="0002111E" w:rsidRPr="00A4286D">
        <w:rPr>
          <w:rFonts w:ascii="Arial" w:hAnsi="Arial" w:cs="Arial"/>
        </w:rPr>
        <w:t>II bod 2.</w:t>
      </w:r>
      <w:r w:rsidR="001A526D" w:rsidRPr="00A4286D">
        <w:rPr>
          <w:rFonts w:ascii="Arial" w:hAnsi="Arial" w:cs="Arial"/>
        </w:rPr>
        <w:t xml:space="preserve"> </w:t>
      </w:r>
      <w:r w:rsidR="00CD6823" w:rsidRPr="00A4286D">
        <w:rPr>
          <w:rFonts w:ascii="Arial" w:hAnsi="Arial" w:cs="Arial"/>
        </w:rPr>
        <w:t>h</w:t>
      </w:r>
      <w:r w:rsidR="0002111E" w:rsidRPr="00A4286D">
        <w:rPr>
          <w:rFonts w:ascii="Arial" w:hAnsi="Arial" w:cs="Arial"/>
        </w:rPr>
        <w:t>) bude</w:t>
      </w:r>
      <w:r w:rsidR="0002111E" w:rsidRPr="00A4286D">
        <w:rPr>
          <w:rFonts w:ascii="Arial" w:hAnsi="Arial" w:cs="Arial"/>
          <w:lang w:val="x-none"/>
        </w:rPr>
        <w:t xml:space="preserve"> řešen</w:t>
      </w:r>
      <w:r w:rsidR="0002111E" w:rsidRPr="00A4286D">
        <w:rPr>
          <w:rFonts w:ascii="Arial" w:hAnsi="Arial" w:cs="Arial"/>
        </w:rPr>
        <w:t>o</w:t>
      </w:r>
      <w:r w:rsidR="0002111E" w:rsidRPr="00A4286D">
        <w:rPr>
          <w:rFonts w:ascii="Arial" w:hAnsi="Arial" w:cs="Arial"/>
          <w:lang w:val="x-none"/>
        </w:rPr>
        <w:t xml:space="preserve"> jako dodatečné práce dle</w:t>
      </w:r>
      <w:r w:rsidR="0002111E" w:rsidRPr="00A4286D">
        <w:rPr>
          <w:rFonts w:ascii="Arial" w:hAnsi="Arial" w:cs="Arial"/>
        </w:rPr>
        <w:t xml:space="preserve"> </w:t>
      </w:r>
      <w:r w:rsidR="0002111E" w:rsidRPr="00A4286D">
        <w:rPr>
          <w:rFonts w:ascii="Arial" w:hAnsi="Arial" w:cs="Arial"/>
          <w:lang w:val="x-none"/>
        </w:rPr>
        <w:t>této smlouvy</w:t>
      </w:r>
      <w:r w:rsidR="0002111E" w:rsidRPr="00A4286D">
        <w:rPr>
          <w:rFonts w:ascii="Arial" w:hAnsi="Arial" w:cs="Arial"/>
        </w:rPr>
        <w:t xml:space="preserve">, nebo novým samostatným </w:t>
      </w:r>
      <w:r w:rsidR="0002111E" w:rsidRPr="001027E2">
        <w:rPr>
          <w:rFonts w:ascii="Arial" w:hAnsi="Arial" w:cs="Arial"/>
        </w:rPr>
        <w:t xml:space="preserve">výběrovým </w:t>
      </w:r>
      <w:r w:rsidR="0002111E" w:rsidRPr="00A4286D">
        <w:rPr>
          <w:rFonts w:ascii="Arial" w:hAnsi="Arial" w:cs="Arial"/>
        </w:rPr>
        <w:t>řízením.</w:t>
      </w:r>
    </w:p>
    <w:p w14:paraId="72C2132B" w14:textId="77777777" w:rsidR="00D6259E" w:rsidRPr="00A4286D" w:rsidRDefault="00D6259E" w:rsidP="008D4E02">
      <w:pPr>
        <w:pStyle w:val="Odstavecseseznamem"/>
        <w:numPr>
          <w:ilvl w:val="0"/>
          <w:numId w:val="5"/>
        </w:numPr>
        <w:jc w:val="both"/>
        <w:rPr>
          <w:rFonts w:ascii="Arial" w:hAnsi="Arial" w:cs="Arial"/>
          <w:lang w:val="x-none"/>
        </w:rPr>
      </w:pPr>
      <w:r w:rsidRPr="00A4286D">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4D319F59" w14:textId="18AF7FE4" w:rsidR="001A526D" w:rsidRPr="00922D96" w:rsidRDefault="00A4286D" w:rsidP="001027E2">
      <w:pPr>
        <w:pStyle w:val="Odstavecseseznamem"/>
        <w:ind w:left="1571"/>
        <w:jc w:val="both"/>
        <w:rPr>
          <w:rFonts w:ascii="Arial" w:hAnsi="Arial" w:cs="Arial"/>
          <w:lang w:val="x-none"/>
        </w:rPr>
      </w:pPr>
      <w:bookmarkStart w:id="4" w:name="_Hlk16500257"/>
      <w:r w:rsidRPr="001027E2">
        <w:rPr>
          <w:rFonts w:ascii="Arial" w:hAnsi="Arial" w:cs="Arial"/>
        </w:rPr>
        <w:t>P</w:t>
      </w:r>
      <w:r w:rsidR="003027EE" w:rsidRPr="001027E2">
        <w:rPr>
          <w:rFonts w:ascii="Arial" w:hAnsi="Arial" w:cs="Arial"/>
        </w:rPr>
        <w:t>rověření</w:t>
      </w:r>
      <w:r w:rsidR="003027EE" w:rsidRPr="001027E2">
        <w:t xml:space="preserve"> </w:t>
      </w:r>
      <w:r w:rsidR="003027EE" w:rsidRPr="001027E2">
        <w:rPr>
          <w:rFonts w:ascii="Arial" w:hAnsi="Arial" w:cs="Arial"/>
        </w:rPr>
        <w:t xml:space="preserve">mocnosti finální vrstvy kontrolními vrty provedenými na své náklady, v </w:t>
      </w:r>
      <w:proofErr w:type="gramStart"/>
      <w:r w:rsidR="003027EE" w:rsidRPr="001027E2">
        <w:rPr>
          <w:rFonts w:ascii="Arial" w:hAnsi="Arial" w:cs="Arial"/>
        </w:rPr>
        <w:t>místech</w:t>
      </w:r>
      <w:proofErr w:type="gramEnd"/>
      <w:r w:rsidR="003027EE" w:rsidRPr="001027E2">
        <w:rPr>
          <w:rFonts w:ascii="Arial" w:hAnsi="Arial" w:cs="Arial"/>
        </w:rPr>
        <w:t xml:space="preserve"> kde určí objednatel, a to nejméně 2x na 500 m délky u cest s</w:t>
      </w:r>
      <w:r w:rsidR="005D14AC">
        <w:rPr>
          <w:rFonts w:ascii="Arial" w:hAnsi="Arial" w:cs="Arial"/>
        </w:rPr>
        <w:t> </w:t>
      </w:r>
      <w:r w:rsidR="003027EE" w:rsidRPr="001027E2">
        <w:rPr>
          <w:rFonts w:ascii="Arial" w:hAnsi="Arial" w:cs="Arial"/>
        </w:rPr>
        <w:t>povrchem z asfaltové směsi.</w:t>
      </w:r>
      <w:bookmarkEnd w:id="4"/>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26B75B72"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A4286D">
        <w:rPr>
          <w:rFonts w:ascii="Arial" w:hAnsi="Arial" w:cs="Arial"/>
        </w:rPr>
        <w:t>Městským úřadem Velké Meziříčí, Oborem dopravy a silničního hospodářství</w:t>
      </w:r>
      <w:r w:rsidR="00A4286D" w:rsidRPr="00594BBC">
        <w:rPr>
          <w:rFonts w:ascii="Arial" w:hAnsi="Arial" w:cs="Arial"/>
        </w:rPr>
        <w:t xml:space="preserve"> dne </w:t>
      </w:r>
      <w:r w:rsidR="00A4286D">
        <w:rPr>
          <w:rFonts w:ascii="Arial" w:hAnsi="Arial" w:cs="Arial"/>
        </w:rPr>
        <w:t>13. 5. 2024</w:t>
      </w:r>
      <w:r w:rsidR="00A4286D" w:rsidRPr="00594BBC">
        <w:rPr>
          <w:rFonts w:ascii="Arial" w:hAnsi="Arial" w:cs="Arial"/>
        </w:rPr>
        <w:t xml:space="preserve"> č.j.</w:t>
      </w:r>
      <w:r w:rsidR="005D14AC">
        <w:rPr>
          <w:rFonts w:ascii="Arial" w:hAnsi="Arial" w:cs="Arial"/>
        </w:rPr>
        <w:t> </w:t>
      </w:r>
      <w:r w:rsidR="00A4286D">
        <w:rPr>
          <w:rFonts w:ascii="Arial" w:hAnsi="Arial" w:cs="Arial"/>
        </w:rPr>
        <w:t>DOP/70324/</w:t>
      </w:r>
      <w:proofErr w:type="gramStart"/>
      <w:r w:rsidR="00A4286D">
        <w:rPr>
          <w:rFonts w:ascii="Arial" w:hAnsi="Arial" w:cs="Arial"/>
        </w:rPr>
        <w:t>2023-po</w:t>
      </w:r>
      <w:proofErr w:type="gramEnd"/>
      <w:r w:rsidR="00A4286D">
        <w:rPr>
          <w:rFonts w:ascii="Arial" w:hAnsi="Arial" w:cs="Arial"/>
        </w:rPr>
        <w:t>/14728/2023,</w:t>
      </w:r>
      <w:r w:rsidR="00A4286D" w:rsidRPr="00594BBC">
        <w:rPr>
          <w:rFonts w:ascii="Arial" w:hAnsi="Arial" w:cs="Arial"/>
        </w:rPr>
        <w:t xml:space="preserve"> které nabylo právní moci dne </w:t>
      </w:r>
      <w:r w:rsidR="00A4286D">
        <w:rPr>
          <w:rFonts w:ascii="Arial" w:hAnsi="Arial" w:cs="Arial"/>
        </w:rPr>
        <w:t>13. 6. 2024.</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439D735" w14:textId="3548AA73" w:rsidR="00CC70FE" w:rsidRPr="00D9780F" w:rsidRDefault="00CC70FE" w:rsidP="006B54C6">
      <w:pPr>
        <w:jc w:val="center"/>
        <w:rPr>
          <w:rFonts w:ascii="Arial" w:hAnsi="Arial" w:cs="Arial"/>
          <w:b/>
          <w:u w:val="single"/>
        </w:rPr>
      </w:pPr>
      <w:r w:rsidRPr="00D9780F">
        <w:rPr>
          <w:rFonts w:ascii="Arial" w:hAnsi="Arial" w:cs="Arial"/>
          <w:b/>
          <w:u w:val="single"/>
        </w:rPr>
        <w:lastRenderedPageBreak/>
        <w:t>Čl</w:t>
      </w:r>
      <w:r w:rsidR="00325832" w:rsidRPr="00D9780F">
        <w:rPr>
          <w:rFonts w:ascii="Arial" w:hAnsi="Arial" w:cs="Arial"/>
          <w:b/>
          <w:u w:val="single"/>
        </w:rPr>
        <w:t>. III</w:t>
      </w:r>
      <w:r w:rsidR="006B54C6" w:rsidRPr="00D9780F">
        <w:rPr>
          <w:rFonts w:ascii="Arial" w:hAnsi="Arial" w:cs="Arial"/>
          <w:b/>
          <w:u w:val="single"/>
        </w:rPr>
        <w:t xml:space="preserve"> </w:t>
      </w:r>
      <w:r w:rsidR="00044E84">
        <w:rPr>
          <w:rFonts w:ascii="Arial" w:hAnsi="Arial" w:cs="Arial"/>
          <w:b/>
          <w:u w:val="single"/>
        </w:rPr>
        <w:t xml:space="preserve">  </w:t>
      </w:r>
      <w:r w:rsidR="005643D1" w:rsidRPr="00D9780F">
        <w:rPr>
          <w:rFonts w:ascii="Arial" w:hAnsi="Arial" w:cs="Arial"/>
          <w:b/>
          <w:u w:val="single"/>
        </w:rPr>
        <w:t>Cena díla</w:t>
      </w:r>
    </w:p>
    <w:p w14:paraId="121F8E19" w14:textId="1BEB6A13"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10459F" w:rsidRPr="00B720AC">
        <w:rPr>
          <w:rFonts w:ascii="Arial" w:hAnsi="Arial" w:cs="Arial"/>
          <w:b/>
        </w:rPr>
        <w:t>1</w:t>
      </w:r>
      <w:r w:rsidR="0027028F">
        <w:rPr>
          <w:rFonts w:ascii="Arial" w:hAnsi="Arial" w:cs="Arial"/>
          <w:b/>
        </w:rPr>
        <w:t>7</w:t>
      </w:r>
      <w:r w:rsidR="0010459F" w:rsidRPr="00B720AC">
        <w:rPr>
          <w:rFonts w:ascii="Arial" w:hAnsi="Arial" w:cs="Arial"/>
          <w:b/>
        </w:rPr>
        <w:t>.</w:t>
      </w:r>
      <w:r w:rsidR="0027028F">
        <w:rPr>
          <w:rFonts w:ascii="Arial" w:hAnsi="Arial" w:cs="Arial"/>
          <w:b/>
        </w:rPr>
        <w:t xml:space="preserve"> </w:t>
      </w:r>
      <w:r w:rsidR="0010459F" w:rsidRPr="00B720AC">
        <w:rPr>
          <w:rFonts w:ascii="Arial" w:hAnsi="Arial" w:cs="Arial"/>
          <w:b/>
        </w:rPr>
        <w:t>9.</w:t>
      </w:r>
      <w:r w:rsidR="0027028F">
        <w:rPr>
          <w:rFonts w:ascii="Arial" w:hAnsi="Arial" w:cs="Arial"/>
          <w:b/>
        </w:rPr>
        <w:t xml:space="preserve"> </w:t>
      </w:r>
      <w:r w:rsidR="0010459F" w:rsidRPr="00B720AC">
        <w:rPr>
          <w:rFonts w:ascii="Arial" w:hAnsi="Arial" w:cs="Arial"/>
          <w:b/>
        </w:rPr>
        <w:t>2024</w:t>
      </w:r>
      <w:r w:rsidRPr="0054723C">
        <w:rPr>
          <w:rFonts w:ascii="Arial" w:hAnsi="Arial" w:cs="Arial"/>
        </w:rPr>
        <w:t>.</w:t>
      </w:r>
      <w:r>
        <w:rPr>
          <w:rFonts w:ascii="Arial" w:hAnsi="Arial" w:cs="Arial"/>
        </w:rPr>
        <w:t xml:space="preserve"> Přičemž je zhotovitel povinen se sám ujistit o správnosti a</w:t>
      </w:r>
      <w:r w:rsidR="005D14AC">
        <w:rPr>
          <w:rFonts w:ascii="Arial" w:hAnsi="Arial" w:cs="Arial"/>
        </w:rPr>
        <w:t> </w:t>
      </w:r>
      <w:r>
        <w:rPr>
          <w:rFonts w:ascii="Arial" w:hAnsi="Arial" w:cs="Arial"/>
        </w:rPr>
        <w:t>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5C088895" w14:textId="32BA9D49"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9C476A">
        <w:rPr>
          <w:rFonts w:ascii="Arial" w:hAnsi="Arial" w:cs="Arial"/>
          <w:b/>
          <w:lang w:val="x-none"/>
        </w:rPr>
        <w:t xml:space="preserve">3 547 752,23 </w:t>
      </w:r>
      <w:r w:rsidRPr="00D9780F">
        <w:rPr>
          <w:rFonts w:ascii="Arial" w:hAnsi="Arial" w:cs="Arial"/>
          <w:lang w:val="x-none"/>
        </w:rPr>
        <w:t>Kč.</w:t>
      </w:r>
    </w:p>
    <w:p w14:paraId="4E6CB25D" w14:textId="3D1601B3"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640522">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9C476A">
        <w:rPr>
          <w:rFonts w:ascii="Arial" w:hAnsi="Arial" w:cs="Arial"/>
          <w:b/>
          <w:lang w:val="x-none"/>
        </w:rPr>
        <w:t xml:space="preserve">   </w:t>
      </w:r>
      <w:r w:rsidR="00764C8E">
        <w:rPr>
          <w:rFonts w:ascii="Arial" w:hAnsi="Arial" w:cs="Arial"/>
          <w:b/>
          <w:lang w:val="x-none"/>
        </w:rPr>
        <w:t xml:space="preserve">745 027,97 </w:t>
      </w:r>
      <w:r w:rsidRPr="00D9780F">
        <w:rPr>
          <w:rFonts w:ascii="Arial" w:hAnsi="Arial" w:cs="Arial"/>
          <w:lang w:val="x-none"/>
        </w:rPr>
        <w:t>Kč</w:t>
      </w:r>
      <w:r w:rsidR="00044E84">
        <w:rPr>
          <w:rFonts w:ascii="Arial" w:hAnsi="Arial" w:cs="Arial"/>
        </w:rPr>
        <w:t>.</w:t>
      </w:r>
      <w:r w:rsidRPr="00D9780F">
        <w:rPr>
          <w:rFonts w:ascii="Arial" w:hAnsi="Arial" w:cs="Arial"/>
          <w:lang w:val="x-none"/>
        </w:rPr>
        <w:tab/>
        <w:t xml:space="preserve">                      </w:t>
      </w:r>
    </w:p>
    <w:p w14:paraId="3B038BC0" w14:textId="0FCA1ADB"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764C8E">
        <w:rPr>
          <w:rFonts w:ascii="Arial" w:hAnsi="Arial" w:cs="Arial"/>
          <w:b/>
          <w:lang w:val="x-none"/>
        </w:rPr>
        <w:t>4 292</w:t>
      </w:r>
      <w:r w:rsidR="00404719">
        <w:rPr>
          <w:rFonts w:ascii="Arial" w:hAnsi="Arial" w:cs="Arial"/>
          <w:b/>
          <w:lang w:val="x-none"/>
        </w:rPr>
        <w:t> 780,20</w:t>
      </w:r>
      <w:r w:rsidRPr="00D9780F">
        <w:rPr>
          <w:rFonts w:ascii="Arial" w:hAnsi="Arial" w:cs="Arial"/>
          <w:lang w:val="x-none"/>
        </w:rPr>
        <w:t xml:space="preserve"> Kč.</w:t>
      </w:r>
    </w:p>
    <w:bookmarkEnd w:id="6"/>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7"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7"/>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8" w:name="_Hlk18659298"/>
      <w:r w:rsidR="0002111E" w:rsidRPr="001E0C5A">
        <w:rPr>
          <w:rFonts w:ascii="Arial" w:hAnsi="Arial" w:cs="Arial"/>
          <w:bCs/>
        </w:rPr>
        <w:t>ve formátu pdf</w:t>
      </w:r>
      <w:r w:rsidR="00826A5A" w:rsidRPr="001E0C5A">
        <w:rPr>
          <w:rFonts w:ascii="Arial" w:hAnsi="Arial" w:cs="Arial"/>
          <w:bCs/>
        </w:rPr>
        <w:t>.</w:t>
      </w:r>
      <w:bookmarkEnd w:id="8"/>
    </w:p>
    <w:p w14:paraId="22705F05" w14:textId="77777777" w:rsidR="00463206" w:rsidRPr="00D9780F" w:rsidRDefault="00463206" w:rsidP="00777067">
      <w:pPr>
        <w:rPr>
          <w:rFonts w:ascii="Arial" w:hAnsi="Arial" w:cs="Arial"/>
          <w:b/>
          <w:u w:val="single"/>
        </w:rPr>
      </w:pPr>
    </w:p>
    <w:p w14:paraId="4BF9F924" w14:textId="520365B9"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044E84">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F93C08" w:rsidRDefault="00CD6823" w:rsidP="00CD6823">
      <w:pPr>
        <w:pStyle w:val="Odstavecseseznamem"/>
        <w:numPr>
          <w:ilvl w:val="0"/>
          <w:numId w:val="12"/>
        </w:numPr>
        <w:jc w:val="both"/>
        <w:rPr>
          <w:rFonts w:ascii="Arial" w:hAnsi="Arial" w:cs="Arial"/>
        </w:rPr>
      </w:pPr>
      <w:r w:rsidRPr="00F93C08">
        <w:rPr>
          <w:rFonts w:ascii="Arial" w:hAnsi="Arial" w:cs="Arial"/>
        </w:rPr>
        <w:t>Objednatel neposkytuje zálohy.</w:t>
      </w:r>
    </w:p>
    <w:p w14:paraId="2F407C79" w14:textId="72CC663D" w:rsidR="001027E2" w:rsidRPr="00D44D27" w:rsidRDefault="001027E2" w:rsidP="00D44D27">
      <w:pPr>
        <w:pStyle w:val="Odstavecseseznamem"/>
        <w:numPr>
          <w:ilvl w:val="0"/>
          <w:numId w:val="12"/>
        </w:numPr>
        <w:spacing w:after="0"/>
        <w:ind w:left="714" w:hanging="357"/>
        <w:jc w:val="both"/>
        <w:rPr>
          <w:rFonts w:ascii="Arial" w:eastAsiaTheme="minorEastAsia" w:hAnsi="Arial" w:cs="Arial"/>
          <w:iCs/>
          <w:lang w:eastAsia="cs-CZ"/>
        </w:rPr>
      </w:pPr>
      <w:bookmarkStart w:id="9" w:name="_Hlk126324902"/>
      <w:r w:rsidRPr="00D44D27">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nejdříve však 1. 2. 2025. Přílohou řádně vystavené faktury musí být technickým dozorem stavebníka odsouhlasené </w:t>
      </w:r>
      <w:r w:rsidR="005D14AC">
        <w:rPr>
          <w:rFonts w:ascii="Arial" w:eastAsiaTheme="minorEastAsia" w:hAnsi="Arial" w:cs="Arial"/>
          <w:iCs/>
          <w:lang w:eastAsia="cs-CZ"/>
        </w:rPr>
        <w:br/>
      </w:r>
      <w:r w:rsidRPr="00D44D27">
        <w:rPr>
          <w:rFonts w:ascii="Arial" w:eastAsiaTheme="minorEastAsia" w:hAnsi="Arial" w:cs="Arial"/>
          <w:iCs/>
          <w:lang w:eastAsia="cs-CZ"/>
        </w:rPr>
        <w:t xml:space="preserve">a objednatelem potvrzené soupisy provedených prací, jinak zhotovitel není oprávněn fakturu vystavit. Faktura musí být objednateli doručena nejpozději do 6. 6. 2025.  </w:t>
      </w:r>
    </w:p>
    <w:bookmarkEnd w:id="9"/>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r w:rsidRPr="00903788">
        <w:rPr>
          <w:rFonts w:ascii="Arial" w:hAnsi="Arial" w:cs="Arial"/>
          <w:lang w:val="x-none"/>
        </w:rPr>
        <w:t>aktura</w:t>
      </w:r>
      <w:r w:rsidRPr="00D9780F">
        <w:rPr>
          <w:rFonts w:ascii="Arial" w:hAnsi="Arial" w:cs="Arial"/>
        </w:rPr>
        <w:t>)</w:t>
      </w:r>
      <w:r w:rsidR="00903788">
        <w:rPr>
          <w:rFonts w:ascii="Arial" w:hAnsi="Arial" w:cs="Arial"/>
        </w:rPr>
        <w:t xml:space="preserve"> </w:t>
      </w:r>
      <w:bookmarkStart w:id="10"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0"/>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5BE5575E" w14:textId="4973CE10" w:rsidR="00F93C08" w:rsidRPr="00B109EB" w:rsidRDefault="00F93C08" w:rsidP="00CD6823">
      <w:pPr>
        <w:pStyle w:val="Odstavecseseznamem"/>
        <w:jc w:val="both"/>
        <w:rPr>
          <w:rFonts w:ascii="Arial" w:hAnsi="Arial" w:cs="Arial"/>
        </w:rPr>
      </w:pPr>
      <w:r w:rsidRPr="00D9780F">
        <w:rPr>
          <w:rFonts w:ascii="Arial" w:hAnsi="Arial" w:cs="Arial"/>
        </w:rPr>
        <w:lastRenderedPageBreak/>
        <w:t xml:space="preserve">Konečný příjemce: </w:t>
      </w:r>
      <w:r>
        <w:rPr>
          <w:rFonts w:ascii="Arial" w:hAnsi="Arial" w:cs="Arial"/>
        </w:rPr>
        <w:t>Pobočka</w:t>
      </w:r>
      <w:r>
        <w:rPr>
          <w:rStyle w:val="l-L2Char"/>
          <w:rFonts w:eastAsiaTheme="minorHAnsi" w:cs="Arial"/>
        </w:rPr>
        <w:t xml:space="preserve"> </w:t>
      </w:r>
      <w:r w:rsidRPr="00A24F6C">
        <w:rPr>
          <w:rStyle w:val="l-L2Char"/>
          <w:rFonts w:eastAsiaTheme="minorHAnsi" w:cs="Arial"/>
        </w:rPr>
        <w:t>Žďár nad Sázavou, Strojírenská 12/1208, 591 01 Žďár nad Sázavou.</w:t>
      </w:r>
      <w:r w:rsidRPr="00AA3E94" w:rsidDel="00C0067C">
        <w:rPr>
          <w:rFonts w:ascii="Arial" w:hAnsi="Arial" w:cs="Arial"/>
          <w:b/>
          <w:bCs/>
          <w:highlight w:val="yellow"/>
        </w:rPr>
        <w:t xml:space="preserve"> </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67B2853"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5D14AC">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2C48336B" w:rsidR="00CC70FE" w:rsidRPr="00D9780F" w:rsidRDefault="00CC70FE" w:rsidP="00381351">
      <w:pPr>
        <w:pStyle w:val="Odstavecseseznamem"/>
        <w:numPr>
          <w:ilvl w:val="0"/>
          <w:numId w:val="12"/>
        </w:numPr>
        <w:jc w:val="both"/>
        <w:rPr>
          <w:rFonts w:ascii="Arial" w:hAnsi="Arial" w:cs="Arial"/>
          <w:lang w:val="x-none"/>
        </w:rPr>
      </w:pPr>
      <w:bookmarkStart w:id="11"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5D14AC">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2"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Default="00CD6823" w:rsidP="00E058AF">
      <w:pPr>
        <w:pStyle w:val="Odstavecseseznamem"/>
        <w:jc w:val="both"/>
        <w:rPr>
          <w:rFonts w:ascii="Arial" w:hAnsi="Arial" w:cs="Arial"/>
        </w:rPr>
      </w:pPr>
    </w:p>
    <w:p w14:paraId="5E23B8B8" w14:textId="77777777" w:rsidR="00044E84" w:rsidRDefault="00044E84" w:rsidP="00E058AF">
      <w:pPr>
        <w:pStyle w:val="Odstavecseseznamem"/>
        <w:jc w:val="both"/>
        <w:rPr>
          <w:rFonts w:ascii="Arial" w:hAnsi="Arial" w:cs="Arial"/>
        </w:rPr>
      </w:pPr>
    </w:p>
    <w:p w14:paraId="598020EA" w14:textId="77777777" w:rsidR="00044E84" w:rsidRDefault="00044E84" w:rsidP="00E058AF">
      <w:pPr>
        <w:pStyle w:val="Odstavecseseznamem"/>
        <w:jc w:val="both"/>
        <w:rPr>
          <w:rFonts w:ascii="Arial" w:hAnsi="Arial" w:cs="Arial"/>
        </w:rPr>
      </w:pPr>
    </w:p>
    <w:p w14:paraId="59AC48E9" w14:textId="77777777" w:rsidR="00044E84" w:rsidRPr="00777067" w:rsidRDefault="00044E84" w:rsidP="00E058AF">
      <w:pPr>
        <w:pStyle w:val="Odstavecseseznamem"/>
        <w:jc w:val="both"/>
        <w:rPr>
          <w:rFonts w:ascii="Arial" w:hAnsi="Arial" w:cs="Arial"/>
        </w:rPr>
      </w:pPr>
    </w:p>
    <w:p w14:paraId="154AEC93" w14:textId="540D2D90" w:rsidR="00245C7B" w:rsidRPr="00D9780F" w:rsidRDefault="00325832" w:rsidP="006B54C6">
      <w:pPr>
        <w:jc w:val="center"/>
        <w:rPr>
          <w:rFonts w:ascii="Arial" w:hAnsi="Arial" w:cs="Arial"/>
          <w:b/>
          <w:u w:val="single"/>
        </w:rPr>
      </w:pPr>
      <w:r w:rsidRPr="00D9780F">
        <w:rPr>
          <w:rFonts w:ascii="Arial" w:hAnsi="Arial" w:cs="Arial"/>
          <w:b/>
          <w:u w:val="single"/>
        </w:rPr>
        <w:lastRenderedPageBreak/>
        <w:t>Čl.</w:t>
      </w:r>
      <w:r w:rsidR="00044E84">
        <w:rPr>
          <w:rFonts w:ascii="Arial" w:hAnsi="Arial" w:cs="Arial"/>
          <w:b/>
          <w:u w:val="single"/>
        </w:rPr>
        <w:t xml:space="preserve"> </w:t>
      </w:r>
      <w:r w:rsidRPr="00D9780F">
        <w:rPr>
          <w:rFonts w:ascii="Arial" w:hAnsi="Arial" w:cs="Arial"/>
          <w:b/>
          <w:u w:val="single"/>
        </w:rPr>
        <w:t>V</w:t>
      </w:r>
      <w:r w:rsidR="00044E84">
        <w:rPr>
          <w:rFonts w:ascii="Arial" w:hAnsi="Arial" w:cs="Arial"/>
          <w:b/>
          <w:u w:val="single"/>
        </w:rPr>
        <w:t xml:space="preserve">  </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28A1318A" w:rsidR="00E31966" w:rsidRDefault="00E31966" w:rsidP="00E31966">
      <w:pPr>
        <w:pStyle w:val="Odstavecseseznamem"/>
        <w:numPr>
          <w:ilvl w:val="0"/>
          <w:numId w:val="30"/>
        </w:numPr>
        <w:spacing w:after="0"/>
        <w:jc w:val="both"/>
        <w:rPr>
          <w:rFonts w:ascii="Arial" w:hAnsi="Arial" w:cs="Arial"/>
        </w:rPr>
      </w:pPr>
      <w:bookmarkStart w:id="13" w:name="_Ref376374899"/>
      <w:bookmarkStart w:id="14" w:name="_Ref376425265"/>
      <w:r w:rsidRPr="00B109EB">
        <w:rPr>
          <w:rFonts w:ascii="Arial" w:hAnsi="Arial" w:cs="Arial"/>
        </w:rPr>
        <w:t xml:space="preserve">Objednatel se zavazuje předat staveniště dle čl. V odst. </w:t>
      </w:r>
      <w:r w:rsidR="005D14AC">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5D14AC">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1FF3E2BA" w:rsidR="00E31966" w:rsidRPr="001027E2" w:rsidRDefault="00E31966" w:rsidP="00E31966">
      <w:pPr>
        <w:numPr>
          <w:ilvl w:val="0"/>
          <w:numId w:val="36"/>
        </w:numPr>
        <w:contextualSpacing/>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staveniště: </w:t>
      </w:r>
      <w:r w:rsidR="005D14AC">
        <w:rPr>
          <w:rFonts w:ascii="Arial" w:eastAsiaTheme="minorEastAsia" w:hAnsi="Arial" w:cs="Arial"/>
          <w:lang w:eastAsia="cs-CZ"/>
        </w:rPr>
        <w:tab/>
      </w:r>
      <w:r w:rsidR="00F93C08" w:rsidRPr="001027E2">
        <w:rPr>
          <w:rFonts w:ascii="Arial" w:eastAsiaTheme="minorEastAsia" w:hAnsi="Arial" w:cs="Arial"/>
          <w:b/>
          <w:bCs/>
          <w:lang w:eastAsia="cs-CZ"/>
        </w:rPr>
        <w:t xml:space="preserve">20 </w:t>
      </w:r>
      <w:bookmarkStart w:id="15" w:name="_Hlk96425213"/>
      <w:r w:rsidRPr="00F93C08">
        <w:rPr>
          <w:rFonts w:ascii="Arial" w:eastAsiaTheme="minorEastAsia" w:hAnsi="Arial" w:cs="Arial"/>
          <w:b/>
          <w:bCs/>
          <w:lang w:eastAsia="cs-CZ"/>
        </w:rPr>
        <w:t>dnů od nabytí účinnosti smlouvy</w:t>
      </w:r>
      <w:r w:rsidRPr="001027E2">
        <w:rPr>
          <w:rFonts w:ascii="Arial" w:eastAsiaTheme="minorEastAsia" w:hAnsi="Arial" w:cs="Arial"/>
          <w:b/>
          <w:bCs/>
          <w:lang w:eastAsia="cs-CZ"/>
        </w:rPr>
        <w:t>.</w:t>
      </w:r>
      <w:bookmarkEnd w:id="15"/>
      <w:r w:rsidRPr="001027E2">
        <w:rPr>
          <w:rFonts w:ascii="Arial" w:eastAsiaTheme="minorEastAsia" w:hAnsi="Arial" w:cs="Arial"/>
          <w:b/>
          <w:bCs/>
          <w:lang w:eastAsia="cs-CZ"/>
        </w:rPr>
        <w:t xml:space="preserve">  </w:t>
      </w:r>
      <w:r w:rsidRPr="001027E2">
        <w:rPr>
          <w:rFonts w:ascii="Arial" w:eastAsiaTheme="minorEastAsia" w:hAnsi="Arial" w:cs="Arial"/>
          <w:b/>
          <w:bCs/>
          <w:lang w:eastAsia="cs-CZ"/>
        </w:rPr>
        <w:tab/>
      </w:r>
      <w:r w:rsidRPr="001027E2">
        <w:rPr>
          <w:rFonts w:ascii="Arial" w:eastAsiaTheme="minorEastAsia" w:hAnsi="Arial" w:cs="Arial"/>
          <w:b/>
          <w:bCs/>
          <w:lang w:eastAsia="cs-CZ"/>
        </w:rPr>
        <w:tab/>
      </w:r>
    </w:p>
    <w:p w14:paraId="2D9CC74F" w14:textId="63C84CED" w:rsidR="00E31966" w:rsidRPr="001027E2" w:rsidRDefault="00E31966" w:rsidP="00E31966">
      <w:pPr>
        <w:numPr>
          <w:ilvl w:val="0"/>
          <w:numId w:val="36"/>
        </w:numPr>
        <w:contextualSpacing/>
        <w:rPr>
          <w:rFonts w:ascii="Arial" w:eastAsiaTheme="minorEastAsia" w:hAnsi="Arial" w:cs="Arial"/>
          <w:b/>
          <w:bCs/>
          <w:lang w:eastAsia="cs-CZ"/>
        </w:rPr>
      </w:pPr>
      <w:r w:rsidRPr="00E31966">
        <w:rPr>
          <w:rFonts w:ascii="Arial" w:eastAsiaTheme="minorEastAsia" w:hAnsi="Arial" w:cs="Arial"/>
          <w:lang w:eastAsia="cs-CZ"/>
        </w:rPr>
        <w:t xml:space="preserve">Lhůta pro zahájení stavebních prací: </w:t>
      </w:r>
      <w:r w:rsidR="005D14AC">
        <w:rPr>
          <w:rFonts w:ascii="Arial" w:eastAsiaTheme="minorEastAsia" w:hAnsi="Arial" w:cs="Arial"/>
          <w:lang w:eastAsia="cs-CZ"/>
        </w:rPr>
        <w:tab/>
      </w:r>
      <w:r w:rsidR="00F93C08" w:rsidRPr="001027E2">
        <w:rPr>
          <w:rFonts w:ascii="Arial" w:eastAsiaTheme="minorEastAsia" w:hAnsi="Arial" w:cs="Arial"/>
          <w:b/>
          <w:bCs/>
          <w:lang w:eastAsia="cs-CZ"/>
        </w:rPr>
        <w:t>30</w:t>
      </w:r>
      <w:r w:rsidRPr="00F93C08">
        <w:rPr>
          <w:rFonts w:ascii="Arial" w:eastAsiaTheme="minorEastAsia" w:hAnsi="Arial" w:cs="Arial"/>
          <w:b/>
          <w:bCs/>
          <w:lang w:eastAsia="cs-CZ"/>
        </w:rPr>
        <w:t xml:space="preserve"> </w:t>
      </w:r>
      <w:bookmarkStart w:id="16" w:name="_Hlk96425248"/>
      <w:r w:rsidRPr="00F93C08">
        <w:rPr>
          <w:rFonts w:ascii="Arial" w:eastAsiaTheme="minorEastAsia" w:hAnsi="Arial" w:cs="Arial"/>
          <w:b/>
          <w:bCs/>
          <w:lang w:eastAsia="cs-CZ"/>
        </w:rPr>
        <w:t>dnů od nabytí účinnosti smlouvy</w:t>
      </w:r>
      <w:r w:rsidRPr="001027E2">
        <w:rPr>
          <w:rFonts w:ascii="Arial" w:eastAsiaTheme="minorEastAsia" w:hAnsi="Arial" w:cs="Arial"/>
          <w:b/>
          <w:bCs/>
          <w:lang w:eastAsia="cs-CZ"/>
        </w:rPr>
        <w:t xml:space="preserve">.  </w:t>
      </w:r>
      <w:bookmarkEnd w:id="16"/>
    </w:p>
    <w:p w14:paraId="7296ECA0" w14:textId="496AE1C5" w:rsidR="00E31966" w:rsidRPr="005D14AC" w:rsidRDefault="00E31966" w:rsidP="00E31966">
      <w:pPr>
        <w:numPr>
          <w:ilvl w:val="0"/>
          <w:numId w:val="36"/>
        </w:numPr>
        <w:contextualSpacing/>
        <w:rPr>
          <w:rFonts w:ascii="Arial" w:eastAsiaTheme="minorEastAsia" w:hAnsi="Arial" w:cs="Arial"/>
          <w:b/>
          <w:bCs/>
          <w:lang w:eastAsia="cs-CZ"/>
        </w:rPr>
      </w:pPr>
      <w:r w:rsidRPr="00E31966">
        <w:rPr>
          <w:rFonts w:ascii="Arial" w:eastAsiaTheme="minorEastAsia" w:hAnsi="Arial" w:cs="Arial"/>
          <w:lang w:eastAsia="cs-CZ"/>
        </w:rPr>
        <w:t xml:space="preserve">Lhůta pro dokončení stavebních prací: </w:t>
      </w:r>
      <w:r w:rsidR="005D14AC">
        <w:rPr>
          <w:rFonts w:ascii="Arial" w:eastAsiaTheme="minorEastAsia" w:hAnsi="Arial" w:cs="Arial"/>
          <w:lang w:eastAsia="cs-CZ"/>
        </w:rPr>
        <w:tab/>
      </w:r>
      <w:r w:rsidR="005E1FB1">
        <w:rPr>
          <w:rFonts w:ascii="Arial" w:eastAsiaTheme="minorEastAsia" w:hAnsi="Arial" w:cs="Arial"/>
          <w:lang w:eastAsia="cs-CZ"/>
        </w:rPr>
        <w:tab/>
      </w:r>
      <w:r w:rsidR="005B6D50" w:rsidRPr="001027E2">
        <w:rPr>
          <w:rFonts w:ascii="Arial" w:eastAsiaTheme="minorEastAsia" w:hAnsi="Arial" w:cs="Arial"/>
          <w:b/>
          <w:bCs/>
          <w:lang w:eastAsia="cs-CZ"/>
        </w:rPr>
        <w:t>30. 4. 2025</w:t>
      </w:r>
    </w:p>
    <w:p w14:paraId="64FAB1E6" w14:textId="72D6B196" w:rsidR="00544855" w:rsidRPr="005B6D50" w:rsidRDefault="00E31966" w:rsidP="00544855">
      <w:pPr>
        <w:numPr>
          <w:ilvl w:val="0"/>
          <w:numId w:val="36"/>
        </w:numPr>
        <w:contextualSpacing/>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sidR="005E1FB1">
        <w:rPr>
          <w:rFonts w:ascii="Arial" w:eastAsiaTheme="minorEastAsia" w:hAnsi="Arial" w:cs="Arial"/>
          <w:lang w:eastAsia="cs-CZ"/>
        </w:rPr>
        <w:tab/>
      </w:r>
      <w:r w:rsidR="005B6D50" w:rsidRPr="001027E2">
        <w:rPr>
          <w:rFonts w:ascii="Arial" w:eastAsiaTheme="minorEastAsia" w:hAnsi="Arial" w:cs="Arial"/>
          <w:b/>
          <w:bCs/>
          <w:lang w:eastAsia="cs-CZ"/>
        </w:rPr>
        <w:t>20.</w:t>
      </w:r>
      <w:r w:rsidR="005E1FB1">
        <w:rPr>
          <w:rFonts w:ascii="Arial" w:eastAsiaTheme="minorEastAsia" w:hAnsi="Arial" w:cs="Arial"/>
          <w:b/>
          <w:bCs/>
          <w:lang w:eastAsia="cs-CZ"/>
        </w:rPr>
        <w:t xml:space="preserve"> </w:t>
      </w:r>
      <w:r w:rsidR="005B6D50" w:rsidRPr="001027E2">
        <w:rPr>
          <w:rFonts w:ascii="Arial" w:eastAsiaTheme="minorEastAsia" w:hAnsi="Arial" w:cs="Arial"/>
          <w:b/>
          <w:bCs/>
          <w:lang w:eastAsia="cs-CZ"/>
        </w:rPr>
        <w:t>5.</w:t>
      </w:r>
      <w:r w:rsidR="005E1FB1">
        <w:rPr>
          <w:rFonts w:ascii="Arial" w:eastAsiaTheme="minorEastAsia" w:hAnsi="Arial" w:cs="Arial"/>
          <w:b/>
          <w:bCs/>
          <w:lang w:eastAsia="cs-CZ"/>
        </w:rPr>
        <w:t xml:space="preserve"> </w:t>
      </w:r>
      <w:r w:rsidR="005B6D50" w:rsidRPr="001027E2">
        <w:rPr>
          <w:rFonts w:ascii="Arial" w:eastAsiaTheme="minorEastAsia" w:hAnsi="Arial" w:cs="Arial"/>
          <w:b/>
          <w:bCs/>
          <w:lang w:eastAsia="cs-CZ"/>
        </w:rPr>
        <w:t>2025</w:t>
      </w:r>
    </w:p>
    <w:p w14:paraId="2CC1DD58" w14:textId="254D2385" w:rsidR="00E31966" w:rsidRPr="000D3C9C" w:rsidRDefault="00E31966" w:rsidP="001027E2">
      <w:pPr>
        <w:numPr>
          <w:ilvl w:val="0"/>
          <w:numId w:val="30"/>
        </w:numPr>
        <w:spacing w:after="0"/>
        <w:contextualSpacing/>
        <w:jc w:val="both"/>
        <w:rPr>
          <w:rFonts w:ascii="Arial" w:hAnsi="Arial" w:cs="Arial"/>
        </w:rPr>
      </w:pPr>
      <w:r w:rsidRPr="000D3C9C">
        <w:rPr>
          <w:rFonts w:ascii="Arial" w:eastAsiaTheme="minorEastAsia" w:hAnsi="Arial" w:cs="Arial"/>
          <w:lang w:eastAsia="cs-CZ"/>
        </w:rPr>
        <w:t>Zhotovitel se dále zavazuje provést dílo ve lhůtách</w:t>
      </w:r>
      <w:r w:rsidRPr="000D3C9C" w:rsidDel="00FA550A">
        <w:rPr>
          <w:rFonts w:ascii="Arial" w:eastAsiaTheme="minorEastAsia" w:hAnsi="Arial" w:cs="Arial"/>
          <w:lang w:eastAsia="cs-CZ"/>
        </w:rPr>
        <w:t xml:space="preserve"> </w:t>
      </w:r>
      <w:r w:rsidRPr="000D3C9C">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17F38760" w14:textId="77777777" w:rsidR="00DF248E" w:rsidRPr="00D9780F" w:rsidRDefault="00DF248E" w:rsidP="00E058AF">
      <w:pPr>
        <w:pStyle w:val="Odstavecseseznamem"/>
        <w:jc w:val="both"/>
        <w:rPr>
          <w:rFonts w:ascii="Arial" w:hAnsi="Arial" w:cs="Arial"/>
          <w:lang w:val="x-none"/>
        </w:rPr>
      </w:pPr>
    </w:p>
    <w:bookmarkEnd w:id="13"/>
    <w:bookmarkEnd w:id="14"/>
    <w:p w14:paraId="5F09FA9A" w14:textId="73E390A5" w:rsidR="009B3B28" w:rsidRPr="00D9780F" w:rsidRDefault="00E6175B" w:rsidP="00325832">
      <w:pPr>
        <w:jc w:val="center"/>
        <w:rPr>
          <w:rFonts w:ascii="Arial" w:hAnsi="Arial" w:cs="Arial"/>
          <w:b/>
        </w:rPr>
      </w:pPr>
      <w:r w:rsidRPr="00D9780F">
        <w:rPr>
          <w:rFonts w:ascii="Arial" w:hAnsi="Arial" w:cs="Arial"/>
          <w:b/>
          <w:u w:val="single"/>
        </w:rPr>
        <w:t>Čl.</w:t>
      </w:r>
      <w:r w:rsidR="00044E84">
        <w:rPr>
          <w:rFonts w:ascii="Arial" w:hAnsi="Arial" w:cs="Arial"/>
          <w:b/>
          <w:u w:val="single"/>
        </w:rPr>
        <w:t xml:space="preserve"> </w:t>
      </w:r>
      <w:r w:rsidR="00325832" w:rsidRPr="00D9780F">
        <w:rPr>
          <w:rFonts w:ascii="Arial" w:hAnsi="Arial" w:cs="Arial"/>
          <w:b/>
          <w:u w:val="single"/>
        </w:rPr>
        <w:t>VI</w:t>
      </w:r>
      <w:r w:rsidR="00044E84">
        <w:rPr>
          <w:rFonts w:ascii="Arial" w:hAnsi="Arial" w:cs="Arial"/>
          <w:b/>
          <w:u w:val="single"/>
        </w:rPr>
        <w:t xml:space="preserve">  </w:t>
      </w:r>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w:t>
      </w:r>
      <w:r w:rsidR="001E3AD2" w:rsidRPr="00D9780F">
        <w:rPr>
          <w:rFonts w:ascii="Arial" w:hAnsi="Arial" w:cs="Arial"/>
        </w:rPr>
        <w:lastRenderedPageBreak/>
        <w:t>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6A4DC339"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17" w:name="_Hlk36121733"/>
      <w:r w:rsidR="00DB5863" w:rsidRPr="00075143">
        <w:rPr>
          <w:rFonts w:ascii="Arial" w:hAnsi="Arial" w:cs="Arial"/>
        </w:rPr>
        <w:t xml:space="preserve">vad </w:t>
      </w:r>
      <w:r w:rsidR="000D3C9C">
        <w:rPr>
          <w:rFonts w:ascii="Arial" w:hAnsi="Arial" w:cs="Arial"/>
        </w:rPr>
        <w:br/>
      </w:r>
      <w:r w:rsidR="00DB5863" w:rsidRPr="00075143">
        <w:rPr>
          <w:rFonts w:ascii="Arial" w:hAnsi="Arial" w:cs="Arial"/>
        </w:rPr>
        <w:t>a nedodělků z přejímacího řízení nebo vydáním kolaudačního souhlasu (rozhodující je okolnost, která nastane dříve).</w:t>
      </w:r>
      <w:bookmarkEnd w:id="17"/>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EF1B6EE"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0D3C9C">
        <w:rPr>
          <w:rFonts w:ascii="Arial" w:hAnsi="Arial" w:cs="Arial"/>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w:t>
      </w:r>
      <w:r w:rsidRPr="00D9780F">
        <w:rPr>
          <w:rFonts w:ascii="Arial" w:hAnsi="Arial" w:cs="Arial"/>
        </w:rPr>
        <w:lastRenderedPageBreak/>
        <w:t>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1A03B8DB"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0D3C9C">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8" w:name="_Hlk136593790"/>
      <w:r w:rsidRPr="00D9780F">
        <w:rPr>
          <w:rFonts w:ascii="Arial" w:hAnsi="Arial" w:cs="Arial"/>
        </w:rPr>
        <w:t>ZoBP</w:t>
      </w:r>
      <w:bookmarkEnd w:id="18"/>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32BF556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0D3C9C">
        <w:rPr>
          <w:rFonts w:ascii="Arial" w:hAnsi="Arial" w:cs="Arial"/>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46D604A1"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w:t>
      </w:r>
      <w:r w:rsidR="000D3C9C">
        <w:rPr>
          <w:rFonts w:ascii="Arial" w:hAnsi="Arial" w:cs="Arial"/>
        </w:rPr>
        <w:t> </w:t>
      </w:r>
      <w:r w:rsidRPr="00D9780F">
        <w:rPr>
          <w:rFonts w:ascii="Arial" w:hAnsi="Arial" w:cs="Arial"/>
          <w:lang w:val="x-none"/>
        </w:rPr>
        <w:t>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0F736043"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0D3C9C">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8409293"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w:t>
      </w:r>
      <w:r w:rsidR="000D3C9C">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9"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0" w:name="_Hlk72148392"/>
      <w:r w:rsidRPr="007B4C8D">
        <w:rPr>
          <w:rFonts w:ascii="Arial" w:hAnsi="Arial" w:cs="Arial"/>
        </w:rPr>
        <w:t>Zhotovitel je povinen zajistit po celou dobu plnění veřejné zakázky následující podmínky společensky odpovědného veřejného zadávání:</w:t>
      </w:r>
    </w:p>
    <w:p w14:paraId="417A00D4" w14:textId="4043FFFF"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0D3C9C">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0BC0B760"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w:t>
      </w:r>
      <w:r w:rsidR="000D3C9C">
        <w:rPr>
          <w:rFonts w:ascii="Arial" w:hAnsi="Arial" w:cs="Arial"/>
        </w:rPr>
        <w:br/>
      </w:r>
      <w:r w:rsidRPr="007B4C8D">
        <w:rPr>
          <w:rFonts w:ascii="Arial" w:hAnsi="Arial" w:cs="Arial"/>
        </w:rPr>
        <w:t xml:space="preserve">a prosazováním základních principů ochrany životního prostředí a zdraví lidí při nakládání s odpady; </w:t>
      </w:r>
    </w:p>
    <w:p w14:paraId="50FF0994" w14:textId="77777777" w:rsidR="00686DE8" w:rsidRDefault="00686DE8" w:rsidP="001027E2">
      <w:pPr>
        <w:pStyle w:val="Odstavecseseznamem"/>
        <w:numPr>
          <w:ilvl w:val="0"/>
          <w:numId w:val="16"/>
        </w:numPr>
        <w:spacing w:after="160"/>
        <w:jc w:val="both"/>
        <w:rPr>
          <w:rFonts w:ascii="Arial" w:hAnsi="Arial" w:cs="Arial"/>
        </w:rPr>
      </w:pPr>
      <w:r w:rsidRPr="005B6D50">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B6D50">
        <w:rPr>
          <w:rFonts w:ascii="Arial" w:hAnsi="Arial" w:cs="Arial"/>
        </w:rPr>
        <w:br/>
        <w:t xml:space="preserve">v důsledku jednání či opomenutí objednatele nebo pokud na možné porušení předpisů zhotovitel objednatele předem neupozornil. </w:t>
      </w:r>
    </w:p>
    <w:p w14:paraId="27A39733" w14:textId="77777777" w:rsidR="00887833" w:rsidRDefault="00887833" w:rsidP="00887833">
      <w:pPr>
        <w:pStyle w:val="Odstavecseseznamem"/>
        <w:spacing w:after="160"/>
        <w:jc w:val="both"/>
        <w:rPr>
          <w:rFonts w:ascii="Arial" w:hAnsi="Arial" w:cs="Arial"/>
        </w:rPr>
      </w:pPr>
    </w:p>
    <w:p w14:paraId="0045206E" w14:textId="77777777" w:rsidR="00044E84" w:rsidRDefault="00044E84" w:rsidP="00887833">
      <w:pPr>
        <w:pStyle w:val="Odstavecseseznamem"/>
        <w:spacing w:after="160"/>
        <w:jc w:val="both"/>
        <w:rPr>
          <w:rFonts w:ascii="Arial" w:hAnsi="Arial" w:cs="Arial"/>
        </w:rPr>
      </w:pPr>
    </w:p>
    <w:p w14:paraId="2B791136" w14:textId="77777777" w:rsidR="00044E84" w:rsidRDefault="00044E84" w:rsidP="00887833">
      <w:pPr>
        <w:pStyle w:val="Odstavecseseznamem"/>
        <w:spacing w:after="160"/>
        <w:jc w:val="both"/>
        <w:rPr>
          <w:rFonts w:ascii="Arial" w:hAnsi="Arial" w:cs="Arial"/>
        </w:rPr>
      </w:pPr>
    </w:p>
    <w:bookmarkEnd w:id="19"/>
    <w:bookmarkEnd w:id="20"/>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lastRenderedPageBreak/>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6E365799"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w:t>
      </w:r>
      <w:r w:rsidRPr="005B6D50">
        <w:rPr>
          <w:rFonts w:ascii="Arial" w:hAnsi="Arial" w:cs="Arial"/>
        </w:rPr>
        <w:t xml:space="preserve">škodu způsobenou zhotovitelem třetí osobě v souvislosti s výkonem jeho činnosti, ve výši </w:t>
      </w:r>
      <w:r w:rsidR="005B6D50" w:rsidRPr="000D3C9C">
        <w:rPr>
          <w:rFonts w:ascii="Arial" w:hAnsi="Arial" w:cs="Arial"/>
          <w:b/>
          <w:bCs/>
        </w:rPr>
        <w:t xml:space="preserve">6 mil. </w:t>
      </w:r>
      <w:r w:rsidRPr="000D3C9C">
        <w:rPr>
          <w:rFonts w:ascii="Arial" w:hAnsi="Arial" w:cs="Arial"/>
          <w:b/>
          <w:bCs/>
        </w:rPr>
        <w:t>Kč</w:t>
      </w:r>
      <w:r w:rsidRPr="001027E2">
        <w:rPr>
          <w:rFonts w:ascii="Arial" w:hAnsi="Arial" w:cs="Arial"/>
        </w:rPr>
        <w:t>.</w:t>
      </w:r>
      <w:r w:rsidRPr="005B6D50">
        <w:rPr>
          <w:rFonts w:ascii="Arial" w:hAnsi="Arial" w:cs="Arial"/>
        </w:rPr>
        <w:t xml:space="preserve"> Zhotovitel se zavazuje, že po celou dobu trvání této smlouvy bude pojištěn ve smyslu</w:t>
      </w:r>
      <w:r w:rsidRPr="0054723C">
        <w:rPr>
          <w:rFonts w:ascii="Arial" w:hAnsi="Arial" w:cs="Arial"/>
        </w:rPr>
        <w:t xml:space="preserve"> tohoto ustanovení a že nedojde ke snížení pojistné částky pod částku uvedenou v</w:t>
      </w:r>
      <w:r w:rsidR="000D3C9C">
        <w:rPr>
          <w:rFonts w:ascii="Arial" w:hAnsi="Arial" w:cs="Arial"/>
        </w:rPr>
        <w:t> </w:t>
      </w:r>
      <w:r w:rsidRPr="0054723C">
        <w:rPr>
          <w:rFonts w:ascii="Arial" w:hAnsi="Arial" w:cs="Arial"/>
        </w:rPr>
        <w:t xml:space="preserve">předchozí větě. Zhotovitel se dále zavazuje, že bude pojištěn také po dobu záruky </w:t>
      </w:r>
      <w:r w:rsidR="000D3C9C">
        <w:rPr>
          <w:rFonts w:ascii="Arial" w:hAnsi="Arial" w:cs="Arial"/>
        </w:rPr>
        <w:br/>
      </w:r>
      <w:r w:rsidRPr="0054723C">
        <w:rPr>
          <w:rFonts w:ascii="Arial" w:hAnsi="Arial" w:cs="Arial"/>
        </w:rPr>
        <w:t>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35CB8A5C"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0D3C9C">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Default="00E058AF" w:rsidP="00E058AF">
      <w:pPr>
        <w:pStyle w:val="Odstavecseseznamem"/>
        <w:rPr>
          <w:rFonts w:ascii="Arial" w:hAnsi="Arial" w:cs="Arial"/>
        </w:rPr>
      </w:pPr>
    </w:p>
    <w:p w14:paraId="21300E5D" w14:textId="77777777" w:rsidR="00044E84" w:rsidRPr="0054723C" w:rsidRDefault="00044E84" w:rsidP="00E058AF">
      <w:pPr>
        <w:pStyle w:val="Odstavecseseznamem"/>
        <w:rPr>
          <w:rFonts w:ascii="Arial" w:hAnsi="Arial" w:cs="Arial"/>
        </w:rPr>
      </w:pPr>
    </w:p>
    <w:p w14:paraId="7FE50374" w14:textId="19DFEA5D"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 xml:space="preserve">X </w:t>
      </w:r>
      <w:r w:rsidR="00044E84">
        <w:rPr>
          <w:rFonts w:ascii="Arial" w:hAnsi="Arial" w:cs="Arial"/>
          <w:b/>
          <w:u w:val="single"/>
        </w:rPr>
        <w:t xml:space="preserve"> </w:t>
      </w:r>
      <w:r w:rsidRPr="00D9780F">
        <w:rPr>
          <w:rFonts w:ascii="Arial" w:hAnsi="Arial" w:cs="Arial"/>
          <w:b/>
          <w:u w:val="single"/>
        </w:rPr>
        <w:t xml:space="preserve">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4382466B" w:rsidR="00D30D6D" w:rsidRPr="00044E84" w:rsidRDefault="00686DE8" w:rsidP="00A10026">
      <w:pPr>
        <w:pStyle w:val="Odstavecseseznamem"/>
        <w:numPr>
          <w:ilvl w:val="0"/>
          <w:numId w:val="27"/>
        </w:numPr>
        <w:jc w:val="both"/>
        <w:rPr>
          <w:rFonts w:ascii="Arial" w:hAnsi="Arial" w:cs="Arial"/>
        </w:rPr>
      </w:pPr>
      <w:r w:rsidRPr="00044E84">
        <w:rPr>
          <w:rFonts w:ascii="Arial" w:hAnsi="Arial" w:cs="Arial"/>
        </w:rPr>
        <w:t xml:space="preserve">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w:t>
      </w:r>
      <w:r w:rsidRPr="00044E84">
        <w:rPr>
          <w:rFonts w:ascii="Arial" w:hAnsi="Arial" w:cs="Arial"/>
        </w:rPr>
        <w:br/>
        <w:t xml:space="preserve">a zhotovitel není v prodlení. </w:t>
      </w:r>
      <w:r w:rsidR="00300B64" w:rsidRPr="00044E84">
        <w:rPr>
          <w:rFonts w:ascii="Arial" w:hAnsi="Arial" w:cs="Arial"/>
        </w:rPr>
        <w:t>Lhůty</w:t>
      </w:r>
      <w:r w:rsidRPr="00044E84">
        <w:rPr>
          <w:rFonts w:ascii="Arial" w:hAnsi="Arial" w:cs="Arial"/>
        </w:rPr>
        <w:t xml:space="preserve"> plnění dle této smlouvy budou prodlouženy o dobu, po kterou budou odstraňovány vady projektové dokumentace.</w:t>
      </w:r>
    </w:p>
    <w:p w14:paraId="64837D1F" w14:textId="77777777" w:rsidR="005E1FB1" w:rsidRDefault="005E1FB1" w:rsidP="00050E94">
      <w:pPr>
        <w:jc w:val="center"/>
        <w:rPr>
          <w:rFonts w:ascii="Arial" w:hAnsi="Arial" w:cs="Arial"/>
          <w:b/>
          <w:u w:val="single"/>
        </w:rPr>
      </w:pPr>
    </w:p>
    <w:p w14:paraId="279F027D" w14:textId="77777777" w:rsidR="00044E84" w:rsidRDefault="00044E84" w:rsidP="00050E94">
      <w:pPr>
        <w:jc w:val="center"/>
        <w:rPr>
          <w:rFonts w:ascii="Arial" w:hAnsi="Arial" w:cs="Arial"/>
          <w:b/>
          <w:u w:val="single"/>
        </w:rPr>
      </w:pPr>
    </w:p>
    <w:p w14:paraId="31685F13" w14:textId="219EB757" w:rsidR="0086685B" w:rsidRPr="00D9780F" w:rsidRDefault="009A6F40" w:rsidP="00050E94">
      <w:pPr>
        <w:jc w:val="center"/>
        <w:rPr>
          <w:rFonts w:ascii="Arial" w:hAnsi="Arial" w:cs="Arial"/>
        </w:rPr>
      </w:pPr>
      <w:r w:rsidRPr="00D9780F">
        <w:rPr>
          <w:rFonts w:ascii="Arial" w:hAnsi="Arial" w:cs="Arial"/>
          <w:b/>
          <w:u w:val="single"/>
        </w:rPr>
        <w:lastRenderedPageBreak/>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044E84">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396E0A">
        <w:rPr>
          <w:rFonts w:ascii="Arial" w:hAnsi="Arial" w:cs="Arial"/>
          <w:b/>
          <w:u w:val="single"/>
        </w:rPr>
        <w:t>,</w:t>
      </w:r>
      <w:r w:rsidR="0086685B" w:rsidRPr="00D9780F">
        <w:rPr>
          <w:rFonts w:ascii="Arial" w:hAnsi="Arial" w:cs="Arial"/>
          <w:b/>
          <w:u w:val="single"/>
        </w:rPr>
        <w:t xml:space="preserve"> předání</w:t>
      </w:r>
      <w:r w:rsidR="00396E0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1" w:name="_Ref376426659"/>
    </w:p>
    <w:p w14:paraId="0C143B70" w14:textId="77777777" w:rsidR="00BB4203" w:rsidRPr="00D9780F" w:rsidRDefault="0086685B" w:rsidP="00044E84">
      <w:pPr>
        <w:spacing w:after="120"/>
        <w:ind w:firstLine="709"/>
        <w:rPr>
          <w:rFonts w:ascii="Arial" w:hAnsi="Arial" w:cs="Arial"/>
          <w:u w:val="single"/>
        </w:rPr>
      </w:pPr>
      <w:r w:rsidRPr="00D9780F">
        <w:rPr>
          <w:rFonts w:ascii="Arial" w:hAnsi="Arial" w:cs="Arial"/>
          <w:u w:val="single"/>
        </w:rPr>
        <w:t>Staveniště</w:t>
      </w:r>
    </w:p>
    <w:p w14:paraId="2B5D8487" w14:textId="59A23F1D"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w:t>
      </w:r>
      <w:r w:rsidR="008620D5" w:rsidRPr="005B6D50">
        <w:rPr>
          <w:rFonts w:ascii="Arial" w:hAnsi="Arial" w:cs="Arial"/>
        </w:rPr>
        <w:t xml:space="preserve">převzetí staveniště vyhotoví objednatel písemný protokol, který obě smluvní strany </w:t>
      </w:r>
      <w:proofErr w:type="gramStart"/>
      <w:r w:rsidR="008620D5" w:rsidRPr="005B6D50">
        <w:rPr>
          <w:rFonts w:ascii="Arial" w:hAnsi="Arial" w:cs="Arial"/>
        </w:rPr>
        <w:t>podepíší</w:t>
      </w:r>
      <w:proofErr w:type="gramEnd"/>
      <w:r w:rsidR="008620D5" w:rsidRPr="005B6D50">
        <w:rPr>
          <w:rFonts w:ascii="Arial" w:hAnsi="Arial" w:cs="Arial"/>
        </w:rPr>
        <w:t xml:space="preserve">. </w:t>
      </w:r>
      <w:r w:rsidR="00E31966" w:rsidRPr="005B6D50">
        <w:rPr>
          <w:rFonts w:ascii="Arial" w:hAnsi="Arial" w:cs="Arial"/>
        </w:rPr>
        <w:t xml:space="preserve"> Součástí protokolu bude zhotovitelem zpracovaný časový harmonogram, který bude </w:t>
      </w:r>
      <w:r w:rsidR="00E31966" w:rsidRPr="001027E2">
        <w:rPr>
          <w:rFonts w:ascii="Arial" w:hAnsi="Arial" w:cs="Arial"/>
        </w:rPr>
        <w:t>datumově</w:t>
      </w:r>
      <w:r w:rsidR="00E31966" w:rsidRPr="005B6D50">
        <w:rPr>
          <w:rFonts w:ascii="Arial" w:hAnsi="Arial" w:cs="Arial"/>
        </w:rPr>
        <w:t xml:space="preserve"> konkretizovat lhůty jednotlivých fází stavby uvedené v čl. V</w:t>
      </w:r>
      <w:r w:rsidR="005E1FB1">
        <w:rPr>
          <w:rFonts w:ascii="Arial" w:hAnsi="Arial" w:cs="Arial"/>
        </w:rPr>
        <w:t> </w:t>
      </w:r>
      <w:r w:rsidR="005E1FB1">
        <w:rPr>
          <w:rFonts w:ascii="Arial" w:hAnsi="Arial" w:cs="Arial"/>
        </w:rPr>
        <w:br/>
      </w:r>
      <w:r w:rsidR="00E31966" w:rsidRPr="005B6D50">
        <w:rPr>
          <w:rFonts w:ascii="Arial" w:hAnsi="Arial" w:cs="Arial"/>
        </w:rPr>
        <w:t>odst</w:t>
      </w:r>
      <w:r w:rsidR="005E1FB1">
        <w:rPr>
          <w:rFonts w:ascii="Arial" w:hAnsi="Arial" w:cs="Arial"/>
        </w:rPr>
        <w:t>.</w:t>
      </w:r>
      <w:r w:rsidR="00E31966" w:rsidRPr="005B6D50">
        <w:rPr>
          <w:rFonts w:ascii="Arial" w:hAnsi="Arial" w:cs="Arial"/>
        </w:rPr>
        <w:t xml:space="preserve"> </w:t>
      </w:r>
      <w:r w:rsidR="000D3C9C">
        <w:rPr>
          <w:rFonts w:ascii="Arial" w:hAnsi="Arial" w:cs="Arial"/>
        </w:rPr>
        <w:t>4</w:t>
      </w:r>
      <w:r w:rsidR="00E31966" w:rsidRPr="005B6D50">
        <w:rPr>
          <w:rFonts w:ascii="Arial" w:hAnsi="Arial" w:cs="Arial"/>
        </w:rPr>
        <w:t>. Za den předání a převzetí</w:t>
      </w:r>
      <w:r w:rsidR="00E31966" w:rsidRPr="00B109EB">
        <w:rPr>
          <w:rFonts w:ascii="Arial" w:hAnsi="Arial" w:cs="Arial"/>
        </w:rPr>
        <w:t xml:space="preserve"> staveniště se považuje den, kdy dojde k oboustrannému podpisu příslušného protokolu.</w:t>
      </w:r>
    </w:p>
    <w:p w14:paraId="0AD087CD" w14:textId="5059848B"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0D3C9C">
        <w:rPr>
          <w:rFonts w:ascii="Arial" w:hAnsi="Arial" w:cs="Arial"/>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2"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2"/>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044E84">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62F53C96"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0D3C9C">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0D3C9C">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2043CFA3" w14:textId="77777777" w:rsidR="00044E84" w:rsidRDefault="00044E84" w:rsidP="0086088C">
      <w:pPr>
        <w:pStyle w:val="Odstavecseseznamem"/>
        <w:jc w:val="both"/>
        <w:rPr>
          <w:rFonts w:ascii="Arial" w:hAnsi="Arial" w:cs="Arial"/>
          <w:u w:val="single"/>
        </w:rPr>
      </w:pPr>
    </w:p>
    <w:p w14:paraId="55D9DA2F" w14:textId="61554BA4" w:rsidR="006B54C6" w:rsidRDefault="001216DB" w:rsidP="00044E84">
      <w:pPr>
        <w:pStyle w:val="Odstavecseseznamem"/>
        <w:spacing w:after="120"/>
        <w:contextualSpacing w:val="0"/>
        <w:jc w:val="both"/>
        <w:rPr>
          <w:rFonts w:ascii="Arial" w:hAnsi="Arial" w:cs="Arial"/>
          <w:u w:val="single"/>
        </w:rPr>
      </w:pPr>
      <w:r w:rsidRPr="00D9780F">
        <w:rPr>
          <w:rFonts w:ascii="Arial" w:hAnsi="Arial" w:cs="Arial"/>
          <w:u w:val="single"/>
        </w:rPr>
        <w:lastRenderedPageBreak/>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4C3E1735"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proofErr w:type="gramStart"/>
      <w:r w:rsidR="00300B64">
        <w:rPr>
          <w:rFonts w:ascii="Arial" w:hAnsi="Arial" w:cs="Arial"/>
        </w:rPr>
        <w:t>lhůty</w:t>
      </w:r>
      <w:r w:rsidRPr="00D9780F">
        <w:rPr>
          <w:rFonts w:ascii="Arial" w:hAnsi="Arial" w:cs="Arial"/>
        </w:rPr>
        <w:t xml:space="preserve"> ,</w:t>
      </w:r>
      <w:proofErr w:type="gramEnd"/>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044E84">
      <w:pPr>
        <w:pStyle w:val="Odstavecseseznamem"/>
        <w:spacing w:after="120"/>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Default="006B54C6" w:rsidP="006B54C6">
      <w:pPr>
        <w:pStyle w:val="Odstavecseseznamem"/>
        <w:jc w:val="both"/>
        <w:rPr>
          <w:rFonts w:ascii="Arial" w:hAnsi="Arial" w:cs="Arial"/>
        </w:rPr>
      </w:pPr>
    </w:p>
    <w:p w14:paraId="5A879524" w14:textId="0CF791DB" w:rsidR="00BB4203" w:rsidRDefault="00A355F7" w:rsidP="00044E84">
      <w:pPr>
        <w:pStyle w:val="Odstavecseseznamem"/>
        <w:spacing w:after="120"/>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114ED581" w:rsidR="00414852" w:rsidRPr="000D3C9C"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w:t>
      </w:r>
      <w:r w:rsidR="003D21B7" w:rsidRPr="00D9780F">
        <w:rPr>
          <w:rFonts w:ascii="Arial" w:hAnsi="Arial" w:cs="Arial"/>
        </w:rPr>
        <w:lastRenderedPageBreak/>
        <w:t>dohodnuto jinak, je místem předání místo, kde je stavba prováděna.</w:t>
      </w:r>
      <w:r w:rsidRPr="00D9780F">
        <w:rPr>
          <w:rFonts w:ascii="Arial" w:hAnsi="Arial" w:cs="Arial"/>
          <w:lang w:val="x-none"/>
        </w:rPr>
        <w:t xml:space="preserve"> Místem pro </w:t>
      </w:r>
      <w:r w:rsidRPr="005B6D50">
        <w:rPr>
          <w:rFonts w:ascii="Arial" w:hAnsi="Arial" w:cs="Arial"/>
          <w:lang w:val="x-none"/>
        </w:rPr>
        <w:t xml:space="preserve">předání dokladů je </w:t>
      </w:r>
      <w:r w:rsidR="005B6D50" w:rsidRPr="005B6D50">
        <w:rPr>
          <w:rFonts w:ascii="Arial" w:hAnsi="Arial" w:cs="Arial"/>
        </w:rPr>
        <w:t>Pobočka</w:t>
      </w:r>
      <w:r w:rsidR="005B6D50" w:rsidRPr="005B6D50">
        <w:rPr>
          <w:rFonts w:ascii="Arial" w:hAnsi="Arial" w:cs="Arial"/>
          <w:lang w:val="x-none"/>
        </w:rPr>
        <w:t xml:space="preserve"> </w:t>
      </w:r>
      <w:r w:rsidR="005B6D50" w:rsidRPr="005B6D50">
        <w:rPr>
          <w:rFonts w:ascii="Arial" w:hAnsi="Arial" w:cs="Arial"/>
        </w:rPr>
        <w:t xml:space="preserve">Žďár nad Sázavou, Strojírenská 12/1208, 591 01 Žďár nad </w:t>
      </w:r>
      <w:r w:rsidR="005B6D50" w:rsidRPr="000D3C9C">
        <w:rPr>
          <w:rFonts w:ascii="Arial" w:hAnsi="Arial" w:cs="Arial"/>
        </w:rPr>
        <w:t>Sázavou</w:t>
      </w:r>
      <w:r w:rsidR="005B6D50" w:rsidRPr="000D3C9C">
        <w:rPr>
          <w:rFonts w:ascii="Arial" w:hAnsi="Arial" w:cs="Arial"/>
          <w:lang w:val="en-US"/>
        </w:rPr>
        <w:t>.</w:t>
      </w:r>
      <w:r w:rsidRPr="000D3C9C">
        <w:rPr>
          <w:rFonts w:ascii="Arial" w:hAnsi="Arial" w:cs="Arial"/>
          <w:lang w:val="en-US"/>
        </w:rPr>
        <w:t xml:space="preserve">  </w:t>
      </w:r>
      <w:r w:rsidRPr="000D3C9C">
        <w:rPr>
          <w:rFonts w:ascii="Arial" w:hAnsi="Arial" w:cs="Arial"/>
          <w:lang w:val="x-none"/>
        </w:rPr>
        <w:t xml:space="preserve"> </w:t>
      </w:r>
    </w:p>
    <w:p w14:paraId="03BC0663" w14:textId="1CE2FECF" w:rsidR="00D511D5" w:rsidRPr="003027EE" w:rsidRDefault="00D511D5" w:rsidP="00044E84">
      <w:pPr>
        <w:pStyle w:val="Odstavecseseznamem"/>
        <w:numPr>
          <w:ilvl w:val="0"/>
          <w:numId w:val="32"/>
        </w:numPr>
        <w:spacing w:after="0"/>
        <w:ind w:left="714" w:hanging="357"/>
        <w:contextualSpacing w:val="0"/>
        <w:jc w:val="both"/>
        <w:rPr>
          <w:rFonts w:ascii="Arial" w:hAnsi="Arial" w:cs="Arial"/>
          <w:lang w:val="x-none"/>
        </w:rPr>
      </w:pPr>
      <w:bookmarkStart w:id="23"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29BF7A87"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0D3C9C">
        <w:rPr>
          <w:rFonts w:ascii="Arial" w:hAnsi="Arial" w:cs="Arial"/>
        </w:rPr>
        <w:t> </w:t>
      </w:r>
      <w:r w:rsidR="0090342C" w:rsidRPr="0090342C">
        <w:rPr>
          <w:rFonts w:ascii="Arial" w:hAnsi="Arial" w:cs="Arial"/>
          <w:lang w:val="x-none"/>
        </w:rPr>
        <w:t xml:space="preserve">digitální podobě na výměnné úložiště SPÚ ve formátu </w:t>
      </w:r>
      <w:r w:rsidRPr="00D9780F">
        <w:rPr>
          <w:rFonts w:ascii="Arial" w:hAnsi="Arial" w:cs="Arial"/>
          <w:lang w:val="x-none"/>
        </w:rPr>
        <w:t>pdf a dwg</w:t>
      </w:r>
      <w:r w:rsidRPr="00D9780F">
        <w:rPr>
          <w:rFonts w:ascii="Arial" w:hAnsi="Arial" w:cs="Arial"/>
        </w:rPr>
        <w:t>.</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4" w:name="_Hlk72152910"/>
      <w:bookmarkStart w:id="25" w:name="_Hlk71729279"/>
      <w:r w:rsidRPr="002B299F">
        <w:rPr>
          <w:rFonts w:cs="Arial"/>
          <w:b w:val="0"/>
          <w:szCs w:val="22"/>
          <w:u w:val="none"/>
        </w:rPr>
        <w:t>zápis o odstranění případných drobných vad a nedodělk</w:t>
      </w:r>
      <w:bookmarkEnd w:id="24"/>
      <w:r w:rsidRPr="002B299F">
        <w:rPr>
          <w:rFonts w:cs="Arial"/>
          <w:b w:val="0"/>
          <w:szCs w:val="22"/>
          <w:u w:val="none"/>
        </w:rPr>
        <w:t xml:space="preserve">ů vyplývajících z protokolu o předání a převzetí díla, </w:t>
      </w:r>
    </w:p>
    <w:bookmarkEnd w:id="25"/>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3"/>
    </w:p>
    <w:p w14:paraId="2E52D9C0" w14:textId="0607582D" w:rsidR="003027EE" w:rsidRPr="003027EE" w:rsidRDefault="003027EE" w:rsidP="003027EE">
      <w:pPr>
        <w:pStyle w:val="Odstavecseseznamem"/>
        <w:numPr>
          <w:ilvl w:val="0"/>
          <w:numId w:val="32"/>
        </w:numPr>
        <w:jc w:val="both"/>
        <w:rPr>
          <w:rFonts w:ascii="Arial" w:hAnsi="Arial" w:cs="Arial"/>
        </w:rPr>
      </w:pPr>
      <w:bookmarkStart w:id="26"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6"/>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044E84">
      <w:pPr>
        <w:pStyle w:val="Odstavecseseznamem"/>
        <w:numPr>
          <w:ilvl w:val="0"/>
          <w:numId w:val="32"/>
        </w:numPr>
        <w:spacing w:after="120"/>
        <w:ind w:left="714" w:hanging="357"/>
        <w:contextualSpacing w:val="0"/>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7"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7"/>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8"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28"/>
      <w:r>
        <w:rPr>
          <w:rFonts w:cs="Arial"/>
          <w:b w:val="0"/>
          <w:szCs w:val="22"/>
          <w:u w:val="none"/>
          <w:lang w:val="cs-CZ"/>
        </w:rPr>
        <w:t>dokladu nebude dílo objednatelem převzato.</w:t>
      </w:r>
    </w:p>
    <w:p w14:paraId="7C491E85" w14:textId="77777777" w:rsidR="00E23E3E" w:rsidRPr="00D9780F" w:rsidRDefault="00E23E3E" w:rsidP="00044E84">
      <w:pPr>
        <w:pStyle w:val="TSlneksmlouvy"/>
        <w:keepNext w:val="0"/>
        <w:numPr>
          <w:ilvl w:val="2"/>
          <w:numId w:val="32"/>
        </w:numPr>
        <w:spacing w:before="0" w:after="0" w:line="288" w:lineRule="auto"/>
        <w:ind w:left="1134" w:hanging="283"/>
        <w:jc w:val="both"/>
        <w:rPr>
          <w:rFonts w:cs="Arial"/>
          <w:b w:val="0"/>
          <w:szCs w:val="22"/>
          <w:u w:val="none"/>
          <w:lang w:val="cs-CZ"/>
        </w:rPr>
      </w:pPr>
      <w:r w:rsidRPr="00D9780F">
        <w:rPr>
          <w:rFonts w:cs="Arial"/>
          <w:b w:val="0"/>
          <w:szCs w:val="22"/>
          <w:u w:val="none"/>
        </w:rPr>
        <w:lastRenderedPageBreak/>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044E84">
      <w:pPr>
        <w:pStyle w:val="TSTextlnkuslovan"/>
        <w:spacing w:after="0"/>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044E84">
      <w:pPr>
        <w:pStyle w:val="TSTextlnkuslovan"/>
        <w:spacing w:after="0"/>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044E84">
      <w:pPr>
        <w:pStyle w:val="TSTextlnkuslovan"/>
        <w:spacing w:after="0"/>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044E84">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044E84">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FE4D898" w14:textId="77777777" w:rsidR="00E23E3E" w:rsidRPr="00D9780F" w:rsidRDefault="00E23E3E" w:rsidP="00044E84">
      <w:pPr>
        <w:pStyle w:val="TSTextlnkuslovan"/>
        <w:spacing w:after="0"/>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05BCAA02" w:rsidR="00E23E3E" w:rsidRPr="00D9780F" w:rsidRDefault="00E23E3E" w:rsidP="00044E84">
      <w:pPr>
        <w:pStyle w:val="TSlneksmlouvy"/>
        <w:keepNext w:val="0"/>
        <w:numPr>
          <w:ilvl w:val="2"/>
          <w:numId w:val="32"/>
        </w:numPr>
        <w:spacing w:before="0" w:after="0" w:line="288" w:lineRule="auto"/>
        <w:ind w:left="1135" w:hanging="284"/>
        <w:jc w:val="both"/>
        <w:rPr>
          <w:rFonts w:cs="Arial"/>
          <w:b w:val="0"/>
          <w:szCs w:val="22"/>
          <w:u w:val="none"/>
        </w:rPr>
      </w:pPr>
      <w:bookmarkStart w:id="29" w:name="_Ref376427534"/>
      <w:r w:rsidRPr="00D9780F">
        <w:rPr>
          <w:rFonts w:cs="Arial"/>
          <w:b w:val="0"/>
          <w:szCs w:val="22"/>
          <w:u w:val="none"/>
        </w:rPr>
        <w:t>Staveniště bylo vyklizeno a případné úpravy okolí byly provedeny do 15</w:t>
      </w:r>
      <w:r w:rsidR="000D3C9C">
        <w:rPr>
          <w:rFonts w:cs="Arial"/>
          <w:b w:val="0"/>
          <w:szCs w:val="22"/>
          <w:u w:val="none"/>
          <w:lang w:val="cs-CZ"/>
        </w:rPr>
        <w:t> </w:t>
      </w:r>
      <w:r w:rsidRPr="00D9780F">
        <w:rPr>
          <w:rFonts w:cs="Arial"/>
          <w:b w:val="0"/>
          <w:szCs w:val="22"/>
          <w:u w:val="none"/>
        </w:rPr>
        <w:t>kalendářních dnů po předání a převzetí díla.</w:t>
      </w:r>
      <w:bookmarkEnd w:id="29"/>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31D2B7B7"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0D3C9C">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4C7F7CE" w14:textId="77777777" w:rsidR="00887833" w:rsidRDefault="00887833" w:rsidP="00887833">
      <w:pPr>
        <w:pStyle w:val="Odstavecseseznamem"/>
        <w:jc w:val="both"/>
        <w:rPr>
          <w:rFonts w:ascii="Arial" w:hAnsi="Arial" w:cs="Arial"/>
        </w:rPr>
      </w:pPr>
    </w:p>
    <w:p w14:paraId="447F1436" w14:textId="77777777" w:rsidR="00887833" w:rsidRPr="00A10026" w:rsidRDefault="00887833" w:rsidP="00887833">
      <w:pPr>
        <w:pStyle w:val="Odstavecseseznamem"/>
        <w:jc w:val="both"/>
        <w:rPr>
          <w:rFonts w:ascii="Arial" w:hAnsi="Arial" w:cs="Arial"/>
        </w:rPr>
      </w:pPr>
    </w:p>
    <w:p w14:paraId="3D1C3986" w14:textId="570BC45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044E84">
        <w:rPr>
          <w:rFonts w:ascii="Arial" w:hAnsi="Arial" w:cs="Arial"/>
          <w:b/>
          <w:u w:val="single"/>
        </w:rPr>
        <w:t xml:space="preserve"> </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4DC9C222"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0D3C9C">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5B6D50">
        <w:rPr>
          <w:rFonts w:ascii="Arial" w:hAnsi="Arial" w:cs="Arial"/>
        </w:rPr>
        <w:t>, d</w:t>
      </w:r>
      <w:r w:rsidRPr="00D9780F">
        <w:rPr>
          <w:rFonts w:ascii="Arial" w:hAnsi="Arial" w:cs="Arial"/>
        </w:rPr>
        <w:t>o kterého zapisuje skutečnosti předepsané zákonem</w:t>
      </w:r>
      <w:r w:rsidR="00E06DDC">
        <w:rPr>
          <w:rFonts w:ascii="Arial" w:hAnsi="Arial" w:cs="Arial"/>
        </w:rPr>
        <w:t>.</w:t>
      </w:r>
      <w:r w:rsidRPr="00D9780F">
        <w:rPr>
          <w:rFonts w:ascii="Arial" w:hAnsi="Arial" w:cs="Arial"/>
        </w:rPr>
        <w:t xml:space="preserve">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4F6DC95A"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463A90">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408F6B9A"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463A90">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3601E3E4" w14:textId="77777777" w:rsidR="00DE3F66" w:rsidRDefault="00DE3F66" w:rsidP="006B54C6">
      <w:pPr>
        <w:jc w:val="center"/>
        <w:rPr>
          <w:rFonts w:ascii="Arial" w:hAnsi="Arial" w:cs="Arial"/>
          <w:b/>
          <w:u w:val="single"/>
        </w:rPr>
      </w:pPr>
    </w:p>
    <w:p w14:paraId="114F6C59" w14:textId="21DFA7E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w:t>
      </w:r>
      <w:r w:rsidRPr="00044E84">
        <w:rPr>
          <w:rFonts w:ascii="Arial" w:hAnsi="Arial" w:cs="Arial"/>
          <w:b/>
          <w:bCs/>
          <w:lang w:val="x-none"/>
        </w:rPr>
        <w:t>60 měsíců</w:t>
      </w:r>
      <w:r w:rsidRPr="00D9780F">
        <w:rPr>
          <w:rFonts w:ascii="Arial" w:hAnsi="Arial" w:cs="Arial"/>
          <w:lang w:val="x-none"/>
        </w:rPr>
        <w:t xml:space="preserve">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0"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0"/>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5B6D50" w:rsidRDefault="003D21B7" w:rsidP="00EF6D19">
      <w:pPr>
        <w:pStyle w:val="Odstavecseseznamem"/>
        <w:numPr>
          <w:ilvl w:val="0"/>
          <w:numId w:val="31"/>
        </w:numPr>
        <w:jc w:val="both"/>
        <w:rPr>
          <w:rFonts w:ascii="Arial" w:hAnsi="Arial" w:cs="Arial"/>
          <w:lang w:val="x-none"/>
        </w:rPr>
      </w:pPr>
      <w:r w:rsidRPr="005B6D50">
        <w:rPr>
          <w:rFonts w:ascii="Arial" w:hAnsi="Arial" w:cs="Arial"/>
          <w:lang w:val="x-none"/>
        </w:rPr>
        <w:lastRenderedPageBreak/>
        <w:t>Nebyla-li do okamžiku</w:t>
      </w:r>
      <w:r w:rsidRPr="005B6D50">
        <w:rPr>
          <w:rFonts w:ascii="Arial" w:hAnsi="Arial" w:cs="Arial"/>
        </w:rPr>
        <w:t>, kdy objednatel uplatnil vady díla</w:t>
      </w:r>
      <w:r w:rsidRPr="005B6D50">
        <w:rPr>
          <w:rFonts w:ascii="Arial" w:hAnsi="Arial" w:cs="Arial"/>
          <w:lang w:val="x-none"/>
        </w:rPr>
        <w:t xml:space="preserve"> zaplacena cena za dílo, není ji povinen objednatel zaplatit do doby odstranění </w:t>
      </w:r>
      <w:r w:rsidRPr="005B6D50">
        <w:rPr>
          <w:rFonts w:ascii="Arial" w:hAnsi="Arial" w:cs="Arial"/>
        </w:rPr>
        <w:t xml:space="preserve"> uplatněných</w:t>
      </w:r>
      <w:r w:rsidRPr="005B6D50">
        <w:rPr>
          <w:rFonts w:ascii="Arial" w:hAnsi="Arial" w:cs="Arial"/>
          <w:lang w:val="x-none"/>
        </w:rPr>
        <w:t xml:space="preserve"> vad, ledaže by zhotovitel prokázal, že reklamace nebyla oprávněná.</w:t>
      </w:r>
    </w:p>
    <w:p w14:paraId="042517C7" w14:textId="77777777" w:rsidR="003D21B7" w:rsidRPr="005B6D50" w:rsidRDefault="003D21B7" w:rsidP="00EF6D19">
      <w:pPr>
        <w:pStyle w:val="Odstavecseseznamem"/>
        <w:numPr>
          <w:ilvl w:val="0"/>
          <w:numId w:val="31"/>
        </w:numPr>
        <w:jc w:val="both"/>
        <w:rPr>
          <w:rFonts w:ascii="Arial" w:hAnsi="Arial" w:cs="Arial"/>
          <w:lang w:val="x-none"/>
        </w:rPr>
      </w:pPr>
      <w:r w:rsidRPr="005B6D50">
        <w:rPr>
          <w:rFonts w:ascii="Arial" w:hAnsi="Arial" w:cs="Arial"/>
          <w:lang w:val="x-none"/>
        </w:rPr>
        <w:t>Odstranění vad a nedodělků bude potvrzeno zápisem o jejich odstranění podepsaným zástupci smluvních stran.</w:t>
      </w:r>
    </w:p>
    <w:p w14:paraId="1E0DDADA" w14:textId="1F12DE11" w:rsidR="003D21B7" w:rsidRPr="005B6D50" w:rsidRDefault="003D21B7" w:rsidP="00EF6D19">
      <w:pPr>
        <w:pStyle w:val="Odstavecseseznamem"/>
        <w:numPr>
          <w:ilvl w:val="0"/>
          <w:numId w:val="31"/>
        </w:numPr>
        <w:jc w:val="both"/>
        <w:rPr>
          <w:rFonts w:ascii="Arial" w:hAnsi="Arial" w:cs="Arial"/>
          <w:lang w:val="x-none"/>
        </w:rPr>
      </w:pPr>
      <w:r w:rsidRPr="005B6D50">
        <w:rPr>
          <w:rFonts w:ascii="Arial" w:hAnsi="Arial" w:cs="Arial"/>
          <w:lang w:val="x-none"/>
        </w:rPr>
        <w:t>Zhotovitel se zav</w:t>
      </w:r>
      <w:r w:rsidR="00002702" w:rsidRPr="005B6D50">
        <w:rPr>
          <w:rFonts w:ascii="Arial" w:hAnsi="Arial" w:cs="Arial"/>
        </w:rPr>
        <w:t>ázal</w:t>
      </w:r>
      <w:r w:rsidRPr="005B6D50">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sidRPr="005B6D50">
        <w:rPr>
          <w:rFonts w:ascii="Arial" w:hAnsi="Arial" w:cs="Arial"/>
        </w:rPr>
        <w:t xml:space="preserve">rovněž </w:t>
      </w:r>
      <w:r w:rsidRPr="005B6D50">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B6D50">
        <w:rPr>
          <w:rFonts w:ascii="Arial" w:hAnsi="Arial" w:cs="Arial"/>
        </w:rPr>
        <w:t xml:space="preserve"> včetně vyhotovení geometrických plánů</w:t>
      </w:r>
      <w:r w:rsidRPr="005B6D50">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5B6D50" w:rsidRDefault="003D21B7" w:rsidP="00EF6D19">
      <w:pPr>
        <w:pStyle w:val="Odstavecseseznamem"/>
        <w:numPr>
          <w:ilvl w:val="0"/>
          <w:numId w:val="31"/>
        </w:numPr>
        <w:jc w:val="both"/>
        <w:rPr>
          <w:rFonts w:ascii="Arial" w:hAnsi="Arial" w:cs="Arial"/>
          <w:lang w:val="x-none"/>
        </w:rPr>
      </w:pPr>
      <w:r w:rsidRPr="005B6D50">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5B6D50" w:rsidRDefault="00943F4A" w:rsidP="00EF6D19">
      <w:pPr>
        <w:pStyle w:val="Odstavecseseznamem"/>
        <w:numPr>
          <w:ilvl w:val="0"/>
          <w:numId w:val="31"/>
        </w:numPr>
        <w:jc w:val="both"/>
        <w:rPr>
          <w:rFonts w:ascii="Arial" w:hAnsi="Arial" w:cs="Arial"/>
        </w:rPr>
      </w:pPr>
      <w:r w:rsidRPr="005B6D50">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B6D50">
        <w:rPr>
          <w:rFonts w:ascii="Arial" w:hAnsi="Arial" w:cs="Arial"/>
        </w:rPr>
        <w:t>m spojené nese zhotovitel.</w:t>
      </w:r>
      <w:r w:rsidR="001216DB" w:rsidRPr="005B6D50">
        <w:rPr>
          <w:rFonts w:ascii="Arial" w:hAnsi="Arial" w:cs="Arial"/>
        </w:rPr>
        <w:t xml:space="preserve"> </w:t>
      </w:r>
      <w:r w:rsidRPr="005B6D50">
        <w:rPr>
          <w:rFonts w:ascii="Arial" w:hAnsi="Arial" w:cs="Arial"/>
        </w:rPr>
        <w:t>Zhotovitel odpovídá i za škodu na díle způsobenou činností těch, kteří pro něj dílo provádějí.</w:t>
      </w:r>
    </w:p>
    <w:p w14:paraId="3DDEC76E" w14:textId="77777777" w:rsidR="00943F4A" w:rsidRPr="005B6D50" w:rsidRDefault="00943F4A" w:rsidP="00EF6D19">
      <w:pPr>
        <w:pStyle w:val="Odstavecseseznamem"/>
        <w:numPr>
          <w:ilvl w:val="0"/>
          <w:numId w:val="31"/>
        </w:numPr>
        <w:jc w:val="both"/>
        <w:rPr>
          <w:rFonts w:ascii="Arial" w:hAnsi="Arial" w:cs="Arial"/>
        </w:rPr>
      </w:pPr>
      <w:r w:rsidRPr="005B6D50">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5B6D50" w:rsidRDefault="00350B9E" w:rsidP="00EF6D19">
      <w:pPr>
        <w:pStyle w:val="Odstavecseseznamem"/>
        <w:numPr>
          <w:ilvl w:val="0"/>
          <w:numId w:val="31"/>
        </w:numPr>
        <w:jc w:val="both"/>
        <w:rPr>
          <w:rFonts w:ascii="Arial" w:hAnsi="Arial" w:cs="Arial"/>
        </w:rPr>
      </w:pPr>
      <w:r w:rsidRPr="005B6D50">
        <w:rPr>
          <w:rFonts w:ascii="Arial" w:hAnsi="Arial" w:cs="Arial"/>
        </w:rPr>
        <w:t xml:space="preserve">Záruční lhůta </w:t>
      </w:r>
      <w:proofErr w:type="gramStart"/>
      <w:r w:rsidRPr="005B6D50">
        <w:rPr>
          <w:rFonts w:ascii="Arial" w:hAnsi="Arial" w:cs="Arial"/>
        </w:rPr>
        <w:t>neběží</w:t>
      </w:r>
      <w:proofErr w:type="gramEnd"/>
      <w:r w:rsidRPr="005B6D50">
        <w:rPr>
          <w:rFonts w:ascii="Arial" w:hAnsi="Arial" w:cs="Arial"/>
        </w:rPr>
        <w:t xml:space="preserve"> po dobu, po kterou objednatel nemohl předmět díla užívat pro vady díla, za které zhotovitel odpovídá. </w:t>
      </w:r>
    </w:p>
    <w:p w14:paraId="549D11C6" w14:textId="77777777" w:rsidR="00502776" w:rsidRPr="005B6D50" w:rsidRDefault="00502776" w:rsidP="00EF6D19">
      <w:pPr>
        <w:pStyle w:val="Odstavecseseznamem"/>
        <w:numPr>
          <w:ilvl w:val="0"/>
          <w:numId w:val="31"/>
        </w:numPr>
        <w:jc w:val="both"/>
        <w:rPr>
          <w:rFonts w:ascii="Arial" w:hAnsi="Arial" w:cs="Arial"/>
        </w:rPr>
      </w:pPr>
      <w:r w:rsidRPr="005B6D50">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5B6D50" w:rsidRDefault="00502776" w:rsidP="00EF6D19">
      <w:pPr>
        <w:pStyle w:val="Odstavecseseznamem"/>
        <w:numPr>
          <w:ilvl w:val="0"/>
          <w:numId w:val="31"/>
        </w:numPr>
        <w:jc w:val="both"/>
        <w:rPr>
          <w:rFonts w:ascii="Arial" w:hAnsi="Arial" w:cs="Arial"/>
          <w:lang w:val="x-none"/>
        </w:rPr>
      </w:pPr>
      <w:r w:rsidRPr="005B6D50">
        <w:rPr>
          <w:rFonts w:ascii="Arial" w:hAnsi="Arial" w:cs="Arial"/>
        </w:rPr>
        <w:t xml:space="preserve">Pokud při nesplnění </w:t>
      </w:r>
      <w:r w:rsidR="00300B64" w:rsidRPr="005B6D50">
        <w:rPr>
          <w:rFonts w:ascii="Arial" w:hAnsi="Arial" w:cs="Arial"/>
        </w:rPr>
        <w:t>lhůty pro</w:t>
      </w:r>
      <w:r w:rsidRPr="005B6D50">
        <w:rPr>
          <w:rFonts w:ascii="Arial" w:hAnsi="Arial" w:cs="Arial"/>
        </w:rPr>
        <w:t xml:space="preserve"> dokončení díla a </w:t>
      </w:r>
      <w:r w:rsidR="00300B64" w:rsidRPr="005B6D50">
        <w:rPr>
          <w:rFonts w:ascii="Arial" w:hAnsi="Arial" w:cs="Arial"/>
        </w:rPr>
        <w:t>lhůty pro</w:t>
      </w:r>
      <w:r w:rsidRPr="005B6D50">
        <w:rPr>
          <w:rFonts w:ascii="Arial" w:hAnsi="Arial" w:cs="Arial"/>
        </w:rPr>
        <w:t xml:space="preserve"> předání a převzetí díla z důvodů na straně zhotovitele nebudou objednateli proplaceny zcela nebo zčásti náklady na dílo z prostředků EU</w:t>
      </w:r>
      <w:r w:rsidR="00D1443A" w:rsidRPr="005B6D50">
        <w:rPr>
          <w:rFonts w:ascii="Arial" w:hAnsi="Arial" w:cs="Arial"/>
        </w:rPr>
        <w:t xml:space="preserve"> </w:t>
      </w:r>
      <w:r w:rsidR="00002702" w:rsidRPr="005B6D50">
        <w:rPr>
          <w:rFonts w:ascii="Arial" w:hAnsi="Arial" w:cs="Arial"/>
        </w:rPr>
        <w:t xml:space="preserve">v rámci </w:t>
      </w:r>
      <w:r w:rsidRPr="005B6D50">
        <w:rPr>
          <w:rFonts w:ascii="Arial" w:hAnsi="Arial" w:cs="Arial"/>
        </w:rPr>
        <w:t>PRV</w:t>
      </w:r>
      <w:r w:rsidR="00D1443A" w:rsidRPr="005B6D50">
        <w:rPr>
          <w:rFonts w:ascii="Arial" w:hAnsi="Arial" w:cs="Arial"/>
        </w:rPr>
        <w:t>,</w:t>
      </w:r>
      <w:r w:rsidRPr="005B6D50">
        <w:rPr>
          <w:rFonts w:ascii="Arial" w:hAnsi="Arial" w:cs="Arial"/>
        </w:rPr>
        <w:t xml:space="preserve"> zavazuje se zhotovitel</w:t>
      </w:r>
      <w:r w:rsidRPr="005B6D50">
        <w:rPr>
          <w:rFonts w:ascii="Arial" w:hAnsi="Arial" w:cs="Arial"/>
          <w:lang w:val="x-none"/>
        </w:rPr>
        <w:t xml:space="preserve"> objednateli uhradit do 30 kalendářních dnů </w:t>
      </w:r>
      <w:r w:rsidRPr="005B6D50">
        <w:rPr>
          <w:rFonts w:ascii="Arial" w:hAnsi="Arial" w:cs="Arial"/>
        </w:rPr>
        <w:t xml:space="preserve">vzniklou </w:t>
      </w:r>
      <w:r w:rsidRPr="005B6D50">
        <w:rPr>
          <w:rFonts w:ascii="Arial" w:hAnsi="Arial" w:cs="Arial"/>
          <w:lang w:val="x-none"/>
        </w:rPr>
        <w:t>škodu</w:t>
      </w:r>
      <w:r w:rsidRPr="005B6D50">
        <w:rPr>
          <w:rFonts w:ascii="Arial" w:hAnsi="Arial" w:cs="Arial"/>
        </w:rPr>
        <w:t>.</w:t>
      </w:r>
    </w:p>
    <w:p w14:paraId="5F1A0BA4" w14:textId="51B9A689" w:rsidR="00502776" w:rsidRPr="005B6D50" w:rsidRDefault="00502776" w:rsidP="00EF6D19">
      <w:pPr>
        <w:pStyle w:val="Odstavecseseznamem"/>
        <w:numPr>
          <w:ilvl w:val="0"/>
          <w:numId w:val="31"/>
        </w:numPr>
        <w:jc w:val="both"/>
        <w:rPr>
          <w:rFonts w:ascii="Arial" w:hAnsi="Arial" w:cs="Arial"/>
          <w:lang w:val="x-none"/>
        </w:rPr>
      </w:pPr>
      <w:bookmarkStart w:id="31" w:name="_Ref376379662"/>
      <w:r w:rsidRPr="005B6D50">
        <w:rPr>
          <w:rFonts w:ascii="Arial" w:hAnsi="Arial" w:cs="Arial"/>
          <w:lang w:val="x-none"/>
        </w:rPr>
        <w:t xml:space="preserve">Zhotovitel se zavazuje uhradit smluvní pokutu ve výši </w:t>
      </w:r>
      <w:r w:rsidR="005B6D50" w:rsidRPr="005B6D50">
        <w:rPr>
          <w:rFonts w:ascii="Arial" w:hAnsi="Arial" w:cs="Arial"/>
        </w:rPr>
        <w:t>0,8 %</w:t>
      </w:r>
      <w:r w:rsidR="005B6D50" w:rsidRPr="005B6D50">
        <w:rPr>
          <w:rFonts w:ascii="Arial" w:hAnsi="Arial" w:cs="Arial"/>
          <w:i/>
          <w:iCs/>
        </w:rPr>
        <w:t xml:space="preserve"> </w:t>
      </w:r>
      <w:r w:rsidRPr="005B6D50">
        <w:rPr>
          <w:rFonts w:ascii="Arial" w:hAnsi="Arial" w:cs="Arial"/>
          <w:lang w:val="x-none"/>
        </w:rPr>
        <w:t xml:space="preserve">z celkové ceny díla bez DPH za každý i započatý </w:t>
      </w:r>
      <w:r w:rsidRPr="005B6D50">
        <w:rPr>
          <w:rFonts w:ascii="Arial" w:hAnsi="Arial" w:cs="Arial"/>
        </w:rPr>
        <w:t xml:space="preserve">kalendářní </w:t>
      </w:r>
      <w:r w:rsidRPr="005B6D50">
        <w:rPr>
          <w:rFonts w:ascii="Arial" w:hAnsi="Arial" w:cs="Arial"/>
          <w:lang w:val="x-none"/>
        </w:rPr>
        <w:t xml:space="preserve">den prodlení </w:t>
      </w:r>
      <w:r w:rsidR="00300B64" w:rsidRPr="005B6D50">
        <w:rPr>
          <w:rFonts w:ascii="Arial" w:hAnsi="Arial" w:cs="Arial"/>
        </w:rPr>
        <w:t>lhůty</w:t>
      </w:r>
      <w:r w:rsidR="00F41BB4" w:rsidRPr="005B6D50">
        <w:rPr>
          <w:rFonts w:ascii="Arial" w:hAnsi="Arial" w:cs="Arial"/>
        </w:rPr>
        <w:t xml:space="preserve"> pro</w:t>
      </w:r>
      <w:r w:rsidR="00300B64" w:rsidRPr="005B6D50">
        <w:rPr>
          <w:rFonts w:ascii="Arial" w:hAnsi="Arial" w:cs="Arial"/>
        </w:rPr>
        <w:t xml:space="preserve"> </w:t>
      </w:r>
      <w:r w:rsidRPr="005B6D50">
        <w:rPr>
          <w:rFonts w:ascii="Arial" w:hAnsi="Arial" w:cs="Arial"/>
          <w:lang w:val="x-none"/>
        </w:rPr>
        <w:t xml:space="preserve"> zahájení prací dle </w:t>
      </w:r>
      <w:r w:rsidRPr="005B6D50">
        <w:rPr>
          <w:rFonts w:ascii="Arial" w:hAnsi="Arial" w:cs="Arial"/>
        </w:rPr>
        <w:t xml:space="preserve"> </w:t>
      </w:r>
      <w:r w:rsidRPr="005B6D50">
        <w:rPr>
          <w:rFonts w:ascii="Arial" w:hAnsi="Arial" w:cs="Arial"/>
          <w:lang w:val="x-none"/>
        </w:rPr>
        <w:t>této smlouvy.</w:t>
      </w:r>
      <w:bookmarkEnd w:id="31"/>
    </w:p>
    <w:p w14:paraId="053D6E4B" w14:textId="4F638430" w:rsidR="00502776" w:rsidRPr="00463A90" w:rsidRDefault="00502776" w:rsidP="00EF6D19">
      <w:pPr>
        <w:pStyle w:val="Odstavecseseznamem"/>
        <w:numPr>
          <w:ilvl w:val="0"/>
          <w:numId w:val="31"/>
        </w:numPr>
        <w:jc w:val="both"/>
        <w:rPr>
          <w:rFonts w:ascii="Arial" w:hAnsi="Arial" w:cs="Arial"/>
          <w:lang w:val="x-none"/>
        </w:rPr>
      </w:pPr>
      <w:bookmarkStart w:id="32" w:name="_Ref376379666"/>
      <w:r w:rsidRPr="00463A90">
        <w:rPr>
          <w:rFonts w:ascii="Arial" w:hAnsi="Arial" w:cs="Arial"/>
          <w:lang w:val="x-none"/>
        </w:rPr>
        <w:t xml:space="preserve">Zhotovitel se zavazuje uhradit smluvní pokutu ve výši </w:t>
      </w:r>
      <w:r w:rsidR="005B6D50" w:rsidRPr="00463A90">
        <w:rPr>
          <w:rFonts w:ascii="Arial" w:hAnsi="Arial" w:cs="Arial"/>
        </w:rPr>
        <w:t xml:space="preserve">0,3 % </w:t>
      </w:r>
      <w:r w:rsidRPr="00463A90">
        <w:rPr>
          <w:rFonts w:ascii="Arial" w:hAnsi="Arial" w:cs="Arial"/>
          <w:lang w:val="x-none"/>
        </w:rPr>
        <w:t>z celkové ceny díla bez DPH</w:t>
      </w:r>
      <w:r w:rsidRPr="00463A90" w:rsidDel="00275DB5">
        <w:rPr>
          <w:rFonts w:ascii="Arial" w:hAnsi="Arial" w:cs="Arial"/>
          <w:lang w:val="x-none"/>
        </w:rPr>
        <w:t xml:space="preserve"> </w:t>
      </w:r>
      <w:r w:rsidRPr="00463A90">
        <w:rPr>
          <w:rFonts w:ascii="Arial" w:hAnsi="Arial" w:cs="Arial"/>
          <w:lang w:val="x-none"/>
        </w:rPr>
        <w:t xml:space="preserve">za každý i započatý </w:t>
      </w:r>
      <w:r w:rsidRPr="00463A90">
        <w:rPr>
          <w:rFonts w:ascii="Arial" w:hAnsi="Arial" w:cs="Arial"/>
        </w:rPr>
        <w:t xml:space="preserve">kalendářní </w:t>
      </w:r>
      <w:r w:rsidRPr="00463A90">
        <w:rPr>
          <w:rFonts w:ascii="Arial" w:hAnsi="Arial" w:cs="Arial"/>
          <w:lang w:val="x-none"/>
        </w:rPr>
        <w:t xml:space="preserve">den prodlení s dílčími </w:t>
      </w:r>
      <w:r w:rsidR="00300B64" w:rsidRPr="00463A90">
        <w:rPr>
          <w:rFonts w:ascii="Arial" w:hAnsi="Arial" w:cs="Arial"/>
        </w:rPr>
        <w:t>lhůtami</w:t>
      </w:r>
      <w:r w:rsidRPr="00463A90">
        <w:rPr>
          <w:rFonts w:ascii="Arial" w:hAnsi="Arial" w:cs="Arial"/>
          <w:lang w:val="x-none"/>
        </w:rPr>
        <w:t xml:space="preserve"> jednotlivých fází stavby dle </w:t>
      </w:r>
      <w:r w:rsidRPr="00463A90">
        <w:rPr>
          <w:rFonts w:ascii="Arial" w:hAnsi="Arial" w:cs="Arial"/>
        </w:rPr>
        <w:t xml:space="preserve"> </w:t>
      </w:r>
      <w:r w:rsidRPr="00463A90">
        <w:rPr>
          <w:rFonts w:ascii="Arial" w:hAnsi="Arial" w:cs="Arial"/>
          <w:lang w:val="x-none"/>
        </w:rPr>
        <w:t>této smlouvy.</w:t>
      </w:r>
      <w:bookmarkEnd w:id="32"/>
      <w:r w:rsidRPr="00463A90">
        <w:rPr>
          <w:rFonts w:ascii="Arial" w:hAnsi="Arial" w:cs="Arial"/>
        </w:rPr>
        <w:t xml:space="preserve"> </w:t>
      </w:r>
    </w:p>
    <w:p w14:paraId="20BCF350" w14:textId="36868239" w:rsidR="00502776" w:rsidRPr="005B6D50" w:rsidRDefault="00502776" w:rsidP="00EF6D19">
      <w:pPr>
        <w:pStyle w:val="Odstavecseseznamem"/>
        <w:numPr>
          <w:ilvl w:val="0"/>
          <w:numId w:val="31"/>
        </w:numPr>
        <w:jc w:val="both"/>
        <w:rPr>
          <w:rFonts w:ascii="Arial" w:hAnsi="Arial" w:cs="Arial"/>
          <w:lang w:val="x-none"/>
        </w:rPr>
      </w:pPr>
      <w:bookmarkStart w:id="33" w:name="_Ref376379668"/>
      <w:r w:rsidRPr="005B6D50">
        <w:rPr>
          <w:rFonts w:ascii="Arial" w:hAnsi="Arial" w:cs="Arial"/>
          <w:lang w:val="x-none"/>
        </w:rPr>
        <w:t>Zhotovitel se zavazuje uhradit smluvní pokutu ve výši</w:t>
      </w:r>
      <w:r w:rsidR="005B6D50">
        <w:rPr>
          <w:rFonts w:ascii="Arial" w:hAnsi="Arial" w:cs="Arial"/>
        </w:rPr>
        <w:t xml:space="preserve"> 0,8 %</w:t>
      </w:r>
      <w:r w:rsidR="005B6D50">
        <w:rPr>
          <w:rFonts w:ascii="Arial" w:hAnsi="Arial" w:cs="Arial"/>
          <w:i/>
          <w:iCs/>
        </w:rPr>
        <w:t xml:space="preserve"> </w:t>
      </w:r>
      <w:r w:rsidRPr="005B6D50">
        <w:rPr>
          <w:rFonts w:ascii="Arial" w:hAnsi="Arial" w:cs="Arial"/>
          <w:lang w:val="x-none"/>
        </w:rPr>
        <w:t>z celkové ceny díla bez DPH</w:t>
      </w:r>
      <w:r w:rsidRPr="005B6D50" w:rsidDel="00275DB5">
        <w:rPr>
          <w:rFonts w:ascii="Arial" w:hAnsi="Arial" w:cs="Arial"/>
          <w:lang w:val="x-none"/>
        </w:rPr>
        <w:t xml:space="preserve"> </w:t>
      </w:r>
      <w:r w:rsidRPr="005B6D50">
        <w:rPr>
          <w:rFonts w:ascii="Arial" w:hAnsi="Arial" w:cs="Arial"/>
          <w:lang w:val="x-none"/>
        </w:rPr>
        <w:t xml:space="preserve">za každý i započatý </w:t>
      </w:r>
      <w:r w:rsidRPr="005B6D50">
        <w:rPr>
          <w:rFonts w:ascii="Arial" w:hAnsi="Arial" w:cs="Arial"/>
        </w:rPr>
        <w:t xml:space="preserve">kalendářní </w:t>
      </w:r>
      <w:r w:rsidRPr="005B6D50">
        <w:rPr>
          <w:rFonts w:ascii="Arial" w:hAnsi="Arial" w:cs="Arial"/>
          <w:lang w:val="x-none"/>
        </w:rPr>
        <w:t>den prodlení s předáním dokončeného díla dle této smlouvy.</w:t>
      </w:r>
      <w:bookmarkEnd w:id="33"/>
      <w:r w:rsidRPr="005B6D50">
        <w:rPr>
          <w:rFonts w:ascii="Arial" w:hAnsi="Arial" w:cs="Arial"/>
          <w:lang w:val="x-none"/>
        </w:rPr>
        <w:t xml:space="preserve"> </w:t>
      </w:r>
    </w:p>
    <w:p w14:paraId="533E4B17" w14:textId="790115A2" w:rsidR="00507E47" w:rsidRPr="005B6D50" w:rsidRDefault="00502776" w:rsidP="00507E47">
      <w:pPr>
        <w:pStyle w:val="Odstavecseseznamem"/>
        <w:numPr>
          <w:ilvl w:val="0"/>
          <w:numId w:val="31"/>
        </w:numPr>
        <w:jc w:val="both"/>
        <w:rPr>
          <w:rFonts w:ascii="Arial" w:hAnsi="Arial" w:cs="Arial"/>
          <w:lang w:val="x-none"/>
        </w:rPr>
      </w:pPr>
      <w:r w:rsidRPr="005B6D50">
        <w:rPr>
          <w:rFonts w:ascii="Arial" w:hAnsi="Arial" w:cs="Arial"/>
          <w:lang w:val="x-none"/>
        </w:rPr>
        <w:t xml:space="preserve">V případě, kdy předávané dílo bude obsahovat vady a nedodělky, se zhotovitel zavazuje uhradit smluvní pokutu ve </w:t>
      </w:r>
      <w:r w:rsidRPr="00916F43">
        <w:rPr>
          <w:rFonts w:ascii="Arial" w:hAnsi="Arial" w:cs="Arial"/>
          <w:lang w:val="x-none"/>
        </w:rPr>
        <w:t xml:space="preserve">výši </w:t>
      </w:r>
      <w:r w:rsidR="005B6D50" w:rsidRPr="00916F43">
        <w:rPr>
          <w:rFonts w:ascii="Arial" w:hAnsi="Arial" w:cs="Arial"/>
        </w:rPr>
        <w:t>0,</w:t>
      </w:r>
      <w:r w:rsidR="00916F43" w:rsidRPr="00916F43">
        <w:rPr>
          <w:rFonts w:ascii="Arial" w:hAnsi="Arial" w:cs="Arial"/>
        </w:rPr>
        <w:t>8</w:t>
      </w:r>
      <w:r w:rsidR="005B6D50" w:rsidRPr="00916F43">
        <w:rPr>
          <w:rFonts w:ascii="Arial" w:hAnsi="Arial" w:cs="Arial"/>
        </w:rPr>
        <w:t xml:space="preserve"> %</w:t>
      </w:r>
      <w:r w:rsidR="005B6D50" w:rsidRPr="00916F43">
        <w:rPr>
          <w:rFonts w:ascii="Arial" w:hAnsi="Arial" w:cs="Arial"/>
          <w:i/>
          <w:iCs/>
        </w:rPr>
        <w:t xml:space="preserve"> </w:t>
      </w:r>
      <w:r w:rsidRPr="00916F43">
        <w:rPr>
          <w:rFonts w:ascii="Arial" w:hAnsi="Arial" w:cs="Arial"/>
          <w:lang w:val="x-none"/>
        </w:rPr>
        <w:t>z celkové</w:t>
      </w:r>
      <w:r w:rsidRPr="005B6D50">
        <w:rPr>
          <w:rFonts w:ascii="Arial" w:hAnsi="Arial" w:cs="Arial"/>
          <w:lang w:val="x-none"/>
        </w:rPr>
        <w:t xml:space="preserve"> ceny díla bez DPH za každý i započatý</w:t>
      </w:r>
      <w:r w:rsidRPr="005B6D50">
        <w:rPr>
          <w:rFonts w:ascii="Arial" w:hAnsi="Arial" w:cs="Arial"/>
        </w:rPr>
        <w:t xml:space="preserve"> kalendářní</w:t>
      </w:r>
      <w:r w:rsidRPr="005B6D50">
        <w:rPr>
          <w:rFonts w:ascii="Arial" w:hAnsi="Arial" w:cs="Arial"/>
          <w:lang w:val="x-none"/>
        </w:rPr>
        <w:t xml:space="preserve"> den prodlení se sjednan</w:t>
      </w:r>
      <w:r w:rsidR="00300B64" w:rsidRPr="005B6D50">
        <w:rPr>
          <w:rFonts w:ascii="Arial" w:hAnsi="Arial" w:cs="Arial"/>
        </w:rPr>
        <w:t>ou</w:t>
      </w:r>
      <w:r w:rsidRPr="005B6D50">
        <w:rPr>
          <w:rFonts w:ascii="Arial" w:hAnsi="Arial" w:cs="Arial"/>
          <w:lang w:val="x-none"/>
        </w:rPr>
        <w:t xml:space="preserve"> </w:t>
      </w:r>
      <w:r w:rsidR="00300B64" w:rsidRPr="005B6D50">
        <w:rPr>
          <w:rFonts w:ascii="Arial" w:hAnsi="Arial" w:cs="Arial"/>
        </w:rPr>
        <w:t>lhůtou pro</w:t>
      </w:r>
      <w:r w:rsidRPr="005B6D50">
        <w:rPr>
          <w:rFonts w:ascii="Arial" w:hAnsi="Arial" w:cs="Arial"/>
          <w:lang w:val="x-none"/>
        </w:rPr>
        <w:t xml:space="preserve"> odstranění vad </w:t>
      </w:r>
      <w:r w:rsidR="00D30D6D" w:rsidRPr="005B6D50">
        <w:rPr>
          <w:rFonts w:ascii="Arial" w:hAnsi="Arial" w:cs="Arial"/>
          <w:lang w:val="x-none"/>
        </w:rPr>
        <w:br/>
      </w:r>
      <w:r w:rsidRPr="005B6D50">
        <w:rPr>
          <w:rFonts w:ascii="Arial" w:hAnsi="Arial" w:cs="Arial"/>
          <w:lang w:val="x-none"/>
        </w:rPr>
        <w:t xml:space="preserve">a nedodělků. </w:t>
      </w:r>
    </w:p>
    <w:p w14:paraId="1B6A0AFD" w14:textId="7C0E3600" w:rsidR="00507E47" w:rsidRPr="0080539D" w:rsidRDefault="00507E47" w:rsidP="00507E47">
      <w:pPr>
        <w:pStyle w:val="Odstavecseseznamem"/>
        <w:numPr>
          <w:ilvl w:val="0"/>
          <w:numId w:val="31"/>
        </w:numPr>
        <w:jc w:val="both"/>
        <w:rPr>
          <w:rFonts w:ascii="Arial" w:hAnsi="Arial" w:cs="Arial"/>
          <w:lang w:val="x-none"/>
        </w:rPr>
      </w:pPr>
      <w:bookmarkStart w:id="34" w:name="_Hlk72415906"/>
      <w:r w:rsidRPr="00D9780F">
        <w:rPr>
          <w:rFonts w:ascii="Arial" w:hAnsi="Arial" w:cs="Arial"/>
          <w:lang w:val="x-none"/>
        </w:rPr>
        <w:lastRenderedPageBreak/>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je povinen zaplatit objednateli smluvní pokutu ve výši</w:t>
      </w:r>
      <w:r w:rsidR="005B6D50">
        <w:rPr>
          <w:rFonts w:ascii="Arial" w:hAnsi="Arial" w:cs="Arial"/>
        </w:rPr>
        <w:t xml:space="preserve"> 0,03 %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4"/>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736FADA"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proofErr w:type="gramStart"/>
      <w:r w:rsidR="00507E47">
        <w:rPr>
          <w:rFonts w:ascii="Arial" w:hAnsi="Arial" w:cs="Arial"/>
        </w:rPr>
        <w:t>2.000</w:t>
      </w:r>
      <w:r w:rsidR="005E1FB1">
        <w:rPr>
          <w:rFonts w:ascii="Arial" w:hAnsi="Arial" w:cs="Arial"/>
        </w:rPr>
        <w:t>,-</w:t>
      </w:r>
      <w:proofErr w:type="gramEnd"/>
      <w:r w:rsidR="00463A90">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1F93CE2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proofErr w:type="gramStart"/>
      <w:r w:rsidR="00CB075A">
        <w:rPr>
          <w:rFonts w:ascii="Arial" w:hAnsi="Arial" w:cs="Arial"/>
        </w:rPr>
        <w:t>20</w:t>
      </w:r>
      <w:r w:rsidR="00850B09" w:rsidRPr="000B5292">
        <w:rPr>
          <w:rFonts w:ascii="Arial" w:hAnsi="Arial" w:cs="Arial"/>
        </w:rPr>
        <w:t>.000</w:t>
      </w:r>
      <w:r w:rsidR="005E1FB1">
        <w:rPr>
          <w:rFonts w:ascii="Arial" w:hAnsi="Arial" w:cs="Arial"/>
        </w:rPr>
        <w:t>,-</w:t>
      </w:r>
      <w:proofErr w:type="gramEnd"/>
      <w:r w:rsidR="00463A90">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612D9EB8"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proofErr w:type="gramStart"/>
      <w:r w:rsidR="000B5292">
        <w:rPr>
          <w:rFonts w:ascii="Arial" w:hAnsi="Arial" w:cs="Arial"/>
        </w:rPr>
        <w:t>400.000</w:t>
      </w:r>
      <w:r w:rsidR="005E1FB1">
        <w:rPr>
          <w:rFonts w:ascii="Arial" w:hAnsi="Arial" w:cs="Arial"/>
        </w:rPr>
        <w:t>,-</w:t>
      </w:r>
      <w:proofErr w:type="gramEnd"/>
      <w:r w:rsidR="00463A90">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5504D8D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proofErr w:type="gramStart"/>
      <w:r w:rsidR="00CB075A">
        <w:rPr>
          <w:rFonts w:ascii="Arial" w:hAnsi="Arial" w:cs="Arial"/>
        </w:rPr>
        <w:t>25</w:t>
      </w:r>
      <w:r w:rsidR="000B5292">
        <w:rPr>
          <w:rFonts w:ascii="Arial" w:hAnsi="Arial" w:cs="Arial"/>
        </w:rPr>
        <w:t>0.</w:t>
      </w:r>
      <w:r w:rsidR="00F37572" w:rsidRPr="00DC79AC">
        <w:rPr>
          <w:rFonts w:ascii="Arial" w:hAnsi="Arial" w:cs="Arial"/>
        </w:rPr>
        <w:t>000</w:t>
      </w:r>
      <w:r w:rsidR="005E1FB1">
        <w:rPr>
          <w:rFonts w:ascii="Arial" w:hAnsi="Arial" w:cs="Arial"/>
        </w:rPr>
        <w:t>,-</w:t>
      </w:r>
      <w:proofErr w:type="gramEnd"/>
      <w:r w:rsidR="00463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4F944B5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proofErr w:type="gramStart"/>
      <w:r w:rsidR="000B5292">
        <w:rPr>
          <w:rFonts w:ascii="Arial" w:hAnsi="Arial" w:cs="Arial"/>
        </w:rPr>
        <w:t>10</w:t>
      </w:r>
      <w:r w:rsidR="00CB075A">
        <w:rPr>
          <w:rFonts w:ascii="Arial" w:hAnsi="Arial" w:cs="Arial"/>
        </w:rPr>
        <w:t>0</w:t>
      </w:r>
      <w:r w:rsidR="00463A90">
        <w:rPr>
          <w:rFonts w:ascii="Arial" w:hAnsi="Arial" w:cs="Arial"/>
        </w:rPr>
        <w:t>.</w:t>
      </w:r>
      <w:r w:rsidR="00F37572" w:rsidRPr="00DC79AC">
        <w:rPr>
          <w:rFonts w:ascii="Arial" w:hAnsi="Arial" w:cs="Arial"/>
        </w:rPr>
        <w:t>000</w:t>
      </w:r>
      <w:r w:rsidR="005E1FB1">
        <w:rPr>
          <w:rFonts w:ascii="Arial" w:hAnsi="Arial" w:cs="Arial"/>
        </w:rPr>
        <w:t>,-</w:t>
      </w:r>
      <w:proofErr w:type="gramEnd"/>
      <w:r w:rsidR="00463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3F948CE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CB075A">
        <w:rPr>
          <w:rFonts w:ascii="Arial" w:hAnsi="Arial" w:cs="Arial"/>
        </w:rPr>
        <w:t>250</w:t>
      </w:r>
      <w:r w:rsidR="005E1FB1">
        <w:rPr>
          <w:rFonts w:ascii="Arial" w:hAnsi="Arial" w:cs="Arial"/>
        </w:rPr>
        <w:t> </w:t>
      </w:r>
      <w:r w:rsidR="00CB075A">
        <w:rPr>
          <w:rFonts w:ascii="Arial" w:hAnsi="Arial" w:cs="Arial"/>
        </w:rPr>
        <w:t>0</w:t>
      </w:r>
      <w:r w:rsidR="00F37572" w:rsidRPr="00DC79AC">
        <w:rPr>
          <w:rFonts w:ascii="Arial" w:hAnsi="Arial" w:cs="Arial"/>
        </w:rPr>
        <w:t>00</w:t>
      </w:r>
      <w:r w:rsidR="005E1FB1">
        <w:rPr>
          <w:rFonts w:ascii="Arial" w:hAnsi="Arial" w:cs="Arial"/>
        </w:rPr>
        <w:t>,-</w:t>
      </w:r>
      <w:r w:rsidR="00463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58390A08"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proofErr w:type="gramStart"/>
      <w:r w:rsidR="00CB075A">
        <w:rPr>
          <w:rFonts w:ascii="Arial" w:hAnsi="Arial" w:cs="Arial"/>
        </w:rPr>
        <w:t>1</w:t>
      </w:r>
      <w:r w:rsidR="00F37572" w:rsidRPr="00DC79AC">
        <w:rPr>
          <w:rFonts w:ascii="Arial" w:hAnsi="Arial" w:cs="Arial"/>
        </w:rPr>
        <w:t>5</w:t>
      </w:r>
      <w:r w:rsidR="000B5292">
        <w:rPr>
          <w:rFonts w:ascii="Arial" w:hAnsi="Arial" w:cs="Arial"/>
        </w:rPr>
        <w:t>0.</w:t>
      </w:r>
      <w:r w:rsidR="00F37572" w:rsidRPr="00DC79AC">
        <w:rPr>
          <w:rFonts w:ascii="Arial" w:hAnsi="Arial" w:cs="Arial"/>
        </w:rPr>
        <w:t>000</w:t>
      </w:r>
      <w:r w:rsidR="005E1FB1">
        <w:rPr>
          <w:rFonts w:ascii="Arial" w:hAnsi="Arial" w:cs="Arial"/>
        </w:rPr>
        <w:t>,-</w:t>
      </w:r>
      <w:proofErr w:type="gramEnd"/>
      <w:r w:rsidR="00463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35"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w:t>
      </w:r>
      <w:r w:rsidR="00463A90">
        <w:rPr>
          <w:rFonts w:ascii="Arial" w:hAnsi="Arial" w:cs="Arial"/>
        </w:rPr>
        <w:t> </w:t>
      </w:r>
      <w:r w:rsidR="000B5292" w:rsidRPr="00243A4C">
        <w:rPr>
          <w:rFonts w:ascii="Arial" w:hAnsi="Arial" w:cs="Arial"/>
        </w:rPr>
        <w:t xml:space="preserve">VII, odst.21, je povinen uhradit objednateli smluvní pokutu ve výši </w:t>
      </w:r>
      <w:proofErr w:type="gramStart"/>
      <w:r w:rsidR="00CB075A">
        <w:rPr>
          <w:rFonts w:ascii="Arial" w:hAnsi="Arial" w:cs="Arial"/>
        </w:rPr>
        <w:t>20</w:t>
      </w:r>
      <w:r w:rsidR="000B5292" w:rsidRPr="00243A4C">
        <w:rPr>
          <w:rFonts w:ascii="Arial" w:hAnsi="Arial" w:cs="Arial"/>
        </w:rPr>
        <w:t>0.000</w:t>
      </w:r>
      <w:r w:rsidR="005E1FB1">
        <w:rPr>
          <w:rFonts w:ascii="Arial" w:hAnsi="Arial" w:cs="Arial"/>
        </w:rPr>
        <w:t>,-</w:t>
      </w:r>
      <w:proofErr w:type="gramEnd"/>
      <w:r w:rsidR="005E1FB1">
        <w:rPr>
          <w:rFonts w:ascii="Arial" w:hAnsi="Arial" w:cs="Arial"/>
        </w:rPr>
        <w:t xml:space="preserve"> </w:t>
      </w:r>
      <w:r w:rsidR="000B5292" w:rsidRPr="00243A4C">
        <w:rPr>
          <w:rFonts w:ascii="Arial" w:hAnsi="Arial" w:cs="Arial"/>
        </w:rPr>
        <w:t xml:space="preserve">Kč, </w:t>
      </w:r>
      <w:r w:rsidR="005E1FB1">
        <w:rPr>
          <w:rFonts w:ascii="Arial" w:hAnsi="Arial" w:cs="Arial"/>
        </w:rPr>
        <w:br/>
      </w:r>
      <w:r w:rsidR="000B5292" w:rsidRPr="00243A4C">
        <w:rPr>
          <w:rFonts w:ascii="Arial" w:hAnsi="Arial" w:cs="Arial"/>
        </w:rPr>
        <w:t xml:space="preserve">a to za </w:t>
      </w:r>
      <w:r w:rsidR="000B5292" w:rsidRPr="00B153FD">
        <w:rPr>
          <w:rFonts w:ascii="Arial" w:hAnsi="Arial" w:cs="Arial"/>
        </w:rPr>
        <w:t>každé jednotlivé porušení povinností.</w:t>
      </w:r>
      <w:bookmarkEnd w:id="35"/>
      <w:r w:rsidR="00374655" w:rsidRPr="00374655">
        <w:rPr>
          <w:rFonts w:ascii="Arial" w:hAnsi="Arial" w:cs="Arial"/>
        </w:rPr>
        <w:t xml:space="preserve"> </w:t>
      </w:r>
    </w:p>
    <w:p w14:paraId="77785EF4" w14:textId="30F23DC9" w:rsidR="00374655" w:rsidRPr="00747335" w:rsidRDefault="00374655" w:rsidP="00374655">
      <w:pPr>
        <w:pStyle w:val="Odstavecseseznamem"/>
        <w:numPr>
          <w:ilvl w:val="0"/>
          <w:numId w:val="31"/>
        </w:numPr>
        <w:jc w:val="both"/>
        <w:rPr>
          <w:rFonts w:ascii="Arial" w:hAnsi="Arial" w:cs="Arial"/>
        </w:rPr>
      </w:pPr>
      <w:bookmarkStart w:id="36"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w:t>
      </w:r>
      <w:proofErr w:type="gramStart"/>
      <w:r w:rsidRPr="00EE022E">
        <w:rPr>
          <w:rFonts w:ascii="Arial" w:hAnsi="Arial" w:cs="Arial"/>
        </w:rPr>
        <w:t>10.000</w:t>
      </w:r>
      <w:r w:rsidR="005E1FB1">
        <w:rPr>
          <w:rFonts w:ascii="Arial" w:hAnsi="Arial" w:cs="Arial"/>
        </w:rPr>
        <w:t>,-</w:t>
      </w:r>
      <w:proofErr w:type="gramEnd"/>
      <w:r w:rsidR="005E1FB1">
        <w:rPr>
          <w:rFonts w:ascii="Arial" w:hAnsi="Arial" w:cs="Arial"/>
        </w:rPr>
        <w:t xml:space="preserve"> </w:t>
      </w:r>
      <w:r w:rsidR="00463A90">
        <w:rPr>
          <w:rFonts w:ascii="Arial" w:hAnsi="Arial" w:cs="Arial"/>
        </w:rPr>
        <w:t xml:space="preserve">Kč </w:t>
      </w:r>
      <w:r w:rsidRPr="00EE022E">
        <w:rPr>
          <w:rFonts w:ascii="Arial" w:hAnsi="Arial" w:cs="Arial"/>
        </w:rPr>
        <w:t xml:space="preserve">za každý zjištěný případ. </w:t>
      </w:r>
    </w:p>
    <w:p w14:paraId="57EC6B80" w14:textId="1F42AFB9" w:rsidR="003027EE" w:rsidRDefault="008A3B28" w:rsidP="003027EE">
      <w:pPr>
        <w:pStyle w:val="Odstavecseseznamem"/>
        <w:numPr>
          <w:ilvl w:val="0"/>
          <w:numId w:val="31"/>
        </w:numPr>
        <w:jc w:val="both"/>
        <w:rPr>
          <w:rFonts w:ascii="Arial" w:hAnsi="Arial" w:cs="Arial"/>
        </w:rPr>
      </w:pPr>
      <w:bookmarkStart w:id="37" w:name="_Hlk72326782"/>
      <w:bookmarkEnd w:id="36"/>
      <w:r w:rsidRPr="00DC79AC">
        <w:rPr>
          <w:rFonts w:ascii="Arial" w:hAnsi="Arial" w:cs="Arial"/>
        </w:rPr>
        <w:t>Pokud zhotovitel nevyzve objednatele ke kontrole a prověření prací dle čl.</w:t>
      </w:r>
      <w:r w:rsidR="005E1FB1">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CB075A">
        <w:rPr>
          <w:rFonts w:ascii="Arial" w:hAnsi="Arial" w:cs="Arial"/>
        </w:rPr>
        <w:t>250</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5147246B" w:rsidR="00FD5BEB" w:rsidRPr="00075143" w:rsidRDefault="00FD5BEB" w:rsidP="00FD5BEB">
      <w:pPr>
        <w:pStyle w:val="Odstavecseseznamem"/>
        <w:numPr>
          <w:ilvl w:val="0"/>
          <w:numId w:val="31"/>
        </w:numPr>
        <w:jc w:val="both"/>
        <w:rPr>
          <w:rFonts w:ascii="Arial" w:hAnsi="Arial" w:cs="Arial"/>
        </w:rPr>
      </w:pPr>
      <w:bookmarkStart w:id="38"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xml:space="preserve">, je povinen uhradit objednateli smluvní pokutu ve výši </w:t>
      </w:r>
      <w:proofErr w:type="gramStart"/>
      <w:r w:rsidRPr="00075143">
        <w:rPr>
          <w:rFonts w:ascii="Arial" w:hAnsi="Arial" w:cs="Arial"/>
        </w:rPr>
        <w:t>40.000</w:t>
      </w:r>
      <w:r w:rsidR="005E1FB1">
        <w:rPr>
          <w:rFonts w:ascii="Arial" w:hAnsi="Arial" w:cs="Arial"/>
        </w:rPr>
        <w:t>,-</w:t>
      </w:r>
      <w:proofErr w:type="gramEnd"/>
      <w:r w:rsidRPr="00075143">
        <w:rPr>
          <w:rFonts w:ascii="Arial" w:hAnsi="Arial" w:cs="Arial"/>
        </w:rPr>
        <w:t xml:space="preserve"> Kč.</w:t>
      </w:r>
      <w:bookmarkEnd w:id="38"/>
    </w:p>
    <w:bookmarkEnd w:id="37"/>
    <w:p w14:paraId="0F5E2E47" w14:textId="7759C251"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5E1FB1">
        <w:rPr>
          <w:rFonts w:ascii="Arial" w:hAnsi="Arial" w:cs="Arial"/>
        </w:rPr>
        <w:t xml:space="preserve"> </w:t>
      </w:r>
      <w:r w:rsidRPr="00374655">
        <w:rPr>
          <w:rFonts w:ascii="Arial" w:hAnsi="Arial" w:cs="Arial"/>
        </w:rPr>
        <w:t>IV, odst.5, čl.</w:t>
      </w:r>
      <w:r w:rsidR="005E1FB1">
        <w:rPr>
          <w:rFonts w:ascii="Arial" w:hAnsi="Arial" w:cs="Arial"/>
        </w:rPr>
        <w:t xml:space="preserve"> </w:t>
      </w:r>
      <w:r w:rsidRPr="00374655">
        <w:rPr>
          <w:rFonts w:ascii="Arial" w:hAnsi="Arial" w:cs="Arial"/>
        </w:rPr>
        <w:t>VIII, odst.</w:t>
      </w:r>
      <w:r w:rsidR="005E1FB1">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5E1FB1">
        <w:rPr>
          <w:rFonts w:ascii="Arial" w:hAnsi="Arial" w:cs="Arial"/>
        </w:rPr>
        <w:t xml:space="preserve"> </w:t>
      </w:r>
      <w:r w:rsidRPr="00374655">
        <w:rPr>
          <w:rFonts w:ascii="Arial" w:hAnsi="Arial" w:cs="Arial"/>
        </w:rPr>
        <w:t>X, odst.</w:t>
      </w:r>
      <w:r w:rsidR="00FD5BEB" w:rsidRPr="00374655">
        <w:rPr>
          <w:rFonts w:ascii="Arial" w:hAnsi="Arial" w:cs="Arial"/>
        </w:rPr>
        <w:t>14</w:t>
      </w:r>
      <w:r w:rsidRPr="00374655">
        <w:rPr>
          <w:rFonts w:ascii="Arial" w:hAnsi="Arial" w:cs="Arial"/>
        </w:rPr>
        <w:t xml:space="preserve"> a 20, čl.</w:t>
      </w:r>
      <w:r w:rsidR="005E1FB1">
        <w:rPr>
          <w:rFonts w:ascii="Arial" w:hAnsi="Arial" w:cs="Arial"/>
        </w:rPr>
        <w:t xml:space="preserve"> </w:t>
      </w:r>
      <w:r w:rsidRPr="00374655">
        <w:rPr>
          <w:rFonts w:ascii="Arial" w:hAnsi="Arial" w:cs="Arial"/>
        </w:rPr>
        <w:t xml:space="preserve">XIII, odst.5 této smlouvy, se sjednává smluvní pokuta ve výši </w:t>
      </w:r>
      <w:proofErr w:type="gramStart"/>
      <w:r w:rsidR="00442B3D" w:rsidRPr="00075143">
        <w:rPr>
          <w:rFonts w:ascii="Arial" w:hAnsi="Arial" w:cs="Arial"/>
        </w:rPr>
        <w:t>10.000</w:t>
      </w:r>
      <w:r w:rsidR="005E1FB1">
        <w:rPr>
          <w:rFonts w:ascii="Arial" w:hAnsi="Arial" w:cs="Arial"/>
        </w:rPr>
        <w:t>,-</w:t>
      </w:r>
      <w:proofErr w:type="gramEnd"/>
      <w:r w:rsidR="00463A90">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9" w:name="_Hlk72416148"/>
      <w:r w:rsidR="00640F2D">
        <w:rPr>
          <w:rFonts w:ascii="Arial" w:hAnsi="Arial" w:cs="Arial"/>
        </w:rPr>
        <w:t>bez ohledu na výši stanovené pokuty.</w:t>
      </w:r>
      <w:bookmarkEnd w:id="39"/>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r w:rsidRPr="00D9780F">
        <w:rPr>
          <w:rFonts w:ascii="Arial" w:hAnsi="Arial" w:cs="Arial"/>
          <w:lang w:val="x-none"/>
        </w:rPr>
        <w:t xml:space="preserve">mlouvy a není v prodlení, bránila-li jí v jejich </w:t>
      </w:r>
      <w:r w:rsidRPr="00D9780F">
        <w:rPr>
          <w:rFonts w:ascii="Arial" w:hAnsi="Arial" w:cs="Arial"/>
          <w:lang w:val="x-none"/>
        </w:rPr>
        <w:lastRenderedPageBreak/>
        <w:t>splnění některá z překážek vylučujících povinnost k náhradě škody ve smyslu § 2913 odst. 2 občanského zákoníku.</w:t>
      </w:r>
      <w:r w:rsidR="00640F2D" w:rsidRPr="00640F2D">
        <w:rPr>
          <w:rFonts w:ascii="Arial" w:hAnsi="Arial" w:cs="Arial"/>
        </w:rPr>
        <w:t xml:space="preserve"> </w:t>
      </w:r>
    </w:p>
    <w:p w14:paraId="5757777B" w14:textId="669EF60F"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w:t>
      </w:r>
      <w:r w:rsidR="00463A90">
        <w:rPr>
          <w:rFonts w:ascii="Arial" w:hAnsi="Arial" w:cs="Arial"/>
        </w:rPr>
        <w:t> </w:t>
      </w:r>
      <w:r w:rsidRPr="00871163">
        <w:rPr>
          <w:rFonts w:ascii="Arial" w:hAnsi="Arial" w:cs="Arial"/>
        </w:rPr>
        <w:t>nabídkou zhotovitele v</w:t>
      </w:r>
      <w:r w:rsidR="00CB075A">
        <w:rPr>
          <w:rFonts w:ascii="Arial" w:hAnsi="Arial" w:cs="Arial"/>
        </w:rPr>
        <w:t> </w:t>
      </w:r>
      <w:r w:rsidRPr="00871163">
        <w:rPr>
          <w:rFonts w:ascii="Arial" w:hAnsi="Arial" w:cs="Arial"/>
        </w:rPr>
        <w:t>rámci</w:t>
      </w:r>
      <w:r w:rsidR="00CB075A">
        <w:rPr>
          <w:rFonts w:ascii="Arial" w:hAnsi="Arial" w:cs="Arial"/>
        </w:rPr>
        <w:t xml:space="preserve"> </w:t>
      </w:r>
      <w:r w:rsidR="00CB075A" w:rsidRPr="00CB075A">
        <w:rPr>
          <w:rFonts w:ascii="Arial" w:hAnsi="Arial" w:cs="Arial"/>
        </w:rPr>
        <w:t>v</w:t>
      </w:r>
      <w:r w:rsidR="00B30AE2" w:rsidRPr="001027E2">
        <w:rPr>
          <w:rFonts w:ascii="Arial" w:hAnsi="Arial" w:cs="Arial"/>
        </w:rPr>
        <w:t>ýběrového</w:t>
      </w:r>
      <w:r w:rsidRPr="00CB075A">
        <w:rPr>
          <w:rFonts w:ascii="Arial" w:hAnsi="Arial" w:cs="Arial"/>
        </w:rPr>
        <w:t xml:space="preserve"> ří</w:t>
      </w:r>
      <w:r w:rsidRPr="00871163">
        <w:rPr>
          <w:rFonts w:ascii="Arial" w:hAnsi="Arial" w:cs="Arial"/>
        </w:rPr>
        <w:t xml:space="preserve">zení na veřejnou zakázku nebo bez </w:t>
      </w:r>
      <w:r w:rsidRPr="00CB075A">
        <w:rPr>
          <w:rFonts w:ascii="Arial" w:hAnsi="Arial" w:cs="Arial"/>
        </w:rPr>
        <w:t xml:space="preserve">předchozího souhlasu objednatele, kdy vyjde najevo, že zhotovitel uvedl v rámci </w:t>
      </w:r>
      <w:r w:rsidR="00B30AE2" w:rsidRPr="001027E2">
        <w:rPr>
          <w:rFonts w:ascii="Arial" w:hAnsi="Arial" w:cs="Arial"/>
        </w:rPr>
        <w:t>výběrového</w:t>
      </w:r>
      <w:r w:rsidRPr="00CB075A">
        <w:rPr>
          <w:rFonts w:ascii="Arial" w:hAnsi="Arial" w:cs="Arial"/>
        </w:rPr>
        <w:t xml:space="preserve"> řízení nepravdivé či zkreslené informace, které by měly zřejmý vliv na výběr zhotovitele pro uzavření této smlouvy je objednatel oprávněn po zhotoviteli požadovat smluvní pokutu ve výši</w:t>
      </w:r>
      <w:r w:rsidRPr="00871163">
        <w:rPr>
          <w:rFonts w:ascii="Arial" w:hAnsi="Arial" w:cs="Arial"/>
        </w:rPr>
        <w:t xml:space="preserve"> </w:t>
      </w:r>
      <w:proofErr w:type="gramStart"/>
      <w:r w:rsidRPr="00871163">
        <w:rPr>
          <w:rFonts w:ascii="Arial" w:hAnsi="Arial" w:cs="Arial"/>
        </w:rPr>
        <w:t>100.000</w:t>
      </w:r>
      <w:r w:rsidR="005E1FB1">
        <w:rPr>
          <w:rFonts w:ascii="Arial" w:hAnsi="Arial" w:cs="Arial"/>
        </w:rPr>
        <w:t>,-</w:t>
      </w:r>
      <w:proofErr w:type="gramEnd"/>
      <w:r w:rsidRPr="00871163">
        <w:rPr>
          <w:rFonts w:ascii="Arial" w:hAnsi="Arial" w:cs="Arial"/>
        </w:rPr>
        <w:t xml:space="preserve">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4102DF38"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280197">
        <w:rPr>
          <w:rFonts w:ascii="Arial" w:hAnsi="Arial" w:cs="Arial"/>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0B2F23D3"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w:t>
      </w:r>
      <w:r w:rsidR="00280197">
        <w:rPr>
          <w:rFonts w:ascii="Arial" w:hAnsi="Arial" w:cs="Arial"/>
        </w:rPr>
        <w:t> </w:t>
      </w:r>
      <w:r w:rsidRPr="0054723C">
        <w:rPr>
          <w:rFonts w:ascii="Arial" w:hAnsi="Arial" w:cs="Arial"/>
        </w:rPr>
        <w:t>kalendářních dnů v rozporu s touto smlouvou,</w:t>
      </w:r>
    </w:p>
    <w:p w14:paraId="2DE6F9FF" w14:textId="74B2682A" w:rsidR="00442B3D" w:rsidRPr="00CB075A"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00B30AE2" w:rsidRPr="001027E2">
        <w:rPr>
          <w:rFonts w:ascii="Arial" w:hAnsi="Arial" w:cs="Arial"/>
        </w:rPr>
        <w:t>výběrového</w:t>
      </w:r>
      <w:r w:rsidRPr="00CB075A">
        <w:rPr>
          <w:rFonts w:ascii="Arial" w:hAnsi="Arial" w:cs="Arial"/>
        </w:rPr>
        <w:t xml:space="preserve"> řízení na </w:t>
      </w:r>
      <w:r w:rsidR="00E25F03" w:rsidRPr="00CB075A">
        <w:rPr>
          <w:rFonts w:ascii="Arial" w:hAnsi="Arial" w:cs="Arial"/>
        </w:rPr>
        <w:t>v</w:t>
      </w:r>
      <w:r w:rsidRPr="00CB075A">
        <w:rPr>
          <w:rFonts w:ascii="Arial" w:hAnsi="Arial" w:cs="Arial"/>
        </w:rPr>
        <w:t xml:space="preserve">eřejnou zakázku nebo bez předchozího souhlasu objednatele, </w:t>
      </w:r>
    </w:p>
    <w:p w14:paraId="11116961" w14:textId="29B23140" w:rsidR="00442B3D" w:rsidRPr="0054723C" w:rsidRDefault="00442B3D" w:rsidP="00442B3D">
      <w:pPr>
        <w:pStyle w:val="Odstavecseseznamem"/>
        <w:numPr>
          <w:ilvl w:val="2"/>
          <w:numId w:val="22"/>
        </w:numPr>
        <w:ind w:left="1701" w:hanging="141"/>
        <w:jc w:val="both"/>
        <w:rPr>
          <w:rFonts w:ascii="Arial" w:hAnsi="Arial" w:cs="Arial"/>
        </w:rPr>
      </w:pPr>
      <w:r w:rsidRPr="00CB075A">
        <w:rPr>
          <w:rFonts w:ascii="Arial" w:hAnsi="Arial" w:cs="Arial"/>
        </w:rPr>
        <w:t xml:space="preserve">kdy vyjde najevo, že zhotovitel uvedl v rámci </w:t>
      </w:r>
      <w:r w:rsidR="00B30AE2" w:rsidRPr="001027E2">
        <w:rPr>
          <w:rFonts w:ascii="Arial" w:hAnsi="Arial" w:cs="Arial"/>
        </w:rPr>
        <w:t>výběrového</w:t>
      </w:r>
      <w:r w:rsidRPr="0054723C">
        <w:rPr>
          <w:rFonts w:ascii="Arial" w:hAnsi="Arial" w:cs="Arial"/>
        </w:rPr>
        <w:t xml:space="preserve"> řízení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7D55B8B9"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0" w:name="_Hlk72416599"/>
      <w:r w:rsidR="00442B3D">
        <w:rPr>
          <w:rFonts w:ascii="Arial" w:hAnsi="Arial" w:cs="Arial"/>
        </w:rPr>
        <w:t>ukončit stavební činnost</w:t>
      </w:r>
      <w:r w:rsidRPr="00D9780F">
        <w:rPr>
          <w:rFonts w:ascii="Arial" w:hAnsi="Arial" w:cs="Arial"/>
          <w:lang w:val="x-none"/>
        </w:rPr>
        <w:t xml:space="preserve"> </w:t>
      </w:r>
      <w:bookmarkEnd w:id="40"/>
      <w:r w:rsidRPr="00D9780F">
        <w:rPr>
          <w:rFonts w:ascii="Arial" w:hAnsi="Arial" w:cs="Arial"/>
          <w:lang w:val="x-none"/>
        </w:rPr>
        <w:t xml:space="preserve">a vyklidit zařízení staveniště </w:t>
      </w:r>
      <w:bookmarkStart w:id="41" w:name="_Hlk72416616"/>
      <w:r w:rsidR="00442B3D">
        <w:rPr>
          <w:rFonts w:ascii="Arial" w:hAnsi="Arial" w:cs="Arial"/>
        </w:rPr>
        <w:t xml:space="preserve">společně s opuštěním staveniště </w:t>
      </w:r>
      <w:bookmarkEnd w:id="41"/>
      <w:r w:rsidRPr="00D9780F">
        <w:rPr>
          <w:rFonts w:ascii="Arial" w:hAnsi="Arial" w:cs="Arial"/>
          <w:lang w:val="x-none"/>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w:t>
      </w:r>
      <w:r w:rsidRPr="00D9780F">
        <w:rPr>
          <w:rFonts w:ascii="Arial" w:hAnsi="Arial" w:cs="Arial"/>
          <w:lang w:val="x-none"/>
        </w:rPr>
        <w:lastRenderedPageBreak/>
        <w:t xml:space="preserve">opatřeních objednatele bezprostředně informovat. V opačném případě odpovídá zhotovitel za škodu způsobenou v důsledku porušení této povinnosti. Objednatel se zavazuje převzít a zhotovitel se zavazuje předat dosud provedené práce </w:t>
      </w:r>
      <w:r w:rsidR="00280197">
        <w:rPr>
          <w:rFonts w:ascii="Arial" w:hAnsi="Arial" w:cs="Arial"/>
          <w:lang w:val="x-none"/>
        </w:rPr>
        <w:br/>
      </w:r>
      <w:r w:rsidRPr="00D9780F">
        <w:rPr>
          <w:rFonts w:ascii="Arial" w:hAnsi="Arial" w:cs="Arial"/>
          <w:lang w:val="x-none"/>
        </w:rPr>
        <w:t xml:space="preserve">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280197">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280197"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7C106BA5" w14:textId="77777777" w:rsidR="00280197" w:rsidRPr="00A10026" w:rsidRDefault="00280197" w:rsidP="00280197">
      <w:pPr>
        <w:pStyle w:val="Odstavecseseznamem"/>
        <w:jc w:val="both"/>
        <w:rPr>
          <w:rFonts w:ascii="Arial" w:hAnsi="Arial" w:cs="Arial"/>
        </w:rPr>
      </w:pPr>
    </w:p>
    <w:p w14:paraId="0C220E1A" w14:textId="58F77279"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044E84">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044E84">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4028F2B7" w:rsidR="00943F4A" w:rsidRPr="00CB075A"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w:t>
      </w:r>
      <w:r w:rsidRPr="00CB075A">
        <w:rPr>
          <w:rFonts w:ascii="Arial" w:hAnsi="Arial" w:cs="Arial"/>
          <w:lang w:val="x-none"/>
        </w:rPr>
        <w:t xml:space="preserve">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1027E2">
        <w:rPr>
          <w:rFonts w:ascii="Arial" w:hAnsi="Arial" w:cs="Arial"/>
          <w:lang w:val="x-none"/>
        </w:rPr>
        <w:t>výběrového</w:t>
      </w:r>
      <w:r w:rsidRPr="00CB075A">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CB075A">
        <w:rPr>
          <w:rFonts w:ascii="Arial" w:hAnsi="Arial" w:cs="Arial"/>
          <w:lang w:val="x-none"/>
        </w:rPr>
        <w:t xml:space="preserve">Zhotovitel se zavazuje věnovat Důvěrným informacím stejnou ochranu, péči </w:t>
      </w:r>
      <w:r w:rsidR="00D30D6D" w:rsidRPr="00CB075A">
        <w:rPr>
          <w:rFonts w:ascii="Arial" w:hAnsi="Arial" w:cs="Arial"/>
          <w:lang w:val="x-none"/>
        </w:rPr>
        <w:br/>
      </w:r>
      <w:r w:rsidRPr="00CB075A">
        <w:rPr>
          <w:rFonts w:ascii="Arial" w:hAnsi="Arial" w:cs="Arial"/>
          <w:lang w:val="x-none"/>
        </w:rPr>
        <w:t>a pozornost, jakou věnuje svým vlastním důvěrným informacím a zavazuje</w:t>
      </w:r>
      <w:r w:rsidRPr="00D9780F">
        <w:rPr>
          <w:rFonts w:ascii="Arial" w:hAnsi="Arial" w:cs="Arial"/>
          <w:lang w:val="x-none"/>
        </w:rPr>
        <w:t xml:space="preserve"> se, že bez výslovného písemného souhlasu objednatele zejména Důvěrné informace nesdělí, neposkytne nebo neumožní získat Důvěrné informace žádné třetí osobě ani subjektu.</w:t>
      </w:r>
    </w:p>
    <w:p w14:paraId="1373DA4E" w14:textId="6F79846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280197">
        <w:rPr>
          <w:rFonts w:ascii="Arial" w:hAnsi="Arial" w:cs="Arial"/>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1BC7AF4" w14:textId="77777777" w:rsidR="00280197" w:rsidRPr="00A10026" w:rsidRDefault="00280197" w:rsidP="00280197">
      <w:pPr>
        <w:pStyle w:val="Odstavecseseznamem"/>
        <w:jc w:val="both"/>
        <w:rPr>
          <w:rFonts w:ascii="Arial" w:hAnsi="Arial" w:cs="Arial"/>
          <w:lang w:val="x-none"/>
        </w:rPr>
      </w:pPr>
    </w:p>
    <w:p w14:paraId="29067AC7" w14:textId="77777777" w:rsidR="00943F4A" w:rsidRPr="00D9780F" w:rsidRDefault="0086088C" w:rsidP="00EF6D19">
      <w:pPr>
        <w:jc w:val="center"/>
        <w:rPr>
          <w:rFonts w:ascii="Arial" w:hAnsi="Arial" w:cs="Arial"/>
          <w:b/>
          <w:u w:val="single"/>
          <w:lang w:val="x-none"/>
        </w:rPr>
      </w:pPr>
      <w:bookmarkStart w:id="42"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2"/>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 xml:space="preserve">Vzhledem k tomu, že součástí plnění zhotovitele dle této smlouvy je i plnění, které může naplňovat znaky autorského díla ve smyslu zákona č. 121/2000 Sb., o právu </w:t>
      </w:r>
      <w:r w:rsidRPr="00D9780F">
        <w:rPr>
          <w:rFonts w:ascii="Arial" w:hAnsi="Arial" w:cs="Arial"/>
        </w:rPr>
        <w:lastRenderedPageBreak/>
        <w:t>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6C59D89"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xml:space="preserve">), a to zejména pokud jde </w:t>
      </w:r>
      <w:r w:rsidR="00280197">
        <w:rPr>
          <w:rFonts w:ascii="Arial" w:hAnsi="Arial" w:cs="Arial"/>
          <w:lang w:val="x-none"/>
        </w:rPr>
        <w:br/>
      </w:r>
      <w:r w:rsidRPr="00D9780F">
        <w:rPr>
          <w:rFonts w:ascii="Arial" w:hAnsi="Arial" w:cs="Arial"/>
          <w:lang w:val="x-none"/>
        </w:rPr>
        <w:t>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3" w:name="_Hlk72416656"/>
    </w:p>
    <w:p w14:paraId="725BAA03" w14:textId="09EC5A45" w:rsidR="00904EFF" w:rsidRDefault="00904EFF" w:rsidP="000F5E62">
      <w:pPr>
        <w:pStyle w:val="Bezmezer"/>
        <w:jc w:val="center"/>
        <w:rPr>
          <w:rFonts w:ascii="Arial" w:hAnsi="Arial" w:cs="Arial"/>
          <w:b/>
          <w:u w:val="single"/>
        </w:rPr>
      </w:pPr>
      <w:bookmarkStart w:id="44" w:name="_Hlk71731034"/>
    </w:p>
    <w:p w14:paraId="2DE8E307" w14:textId="28519B90"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044E84">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72689A9B" w:rsidR="00442B3D" w:rsidRDefault="00442B3D" w:rsidP="00442B3D">
      <w:pPr>
        <w:pStyle w:val="Bezmezer"/>
        <w:numPr>
          <w:ilvl w:val="0"/>
          <w:numId w:val="43"/>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w:t>
      </w:r>
      <w:r w:rsidR="00280197">
        <w:rPr>
          <w:rStyle w:val="l-L2Char"/>
          <w:rFonts w:eastAsiaTheme="minorHAnsi" w:cs="Arial"/>
        </w:rPr>
        <w:t> </w:t>
      </w:r>
      <w:r w:rsidRPr="009B3CA0">
        <w:rPr>
          <w:rStyle w:val="l-L2Char"/>
          <w:rFonts w:eastAsiaTheme="minorHAnsi" w:cs="Arial"/>
        </w:rPr>
        <w:t xml:space="preserve">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7F0B4BA" w14:textId="7961CF34" w:rsidR="00904EFF" w:rsidRDefault="00904EFF" w:rsidP="00904EFF">
      <w:pPr>
        <w:pStyle w:val="Bezmezer"/>
        <w:ind w:left="360"/>
        <w:jc w:val="both"/>
        <w:rPr>
          <w:rStyle w:val="l-L2Char"/>
          <w:rFonts w:eastAsiaTheme="minorHAnsi" w:cs="Arial"/>
        </w:rPr>
      </w:pPr>
    </w:p>
    <w:p w14:paraId="2AF53530" w14:textId="6B638432" w:rsidR="00442B3D" w:rsidRPr="009B3CA0" w:rsidRDefault="00442B3D" w:rsidP="00904EFF">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203FA7D5" w14:textId="77777777" w:rsidR="00044E84" w:rsidRDefault="00904EFF" w:rsidP="00044E84">
      <w:pPr>
        <w:pStyle w:val="Bezmezer"/>
        <w:numPr>
          <w:ilvl w:val="0"/>
          <w:numId w:val="46"/>
        </w:numPr>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0560CE1C" w14:textId="77777777" w:rsidR="00044E84" w:rsidRDefault="00442B3D" w:rsidP="00044E84">
      <w:pPr>
        <w:pStyle w:val="Bezmezer"/>
        <w:numPr>
          <w:ilvl w:val="0"/>
          <w:numId w:val="46"/>
        </w:numPr>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57080DD6" w14:textId="77777777" w:rsidR="00044E84" w:rsidRDefault="00904EFF" w:rsidP="00044E84">
      <w:pPr>
        <w:pStyle w:val="Bezmezer"/>
        <w:numPr>
          <w:ilvl w:val="0"/>
          <w:numId w:val="46"/>
        </w:numPr>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w:t>
      </w:r>
      <w:r w:rsidR="00280197">
        <w:rPr>
          <w:rStyle w:val="l-L2Char"/>
          <w:rFonts w:eastAsiaTheme="minorHAnsi" w:cs="Arial"/>
        </w:rPr>
        <w:br/>
      </w:r>
      <w:r w:rsidR="00442B3D" w:rsidRPr="009B3CA0">
        <w:rPr>
          <w:rStyle w:val="l-L2Char"/>
          <w:rFonts w:eastAsiaTheme="minorHAnsi" w:cs="Arial"/>
        </w:rPr>
        <w:t xml:space="preserve">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6DCFC6BC" w:rsidR="00442B3D" w:rsidRPr="009B3CA0" w:rsidRDefault="00442B3D" w:rsidP="00044E84">
      <w:pPr>
        <w:pStyle w:val="Bezmezer"/>
        <w:numPr>
          <w:ilvl w:val="0"/>
          <w:numId w:val="46"/>
        </w:numPr>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1FCBB398" w14:textId="77777777" w:rsidR="00044E84" w:rsidRDefault="00044E84" w:rsidP="00044E84">
      <w:pPr>
        <w:pStyle w:val="Odstavecseseznamem"/>
        <w:spacing w:after="120"/>
        <w:ind w:left="928"/>
        <w:jc w:val="both"/>
        <w:rPr>
          <w:rFonts w:ascii="Arial" w:hAnsi="Arial" w:cs="Arial"/>
        </w:rPr>
      </w:pPr>
    </w:p>
    <w:p w14:paraId="740AE45B" w14:textId="6B07A82D" w:rsidR="00442B3D" w:rsidRPr="004C11B4" w:rsidRDefault="00442B3D" w:rsidP="004C11B4">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42277797" w14:textId="77777777" w:rsidR="00CB075A" w:rsidRPr="008377B5" w:rsidRDefault="00CB075A" w:rsidP="00CB075A">
      <w:pPr>
        <w:pStyle w:val="Odstavecseseznamem"/>
        <w:tabs>
          <w:tab w:val="left" w:pos="2552"/>
        </w:tabs>
        <w:spacing w:after="0"/>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ab/>
      </w:r>
      <w:r w:rsidRPr="007E0462">
        <w:rPr>
          <w:rFonts w:ascii="Arial" w:hAnsi="Arial" w:cs="Arial"/>
        </w:rPr>
        <w:t>Ing. Pavel Tonar</w:t>
      </w:r>
      <w:r>
        <w:rPr>
          <w:rFonts w:ascii="Arial" w:hAnsi="Arial" w:cs="Arial"/>
        </w:rPr>
        <w:t xml:space="preserve"> </w:t>
      </w:r>
      <w:r w:rsidRPr="007E0462">
        <w:rPr>
          <w:rFonts w:ascii="Arial" w:hAnsi="Arial" w:cs="Arial"/>
        </w:rPr>
        <w:t>odborný rada</w:t>
      </w:r>
    </w:p>
    <w:p w14:paraId="7F23BF6E" w14:textId="77777777" w:rsidR="00CB075A" w:rsidRPr="008377B5" w:rsidRDefault="00CB075A" w:rsidP="00CB075A">
      <w:pPr>
        <w:tabs>
          <w:tab w:val="left" w:pos="2552"/>
        </w:tabs>
        <w:spacing w:after="0"/>
        <w:ind w:left="437" w:firstLine="284"/>
        <w:jc w:val="both"/>
        <w:rPr>
          <w:rFonts w:ascii="Arial" w:hAnsi="Arial" w:cs="Arial"/>
        </w:rPr>
      </w:pPr>
      <w:r w:rsidRPr="008377B5">
        <w:rPr>
          <w:rFonts w:ascii="Arial" w:hAnsi="Arial" w:cs="Arial"/>
        </w:rPr>
        <w:t>Tel.:</w:t>
      </w:r>
      <w:r>
        <w:rPr>
          <w:rFonts w:ascii="Arial" w:hAnsi="Arial" w:cs="Arial"/>
        </w:rPr>
        <w:tab/>
        <w:t>+420 727 956 374</w:t>
      </w:r>
    </w:p>
    <w:p w14:paraId="1973EE87" w14:textId="77777777" w:rsidR="00CB075A" w:rsidRPr="008377B5" w:rsidRDefault="00CB075A" w:rsidP="00CB075A">
      <w:pPr>
        <w:tabs>
          <w:tab w:val="left" w:pos="2552"/>
        </w:tabs>
        <w:spacing w:after="120"/>
        <w:ind w:left="425" w:firstLine="284"/>
        <w:jc w:val="both"/>
        <w:rPr>
          <w:rFonts w:ascii="Arial" w:hAnsi="Arial" w:cs="Arial"/>
        </w:rPr>
      </w:pPr>
      <w:r w:rsidRPr="008377B5">
        <w:rPr>
          <w:rFonts w:ascii="Arial" w:hAnsi="Arial" w:cs="Arial"/>
        </w:rPr>
        <w:t>E-mail:</w:t>
      </w:r>
      <w:r w:rsidRPr="008377B5">
        <w:rPr>
          <w:rFonts w:ascii="Arial" w:hAnsi="Arial" w:cs="Arial"/>
        </w:rPr>
        <w:tab/>
      </w:r>
      <w:hyperlink r:id="rId15" w:history="1">
        <w:r w:rsidRPr="00FB7306">
          <w:rPr>
            <w:rStyle w:val="Hypertextovodkaz"/>
            <w:rFonts w:ascii="Arial" w:hAnsi="Arial" w:cs="Arial"/>
          </w:rPr>
          <w:t>p.tonar@spucr.cz</w:t>
        </w:r>
      </w:hyperlink>
      <w:r>
        <w:rPr>
          <w:rFonts w:ascii="Arial" w:hAnsi="Arial" w:cs="Arial"/>
        </w:rPr>
        <w:t xml:space="preserve"> </w:t>
      </w:r>
    </w:p>
    <w:p w14:paraId="0F92656C" w14:textId="77777777" w:rsidR="00CB075A" w:rsidRPr="008377B5" w:rsidRDefault="00CB075A" w:rsidP="00CB075A">
      <w:pPr>
        <w:spacing w:after="120"/>
        <w:ind w:left="12" w:firstLine="708"/>
        <w:jc w:val="both"/>
        <w:rPr>
          <w:rFonts w:ascii="Arial" w:hAnsi="Arial" w:cs="Arial"/>
        </w:rPr>
      </w:pPr>
    </w:p>
    <w:p w14:paraId="7E49926F" w14:textId="466B9A3C" w:rsidR="00CB075A" w:rsidRPr="008377B5" w:rsidRDefault="00CB075A" w:rsidP="00CB075A">
      <w:pPr>
        <w:spacing w:after="120"/>
        <w:ind w:left="2552" w:hanging="1843"/>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r>
        <w:rPr>
          <w:rFonts w:ascii="Arial" w:hAnsi="Arial" w:cs="Arial"/>
        </w:rPr>
        <w:t xml:space="preserve">  </w:t>
      </w:r>
    </w:p>
    <w:p w14:paraId="6783A0FC" w14:textId="5480C8B2" w:rsidR="00CB075A" w:rsidRPr="00382E5A" w:rsidRDefault="00CB075A" w:rsidP="00CB075A">
      <w:pPr>
        <w:tabs>
          <w:tab w:val="left" w:pos="2552"/>
        </w:tabs>
        <w:spacing w:after="0"/>
        <w:ind w:left="425" w:firstLine="284"/>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AC7AA6" w:rsidRPr="00AC7AA6">
        <w:rPr>
          <w:rFonts w:ascii="Arial" w:eastAsia="Times New Roman" w:hAnsi="Arial" w:cs="Arial"/>
          <w:snapToGrid w:val="0"/>
          <w:lang w:val="en-US" w:eastAsia="cs-CZ"/>
        </w:rPr>
        <w:t>xxxxxxxxxxx</w:t>
      </w:r>
    </w:p>
    <w:p w14:paraId="6CDB0BD9" w14:textId="77777777" w:rsidR="00AC7AA6" w:rsidRDefault="00CB075A" w:rsidP="00CB075A">
      <w:pPr>
        <w:tabs>
          <w:tab w:val="left" w:pos="2552"/>
        </w:tabs>
        <w:spacing w:after="0"/>
        <w:ind w:left="425" w:firstLine="284"/>
        <w:jc w:val="both"/>
        <w:rPr>
          <w:rFonts w:ascii="Arial" w:hAnsi="Arial" w:cs="Arial"/>
        </w:rPr>
      </w:pPr>
      <w:r w:rsidRPr="00382E5A">
        <w:rPr>
          <w:rFonts w:ascii="Arial" w:hAnsi="Arial" w:cs="Arial"/>
        </w:rPr>
        <w:t>Tel.:</w:t>
      </w:r>
      <w:r w:rsidRPr="00382E5A">
        <w:rPr>
          <w:rFonts w:ascii="Arial" w:hAnsi="Arial" w:cs="Arial"/>
        </w:rPr>
        <w:tab/>
      </w:r>
      <w:r w:rsidR="00AC7AA6" w:rsidRPr="00AC7AA6">
        <w:rPr>
          <w:rFonts w:ascii="Arial" w:hAnsi="Arial" w:cs="Arial"/>
        </w:rPr>
        <w:t>xxxxxxxxxxx</w:t>
      </w:r>
      <w:r w:rsidR="00AC7AA6" w:rsidRPr="00AC7AA6">
        <w:rPr>
          <w:rFonts w:ascii="Arial" w:hAnsi="Arial" w:cs="Arial"/>
        </w:rPr>
        <w:t xml:space="preserve"> </w:t>
      </w:r>
    </w:p>
    <w:p w14:paraId="57F6DA94" w14:textId="1FB8274C" w:rsidR="00CB075A" w:rsidRPr="00382E5A" w:rsidRDefault="00CB075A" w:rsidP="00CB075A">
      <w:pPr>
        <w:tabs>
          <w:tab w:val="left" w:pos="2552"/>
        </w:tabs>
        <w:spacing w:after="0"/>
        <w:ind w:left="425" w:firstLine="284"/>
        <w:jc w:val="both"/>
        <w:rPr>
          <w:rFonts w:ascii="Arial" w:hAnsi="Arial" w:cs="Arial"/>
        </w:rPr>
      </w:pPr>
      <w:r w:rsidRPr="00382E5A">
        <w:rPr>
          <w:rFonts w:ascii="Arial" w:hAnsi="Arial" w:cs="Arial"/>
        </w:rPr>
        <w:t>E-mail:</w:t>
      </w:r>
      <w:r w:rsidRPr="00382E5A">
        <w:rPr>
          <w:rFonts w:ascii="Arial" w:hAnsi="Arial" w:cs="Arial"/>
        </w:rPr>
        <w:tab/>
      </w:r>
      <w:r w:rsidR="00AC7AA6" w:rsidRPr="00B83405">
        <w:rPr>
          <w:rFonts w:ascii="Arial" w:hAnsi="Arial" w:cs="Arial"/>
        </w:rPr>
        <w:t>xxxxxxxxxxx</w:t>
      </w:r>
      <w:r w:rsidR="004D61E1">
        <w:rPr>
          <w:rFonts w:ascii="Arial" w:eastAsia="Times New Roman" w:hAnsi="Arial" w:cs="Arial"/>
          <w:snapToGrid w:val="0"/>
          <w:lang w:val="en-US" w:eastAsia="cs-CZ"/>
        </w:rPr>
        <w:t xml:space="preserve"> </w:t>
      </w:r>
    </w:p>
    <w:bookmarkEnd w:id="44"/>
    <w:p w14:paraId="3E22C955" w14:textId="77777777" w:rsidR="00050E94" w:rsidRPr="00D9780F" w:rsidRDefault="00050E94" w:rsidP="00050E94">
      <w:pPr>
        <w:pStyle w:val="Odstavecseseznamem"/>
        <w:jc w:val="both"/>
        <w:rPr>
          <w:rFonts w:ascii="Arial" w:hAnsi="Arial" w:cs="Arial"/>
          <w:lang w:val="x-none"/>
        </w:rPr>
      </w:pPr>
    </w:p>
    <w:bookmarkEnd w:id="43"/>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lastRenderedPageBreak/>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681D6998"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280197">
        <w:rPr>
          <w:rFonts w:ascii="Arial" w:hAnsi="Arial" w:cs="Arial"/>
        </w:rPr>
        <w:br/>
      </w:r>
      <w:r w:rsidR="00D81E7B" w:rsidRPr="00D81E7B">
        <w:rPr>
          <w:rFonts w:ascii="Arial" w:hAnsi="Arial" w:cs="Arial"/>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4B68D724"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CB075A">
        <w:rPr>
          <w:rFonts w:ascii="Arial" w:hAnsi="Arial" w:cs="Arial"/>
        </w:rPr>
        <w:t>pod</w:t>
      </w:r>
      <w:r w:rsidR="00E25F03" w:rsidRPr="00CB075A">
        <w:rPr>
          <w:rFonts w:ascii="Arial" w:hAnsi="Arial" w:cs="Arial"/>
        </w:rPr>
        <w:t>dodavatelů</w:t>
      </w:r>
      <w:r w:rsidR="00943F4A" w:rsidRPr="00CB075A">
        <w:rPr>
          <w:rFonts w:ascii="Arial" w:hAnsi="Arial" w:cs="Arial"/>
          <w:lang w:val="x-none"/>
        </w:rPr>
        <w:t xml:space="preserve"> či dalších osob, jejichž prostřednictvím zhotovitel prokazoval jakoukoliv část kvalifikace v</w:t>
      </w:r>
      <w:r w:rsidR="00CB075A" w:rsidRPr="00CB075A">
        <w:rPr>
          <w:rFonts w:ascii="Arial" w:hAnsi="Arial" w:cs="Arial"/>
        </w:rPr>
        <w:t xml:space="preserve">e </w:t>
      </w:r>
      <w:r w:rsidR="00762B6A" w:rsidRPr="001027E2">
        <w:rPr>
          <w:rFonts w:ascii="Arial" w:hAnsi="Arial" w:cs="Arial"/>
        </w:rPr>
        <w:t>výběrovém</w:t>
      </w:r>
      <w:r w:rsidR="00943F4A" w:rsidRPr="00CB075A">
        <w:rPr>
          <w:rFonts w:ascii="Arial" w:hAnsi="Arial" w:cs="Arial"/>
          <w:lang w:val="x-none"/>
        </w:rPr>
        <w:t xml:space="preserve"> řízení vedoucí k uzavření této smlouvy, je zhotovitel oprávněn po písemném odsouhlasení</w:t>
      </w:r>
      <w:r w:rsidR="00943F4A" w:rsidRPr="00D9780F">
        <w:rPr>
          <w:rFonts w:ascii="Arial" w:hAnsi="Arial" w:cs="Arial"/>
          <w:lang w:val="x-none"/>
        </w:rPr>
        <w:t xml:space="preserve">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w:t>
      </w:r>
      <w:r w:rsidR="00943F4A" w:rsidRPr="00CB075A">
        <w:rPr>
          <w:rFonts w:ascii="Arial" w:hAnsi="Arial" w:cs="Arial"/>
          <w:lang w:val="x-none"/>
        </w:rPr>
        <w:t xml:space="preserve">jako </w:t>
      </w:r>
      <w:r w:rsidR="00597BAF" w:rsidRPr="00CB075A">
        <w:rPr>
          <w:rFonts w:ascii="Arial" w:hAnsi="Arial" w:cs="Arial"/>
          <w:lang w:val="x-none"/>
        </w:rPr>
        <w:t>po</w:t>
      </w:r>
      <w:r w:rsidR="00E25F03" w:rsidRPr="00CB075A">
        <w:rPr>
          <w:rFonts w:ascii="Arial" w:hAnsi="Arial" w:cs="Arial"/>
        </w:rPr>
        <w:t>ddodavatel</w:t>
      </w:r>
      <w:r w:rsidR="00943F4A" w:rsidRPr="00CB075A">
        <w:rPr>
          <w:rFonts w:ascii="Arial" w:hAnsi="Arial" w:cs="Arial"/>
          <w:lang w:val="x-none"/>
        </w:rPr>
        <w:t xml:space="preserve"> či osoba předchozí, a to ve stejném nebo větším rozsahu.</w:t>
      </w:r>
      <w:r w:rsidR="00922B4E" w:rsidRPr="00CB075A">
        <w:rPr>
          <w:rFonts w:ascii="Arial" w:hAnsi="Arial" w:cs="Arial"/>
        </w:rPr>
        <w:t xml:space="preserve"> Nový pod</w:t>
      </w:r>
      <w:r w:rsidR="00E25F03" w:rsidRPr="00CB075A">
        <w:rPr>
          <w:rFonts w:ascii="Arial" w:hAnsi="Arial" w:cs="Arial"/>
        </w:rPr>
        <w:t>dodavatel</w:t>
      </w:r>
      <w:r w:rsidR="00922B4E" w:rsidRPr="00CB075A">
        <w:rPr>
          <w:rFonts w:ascii="Arial" w:hAnsi="Arial" w:cs="Arial"/>
        </w:rPr>
        <w:t xml:space="preserve"> musí splňovat kvalifikaci minimálně v rozsahu, v jakém byla prokázána v</w:t>
      </w:r>
      <w:r w:rsidR="00CB075A" w:rsidRPr="00CB075A">
        <w:rPr>
          <w:rFonts w:ascii="Arial" w:hAnsi="Arial" w:cs="Arial"/>
        </w:rPr>
        <w:t>e</w:t>
      </w:r>
      <w:r w:rsidR="00CB075A" w:rsidRPr="001027E2">
        <w:rPr>
          <w:rFonts w:ascii="Arial" w:hAnsi="Arial" w:cs="Arial"/>
        </w:rPr>
        <w:t xml:space="preserve"> </w:t>
      </w:r>
      <w:r w:rsidR="00762B6A" w:rsidRPr="001027E2">
        <w:rPr>
          <w:rFonts w:ascii="Arial" w:hAnsi="Arial" w:cs="Arial"/>
        </w:rPr>
        <w:t>výběrovém</w:t>
      </w:r>
      <w:r w:rsidR="00922B4E" w:rsidRPr="00D9780F">
        <w:rPr>
          <w:rFonts w:ascii="Arial" w:hAnsi="Arial" w:cs="Arial"/>
        </w:rPr>
        <w:t xml:space="preserve"> řízení</w:t>
      </w:r>
      <w:r w:rsidR="00CD2350">
        <w:rPr>
          <w:rFonts w:ascii="Arial" w:hAnsi="Arial" w:cs="Arial"/>
        </w:rPr>
        <w:t>.</w:t>
      </w:r>
    </w:p>
    <w:p w14:paraId="1F9D0C45" w14:textId="770B2E9B" w:rsidR="00F85319" w:rsidRPr="00CB075A" w:rsidRDefault="00F85319" w:rsidP="00F85319">
      <w:pPr>
        <w:pStyle w:val="Odstavecseseznamem"/>
        <w:numPr>
          <w:ilvl w:val="0"/>
          <w:numId w:val="19"/>
        </w:numPr>
        <w:jc w:val="both"/>
        <w:rPr>
          <w:rFonts w:ascii="Arial" w:hAnsi="Arial" w:cs="Arial"/>
        </w:rPr>
      </w:pPr>
      <w:bookmarkStart w:id="45" w:name="_Hlk96426389"/>
      <w:r w:rsidRPr="00F85319">
        <w:rPr>
          <w:rFonts w:ascii="Arial" w:hAnsi="Arial" w:cs="Arial"/>
        </w:rPr>
        <w:t xml:space="preserve"> </w:t>
      </w:r>
      <w:r>
        <w:rPr>
          <w:rFonts w:ascii="Arial" w:hAnsi="Arial" w:cs="Arial"/>
        </w:rPr>
        <w:t xml:space="preserve">Zhotovitel musí v rámci projednání změny poddodavatele vždy doložit objednateli ke </w:t>
      </w:r>
      <w:r w:rsidRPr="00CB075A">
        <w:rPr>
          <w:rFonts w:ascii="Arial" w:hAnsi="Arial" w:cs="Arial"/>
        </w:rPr>
        <w:t xml:space="preserve">každému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alespoň 25 % účasti společníka v obchodní společnosti, je zhotovitel povinen nahradit takového poddodavatele </w:t>
      </w:r>
      <w:r w:rsidRPr="00280197">
        <w:rPr>
          <w:rFonts w:ascii="Arial" w:hAnsi="Arial" w:cs="Arial"/>
          <w:highlight w:val="yellow"/>
        </w:rPr>
        <w:t>do 5 pracovních dnů od vzniku této skutečnosti.</w:t>
      </w:r>
    </w:p>
    <w:p w14:paraId="40338FCE" w14:textId="77777777" w:rsidR="00943F4A" w:rsidRPr="00CB075A" w:rsidRDefault="00943F4A" w:rsidP="00EF6D19">
      <w:pPr>
        <w:pStyle w:val="Odstavecseseznamem"/>
        <w:numPr>
          <w:ilvl w:val="0"/>
          <w:numId w:val="19"/>
        </w:numPr>
        <w:jc w:val="both"/>
        <w:rPr>
          <w:rFonts w:ascii="Arial" w:hAnsi="Arial" w:cs="Arial"/>
          <w:lang w:val="x-none"/>
        </w:rPr>
      </w:pPr>
      <w:bookmarkStart w:id="46" w:name="_Ref376434278"/>
      <w:bookmarkEnd w:id="45"/>
      <w:r w:rsidRPr="00D9780F">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w:t>
      </w:r>
      <w:r w:rsidRPr="00CB075A">
        <w:rPr>
          <w:rFonts w:ascii="Arial" w:hAnsi="Arial" w:cs="Arial"/>
          <w:lang w:val="x-none"/>
        </w:rPr>
        <w:t>uvedených práv objednatele na nového vlastníka stavby.</w:t>
      </w:r>
      <w:bookmarkEnd w:id="46"/>
    </w:p>
    <w:p w14:paraId="1520AC5A" w14:textId="77777777" w:rsidR="00943F4A" w:rsidRPr="00CB075A" w:rsidRDefault="00943F4A" w:rsidP="00EF6D19">
      <w:pPr>
        <w:pStyle w:val="Odstavecseseznamem"/>
        <w:numPr>
          <w:ilvl w:val="0"/>
          <w:numId w:val="19"/>
        </w:numPr>
        <w:jc w:val="both"/>
        <w:rPr>
          <w:rFonts w:ascii="Arial" w:hAnsi="Arial" w:cs="Arial"/>
        </w:rPr>
      </w:pPr>
      <w:r w:rsidRPr="00CB075A">
        <w:rPr>
          <w:rFonts w:ascii="Arial" w:hAnsi="Arial" w:cs="Arial"/>
          <w:lang w:val="x-none"/>
        </w:rPr>
        <w:t>S</w:t>
      </w:r>
      <w:r w:rsidR="007E03E7" w:rsidRPr="00CB075A">
        <w:rPr>
          <w:rFonts w:ascii="Arial" w:hAnsi="Arial" w:cs="Arial"/>
          <w:lang w:val="x-none"/>
        </w:rPr>
        <w:t xml:space="preserve"> výjimkou předchozího </w:t>
      </w:r>
      <w:r w:rsidRPr="00CB075A">
        <w:rPr>
          <w:rFonts w:ascii="Arial" w:hAnsi="Arial" w:cs="Arial"/>
          <w:lang w:val="x-none"/>
        </w:rPr>
        <w:t>je možnost postoupení pohledávek, práv či povinností z</w:t>
      </w:r>
      <w:r w:rsidR="00E73632" w:rsidRPr="00CB075A">
        <w:rPr>
          <w:rFonts w:ascii="Arial" w:hAnsi="Arial" w:cs="Arial"/>
        </w:rPr>
        <w:t xml:space="preserve"> této</w:t>
      </w:r>
      <w:r w:rsidRPr="00CB075A">
        <w:rPr>
          <w:rFonts w:ascii="Arial" w:hAnsi="Arial" w:cs="Arial"/>
          <w:lang w:val="x-none"/>
        </w:rPr>
        <w:t xml:space="preserve"> smlouvy na třetí stranu vyloučena, pokud se smluvní strany písemně nedohodnou jinak</w:t>
      </w:r>
      <w:r w:rsidRPr="00CB075A">
        <w:rPr>
          <w:rFonts w:ascii="Arial" w:hAnsi="Arial" w:cs="Arial"/>
        </w:rPr>
        <w:t>.</w:t>
      </w:r>
    </w:p>
    <w:p w14:paraId="2180BC5C" w14:textId="6D86CCEB" w:rsidR="00943F4A" w:rsidRPr="00CB075A" w:rsidRDefault="00943F4A" w:rsidP="00EF6D19">
      <w:pPr>
        <w:pStyle w:val="Odstavecseseznamem"/>
        <w:numPr>
          <w:ilvl w:val="0"/>
          <w:numId w:val="19"/>
        </w:numPr>
        <w:jc w:val="both"/>
        <w:rPr>
          <w:rFonts w:ascii="Arial" w:hAnsi="Arial" w:cs="Arial"/>
        </w:rPr>
      </w:pPr>
      <w:r w:rsidRPr="00CB075A">
        <w:rPr>
          <w:rFonts w:ascii="Arial" w:hAnsi="Arial" w:cs="Arial"/>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sidRPr="00CB075A">
        <w:rPr>
          <w:rFonts w:ascii="Arial" w:hAnsi="Arial" w:cs="Arial"/>
        </w:rPr>
        <w:t>.</w:t>
      </w:r>
    </w:p>
    <w:p w14:paraId="62C6C9B8" w14:textId="77777777" w:rsidR="00943F4A" w:rsidRPr="00CB075A" w:rsidRDefault="00943F4A" w:rsidP="00EF6D19">
      <w:pPr>
        <w:pStyle w:val="Odstavecseseznamem"/>
        <w:numPr>
          <w:ilvl w:val="0"/>
          <w:numId w:val="19"/>
        </w:numPr>
        <w:jc w:val="both"/>
        <w:rPr>
          <w:rFonts w:ascii="Arial" w:hAnsi="Arial" w:cs="Arial"/>
        </w:rPr>
      </w:pPr>
      <w:r w:rsidRPr="00CB075A">
        <w:rPr>
          <w:rFonts w:ascii="Arial" w:hAnsi="Arial" w:cs="Arial"/>
        </w:rPr>
        <w:t>Vyskytnou-li se události, které jedné nebo oběma smluvním stranám částečně nebo úplně znemožní plnění jejich povinností podle této smlouvy, jsou povinn</w:t>
      </w:r>
      <w:r w:rsidR="00D1443A" w:rsidRPr="00CB075A">
        <w:rPr>
          <w:rFonts w:ascii="Arial" w:hAnsi="Arial" w:cs="Arial"/>
        </w:rPr>
        <w:t>y</w:t>
      </w:r>
      <w:r w:rsidRPr="00CB075A">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CB075A">
        <w:rPr>
          <w:rFonts w:ascii="Arial" w:hAnsi="Arial" w:cs="Arial"/>
        </w:rPr>
        <w:t xml:space="preserve">této </w:t>
      </w:r>
      <w:r w:rsidRPr="00CB075A">
        <w:rPr>
          <w:rFonts w:ascii="Arial" w:hAnsi="Arial" w:cs="Arial"/>
        </w:rPr>
        <w:t>smlouvy v tomto bodě nedopustila.</w:t>
      </w:r>
    </w:p>
    <w:p w14:paraId="7F358FCD" w14:textId="77777777" w:rsidR="00943F4A" w:rsidRPr="00CB075A" w:rsidRDefault="00943F4A" w:rsidP="00EF6D19">
      <w:pPr>
        <w:pStyle w:val="Odstavecseseznamem"/>
        <w:numPr>
          <w:ilvl w:val="0"/>
          <w:numId w:val="19"/>
        </w:numPr>
        <w:jc w:val="both"/>
        <w:rPr>
          <w:rFonts w:ascii="Arial" w:hAnsi="Arial" w:cs="Arial"/>
        </w:rPr>
      </w:pPr>
      <w:r w:rsidRPr="00CB075A">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DAA442" w14:textId="791B2833" w:rsidR="00943F4A" w:rsidRPr="00CB075A" w:rsidRDefault="003027EE" w:rsidP="00044E84">
      <w:pPr>
        <w:pStyle w:val="Odstavecseseznamem"/>
        <w:spacing w:after="0"/>
        <w:contextualSpacing w:val="0"/>
        <w:jc w:val="both"/>
        <w:rPr>
          <w:rFonts w:ascii="Arial" w:hAnsi="Arial" w:cs="Arial"/>
        </w:rPr>
      </w:pPr>
      <w:bookmarkStart w:id="47" w:name="_Hlk18936809"/>
      <w:r w:rsidRPr="00CB075A">
        <w:rPr>
          <w:rFonts w:ascii="Arial" w:hAnsi="Arial" w:cs="Arial"/>
        </w:rPr>
        <w:t>K p</w:t>
      </w:r>
      <w:r w:rsidRPr="00CB075A">
        <w:rPr>
          <w:rFonts w:ascii="Arial" w:hAnsi="Arial" w:cs="Arial"/>
          <w:lang w:val="x-none"/>
        </w:rPr>
        <w:t xml:space="preserve">rověření mocnosti finální vrstvy </w:t>
      </w:r>
      <w:r w:rsidRPr="00CB075A">
        <w:rPr>
          <w:rFonts w:ascii="Arial" w:hAnsi="Arial" w:cs="Arial"/>
        </w:rPr>
        <w:t xml:space="preserve">provede zhotovitel na své náklady </w:t>
      </w:r>
      <w:r w:rsidRPr="00CB075A">
        <w:rPr>
          <w:rFonts w:ascii="Arial" w:hAnsi="Arial" w:cs="Arial"/>
          <w:lang w:val="x-none"/>
        </w:rPr>
        <w:t>kontrolní vrty v</w:t>
      </w:r>
      <w:r w:rsidR="00280197">
        <w:rPr>
          <w:rFonts w:ascii="Arial" w:hAnsi="Arial" w:cs="Arial"/>
        </w:rPr>
        <w:t> </w:t>
      </w:r>
      <w:proofErr w:type="gramStart"/>
      <w:r w:rsidRPr="00CB075A">
        <w:rPr>
          <w:rFonts w:ascii="Arial" w:hAnsi="Arial" w:cs="Arial"/>
          <w:lang w:val="x-none"/>
        </w:rPr>
        <w:t>místech</w:t>
      </w:r>
      <w:proofErr w:type="gramEnd"/>
      <w:r w:rsidRPr="00CB075A">
        <w:rPr>
          <w:rFonts w:ascii="Arial" w:hAnsi="Arial" w:cs="Arial"/>
          <w:lang w:val="x-none"/>
        </w:rPr>
        <w:t xml:space="preserve"> kde určí objednatel, a to nejméně 2x na 500 m délky u cest s povrchem z</w:t>
      </w:r>
      <w:r w:rsidR="00280197">
        <w:rPr>
          <w:rFonts w:ascii="Arial" w:hAnsi="Arial" w:cs="Arial"/>
        </w:rPr>
        <w:t> </w:t>
      </w:r>
      <w:r w:rsidRPr="00CB075A">
        <w:rPr>
          <w:rFonts w:ascii="Arial" w:hAnsi="Arial" w:cs="Arial"/>
          <w:lang w:val="x-none"/>
        </w:rPr>
        <w:t>asfaltové směsi.</w:t>
      </w:r>
    </w:p>
    <w:tbl>
      <w:tblPr>
        <w:tblpPr w:leftFromText="141" w:rightFromText="141" w:vertAnchor="text" w:horzAnchor="margin" w:tblpXSpec="right" w:tblpY="9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9"/>
        <w:gridCol w:w="6910"/>
      </w:tblGrid>
      <w:tr w:rsidR="00CB075A" w:rsidRPr="00CB075A" w14:paraId="0A0E5E04" w14:textId="77777777" w:rsidTr="001027E2">
        <w:trPr>
          <w:trHeight w:val="483"/>
        </w:trPr>
        <w:tc>
          <w:tcPr>
            <w:tcW w:w="0" w:type="auto"/>
          </w:tcPr>
          <w:bookmarkEnd w:id="47"/>
          <w:p w14:paraId="39D80651" w14:textId="77777777" w:rsidR="00CB075A" w:rsidRPr="00CB075A" w:rsidRDefault="00CB075A" w:rsidP="00CB075A">
            <w:pPr>
              <w:spacing w:after="0"/>
              <w:rPr>
                <w:rFonts w:ascii="Arial CE" w:hAnsi="Arial CE" w:cs="Arial CE"/>
                <w:sz w:val="18"/>
                <w:szCs w:val="18"/>
              </w:rPr>
            </w:pPr>
            <w:r w:rsidRPr="00CB075A">
              <w:rPr>
                <w:rFonts w:ascii="Arial" w:hAnsi="Arial" w:cs="Arial"/>
                <w:bCs/>
                <w:i/>
                <w:lang w:val="en-US"/>
              </w:rPr>
              <w:t>Číslo položky</w:t>
            </w:r>
          </w:p>
        </w:tc>
        <w:tc>
          <w:tcPr>
            <w:tcW w:w="6910" w:type="dxa"/>
            <w:vAlign w:val="center"/>
          </w:tcPr>
          <w:p w14:paraId="2F772D37" w14:textId="77777777" w:rsidR="00CB075A" w:rsidRPr="00CB075A" w:rsidRDefault="00CB075A" w:rsidP="00CB075A">
            <w:pPr>
              <w:rPr>
                <w:rFonts w:ascii="Arial" w:hAnsi="Arial" w:cs="Arial"/>
                <w:bCs/>
                <w:i/>
                <w:lang w:val="en-US"/>
              </w:rPr>
            </w:pPr>
            <w:r w:rsidRPr="00CB075A">
              <w:rPr>
                <w:rFonts w:ascii="Arial" w:hAnsi="Arial" w:cs="Arial"/>
                <w:bCs/>
                <w:i/>
                <w:lang w:val="en-US"/>
              </w:rPr>
              <w:t>Název položky</w:t>
            </w:r>
          </w:p>
        </w:tc>
      </w:tr>
      <w:tr w:rsidR="00CB075A" w:rsidRPr="00CB075A" w14:paraId="590FBE86" w14:textId="77777777" w:rsidTr="001027E2">
        <w:trPr>
          <w:trHeight w:val="483"/>
        </w:trPr>
        <w:tc>
          <w:tcPr>
            <w:tcW w:w="0" w:type="auto"/>
            <w:vAlign w:val="center"/>
            <w:hideMark/>
          </w:tcPr>
          <w:p w14:paraId="64397A6B" w14:textId="77777777" w:rsidR="00CB075A" w:rsidRPr="00CB075A" w:rsidRDefault="00CB075A" w:rsidP="00CB075A">
            <w:pPr>
              <w:spacing w:after="0"/>
              <w:rPr>
                <w:rFonts w:ascii="Arial CE" w:hAnsi="Arial CE" w:cs="Arial CE"/>
                <w:sz w:val="18"/>
                <w:szCs w:val="18"/>
              </w:rPr>
            </w:pPr>
            <w:r w:rsidRPr="00CB075A">
              <w:rPr>
                <w:rFonts w:ascii="Arial CE" w:hAnsi="Arial CE" w:cs="Arial CE"/>
                <w:sz w:val="18"/>
                <w:szCs w:val="18"/>
              </w:rPr>
              <w:t>565155121</w:t>
            </w:r>
          </w:p>
          <w:p w14:paraId="0C1A5934" w14:textId="77777777" w:rsidR="00CB075A" w:rsidRPr="00CB075A" w:rsidRDefault="00CB075A" w:rsidP="00CB075A">
            <w:pPr>
              <w:spacing w:after="0"/>
              <w:rPr>
                <w:rFonts w:ascii="Arial CE" w:hAnsi="Arial CE"/>
                <w:sz w:val="18"/>
                <w:szCs w:val="18"/>
              </w:rPr>
            </w:pPr>
          </w:p>
        </w:tc>
        <w:tc>
          <w:tcPr>
            <w:tcW w:w="6910" w:type="dxa"/>
            <w:vAlign w:val="center"/>
            <w:hideMark/>
          </w:tcPr>
          <w:p w14:paraId="69DCDCCE" w14:textId="77777777" w:rsidR="00CB075A" w:rsidRPr="00CB075A" w:rsidRDefault="00CB075A" w:rsidP="00CB075A">
            <w:pPr>
              <w:spacing w:after="0"/>
              <w:rPr>
                <w:rFonts w:ascii="Arial CE" w:hAnsi="Arial CE" w:cs="Arial CE"/>
                <w:sz w:val="18"/>
                <w:szCs w:val="18"/>
              </w:rPr>
            </w:pPr>
            <w:r w:rsidRPr="00CB075A">
              <w:rPr>
                <w:rFonts w:ascii="Arial CE" w:hAnsi="Arial CE" w:cs="Arial CE"/>
                <w:sz w:val="18"/>
                <w:szCs w:val="18"/>
              </w:rPr>
              <w:t xml:space="preserve">Asfaltový beton vrstva podkladní ACP 16 (obalované kamenivo </w:t>
            </w:r>
            <w:proofErr w:type="gramStart"/>
            <w:r w:rsidRPr="00CB075A">
              <w:rPr>
                <w:rFonts w:ascii="Arial CE" w:hAnsi="Arial CE" w:cs="Arial CE"/>
                <w:sz w:val="18"/>
                <w:szCs w:val="18"/>
              </w:rPr>
              <w:t>střednězrnné - OKS</w:t>
            </w:r>
            <w:proofErr w:type="gramEnd"/>
            <w:r w:rsidRPr="00CB075A">
              <w:rPr>
                <w:rFonts w:ascii="Arial CE" w:hAnsi="Arial CE" w:cs="Arial CE"/>
                <w:sz w:val="18"/>
                <w:szCs w:val="18"/>
              </w:rPr>
              <w:t>) s rozprostřením a zhutněním v pruhu šířky přes 3 m, po zhutnění tl. 70 mm</w:t>
            </w:r>
          </w:p>
        </w:tc>
      </w:tr>
      <w:tr w:rsidR="00CB075A" w:rsidRPr="00CB075A" w14:paraId="343D993E" w14:textId="77777777" w:rsidTr="001027E2">
        <w:trPr>
          <w:trHeight w:val="483"/>
        </w:trPr>
        <w:tc>
          <w:tcPr>
            <w:tcW w:w="0" w:type="auto"/>
            <w:vAlign w:val="center"/>
            <w:hideMark/>
          </w:tcPr>
          <w:p w14:paraId="4C0D05E7" w14:textId="77777777" w:rsidR="00CB075A" w:rsidRPr="00CB075A" w:rsidRDefault="00CB075A" w:rsidP="00CB075A">
            <w:pPr>
              <w:spacing w:after="0"/>
              <w:rPr>
                <w:rFonts w:ascii="Arial CE" w:hAnsi="Arial CE" w:cs="Arial CE"/>
                <w:sz w:val="18"/>
                <w:szCs w:val="18"/>
              </w:rPr>
            </w:pPr>
            <w:r w:rsidRPr="00CB075A">
              <w:rPr>
                <w:rFonts w:ascii="Arial CE" w:hAnsi="Arial CE" w:cs="Arial CE"/>
                <w:sz w:val="18"/>
                <w:szCs w:val="18"/>
              </w:rPr>
              <w:t>577134121</w:t>
            </w:r>
          </w:p>
          <w:p w14:paraId="2AA845FC" w14:textId="77777777" w:rsidR="00CB075A" w:rsidRPr="00CB075A" w:rsidRDefault="00CB075A" w:rsidP="00CB075A">
            <w:pPr>
              <w:spacing w:after="0"/>
              <w:rPr>
                <w:rFonts w:ascii="Arial CE" w:hAnsi="Arial CE"/>
                <w:sz w:val="18"/>
                <w:szCs w:val="18"/>
              </w:rPr>
            </w:pPr>
          </w:p>
        </w:tc>
        <w:tc>
          <w:tcPr>
            <w:tcW w:w="6910" w:type="dxa"/>
            <w:vAlign w:val="center"/>
            <w:hideMark/>
          </w:tcPr>
          <w:p w14:paraId="1491B0F0" w14:textId="77777777" w:rsidR="00CB075A" w:rsidRPr="00CB075A" w:rsidRDefault="00CB075A" w:rsidP="00CB075A">
            <w:pPr>
              <w:spacing w:after="0"/>
              <w:rPr>
                <w:rFonts w:ascii="Arial CE" w:hAnsi="Arial CE" w:cs="Arial CE"/>
                <w:sz w:val="18"/>
                <w:szCs w:val="18"/>
              </w:rPr>
            </w:pPr>
            <w:r w:rsidRPr="00CB075A">
              <w:rPr>
                <w:rFonts w:ascii="Arial CE" w:hAnsi="Arial CE" w:cs="Arial CE"/>
                <w:sz w:val="18"/>
                <w:szCs w:val="18"/>
              </w:rPr>
              <w:t>Asfaltový beton vrstva obrusná ACO 11 (ABS) s rozprostřením a se zhutněním z nemodifikovaného asfaltu v pruhu šířky přes 3 m tř. I, po zhutnění tl. 40 mm</w:t>
            </w:r>
          </w:p>
        </w:tc>
      </w:tr>
    </w:tbl>
    <w:p w14:paraId="47C691A2" w14:textId="6C1701F0" w:rsidR="00CB075A" w:rsidRPr="00280197" w:rsidRDefault="00E73632" w:rsidP="001027E2">
      <w:pPr>
        <w:pStyle w:val="Odstavecseseznamem"/>
        <w:numPr>
          <w:ilvl w:val="0"/>
          <w:numId w:val="19"/>
        </w:numPr>
        <w:jc w:val="both"/>
        <w:rPr>
          <w:rFonts w:ascii="Arial" w:hAnsi="Arial" w:cs="Arial"/>
          <w:bCs/>
          <w:lang w:val="en-US"/>
        </w:rPr>
      </w:pPr>
      <w:r w:rsidRPr="00280197">
        <w:rPr>
          <w:rFonts w:ascii="Arial" w:hAnsi="Arial" w:cs="Arial"/>
          <w:bCs/>
          <w:lang w:val="en-US"/>
        </w:rPr>
        <w:t>V případě, že se pod</w:t>
      </w:r>
      <w:r w:rsidR="00E25F03" w:rsidRPr="00280197">
        <w:rPr>
          <w:rFonts w:ascii="Arial" w:hAnsi="Arial" w:cs="Arial"/>
          <w:bCs/>
          <w:lang w:val="en-US"/>
        </w:rPr>
        <w:t>dodavatel</w:t>
      </w:r>
      <w:r w:rsidR="00943F4A" w:rsidRPr="00280197">
        <w:rPr>
          <w:rFonts w:ascii="Arial" w:hAnsi="Arial" w:cs="Arial"/>
          <w:bCs/>
          <w:lang w:val="en-US"/>
        </w:rPr>
        <w:t xml:space="preserve"> bude podílet na provedení díla, tak nebude plněna </w:t>
      </w:r>
      <w:r w:rsidR="00F8737C" w:rsidRPr="00280197">
        <w:rPr>
          <w:rFonts w:ascii="Arial" w:hAnsi="Arial" w:cs="Arial"/>
          <w:bCs/>
          <w:lang w:val="en-US"/>
        </w:rPr>
        <w:t>po</w:t>
      </w:r>
      <w:r w:rsidR="00E25F03" w:rsidRPr="00280197">
        <w:rPr>
          <w:rFonts w:ascii="Arial" w:hAnsi="Arial" w:cs="Arial"/>
          <w:bCs/>
          <w:lang w:val="en-US"/>
        </w:rPr>
        <w:t>ddodavatelem</w:t>
      </w:r>
      <w:r w:rsidR="00F8737C" w:rsidRPr="00280197">
        <w:rPr>
          <w:rFonts w:ascii="Arial" w:hAnsi="Arial" w:cs="Arial"/>
          <w:bCs/>
          <w:lang w:val="en-US"/>
        </w:rPr>
        <w:t xml:space="preserve"> </w:t>
      </w:r>
      <w:r w:rsidR="00943F4A" w:rsidRPr="00280197">
        <w:rPr>
          <w:rFonts w:ascii="Arial" w:hAnsi="Arial" w:cs="Arial"/>
          <w:bCs/>
          <w:lang w:val="en-US"/>
        </w:rPr>
        <w:t>následující část díla týkající se níže uvedených položek v soupisu prací:</w:t>
      </w:r>
      <w:r w:rsidR="00922B4E" w:rsidRPr="00280197">
        <w:rPr>
          <w:rFonts w:ascii="Arial" w:hAnsi="Arial" w:cs="Arial"/>
          <w:bCs/>
          <w:lang w:val="en-US"/>
        </w:rPr>
        <w:t xml:space="preserve"> </w:t>
      </w:r>
    </w:p>
    <w:p w14:paraId="2F40B272" w14:textId="6DE32339" w:rsidR="00CB075A" w:rsidRDefault="00CB075A" w:rsidP="00CB075A">
      <w:pPr>
        <w:rPr>
          <w:rFonts w:ascii="Arial" w:hAnsi="Arial" w:cs="Arial"/>
          <w:bCs/>
          <w:i/>
          <w:lang w:val="en-US"/>
        </w:rPr>
      </w:pPr>
      <w:r w:rsidRPr="00D9780F">
        <w:rPr>
          <w:rFonts w:ascii="Arial" w:hAnsi="Arial" w:cs="Arial"/>
          <w:bCs/>
          <w:i/>
          <w:highlight w:val="yellow"/>
          <w:lang w:val="en-US"/>
        </w:rPr>
        <w:t xml:space="preserve"> </w:t>
      </w:r>
    </w:p>
    <w:p w14:paraId="6898952D" w14:textId="77777777" w:rsidR="00CB075A" w:rsidRDefault="00CB075A" w:rsidP="00CB075A">
      <w:pPr>
        <w:rPr>
          <w:rFonts w:ascii="Arial" w:hAnsi="Arial" w:cs="Arial"/>
          <w:bCs/>
          <w:i/>
          <w:lang w:val="en-US"/>
        </w:rPr>
      </w:pPr>
    </w:p>
    <w:p w14:paraId="04AF38B0" w14:textId="77777777" w:rsidR="00CB075A" w:rsidRDefault="00CB075A" w:rsidP="00CB075A">
      <w:pPr>
        <w:rPr>
          <w:rFonts w:ascii="Arial" w:hAnsi="Arial" w:cs="Arial"/>
          <w:bCs/>
          <w:i/>
          <w:lang w:val="en-US"/>
        </w:rPr>
      </w:pPr>
    </w:p>
    <w:p w14:paraId="59ACE0F7" w14:textId="77777777" w:rsidR="00CB075A" w:rsidRDefault="00CB075A" w:rsidP="00CB075A">
      <w:pPr>
        <w:rPr>
          <w:rFonts w:ascii="Arial" w:hAnsi="Arial" w:cs="Arial"/>
          <w:bCs/>
          <w:i/>
          <w:lang w:val="en-US"/>
        </w:rPr>
      </w:pPr>
    </w:p>
    <w:p w14:paraId="6085D4C8" w14:textId="77777777" w:rsidR="00044E84" w:rsidRDefault="00044E84" w:rsidP="00AF1E36">
      <w:pPr>
        <w:jc w:val="center"/>
        <w:rPr>
          <w:rFonts w:ascii="Arial" w:hAnsi="Arial" w:cs="Arial"/>
          <w:b/>
          <w:u w:val="single"/>
        </w:rPr>
      </w:pPr>
    </w:p>
    <w:p w14:paraId="4EEA106D" w14:textId="1B17CDC8"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044E84">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8" w:name="_Hlk72416692"/>
      <w:r w:rsidRPr="00084D6F">
        <w:rPr>
          <w:rFonts w:ascii="Arial" w:hAnsi="Arial" w:cs="Arial"/>
          <w:lang w:val="x-none"/>
        </w:rPr>
        <w:t xml:space="preserve"> </w:t>
      </w:r>
      <w:bookmarkStart w:id="49" w:name="_Hlk71731415"/>
      <w:r w:rsidR="00442B3D">
        <w:rPr>
          <w:rFonts w:ascii="Arial" w:hAnsi="Arial" w:cs="Arial"/>
        </w:rPr>
        <w:t>Avšak vždy pouze v souladu se ZZVZ.</w:t>
      </w:r>
      <w:bookmarkEnd w:id="48"/>
      <w:bookmarkEnd w:id="49"/>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2F0E9773"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280197">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r>
      <w:r w:rsidRPr="00084D6F">
        <w:rPr>
          <w:rFonts w:ascii="Arial" w:hAnsi="Arial" w:cs="Arial"/>
          <w:lang w:val="x-none"/>
        </w:rPr>
        <w:lastRenderedPageBreak/>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0" w:name="_Hlk13049894"/>
      <w:bookmarkStart w:id="51"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2" w:name="_Hlk13049910"/>
      <w:bookmarkEnd w:id="50"/>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1"/>
    <w:bookmarkEnd w:id="52"/>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6"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DCB3745"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w:t>
      </w:r>
      <w:r w:rsidRPr="00DA2C92">
        <w:rPr>
          <w:rFonts w:ascii="Arial" w:hAnsi="Arial" w:cs="Arial"/>
        </w:rPr>
        <w:t xml:space="preserve">Objednatel však vyhrazenou změnu nemusí využít a může se rozhodnout provést nové </w:t>
      </w:r>
      <w:r w:rsidRPr="001027E2">
        <w:rPr>
          <w:rFonts w:ascii="Arial" w:hAnsi="Arial" w:cs="Arial"/>
        </w:rPr>
        <w:t>výběrové řízení</w:t>
      </w:r>
      <w:r w:rsidRPr="00DA2C92">
        <w:rPr>
          <w:rFonts w:ascii="Arial" w:hAnsi="Arial" w:cs="Arial"/>
        </w:rPr>
        <w:t>. Podmínky</w:t>
      </w:r>
      <w:r w:rsidRPr="00EF5D48">
        <w:rPr>
          <w:rFonts w:ascii="Arial" w:hAnsi="Arial" w:cs="Arial"/>
        </w:rPr>
        <w:t xml:space="preserve"> pro tuto změnu a způsob určení nového Zhotovitele je jednoznačně vymezen v Zadávací dokumentaci.</w:t>
      </w:r>
    </w:p>
    <w:p w14:paraId="09053BFD" w14:textId="77777777" w:rsidR="00616A81" w:rsidRDefault="00616A81" w:rsidP="002C5ADC">
      <w:pPr>
        <w:pStyle w:val="Odstavecseseznamem"/>
        <w:jc w:val="both"/>
        <w:rPr>
          <w:rFonts w:ascii="Arial" w:hAnsi="Arial" w:cs="Arial"/>
        </w:rPr>
      </w:pPr>
    </w:p>
    <w:p w14:paraId="7DB472E7" w14:textId="77777777" w:rsidR="00280197" w:rsidRPr="00A10026" w:rsidRDefault="00280197" w:rsidP="002C5ADC">
      <w:pPr>
        <w:pStyle w:val="Odstavecseseznamem"/>
        <w:jc w:val="both"/>
        <w:rPr>
          <w:rFonts w:ascii="Arial" w:hAnsi="Arial" w:cs="Arial"/>
        </w:rPr>
      </w:pPr>
    </w:p>
    <w:p w14:paraId="21BD06CC" w14:textId="1A9375FB"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044E84">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2621F062"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06DCF140"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280197">
        <w:rPr>
          <w:rFonts w:ascii="Arial" w:hAnsi="Arial" w:cs="Arial"/>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lastRenderedPageBreak/>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6E60DDD3"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závazný harmonogram postupu prací. </w:t>
      </w:r>
    </w:p>
    <w:p w14:paraId="301209E0" w14:textId="651FD241"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3" w:name="_Hlk72416797"/>
      <w:r w:rsidR="00B153FD">
        <w:rPr>
          <w:rFonts w:ascii="Arial" w:hAnsi="Arial" w:cs="Arial"/>
        </w:rPr>
        <w:t xml:space="preserve">položkový </w:t>
      </w:r>
      <w:bookmarkEnd w:id="53"/>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280197">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4"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5" w:name="_Hlk72416850"/>
      <w:bookmarkStart w:id="56" w:name="_Hlk72331777"/>
      <w:bookmarkEnd w:id="54"/>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5"/>
    <w:bookmarkEnd w:id="56"/>
    <w:p w14:paraId="13CBE572" w14:textId="10D1F5B0" w:rsidR="00943F4A" w:rsidRPr="00DA2C92" w:rsidRDefault="00943F4A" w:rsidP="00DA2C92">
      <w:pPr>
        <w:pStyle w:val="Odstavecseseznamem"/>
        <w:numPr>
          <w:ilvl w:val="0"/>
          <w:numId w:val="18"/>
        </w:numPr>
        <w:jc w:val="both"/>
        <w:rPr>
          <w:rFonts w:ascii="Arial" w:hAnsi="Arial" w:cs="Arial"/>
          <w:lang w:val="x-none"/>
        </w:rPr>
      </w:pPr>
      <w:r w:rsidRPr="00DA2C92">
        <w:rPr>
          <w:rFonts w:ascii="Arial" w:hAnsi="Arial" w:cs="Arial"/>
          <w:lang w:val="x-none"/>
        </w:rPr>
        <w:t xml:space="preserve">Zhotovitel ke dni podpisu této smlouvy prohlašuje, že není v úpadku dle platného </w:t>
      </w:r>
      <w:r w:rsidR="00D30D6D" w:rsidRPr="00DA2C92">
        <w:rPr>
          <w:rFonts w:ascii="Arial" w:hAnsi="Arial" w:cs="Arial"/>
          <w:lang w:val="x-none"/>
        </w:rPr>
        <w:br/>
      </w:r>
      <w:r w:rsidRPr="00DA2C92">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280197">
        <w:rPr>
          <w:rFonts w:ascii="Arial" w:hAnsi="Arial" w:cs="Arial"/>
          <w:lang w:val="x-none"/>
        </w:rPr>
        <w:br/>
      </w:r>
      <w:r w:rsidRPr="00DA2C92">
        <w:rPr>
          <w:rFonts w:ascii="Arial" w:hAnsi="Arial" w:cs="Arial"/>
          <w:lang w:val="x-none"/>
        </w:rPr>
        <w:t xml:space="preserve">a o změnách v jeho kvalifikaci, kterou prokázal v rámci své nabídky na plnění </w:t>
      </w:r>
      <w:r w:rsidR="00E25F03" w:rsidRPr="00DA2C92">
        <w:rPr>
          <w:rFonts w:ascii="Arial" w:hAnsi="Arial" w:cs="Arial"/>
        </w:rPr>
        <w:t>v</w:t>
      </w:r>
      <w:r w:rsidRPr="00DA2C92">
        <w:rPr>
          <w:rFonts w:ascii="Arial" w:hAnsi="Arial" w:cs="Arial"/>
          <w:lang w:val="x-none"/>
        </w:rPr>
        <w:t>eřejné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2CDAA70C" w:rsidR="00F85319" w:rsidRPr="00132170" w:rsidRDefault="00F85319" w:rsidP="00F85319">
      <w:pPr>
        <w:pStyle w:val="Odstavecseseznamem"/>
        <w:numPr>
          <w:ilvl w:val="0"/>
          <w:numId w:val="18"/>
        </w:numPr>
        <w:jc w:val="both"/>
        <w:rPr>
          <w:rFonts w:ascii="Arial" w:hAnsi="Arial" w:cs="Arial"/>
        </w:rPr>
      </w:pPr>
      <w:r w:rsidRPr="00DA2C92">
        <w:rPr>
          <w:rFonts w:ascii="Arial" w:hAnsi="Arial" w:cs="Arial"/>
          <w:color w:val="201F1E"/>
          <w:shd w:val="clear" w:color="auto" w:fill="FFFFFF"/>
        </w:rPr>
        <w:t xml:space="preserve">Zhotovitel prohlašuje, že on sám ani jeho případný </w:t>
      </w:r>
      <w:r w:rsidRPr="00DA2C92">
        <w:rPr>
          <w:rFonts w:ascii="Arial" w:hAnsi="Arial" w:cs="Arial"/>
        </w:rPr>
        <w:t>poddodavatel</w:t>
      </w:r>
      <w:r w:rsidRPr="00DA2C92">
        <w:rPr>
          <w:rFonts w:ascii="Arial" w:hAnsi="Arial" w:cs="Arial"/>
          <w:color w:val="201F1E"/>
          <w:shd w:val="clear" w:color="auto" w:fill="FFFFFF"/>
        </w:rPr>
        <w:t>, prostřednictvím něhož prokazoval kvalifikaci v</w:t>
      </w:r>
      <w:r w:rsidR="00DA2C92" w:rsidRPr="00DA2C92">
        <w:rPr>
          <w:rFonts w:ascii="Arial" w:hAnsi="Arial" w:cs="Arial"/>
          <w:color w:val="201F1E"/>
          <w:shd w:val="clear" w:color="auto" w:fill="FFFFFF"/>
        </w:rPr>
        <w:t>e</w:t>
      </w:r>
      <w:r w:rsidR="00DA2C92" w:rsidRPr="001027E2">
        <w:rPr>
          <w:rFonts w:ascii="Arial" w:hAnsi="Arial" w:cs="Arial"/>
          <w:color w:val="201F1E"/>
          <w:shd w:val="clear" w:color="auto" w:fill="FFFFFF"/>
        </w:rPr>
        <w:t xml:space="preserve"> </w:t>
      </w:r>
      <w:r w:rsidR="00B30AE2" w:rsidRPr="001027E2">
        <w:rPr>
          <w:rFonts w:ascii="Arial" w:hAnsi="Arial" w:cs="Arial"/>
          <w:color w:val="201F1E"/>
          <w:shd w:val="clear" w:color="auto" w:fill="FFFFFF"/>
        </w:rPr>
        <w:t>výběrovém</w:t>
      </w:r>
      <w:r w:rsidRPr="00DA2C92">
        <w:rPr>
          <w:rFonts w:ascii="Arial" w:hAnsi="Arial" w:cs="Arial"/>
          <w:color w:val="201F1E"/>
          <w:shd w:val="clear" w:color="auto" w:fill="FFFFFF"/>
        </w:rPr>
        <w:t xml:space="preserve"> řízení</w:t>
      </w:r>
      <w:r>
        <w:rPr>
          <w:rFonts w:ascii="Arial" w:hAnsi="Arial" w:cs="Arial"/>
          <w:color w:val="201F1E"/>
          <w:shd w:val="clear" w:color="auto" w:fill="FFFFFF"/>
        </w:rPr>
        <w:t>,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0DE961F6"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280197">
        <w:rPr>
          <w:rFonts w:ascii="Arial" w:hAnsi="Arial" w:cs="Arial"/>
        </w:rPr>
        <w:br/>
      </w:r>
      <w:r w:rsidRPr="00545759">
        <w:rPr>
          <w:rFonts w:ascii="Arial" w:hAnsi="Arial" w:cs="Arial"/>
        </w:rPr>
        <w:lastRenderedPageBreak/>
        <w:t xml:space="preserve">a </w:t>
      </w:r>
      <w:r>
        <w:rPr>
          <w:rFonts w:ascii="Arial" w:hAnsi="Arial" w:cs="Arial"/>
        </w:rPr>
        <w:t xml:space="preserve">zhotovitel se dále </w:t>
      </w:r>
      <w:r w:rsidRPr="00545759">
        <w:rPr>
          <w:rFonts w:ascii="Arial" w:hAnsi="Arial" w:cs="Arial"/>
        </w:rPr>
        <w:t xml:space="preserve">zavazují v maximální možné míře </w:t>
      </w:r>
      <w:r w:rsidRPr="00DA2C92">
        <w:rPr>
          <w:rFonts w:ascii="Arial" w:hAnsi="Arial" w:cs="Arial"/>
        </w:rPr>
        <w:t xml:space="preserve">předcházet i vzniku důvodného podezření, které má potenciál, aby dalo vzniknout negativnímu obrazu dotčených v mínění široké veřejnosti.  </w:t>
      </w:r>
      <w:r w:rsidRPr="00DA2C92">
        <w:rPr>
          <w:rFonts w:ascii="Arial" w:hAnsi="Arial" w:cs="Arial"/>
          <w:color w:val="201F1E"/>
          <w:shd w:val="clear" w:color="auto" w:fill="FFFFFF"/>
        </w:rPr>
        <w:t xml:space="preserve">Zhotovitel podáním nabídky do </w:t>
      </w:r>
      <w:r w:rsidR="00B30AE2" w:rsidRPr="001027E2">
        <w:rPr>
          <w:rFonts w:ascii="Arial" w:hAnsi="Arial" w:cs="Arial"/>
          <w:color w:val="201F1E"/>
          <w:shd w:val="clear" w:color="auto" w:fill="FFFFFF"/>
        </w:rPr>
        <w:t>výběrového</w:t>
      </w:r>
      <w:r w:rsidRPr="001027E2">
        <w:rPr>
          <w:rFonts w:ascii="Arial" w:hAnsi="Arial" w:cs="Arial"/>
          <w:color w:val="201F1E"/>
          <w:shd w:val="clear" w:color="auto" w:fill="FFFFFF"/>
        </w:rPr>
        <w:t> </w:t>
      </w:r>
      <w:r w:rsidRPr="00DA2C92">
        <w:rPr>
          <w:rFonts w:ascii="Arial" w:hAnsi="Arial" w:cs="Arial"/>
          <w:color w:val="201F1E"/>
          <w:shd w:val="clear" w:color="auto" w:fill="FFFFFF"/>
        </w:rPr>
        <w:t>řízení na realizaci stavby uvedené v čl. I odst. 2 smlouvy vyjádřil svůj souhlas se zásadami</w:t>
      </w:r>
      <w:r>
        <w:rPr>
          <w:rFonts w:ascii="Arial" w:hAnsi="Arial" w:cs="Arial"/>
          <w:color w:val="201F1E"/>
          <w:shd w:val="clear" w:color="auto" w:fill="FFFFFF"/>
        </w:rPr>
        <w:t xml:space="preserve"> </w:t>
      </w:r>
      <w:r w:rsidR="00280197">
        <w:rPr>
          <w:rFonts w:ascii="Arial" w:hAnsi="Arial" w:cs="Arial"/>
          <w:color w:val="201F1E"/>
          <w:shd w:val="clear" w:color="auto" w:fill="FFFFFF"/>
        </w:rPr>
        <w:br/>
      </w:r>
      <w:r>
        <w:rPr>
          <w:rFonts w:ascii="Arial" w:hAnsi="Arial" w:cs="Arial"/>
          <w:color w:val="201F1E"/>
          <w:shd w:val="clear" w:color="auto" w:fill="FFFFFF"/>
        </w:rPr>
        <w:t xml:space="preserve">a pravidly, která jsou uvedena v Kodexu dodavatele veřejné zakázky (Příloha č. </w:t>
      </w:r>
      <w:r w:rsidR="00012A80">
        <w:rPr>
          <w:rFonts w:ascii="Arial" w:hAnsi="Arial" w:cs="Arial"/>
          <w:color w:val="201F1E"/>
          <w:shd w:val="clear" w:color="auto" w:fill="FFFFFF"/>
        </w:rPr>
        <w:t>6</w:t>
      </w:r>
      <w:r>
        <w:rPr>
          <w:rFonts w:ascii="Arial" w:hAnsi="Arial" w:cs="Arial"/>
          <w:color w:val="201F1E"/>
          <w:shd w:val="clear" w:color="auto" w:fill="FFFFFF"/>
        </w:rPr>
        <w:t xml:space="preserve"> Zadávací dokumentace). </w:t>
      </w:r>
    </w:p>
    <w:p w14:paraId="42A82EE7" w14:textId="77777777" w:rsidR="00F85319" w:rsidRPr="00F97D3F" w:rsidRDefault="00F85319" w:rsidP="002C5ADC">
      <w:pPr>
        <w:pStyle w:val="Odstavecseseznamem"/>
        <w:jc w:val="both"/>
        <w:rPr>
          <w:rFonts w:ascii="Arial" w:hAnsi="Arial" w:cs="Arial"/>
          <w:lang w:val="x-none"/>
        </w:rPr>
      </w:pPr>
    </w:p>
    <w:p w14:paraId="2C71E1FE" w14:textId="77777777" w:rsidR="00916F43" w:rsidRDefault="00916F43" w:rsidP="00916F43">
      <w:pPr>
        <w:pStyle w:val="Odstavecseseznamem"/>
        <w:jc w:val="both"/>
        <w:rPr>
          <w:rFonts w:ascii="Arial" w:hAnsi="Arial" w:cs="Arial"/>
          <w:lang w:val="x-none"/>
        </w:rPr>
      </w:pPr>
    </w:p>
    <w:tbl>
      <w:tblPr>
        <w:tblW w:w="9072" w:type="dxa"/>
        <w:tblLook w:val="04A0" w:firstRow="1" w:lastRow="0" w:firstColumn="1" w:lastColumn="0" w:noHBand="0" w:noVBand="1"/>
      </w:tblPr>
      <w:tblGrid>
        <w:gridCol w:w="4536"/>
        <w:gridCol w:w="4536"/>
      </w:tblGrid>
      <w:tr w:rsidR="00167018" w:rsidRPr="00E725DA" w14:paraId="60DEE682" w14:textId="77777777" w:rsidTr="00167A54">
        <w:tc>
          <w:tcPr>
            <w:tcW w:w="4536" w:type="dxa"/>
            <w:shd w:val="clear" w:color="auto" w:fill="auto"/>
          </w:tcPr>
          <w:p w14:paraId="509A87E5" w14:textId="4BB6CF19" w:rsidR="0027028F" w:rsidRDefault="0027028F" w:rsidP="00167018">
            <w:pPr>
              <w:rPr>
                <w:rFonts w:ascii="Arial" w:hAnsi="Arial" w:cs="Arial"/>
              </w:rPr>
            </w:pPr>
            <w:r w:rsidRPr="005A33C0">
              <w:rPr>
                <w:rFonts w:ascii="Arial" w:hAnsi="Arial" w:cs="Arial"/>
                <w:b/>
                <w:bCs/>
              </w:rPr>
              <w:t>Objednatel</w:t>
            </w:r>
          </w:p>
          <w:p w14:paraId="64B2189F" w14:textId="452CC17B" w:rsidR="00167018" w:rsidRPr="00D9780F" w:rsidRDefault="00167018" w:rsidP="00167018">
            <w:pPr>
              <w:rPr>
                <w:rFonts w:ascii="Arial" w:hAnsi="Arial" w:cs="Arial"/>
              </w:rPr>
            </w:pPr>
            <w:r w:rsidRPr="00D9780F">
              <w:rPr>
                <w:rFonts w:ascii="Arial" w:hAnsi="Arial" w:cs="Arial"/>
              </w:rPr>
              <w:t>V</w:t>
            </w:r>
            <w:r>
              <w:rPr>
                <w:rFonts w:ascii="Arial" w:hAnsi="Arial" w:cs="Arial"/>
              </w:rPr>
              <w:t xml:space="preserve"> Jihlavě </w:t>
            </w:r>
            <w:r w:rsidR="002A7A2E">
              <w:rPr>
                <w:rFonts w:ascii="Arial" w:hAnsi="Arial" w:cs="Arial"/>
              </w:rPr>
              <w:t>dne 9. 10. 2024</w:t>
            </w:r>
          </w:p>
        </w:tc>
        <w:tc>
          <w:tcPr>
            <w:tcW w:w="4536" w:type="dxa"/>
            <w:shd w:val="clear" w:color="auto" w:fill="auto"/>
          </w:tcPr>
          <w:p w14:paraId="1474B85D" w14:textId="579AC138" w:rsidR="0027028F" w:rsidRDefault="0027028F" w:rsidP="00167018">
            <w:pPr>
              <w:rPr>
                <w:rFonts w:ascii="Arial" w:hAnsi="Arial" w:cs="Arial"/>
              </w:rPr>
            </w:pPr>
            <w:r>
              <w:rPr>
                <w:rFonts w:ascii="Arial" w:hAnsi="Arial" w:cs="Arial"/>
                <w:b/>
                <w:bCs/>
              </w:rPr>
              <w:t>Zhotovitel</w:t>
            </w:r>
          </w:p>
          <w:p w14:paraId="1F67817A" w14:textId="14D08F0C" w:rsidR="00167018" w:rsidRPr="00D9780F" w:rsidRDefault="00167018" w:rsidP="00167018">
            <w:pPr>
              <w:rPr>
                <w:rFonts w:ascii="Arial" w:hAnsi="Arial" w:cs="Arial"/>
              </w:rPr>
            </w:pPr>
            <w:r w:rsidRPr="00D9780F">
              <w:rPr>
                <w:rFonts w:ascii="Arial" w:hAnsi="Arial" w:cs="Arial"/>
              </w:rPr>
              <w:t>V</w:t>
            </w:r>
            <w:r>
              <w:rPr>
                <w:rFonts w:ascii="Arial" w:hAnsi="Arial" w:cs="Arial"/>
              </w:rPr>
              <w:t xml:space="preserve"> Brně </w:t>
            </w:r>
            <w:r w:rsidR="002A7A2E">
              <w:rPr>
                <w:rFonts w:ascii="Arial" w:hAnsi="Arial" w:cs="Arial"/>
              </w:rPr>
              <w:t>dne 8. 10. 2024</w:t>
            </w:r>
          </w:p>
        </w:tc>
      </w:tr>
      <w:tr w:rsidR="00167018" w:rsidRPr="0027028F" w14:paraId="4DD69A32" w14:textId="77777777" w:rsidTr="00167A54">
        <w:tc>
          <w:tcPr>
            <w:tcW w:w="4536" w:type="dxa"/>
            <w:shd w:val="clear" w:color="auto" w:fill="auto"/>
          </w:tcPr>
          <w:p w14:paraId="52B8F04E" w14:textId="77777777" w:rsidR="00167018" w:rsidRPr="0027028F" w:rsidRDefault="00167018" w:rsidP="00167018">
            <w:pPr>
              <w:rPr>
                <w:rFonts w:ascii="Arial" w:hAnsi="Arial" w:cs="Arial"/>
                <w:i/>
                <w:iCs/>
              </w:rPr>
            </w:pPr>
            <w:r w:rsidRPr="0027028F">
              <w:rPr>
                <w:rFonts w:ascii="Arial" w:hAnsi="Arial" w:cs="Arial"/>
                <w:i/>
                <w:iCs/>
              </w:rPr>
              <w:br/>
            </w:r>
          </w:p>
          <w:p w14:paraId="3BF755D9" w14:textId="200C6A38" w:rsidR="00167018" w:rsidRPr="0027028F" w:rsidRDefault="00167018" w:rsidP="00167018">
            <w:pPr>
              <w:rPr>
                <w:rFonts w:ascii="Arial" w:hAnsi="Arial" w:cs="Arial"/>
                <w:i/>
                <w:iCs/>
              </w:rPr>
            </w:pPr>
          </w:p>
        </w:tc>
        <w:tc>
          <w:tcPr>
            <w:tcW w:w="4536" w:type="dxa"/>
            <w:shd w:val="clear" w:color="auto" w:fill="auto"/>
          </w:tcPr>
          <w:p w14:paraId="1AA52DB1" w14:textId="77777777" w:rsidR="00167018" w:rsidRPr="0027028F" w:rsidRDefault="00167018" w:rsidP="00167018">
            <w:pPr>
              <w:rPr>
                <w:rFonts w:ascii="Arial" w:hAnsi="Arial" w:cs="Arial"/>
                <w:i/>
                <w:iCs/>
              </w:rPr>
            </w:pPr>
          </w:p>
        </w:tc>
      </w:tr>
      <w:tr w:rsidR="00167018" w:rsidRPr="00E725DA" w14:paraId="12919590" w14:textId="77777777" w:rsidTr="00167A54">
        <w:tc>
          <w:tcPr>
            <w:tcW w:w="4536" w:type="dxa"/>
            <w:shd w:val="clear" w:color="auto" w:fill="auto"/>
          </w:tcPr>
          <w:p w14:paraId="3CE64129" w14:textId="2452A88C" w:rsidR="00167018" w:rsidRPr="00D9780F" w:rsidRDefault="00167018" w:rsidP="00167018">
            <w:pPr>
              <w:spacing w:after="0"/>
              <w:rPr>
                <w:rFonts w:ascii="Arial" w:hAnsi="Arial" w:cs="Arial"/>
              </w:rPr>
            </w:pPr>
            <w:r w:rsidRPr="00D9780F">
              <w:rPr>
                <w:rFonts w:ascii="Arial" w:hAnsi="Arial" w:cs="Arial"/>
              </w:rPr>
              <w:t>……………………………………</w:t>
            </w:r>
          </w:p>
        </w:tc>
        <w:tc>
          <w:tcPr>
            <w:tcW w:w="4536" w:type="dxa"/>
            <w:shd w:val="clear" w:color="auto" w:fill="auto"/>
          </w:tcPr>
          <w:p w14:paraId="685EA94B" w14:textId="5A4E44F2" w:rsidR="00167018" w:rsidRPr="00D9780F" w:rsidRDefault="00167018" w:rsidP="00167018">
            <w:pPr>
              <w:spacing w:after="0"/>
              <w:rPr>
                <w:rFonts w:ascii="Arial" w:hAnsi="Arial" w:cs="Arial"/>
              </w:rPr>
            </w:pPr>
            <w:r w:rsidRPr="00D9780F">
              <w:rPr>
                <w:rFonts w:ascii="Arial" w:hAnsi="Arial" w:cs="Arial"/>
              </w:rPr>
              <w:t>……………………………………</w:t>
            </w:r>
          </w:p>
        </w:tc>
      </w:tr>
      <w:tr w:rsidR="00167018" w:rsidRPr="00A57CD4" w14:paraId="4DA9D46E" w14:textId="77777777" w:rsidTr="00167A54">
        <w:tc>
          <w:tcPr>
            <w:tcW w:w="4536" w:type="dxa"/>
            <w:shd w:val="clear" w:color="auto" w:fill="auto"/>
          </w:tcPr>
          <w:p w14:paraId="07B7E098" w14:textId="77777777" w:rsidR="00167018" w:rsidRDefault="00167018" w:rsidP="00167018">
            <w:pPr>
              <w:spacing w:after="0" w:line="240" w:lineRule="auto"/>
              <w:rPr>
                <w:rFonts w:ascii="Arial" w:hAnsi="Arial" w:cs="Arial"/>
                <w:b/>
              </w:rPr>
            </w:pPr>
            <w:r>
              <w:rPr>
                <w:rFonts w:ascii="Arial" w:hAnsi="Arial" w:cs="Arial"/>
                <w:b/>
              </w:rPr>
              <w:t>Mgr. Silvie Hawerlandová LL.M,</w:t>
            </w:r>
          </w:p>
          <w:p w14:paraId="342FD12E" w14:textId="77777777" w:rsidR="00167018" w:rsidRPr="009721B1" w:rsidRDefault="00167018" w:rsidP="00167018">
            <w:pPr>
              <w:spacing w:after="0" w:line="240" w:lineRule="auto"/>
              <w:rPr>
                <w:rFonts w:ascii="Arial" w:hAnsi="Arial" w:cs="Arial"/>
                <w:bCs/>
              </w:rPr>
            </w:pPr>
            <w:r w:rsidRPr="009721B1">
              <w:rPr>
                <w:rFonts w:ascii="Arial" w:hAnsi="Arial" w:cs="Arial"/>
                <w:bCs/>
              </w:rPr>
              <w:t>ředitelka KPÚ pro Kraj Vysočina</w:t>
            </w:r>
          </w:p>
          <w:p w14:paraId="68374373" w14:textId="2978A0C3" w:rsidR="00167018" w:rsidRPr="00487887" w:rsidRDefault="00167018" w:rsidP="00167018">
            <w:pPr>
              <w:rPr>
                <w:rFonts w:ascii="Arial" w:hAnsi="Arial" w:cs="Arial"/>
                <w:b/>
                <w:bCs/>
              </w:rPr>
            </w:pPr>
            <w:r w:rsidRPr="009721B1">
              <w:rPr>
                <w:rFonts w:ascii="Arial" w:hAnsi="Arial" w:cs="Arial"/>
                <w:bCs/>
              </w:rPr>
              <w:t>Státního pozemkového úřadu</w:t>
            </w:r>
          </w:p>
        </w:tc>
        <w:tc>
          <w:tcPr>
            <w:tcW w:w="4536" w:type="dxa"/>
            <w:shd w:val="clear" w:color="auto" w:fill="auto"/>
          </w:tcPr>
          <w:p w14:paraId="1AF98A35" w14:textId="77777777" w:rsidR="00AC7AA6" w:rsidRDefault="00AC7AA6" w:rsidP="0027028F">
            <w:pPr>
              <w:pStyle w:val="Default"/>
              <w:spacing w:line="276" w:lineRule="auto"/>
              <w:rPr>
                <w:sz w:val="22"/>
                <w:szCs w:val="22"/>
              </w:rPr>
            </w:pPr>
            <w:r w:rsidRPr="00B83405">
              <w:t>xxxxxxxxxxx</w:t>
            </w:r>
            <w:r>
              <w:rPr>
                <w:sz w:val="22"/>
                <w:szCs w:val="22"/>
              </w:rPr>
              <w:t xml:space="preserve"> </w:t>
            </w:r>
          </w:p>
          <w:p w14:paraId="21A7AB3E" w14:textId="3D1C3D53" w:rsidR="0027028F" w:rsidRDefault="0027028F" w:rsidP="0027028F">
            <w:pPr>
              <w:pStyle w:val="Default"/>
              <w:spacing w:line="276" w:lineRule="auto"/>
              <w:rPr>
                <w:sz w:val="22"/>
                <w:szCs w:val="22"/>
              </w:rPr>
            </w:pPr>
            <w:r>
              <w:rPr>
                <w:sz w:val="22"/>
                <w:szCs w:val="22"/>
              </w:rPr>
              <w:t>STRABAG a.s.</w:t>
            </w:r>
          </w:p>
          <w:p w14:paraId="386134AD" w14:textId="1F196FF2" w:rsidR="0027028F" w:rsidRPr="002A7A2E" w:rsidRDefault="0027028F" w:rsidP="0027028F">
            <w:pPr>
              <w:pStyle w:val="Default"/>
              <w:spacing w:line="276" w:lineRule="auto"/>
              <w:rPr>
                <w:strike/>
                <w:sz w:val="22"/>
                <w:szCs w:val="22"/>
              </w:rPr>
            </w:pPr>
          </w:p>
          <w:p w14:paraId="7F19B36B" w14:textId="77777777" w:rsidR="004D61E1" w:rsidRDefault="004D61E1" w:rsidP="004D61E1">
            <w:pPr>
              <w:pStyle w:val="Default"/>
              <w:rPr>
                <w:sz w:val="22"/>
                <w:szCs w:val="22"/>
              </w:rPr>
            </w:pPr>
          </w:p>
          <w:p w14:paraId="180503CA" w14:textId="77777777" w:rsidR="004D61E1" w:rsidRDefault="004D61E1" w:rsidP="004D61E1">
            <w:pPr>
              <w:pStyle w:val="Default"/>
              <w:rPr>
                <w:sz w:val="22"/>
                <w:szCs w:val="22"/>
              </w:rPr>
            </w:pPr>
          </w:p>
          <w:p w14:paraId="136F0FDD" w14:textId="77777777" w:rsidR="004D61E1" w:rsidRDefault="004D61E1" w:rsidP="004D61E1">
            <w:pPr>
              <w:pStyle w:val="Default"/>
              <w:rPr>
                <w:sz w:val="22"/>
                <w:szCs w:val="22"/>
              </w:rPr>
            </w:pPr>
          </w:p>
          <w:p w14:paraId="26C03C98" w14:textId="77777777" w:rsidR="004D61E1" w:rsidRDefault="004D61E1" w:rsidP="004D61E1">
            <w:pPr>
              <w:pStyle w:val="Default"/>
              <w:rPr>
                <w:sz w:val="22"/>
                <w:szCs w:val="22"/>
              </w:rPr>
            </w:pPr>
          </w:p>
          <w:p w14:paraId="37E16C9C" w14:textId="77777777" w:rsidR="004D61E1" w:rsidRPr="001E39D8" w:rsidRDefault="004D61E1" w:rsidP="004D61E1">
            <w:pPr>
              <w:spacing w:after="0"/>
              <w:ind w:left="-148"/>
              <w:rPr>
                <w:rFonts w:ascii="Arial" w:hAnsi="Arial" w:cs="Arial"/>
              </w:rPr>
            </w:pPr>
            <w:r w:rsidRPr="001E39D8">
              <w:rPr>
                <w:rFonts w:ascii="Arial" w:hAnsi="Arial" w:cs="Arial"/>
              </w:rPr>
              <w:t>…………………………………..</w:t>
            </w:r>
          </w:p>
          <w:p w14:paraId="4DE1D679" w14:textId="77777777" w:rsidR="00AC7AA6" w:rsidRDefault="00AC7AA6" w:rsidP="004D61E1">
            <w:pPr>
              <w:pStyle w:val="Default"/>
              <w:spacing w:line="276" w:lineRule="auto"/>
              <w:rPr>
                <w:sz w:val="22"/>
                <w:szCs w:val="22"/>
              </w:rPr>
            </w:pPr>
            <w:r w:rsidRPr="00B83405">
              <w:t>xxxxxxxxxxx</w:t>
            </w:r>
            <w:r>
              <w:rPr>
                <w:sz w:val="22"/>
                <w:szCs w:val="22"/>
              </w:rPr>
              <w:t xml:space="preserve"> </w:t>
            </w:r>
          </w:p>
          <w:p w14:paraId="36E1C54F" w14:textId="42B7F0B2" w:rsidR="004D61E1" w:rsidRDefault="004D61E1" w:rsidP="004D61E1">
            <w:pPr>
              <w:pStyle w:val="Default"/>
              <w:spacing w:line="276" w:lineRule="auto"/>
              <w:rPr>
                <w:sz w:val="22"/>
                <w:szCs w:val="22"/>
              </w:rPr>
            </w:pPr>
            <w:r>
              <w:rPr>
                <w:sz w:val="22"/>
                <w:szCs w:val="22"/>
              </w:rPr>
              <w:t>STRABAG a.s.</w:t>
            </w:r>
          </w:p>
          <w:p w14:paraId="0E5B33AE" w14:textId="5D89EE7E" w:rsidR="004D61E1" w:rsidRPr="002A7A2E" w:rsidRDefault="004D61E1" w:rsidP="004D61E1">
            <w:pPr>
              <w:pStyle w:val="Default"/>
              <w:spacing w:line="276" w:lineRule="auto"/>
              <w:rPr>
                <w:strike/>
                <w:sz w:val="22"/>
                <w:szCs w:val="22"/>
              </w:rPr>
            </w:pPr>
          </w:p>
          <w:p w14:paraId="0D9CA670" w14:textId="13BC2485" w:rsidR="00167018" w:rsidRPr="00A57CD4" w:rsidRDefault="00167018" w:rsidP="00660C71">
            <w:pPr>
              <w:rPr>
                <w:rFonts w:ascii="Arial" w:hAnsi="Arial" w:cs="Arial"/>
              </w:rPr>
            </w:pPr>
          </w:p>
        </w:tc>
      </w:tr>
    </w:tbl>
    <w:p w14:paraId="07474D37" w14:textId="77777777" w:rsidR="00916F43" w:rsidRDefault="00916F43" w:rsidP="00916F43">
      <w:pPr>
        <w:spacing w:after="0"/>
        <w:rPr>
          <w:rFonts w:ascii="Arial" w:hAnsi="Arial" w:cs="Arial"/>
        </w:rPr>
      </w:pPr>
    </w:p>
    <w:p w14:paraId="5569F4DF" w14:textId="77777777" w:rsidR="00916F43" w:rsidRDefault="00916F43" w:rsidP="00916F43">
      <w:pPr>
        <w:spacing w:after="0"/>
        <w:rPr>
          <w:rFonts w:ascii="Arial" w:hAnsi="Arial" w:cs="Arial"/>
        </w:rPr>
      </w:pPr>
    </w:p>
    <w:p w14:paraId="5CE3EA33" w14:textId="77777777" w:rsidR="00916F43" w:rsidRDefault="00916F43" w:rsidP="00916F43">
      <w:pPr>
        <w:spacing w:after="0"/>
        <w:rPr>
          <w:rFonts w:ascii="Arial" w:hAnsi="Arial" w:cs="Arial"/>
        </w:rPr>
      </w:pPr>
    </w:p>
    <w:p w14:paraId="2E9C828A" w14:textId="77777777" w:rsidR="00916F43" w:rsidRDefault="00916F43" w:rsidP="00916F43">
      <w:pPr>
        <w:spacing w:after="0"/>
        <w:rPr>
          <w:rFonts w:ascii="Arial" w:hAnsi="Arial" w:cs="Arial"/>
        </w:rPr>
      </w:pPr>
    </w:p>
    <w:p w14:paraId="4548C412" w14:textId="77777777" w:rsidR="00916F43" w:rsidRDefault="00916F43" w:rsidP="00916F43">
      <w:pPr>
        <w:spacing w:after="0"/>
        <w:rPr>
          <w:rFonts w:ascii="Arial" w:hAnsi="Arial" w:cs="Arial"/>
        </w:rPr>
      </w:pPr>
    </w:p>
    <w:p w14:paraId="1396BB83" w14:textId="77777777" w:rsidR="00916F43" w:rsidRDefault="00916F43" w:rsidP="00916F43">
      <w:pPr>
        <w:spacing w:after="0"/>
        <w:rPr>
          <w:rFonts w:ascii="Arial" w:hAnsi="Arial" w:cs="Arial"/>
        </w:rPr>
      </w:pPr>
    </w:p>
    <w:p w14:paraId="4292B670" w14:textId="77777777" w:rsidR="0027028F" w:rsidRDefault="0027028F" w:rsidP="0027028F">
      <w:pPr>
        <w:spacing w:after="120"/>
        <w:rPr>
          <w:rFonts w:ascii="Arial" w:hAnsi="Arial" w:cs="Arial"/>
        </w:rPr>
      </w:pPr>
      <w:r w:rsidRPr="00C40686">
        <w:rPr>
          <w:rFonts w:ascii="Arial" w:hAnsi="Arial" w:cs="Arial"/>
        </w:rPr>
        <w:t>Za správnost:</w:t>
      </w:r>
    </w:p>
    <w:p w14:paraId="116DC241" w14:textId="77777777" w:rsidR="0027028F" w:rsidRDefault="0027028F" w:rsidP="0027028F">
      <w:pPr>
        <w:spacing w:after="120"/>
        <w:rPr>
          <w:rFonts w:ascii="Arial" w:hAnsi="Arial" w:cs="Arial"/>
        </w:rPr>
      </w:pPr>
    </w:p>
    <w:p w14:paraId="026B237A" w14:textId="77777777" w:rsidR="002A7A2E" w:rsidRDefault="002A7A2E" w:rsidP="0027028F">
      <w:pPr>
        <w:spacing w:after="0"/>
        <w:rPr>
          <w:rFonts w:ascii="Arial" w:hAnsi="Arial" w:cs="Arial"/>
        </w:rPr>
      </w:pPr>
    </w:p>
    <w:p w14:paraId="3DE8B192" w14:textId="1753BC4A" w:rsidR="0027028F" w:rsidRPr="00246DAE" w:rsidRDefault="0027028F" w:rsidP="0027028F">
      <w:pPr>
        <w:spacing w:after="0"/>
        <w:rPr>
          <w:rFonts w:ascii="Arial" w:hAnsi="Arial" w:cs="Arial"/>
        </w:rPr>
      </w:pPr>
      <w:r w:rsidRPr="00246DAE">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
    <w:p w14:paraId="22F0F42D" w14:textId="7129AD91" w:rsidR="0027028F" w:rsidRPr="000A2841" w:rsidRDefault="0027028F" w:rsidP="0027028F">
      <w:pPr>
        <w:autoSpaceDE w:val="0"/>
        <w:autoSpaceDN w:val="0"/>
        <w:adjustRightInd w:val="0"/>
        <w:spacing w:after="0"/>
        <w:jc w:val="both"/>
        <w:rPr>
          <w:rFonts w:ascii="Arial" w:hAnsi="Arial" w:cs="Arial"/>
          <w:b/>
          <w:bCs/>
        </w:rPr>
      </w:pPr>
      <w:r w:rsidRPr="000A2841">
        <w:rPr>
          <w:rFonts w:ascii="Arial" w:hAnsi="Arial" w:cs="Arial"/>
          <w:b/>
          <w:bCs/>
        </w:rPr>
        <w:t>Ing. Dana Zemanová</w:t>
      </w:r>
      <w:r w:rsidRPr="000A2841">
        <w:rPr>
          <w:rFonts w:ascii="Arial" w:hAnsi="Arial" w:cs="Arial"/>
          <w:b/>
          <w:bCs/>
        </w:rPr>
        <w:tab/>
      </w:r>
      <w:r w:rsidRPr="000A2841">
        <w:rPr>
          <w:rFonts w:ascii="Arial" w:hAnsi="Arial" w:cs="Arial"/>
          <w:b/>
          <w:bCs/>
        </w:rPr>
        <w:tab/>
      </w:r>
      <w:r w:rsidRPr="000A2841">
        <w:rPr>
          <w:rFonts w:ascii="Arial" w:hAnsi="Arial" w:cs="Arial"/>
          <w:b/>
          <w:bCs/>
        </w:rPr>
        <w:tab/>
      </w:r>
      <w:r w:rsidRPr="000A2841">
        <w:rPr>
          <w:rFonts w:ascii="Arial" w:hAnsi="Arial" w:cs="Arial"/>
          <w:b/>
          <w:bCs/>
        </w:rPr>
        <w:tab/>
      </w:r>
    </w:p>
    <w:p w14:paraId="35678655" w14:textId="336D104A" w:rsidR="00421DE5" w:rsidRPr="00916F43" w:rsidRDefault="0027028F" w:rsidP="0027028F">
      <w:pPr>
        <w:spacing w:after="0"/>
        <w:rPr>
          <w:rFonts w:ascii="Arial" w:hAnsi="Arial" w:cs="Arial"/>
        </w:rPr>
      </w:pPr>
      <w:r w:rsidRPr="00246DAE">
        <w:rPr>
          <w:rFonts w:ascii="Arial" w:hAnsi="Arial" w:cs="Arial"/>
        </w:rPr>
        <w:t>KPÚ pro Kraj Vysočina</w:t>
      </w:r>
      <w:r>
        <w:rPr>
          <w:rFonts w:ascii="Arial" w:hAnsi="Arial" w:cs="Arial"/>
        </w:rPr>
        <w:t xml:space="preserve"> </w:t>
      </w:r>
      <w:r w:rsidR="00916F43">
        <w:rPr>
          <w:rFonts w:ascii="Arial" w:hAnsi="Arial" w:cs="Arial"/>
        </w:rPr>
        <w:br w:type="page"/>
      </w:r>
      <w:bookmarkStart w:id="57" w:name="_Hlk72416864"/>
      <w:r w:rsidR="00421DE5" w:rsidRPr="007B4C8D">
        <w:rPr>
          <w:rFonts w:ascii="Arial" w:hAnsi="Arial" w:cs="Arial"/>
          <w:b/>
          <w:bCs/>
          <w:sz w:val="24"/>
          <w:szCs w:val="24"/>
          <w:u w:val="single"/>
        </w:rPr>
        <w:lastRenderedPageBreak/>
        <w:t xml:space="preserve">Příloha č. </w:t>
      </w:r>
      <w:r w:rsidR="00421DE5">
        <w:rPr>
          <w:rFonts w:ascii="Arial" w:hAnsi="Arial" w:cs="Arial"/>
          <w:b/>
          <w:bCs/>
          <w:sz w:val="24"/>
          <w:szCs w:val="24"/>
          <w:u w:val="single"/>
        </w:rPr>
        <w:t xml:space="preserve">3 Doporučení na </w:t>
      </w:r>
      <w:r w:rsidR="007531F2">
        <w:rPr>
          <w:rFonts w:ascii="Arial" w:hAnsi="Arial" w:cs="Arial"/>
          <w:b/>
          <w:bCs/>
          <w:sz w:val="24"/>
          <w:szCs w:val="24"/>
          <w:u w:val="single"/>
        </w:rPr>
        <w:t>e</w:t>
      </w:r>
      <w:r w:rsidR="00421DE5">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57D54038"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w:t>
      </w:r>
      <w:r w:rsidR="00916F43">
        <w:rPr>
          <w:rFonts w:ascii="Arial" w:hAnsi="Arial" w:cs="Arial"/>
        </w:rPr>
        <w:t> </w:t>
      </w:r>
      <w:r w:rsidRPr="007B4C8D">
        <w:rPr>
          <w:rFonts w:ascii="Arial" w:hAnsi="Arial" w:cs="Arial"/>
        </w:rPr>
        <w:t>10.</w:t>
      </w:r>
      <w:r w:rsidR="00916F43">
        <w:rPr>
          <w:rFonts w:ascii="Arial" w:hAnsi="Arial" w:cs="Arial"/>
        </w:rPr>
        <w:t> </w:t>
      </w:r>
      <w:r w:rsidRPr="007B4C8D">
        <w:rPr>
          <w:rFonts w:ascii="Arial" w:hAnsi="Arial" w:cs="Arial"/>
        </w:rPr>
        <w:t>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5F81D99C"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38726685"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w:t>
      </w:r>
      <w:r w:rsidR="00916F43">
        <w:rPr>
          <w:rFonts w:ascii="Arial" w:hAnsi="Arial" w:cs="Arial"/>
        </w:rPr>
        <w:t> </w:t>
      </w:r>
      <w:r w:rsidRPr="007B4C8D">
        <w:rPr>
          <w:rFonts w:ascii="Arial" w:hAnsi="Arial" w:cs="Arial"/>
        </w:rPr>
        <w:t>10.</w:t>
      </w:r>
      <w:r w:rsidR="00916F43">
        <w:rPr>
          <w:rFonts w:ascii="Arial" w:hAnsi="Arial" w:cs="Arial"/>
        </w:rPr>
        <w:t> </w:t>
      </w:r>
      <w:r w:rsidRPr="007B4C8D">
        <w:rPr>
          <w:rFonts w:ascii="Arial" w:hAnsi="Arial" w:cs="Arial"/>
        </w:rPr>
        <w:t>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7"/>
    </w:p>
    <w:sectPr w:rsidR="005B4750" w:rsidRPr="00D9780F" w:rsidSect="001F0E7A">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9FB5" w14:textId="77777777" w:rsidR="009B7A02" w:rsidRDefault="009B7A02" w:rsidP="006C3D15">
      <w:pPr>
        <w:spacing w:after="0" w:line="240" w:lineRule="auto"/>
      </w:pPr>
      <w:r>
        <w:separator/>
      </w:r>
    </w:p>
  </w:endnote>
  <w:endnote w:type="continuationSeparator" w:id="0">
    <w:p w14:paraId="40C9BB48" w14:textId="77777777" w:rsidR="009B7A02" w:rsidRDefault="009B7A02"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rPr>
        <w:rFonts w:ascii="Arial" w:hAnsi="Arial" w:cs="Arial"/>
      </w:rPr>
    </w:sdtEndPr>
    <w:sdtContent>
      <w:p w14:paraId="36D83CAF" w14:textId="19B7D5B3" w:rsidR="00985705" w:rsidRPr="00916F43" w:rsidRDefault="00916F43">
        <w:pPr>
          <w:pStyle w:val="Zpat"/>
          <w:jc w:val="center"/>
          <w:rPr>
            <w:rFonts w:ascii="Arial" w:hAnsi="Arial" w:cs="Arial"/>
          </w:rPr>
        </w:pPr>
        <w:r w:rsidRPr="00916F43">
          <w:rPr>
            <w:rFonts w:ascii="Arial" w:hAnsi="Arial" w:cs="Arial"/>
          </w:rPr>
          <w:fldChar w:fldCharType="begin"/>
        </w:r>
        <w:r w:rsidRPr="00916F43">
          <w:rPr>
            <w:rFonts w:ascii="Arial" w:hAnsi="Arial" w:cs="Arial"/>
          </w:rPr>
          <w:instrText>PAGE  \* Arabic  \* MERGEFORMAT</w:instrText>
        </w:r>
        <w:r w:rsidRPr="00916F43">
          <w:rPr>
            <w:rFonts w:ascii="Arial" w:hAnsi="Arial" w:cs="Arial"/>
          </w:rPr>
          <w:fldChar w:fldCharType="separate"/>
        </w:r>
        <w:r w:rsidRPr="00916F43">
          <w:rPr>
            <w:rFonts w:ascii="Arial" w:hAnsi="Arial" w:cs="Arial"/>
          </w:rPr>
          <w:t>1</w:t>
        </w:r>
        <w:r w:rsidRPr="00916F43">
          <w:rPr>
            <w:rFonts w:ascii="Arial" w:hAnsi="Arial" w:cs="Arial"/>
          </w:rPr>
          <w:fldChar w:fldCharType="end"/>
        </w:r>
        <w:r w:rsidRPr="00916F43">
          <w:rPr>
            <w:rFonts w:ascii="Arial" w:hAnsi="Arial" w:cs="Arial"/>
          </w:rPr>
          <w:t xml:space="preserve"> / </w:t>
        </w:r>
        <w:r w:rsidRPr="00916F43">
          <w:rPr>
            <w:rFonts w:ascii="Arial" w:hAnsi="Arial" w:cs="Arial"/>
          </w:rPr>
          <w:fldChar w:fldCharType="begin"/>
        </w:r>
        <w:r w:rsidRPr="00916F43">
          <w:rPr>
            <w:rFonts w:ascii="Arial" w:hAnsi="Arial" w:cs="Arial"/>
          </w:rPr>
          <w:instrText>NUMPAGES  \* Arabic  \* MERGEFORMAT</w:instrText>
        </w:r>
        <w:r w:rsidRPr="00916F43">
          <w:rPr>
            <w:rFonts w:ascii="Arial" w:hAnsi="Arial" w:cs="Arial"/>
          </w:rPr>
          <w:fldChar w:fldCharType="separate"/>
        </w:r>
        <w:r w:rsidRPr="00916F43">
          <w:rPr>
            <w:rFonts w:ascii="Arial" w:hAnsi="Arial" w:cs="Arial"/>
          </w:rPr>
          <w:t>2</w:t>
        </w:r>
        <w:r w:rsidRPr="00916F43">
          <w:rPr>
            <w:rFonts w:ascii="Arial" w:hAnsi="Arial" w:cs="Arial"/>
          </w:rPr>
          <w:fldChar w:fldCharType="end"/>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8249" w14:textId="77777777" w:rsidR="009B7A02" w:rsidRDefault="009B7A02" w:rsidP="006C3D15">
      <w:pPr>
        <w:spacing w:after="0" w:line="240" w:lineRule="auto"/>
      </w:pPr>
      <w:r>
        <w:separator/>
      </w:r>
    </w:p>
  </w:footnote>
  <w:footnote w:type="continuationSeparator" w:id="0">
    <w:p w14:paraId="082FC8BF" w14:textId="77777777" w:rsidR="009B7A02" w:rsidRDefault="009B7A02"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530D3497" w:rsidR="00985705" w:rsidRDefault="00985705" w:rsidP="008057E5">
    <w:pPr>
      <w:pStyle w:val="Zhlav"/>
      <w:tabs>
        <w:tab w:val="clear" w:pos="9072"/>
        <w:tab w:val="left" w:pos="4536"/>
        <w:tab w:val="left" w:pos="6237"/>
      </w:tabs>
      <w:rPr>
        <w:rFonts w:ascii="Arial" w:hAnsi="Arial" w:cs="Arial"/>
      </w:rPr>
    </w:pPr>
    <w:r>
      <w:tab/>
    </w:r>
    <w:r w:rsidRPr="00D9780F">
      <w:rPr>
        <w:rFonts w:ascii="Arial" w:hAnsi="Arial" w:cs="Arial"/>
      </w:rPr>
      <w:t>Č.j. objednatele:</w:t>
    </w:r>
    <w:r w:rsidR="008057E5">
      <w:rPr>
        <w:rFonts w:ascii="Arial" w:hAnsi="Arial" w:cs="Arial"/>
      </w:rPr>
      <w:tab/>
    </w:r>
    <w:r w:rsidR="007B6A42">
      <w:rPr>
        <w:rFonts w:ascii="Arial" w:hAnsi="Arial" w:cs="Arial"/>
      </w:rPr>
      <w:t>862-2024-520205</w:t>
    </w:r>
  </w:p>
  <w:p w14:paraId="3374B644" w14:textId="11BF576B" w:rsidR="00545376" w:rsidRPr="00D9780F" w:rsidRDefault="00985705" w:rsidP="008057E5">
    <w:pPr>
      <w:pStyle w:val="Zhlav"/>
      <w:tabs>
        <w:tab w:val="clear" w:pos="9072"/>
        <w:tab w:val="left" w:pos="4536"/>
        <w:tab w:val="left" w:pos="6237"/>
      </w:tabs>
      <w:rPr>
        <w:rFonts w:ascii="Arial" w:hAnsi="Arial" w:cs="Arial"/>
      </w:rPr>
    </w:pPr>
    <w:r w:rsidRPr="00D9780F">
      <w:rPr>
        <w:rFonts w:ascii="Arial" w:hAnsi="Arial" w:cs="Arial"/>
      </w:rPr>
      <w:tab/>
      <w:t>Č.j. zhotovitele:</w:t>
    </w:r>
    <w:r w:rsidR="008057E5">
      <w:rPr>
        <w:rFonts w:ascii="Arial" w:hAnsi="Arial" w:cs="Arial"/>
      </w:rPr>
      <w:tab/>
    </w:r>
    <w:r w:rsidR="00545376">
      <w:rPr>
        <w:rFonts w:ascii="Arial" w:hAnsi="Arial" w:cs="Arial"/>
      </w:rPr>
      <w:t>211/LAQQ/2024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3DF2" w14:textId="2197E025" w:rsidR="007B6A42" w:rsidRDefault="00985705" w:rsidP="008057E5">
    <w:pPr>
      <w:pStyle w:val="Zhlav"/>
      <w:tabs>
        <w:tab w:val="clear" w:pos="9072"/>
        <w:tab w:val="left" w:pos="4536"/>
        <w:tab w:val="left" w:pos="6237"/>
      </w:tabs>
      <w:rPr>
        <w:rFonts w:ascii="Arial" w:hAnsi="Arial" w:cs="Arial"/>
      </w:rPr>
    </w:pPr>
    <w:r w:rsidRPr="00D9780F">
      <w:rPr>
        <w:rFonts w:ascii="Arial" w:hAnsi="Arial" w:cs="Arial"/>
      </w:rPr>
      <w:t xml:space="preserve">                                                                                                                                                                                                                            </w:t>
    </w:r>
    <w:r>
      <w:rPr>
        <w:rFonts w:ascii="Arial" w:hAnsi="Arial" w:cs="Arial"/>
      </w:rPr>
      <w:tab/>
    </w:r>
    <w:r w:rsidRPr="00D9780F">
      <w:rPr>
        <w:rFonts w:ascii="Arial" w:hAnsi="Arial" w:cs="Arial"/>
      </w:rPr>
      <w:t>Č.j. objednatele:</w:t>
    </w:r>
    <w:r w:rsidR="008057E5">
      <w:rPr>
        <w:rFonts w:ascii="Arial" w:hAnsi="Arial" w:cs="Arial"/>
      </w:rPr>
      <w:tab/>
    </w:r>
    <w:r w:rsidR="007B6A42">
      <w:rPr>
        <w:rFonts w:ascii="Arial" w:hAnsi="Arial" w:cs="Arial"/>
      </w:rPr>
      <w:t>862-2024-520205</w:t>
    </w:r>
  </w:p>
  <w:p w14:paraId="1A112DF7" w14:textId="560CAEC7" w:rsidR="007B6A42" w:rsidRPr="00D9780F" w:rsidRDefault="007B6A42" w:rsidP="008057E5">
    <w:pPr>
      <w:pStyle w:val="Zhlav"/>
      <w:tabs>
        <w:tab w:val="clear" w:pos="9072"/>
        <w:tab w:val="left" w:pos="4536"/>
        <w:tab w:val="left" w:pos="6237"/>
      </w:tabs>
      <w:rPr>
        <w:rFonts w:ascii="Arial" w:hAnsi="Arial" w:cs="Arial"/>
      </w:rPr>
    </w:pPr>
    <w:r>
      <w:rPr>
        <w:rFonts w:ascii="Arial" w:hAnsi="Arial" w:cs="Arial"/>
      </w:rPr>
      <w:tab/>
      <w:t>UID:</w:t>
    </w:r>
    <w:r w:rsidR="008057E5">
      <w:rPr>
        <w:rFonts w:ascii="Arial" w:hAnsi="Arial" w:cs="Arial"/>
      </w:rPr>
      <w:tab/>
    </w:r>
    <w:r w:rsidRPr="007B6A42">
      <w:rPr>
        <w:rFonts w:ascii="Arial" w:hAnsi="Arial" w:cs="Arial"/>
      </w:rPr>
      <w:t>spudms00000014805859</w:t>
    </w:r>
  </w:p>
  <w:p w14:paraId="54D88FA6" w14:textId="5C4D59EF" w:rsidR="00985705" w:rsidRPr="008057E5" w:rsidRDefault="00985705" w:rsidP="008057E5">
    <w:pPr>
      <w:pStyle w:val="Zhlav"/>
      <w:tabs>
        <w:tab w:val="clear" w:pos="9072"/>
        <w:tab w:val="left" w:pos="4536"/>
        <w:tab w:val="left" w:pos="6237"/>
      </w:tabs>
      <w:rPr>
        <w:rFonts w:ascii="Arial" w:hAnsi="Arial" w:cs="Arial"/>
      </w:rPr>
    </w:pPr>
    <w:r w:rsidRPr="00D9780F">
      <w:rPr>
        <w:rFonts w:ascii="Arial" w:hAnsi="Arial" w:cs="Arial"/>
      </w:rPr>
      <w:tab/>
      <w:t>Č.j. zhotovitele:</w:t>
    </w:r>
    <w:r w:rsidR="008057E5">
      <w:rPr>
        <w:rFonts w:ascii="Arial" w:hAnsi="Arial" w:cs="Arial"/>
      </w:rPr>
      <w:tab/>
    </w:r>
    <w:r w:rsidR="00660C71">
      <w:rPr>
        <w:rFonts w:ascii="Arial" w:hAnsi="Arial" w:cs="Arial"/>
      </w:rPr>
      <w:t>211/LAQQ/2024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9A86591"/>
    <w:multiLevelType w:val="hybridMultilevel"/>
    <w:tmpl w:val="84C058AC"/>
    <w:lvl w:ilvl="0" w:tplc="956E1240">
      <w:start w:val="5"/>
      <w:numFmt w:val="bullet"/>
      <w:lvlText w:val="-"/>
      <w:lvlJc w:val="left"/>
      <w:pPr>
        <w:ind w:left="1353" w:hanging="360"/>
      </w:pPr>
      <w:rPr>
        <w:rFonts w:ascii="Arial" w:eastAsiaTheme="minorHAnsi"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7"/>
  </w:num>
  <w:num w:numId="10" w16cid:durableId="1701707869">
    <w:abstractNumId w:val="18"/>
  </w:num>
  <w:num w:numId="11" w16cid:durableId="1259021778">
    <w:abstractNumId w:val="40"/>
  </w:num>
  <w:num w:numId="12" w16cid:durableId="1934821807">
    <w:abstractNumId w:val="26"/>
  </w:num>
  <w:num w:numId="13" w16cid:durableId="1243179519">
    <w:abstractNumId w:val="41"/>
  </w:num>
  <w:num w:numId="14" w16cid:durableId="1931887903">
    <w:abstractNumId w:val="9"/>
  </w:num>
  <w:num w:numId="15" w16cid:durableId="2073120642">
    <w:abstractNumId w:val="33"/>
  </w:num>
  <w:num w:numId="16" w16cid:durableId="1567691548">
    <w:abstractNumId w:val="14"/>
  </w:num>
  <w:num w:numId="17" w16cid:durableId="1305895108">
    <w:abstractNumId w:val="3"/>
  </w:num>
  <w:num w:numId="18" w16cid:durableId="822618593">
    <w:abstractNumId w:val="5"/>
  </w:num>
  <w:num w:numId="19" w16cid:durableId="409929328">
    <w:abstractNumId w:val="32"/>
  </w:num>
  <w:num w:numId="20" w16cid:durableId="1389380849">
    <w:abstractNumId w:val="34"/>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9"/>
  </w:num>
  <w:num w:numId="31" w16cid:durableId="1922325344">
    <w:abstractNumId w:val="8"/>
  </w:num>
  <w:num w:numId="32" w16cid:durableId="820999373">
    <w:abstractNumId w:val="36"/>
  </w:num>
  <w:num w:numId="33" w16cid:durableId="223563923">
    <w:abstractNumId w:val="28"/>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1"/>
  </w:num>
  <w:num w:numId="40" w16cid:durableId="1351174943">
    <w:abstractNumId w:val="0"/>
  </w:num>
  <w:num w:numId="41" w16cid:durableId="328561550">
    <w:abstractNumId w:val="20"/>
  </w:num>
  <w:num w:numId="42" w16cid:durableId="16204981">
    <w:abstractNumId w:val="12"/>
  </w:num>
  <w:num w:numId="43" w16cid:durableId="1394230400">
    <w:abstractNumId w:val="30"/>
  </w:num>
  <w:num w:numId="44" w16cid:durableId="1496190604">
    <w:abstractNumId w:val="27"/>
  </w:num>
  <w:num w:numId="45" w16cid:durableId="997339578">
    <w:abstractNumId w:val="38"/>
  </w:num>
  <w:num w:numId="46" w16cid:durableId="16346799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2A80"/>
    <w:rsid w:val="0002111E"/>
    <w:rsid w:val="000246D6"/>
    <w:rsid w:val="00031BB1"/>
    <w:rsid w:val="00044E84"/>
    <w:rsid w:val="000453FC"/>
    <w:rsid w:val="00050E94"/>
    <w:rsid w:val="000559CD"/>
    <w:rsid w:val="00064A6C"/>
    <w:rsid w:val="00064B75"/>
    <w:rsid w:val="00067988"/>
    <w:rsid w:val="000711AF"/>
    <w:rsid w:val="000735AF"/>
    <w:rsid w:val="00075143"/>
    <w:rsid w:val="00080D4E"/>
    <w:rsid w:val="00084D6F"/>
    <w:rsid w:val="0009083A"/>
    <w:rsid w:val="00092614"/>
    <w:rsid w:val="00095434"/>
    <w:rsid w:val="000A1ECB"/>
    <w:rsid w:val="000A6C2C"/>
    <w:rsid w:val="000B34CB"/>
    <w:rsid w:val="000B5292"/>
    <w:rsid w:val="000C2229"/>
    <w:rsid w:val="000C749C"/>
    <w:rsid w:val="000D3C9C"/>
    <w:rsid w:val="000D720F"/>
    <w:rsid w:val="000E424C"/>
    <w:rsid w:val="000E44AF"/>
    <w:rsid w:val="000E7282"/>
    <w:rsid w:val="000F2220"/>
    <w:rsid w:val="000F5E62"/>
    <w:rsid w:val="0010249E"/>
    <w:rsid w:val="001027E2"/>
    <w:rsid w:val="0010459F"/>
    <w:rsid w:val="00104A11"/>
    <w:rsid w:val="00113232"/>
    <w:rsid w:val="00116BBB"/>
    <w:rsid w:val="001210AA"/>
    <w:rsid w:val="001216DB"/>
    <w:rsid w:val="00130165"/>
    <w:rsid w:val="0014530C"/>
    <w:rsid w:val="001529B2"/>
    <w:rsid w:val="00154381"/>
    <w:rsid w:val="0016479D"/>
    <w:rsid w:val="00167018"/>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1565C"/>
    <w:rsid w:val="00215F99"/>
    <w:rsid w:val="00221F06"/>
    <w:rsid w:val="002265E8"/>
    <w:rsid w:val="00243A4C"/>
    <w:rsid w:val="002449A1"/>
    <w:rsid w:val="00244C1D"/>
    <w:rsid w:val="00245C7B"/>
    <w:rsid w:val="002625A0"/>
    <w:rsid w:val="0027028F"/>
    <w:rsid w:val="00272D16"/>
    <w:rsid w:val="00277927"/>
    <w:rsid w:val="00280197"/>
    <w:rsid w:val="002802D7"/>
    <w:rsid w:val="0028789B"/>
    <w:rsid w:val="002A0E91"/>
    <w:rsid w:val="002A7A2E"/>
    <w:rsid w:val="002B299F"/>
    <w:rsid w:val="002B4274"/>
    <w:rsid w:val="002C5ADC"/>
    <w:rsid w:val="002E08DD"/>
    <w:rsid w:val="002E2C95"/>
    <w:rsid w:val="00300B64"/>
    <w:rsid w:val="003027EE"/>
    <w:rsid w:val="00304516"/>
    <w:rsid w:val="00304E3D"/>
    <w:rsid w:val="00312ED6"/>
    <w:rsid w:val="00315930"/>
    <w:rsid w:val="00325832"/>
    <w:rsid w:val="00332612"/>
    <w:rsid w:val="00332A42"/>
    <w:rsid w:val="00342F72"/>
    <w:rsid w:val="00343259"/>
    <w:rsid w:val="00345EEF"/>
    <w:rsid w:val="00346559"/>
    <w:rsid w:val="00350B9E"/>
    <w:rsid w:val="003600E6"/>
    <w:rsid w:val="00361758"/>
    <w:rsid w:val="00364B4F"/>
    <w:rsid w:val="00371AAB"/>
    <w:rsid w:val="00374655"/>
    <w:rsid w:val="00381351"/>
    <w:rsid w:val="00382E5A"/>
    <w:rsid w:val="00387AE4"/>
    <w:rsid w:val="00395F22"/>
    <w:rsid w:val="00396E0A"/>
    <w:rsid w:val="003A0D1F"/>
    <w:rsid w:val="003B2E59"/>
    <w:rsid w:val="003D21B7"/>
    <w:rsid w:val="003D7879"/>
    <w:rsid w:val="003E578B"/>
    <w:rsid w:val="003F32EA"/>
    <w:rsid w:val="003F3B76"/>
    <w:rsid w:val="00404719"/>
    <w:rsid w:val="004048D1"/>
    <w:rsid w:val="00414852"/>
    <w:rsid w:val="004211AA"/>
    <w:rsid w:val="00421DE5"/>
    <w:rsid w:val="00423C70"/>
    <w:rsid w:val="004266FC"/>
    <w:rsid w:val="00433117"/>
    <w:rsid w:val="00442B3D"/>
    <w:rsid w:val="00443108"/>
    <w:rsid w:val="0045079B"/>
    <w:rsid w:val="00455EA1"/>
    <w:rsid w:val="0046060B"/>
    <w:rsid w:val="0046203B"/>
    <w:rsid w:val="00463206"/>
    <w:rsid w:val="00463A90"/>
    <w:rsid w:val="00465731"/>
    <w:rsid w:val="0047777A"/>
    <w:rsid w:val="00484897"/>
    <w:rsid w:val="00485AD2"/>
    <w:rsid w:val="00485C34"/>
    <w:rsid w:val="00491808"/>
    <w:rsid w:val="00495A8D"/>
    <w:rsid w:val="00497C8D"/>
    <w:rsid w:val="004A36EA"/>
    <w:rsid w:val="004B086E"/>
    <w:rsid w:val="004C11B4"/>
    <w:rsid w:val="004C5E36"/>
    <w:rsid w:val="004D19FE"/>
    <w:rsid w:val="004D61E1"/>
    <w:rsid w:val="004E3535"/>
    <w:rsid w:val="004E6D36"/>
    <w:rsid w:val="00502776"/>
    <w:rsid w:val="00507E47"/>
    <w:rsid w:val="005230AA"/>
    <w:rsid w:val="0052472D"/>
    <w:rsid w:val="00527A28"/>
    <w:rsid w:val="00544855"/>
    <w:rsid w:val="00545376"/>
    <w:rsid w:val="005614E4"/>
    <w:rsid w:val="00563034"/>
    <w:rsid w:val="005643D1"/>
    <w:rsid w:val="00566057"/>
    <w:rsid w:val="00576629"/>
    <w:rsid w:val="00576CB0"/>
    <w:rsid w:val="00577472"/>
    <w:rsid w:val="005806E7"/>
    <w:rsid w:val="00586738"/>
    <w:rsid w:val="00597BAF"/>
    <w:rsid w:val="005B4750"/>
    <w:rsid w:val="005B66BE"/>
    <w:rsid w:val="005B6D50"/>
    <w:rsid w:val="005C4834"/>
    <w:rsid w:val="005D14AC"/>
    <w:rsid w:val="005D2B23"/>
    <w:rsid w:val="005D34E6"/>
    <w:rsid w:val="005D6051"/>
    <w:rsid w:val="005E1FB1"/>
    <w:rsid w:val="005F1667"/>
    <w:rsid w:val="00616A81"/>
    <w:rsid w:val="00616E93"/>
    <w:rsid w:val="0061709C"/>
    <w:rsid w:val="006225F5"/>
    <w:rsid w:val="006227CC"/>
    <w:rsid w:val="006335E5"/>
    <w:rsid w:val="00640522"/>
    <w:rsid w:val="00640F2D"/>
    <w:rsid w:val="006428B1"/>
    <w:rsid w:val="00643EBC"/>
    <w:rsid w:val="006445FC"/>
    <w:rsid w:val="0064628B"/>
    <w:rsid w:val="00646665"/>
    <w:rsid w:val="00651C4C"/>
    <w:rsid w:val="00652D82"/>
    <w:rsid w:val="00660C71"/>
    <w:rsid w:val="006615F7"/>
    <w:rsid w:val="00661ABF"/>
    <w:rsid w:val="00672633"/>
    <w:rsid w:val="0067736A"/>
    <w:rsid w:val="00686DE8"/>
    <w:rsid w:val="00693320"/>
    <w:rsid w:val="006B54C6"/>
    <w:rsid w:val="006C3192"/>
    <w:rsid w:val="006C3D15"/>
    <w:rsid w:val="006C7909"/>
    <w:rsid w:val="006D6F9B"/>
    <w:rsid w:val="006E34F0"/>
    <w:rsid w:val="00705324"/>
    <w:rsid w:val="0070621D"/>
    <w:rsid w:val="00721F58"/>
    <w:rsid w:val="007220A5"/>
    <w:rsid w:val="0073075C"/>
    <w:rsid w:val="0073434C"/>
    <w:rsid w:val="00745CF0"/>
    <w:rsid w:val="007531F2"/>
    <w:rsid w:val="00755995"/>
    <w:rsid w:val="00755F1C"/>
    <w:rsid w:val="00762B6A"/>
    <w:rsid w:val="007637B1"/>
    <w:rsid w:val="0076386C"/>
    <w:rsid w:val="00764C8E"/>
    <w:rsid w:val="00774494"/>
    <w:rsid w:val="00777067"/>
    <w:rsid w:val="00780051"/>
    <w:rsid w:val="00780629"/>
    <w:rsid w:val="0078279B"/>
    <w:rsid w:val="00794114"/>
    <w:rsid w:val="007958B9"/>
    <w:rsid w:val="007A6BEC"/>
    <w:rsid w:val="007B5508"/>
    <w:rsid w:val="007B5EB8"/>
    <w:rsid w:val="007B6A42"/>
    <w:rsid w:val="007B6C8C"/>
    <w:rsid w:val="007C23EE"/>
    <w:rsid w:val="007C4870"/>
    <w:rsid w:val="007C5F1F"/>
    <w:rsid w:val="007D20A6"/>
    <w:rsid w:val="007D3CBC"/>
    <w:rsid w:val="007D458D"/>
    <w:rsid w:val="007E03E7"/>
    <w:rsid w:val="0080059C"/>
    <w:rsid w:val="008057E5"/>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87833"/>
    <w:rsid w:val="00893B8A"/>
    <w:rsid w:val="008A1D76"/>
    <w:rsid w:val="008A3B28"/>
    <w:rsid w:val="008C2596"/>
    <w:rsid w:val="008C2DF0"/>
    <w:rsid w:val="008D4E02"/>
    <w:rsid w:val="008E089A"/>
    <w:rsid w:val="008E1BF3"/>
    <w:rsid w:val="008E26B1"/>
    <w:rsid w:val="008F6D4A"/>
    <w:rsid w:val="0090342C"/>
    <w:rsid w:val="00903788"/>
    <w:rsid w:val="00903AC4"/>
    <w:rsid w:val="00904EFF"/>
    <w:rsid w:val="00910131"/>
    <w:rsid w:val="00916F43"/>
    <w:rsid w:val="00922B4E"/>
    <w:rsid w:val="00922D96"/>
    <w:rsid w:val="009269A7"/>
    <w:rsid w:val="00930EAC"/>
    <w:rsid w:val="00943F4A"/>
    <w:rsid w:val="00954B27"/>
    <w:rsid w:val="009725BB"/>
    <w:rsid w:val="009836B2"/>
    <w:rsid w:val="00985705"/>
    <w:rsid w:val="0098582D"/>
    <w:rsid w:val="009915A0"/>
    <w:rsid w:val="009915CF"/>
    <w:rsid w:val="00993DD6"/>
    <w:rsid w:val="009A6F40"/>
    <w:rsid w:val="009B3944"/>
    <w:rsid w:val="009B3B28"/>
    <w:rsid w:val="009B6F8D"/>
    <w:rsid w:val="009B7337"/>
    <w:rsid w:val="009B7A02"/>
    <w:rsid w:val="009C090C"/>
    <w:rsid w:val="009C218A"/>
    <w:rsid w:val="009C476A"/>
    <w:rsid w:val="009E69C2"/>
    <w:rsid w:val="009F5D7F"/>
    <w:rsid w:val="00A016FA"/>
    <w:rsid w:val="00A049DA"/>
    <w:rsid w:val="00A10026"/>
    <w:rsid w:val="00A26E5C"/>
    <w:rsid w:val="00A33E28"/>
    <w:rsid w:val="00A34426"/>
    <w:rsid w:val="00A355F7"/>
    <w:rsid w:val="00A4286D"/>
    <w:rsid w:val="00A512CB"/>
    <w:rsid w:val="00A62B0B"/>
    <w:rsid w:val="00A714FA"/>
    <w:rsid w:val="00A937B2"/>
    <w:rsid w:val="00A95446"/>
    <w:rsid w:val="00A97840"/>
    <w:rsid w:val="00AA0B7B"/>
    <w:rsid w:val="00AA0B9B"/>
    <w:rsid w:val="00AA1804"/>
    <w:rsid w:val="00AB30CC"/>
    <w:rsid w:val="00AC6ADA"/>
    <w:rsid w:val="00AC6C17"/>
    <w:rsid w:val="00AC7AA6"/>
    <w:rsid w:val="00AE0599"/>
    <w:rsid w:val="00AF1E36"/>
    <w:rsid w:val="00AF3528"/>
    <w:rsid w:val="00AF4300"/>
    <w:rsid w:val="00B001E5"/>
    <w:rsid w:val="00B04178"/>
    <w:rsid w:val="00B06E39"/>
    <w:rsid w:val="00B153FD"/>
    <w:rsid w:val="00B30AE2"/>
    <w:rsid w:val="00B3223D"/>
    <w:rsid w:val="00B45A40"/>
    <w:rsid w:val="00B46917"/>
    <w:rsid w:val="00B539EE"/>
    <w:rsid w:val="00B57902"/>
    <w:rsid w:val="00B6639B"/>
    <w:rsid w:val="00B67D77"/>
    <w:rsid w:val="00B70D06"/>
    <w:rsid w:val="00B7471F"/>
    <w:rsid w:val="00B751C5"/>
    <w:rsid w:val="00B90E36"/>
    <w:rsid w:val="00B94181"/>
    <w:rsid w:val="00B97241"/>
    <w:rsid w:val="00BA1800"/>
    <w:rsid w:val="00BB4203"/>
    <w:rsid w:val="00BB4748"/>
    <w:rsid w:val="00BB5DC4"/>
    <w:rsid w:val="00BD0F34"/>
    <w:rsid w:val="00BE1A0B"/>
    <w:rsid w:val="00BE1F7D"/>
    <w:rsid w:val="00BF2B19"/>
    <w:rsid w:val="00BF5C9A"/>
    <w:rsid w:val="00BF62ED"/>
    <w:rsid w:val="00BF6D52"/>
    <w:rsid w:val="00C02219"/>
    <w:rsid w:val="00C0511B"/>
    <w:rsid w:val="00C13AD2"/>
    <w:rsid w:val="00C13FD0"/>
    <w:rsid w:val="00C231E2"/>
    <w:rsid w:val="00C241A3"/>
    <w:rsid w:val="00C32E5B"/>
    <w:rsid w:val="00C340D9"/>
    <w:rsid w:val="00C36BCF"/>
    <w:rsid w:val="00C55849"/>
    <w:rsid w:val="00C64E99"/>
    <w:rsid w:val="00C64FC9"/>
    <w:rsid w:val="00C73B0A"/>
    <w:rsid w:val="00C77922"/>
    <w:rsid w:val="00C8483D"/>
    <w:rsid w:val="00C875E3"/>
    <w:rsid w:val="00C91C3A"/>
    <w:rsid w:val="00C93D07"/>
    <w:rsid w:val="00CA1B10"/>
    <w:rsid w:val="00CB075A"/>
    <w:rsid w:val="00CB48C4"/>
    <w:rsid w:val="00CC48F2"/>
    <w:rsid w:val="00CC5B74"/>
    <w:rsid w:val="00CC70FE"/>
    <w:rsid w:val="00CD2350"/>
    <w:rsid w:val="00CD6823"/>
    <w:rsid w:val="00CE0655"/>
    <w:rsid w:val="00CF07FC"/>
    <w:rsid w:val="00D1443A"/>
    <w:rsid w:val="00D25F6F"/>
    <w:rsid w:val="00D30D6D"/>
    <w:rsid w:val="00D44D27"/>
    <w:rsid w:val="00D47372"/>
    <w:rsid w:val="00D503A1"/>
    <w:rsid w:val="00D509D2"/>
    <w:rsid w:val="00D511D5"/>
    <w:rsid w:val="00D61C3D"/>
    <w:rsid w:val="00D6259E"/>
    <w:rsid w:val="00D810CE"/>
    <w:rsid w:val="00D81E7B"/>
    <w:rsid w:val="00D83B48"/>
    <w:rsid w:val="00D841B8"/>
    <w:rsid w:val="00D86D3D"/>
    <w:rsid w:val="00D956C3"/>
    <w:rsid w:val="00D9780F"/>
    <w:rsid w:val="00DA2C92"/>
    <w:rsid w:val="00DA7B88"/>
    <w:rsid w:val="00DB1640"/>
    <w:rsid w:val="00DB5863"/>
    <w:rsid w:val="00DC1619"/>
    <w:rsid w:val="00DC2A29"/>
    <w:rsid w:val="00DC79AC"/>
    <w:rsid w:val="00DD1525"/>
    <w:rsid w:val="00DD4081"/>
    <w:rsid w:val="00DD68E3"/>
    <w:rsid w:val="00DE3E92"/>
    <w:rsid w:val="00DE3F66"/>
    <w:rsid w:val="00DF248E"/>
    <w:rsid w:val="00DF6A24"/>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83574"/>
    <w:rsid w:val="00EA2CA4"/>
    <w:rsid w:val="00EA4811"/>
    <w:rsid w:val="00EA4879"/>
    <w:rsid w:val="00EA5B97"/>
    <w:rsid w:val="00EB5492"/>
    <w:rsid w:val="00EF1377"/>
    <w:rsid w:val="00EF6D19"/>
    <w:rsid w:val="00F05046"/>
    <w:rsid w:val="00F23297"/>
    <w:rsid w:val="00F26DA0"/>
    <w:rsid w:val="00F301C8"/>
    <w:rsid w:val="00F323EE"/>
    <w:rsid w:val="00F33377"/>
    <w:rsid w:val="00F37572"/>
    <w:rsid w:val="00F41BB4"/>
    <w:rsid w:val="00F44C42"/>
    <w:rsid w:val="00F520D7"/>
    <w:rsid w:val="00F55544"/>
    <w:rsid w:val="00F66571"/>
    <w:rsid w:val="00F718D9"/>
    <w:rsid w:val="00F73305"/>
    <w:rsid w:val="00F75203"/>
    <w:rsid w:val="00F85319"/>
    <w:rsid w:val="00F8737C"/>
    <w:rsid w:val="00F90189"/>
    <w:rsid w:val="00F93C08"/>
    <w:rsid w:val="00F97D3F"/>
    <w:rsid w:val="00FA5E5A"/>
    <w:rsid w:val="00FC1223"/>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C5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pejchal@spucr.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socina.kraj@spucr.cz" TargetMode="External"/><Relationship Id="rId5" Type="http://schemas.openxmlformats.org/officeDocument/2006/relationships/numbering" Target="numbering.xml"/><Relationship Id="rId15" Type="http://schemas.openxmlformats.org/officeDocument/2006/relationships/hyperlink" Target="mailto:p.tonar@spucr.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5CE603AE7571478741108B1A6AE4BF" ma:contentTypeVersion="18" ma:contentTypeDescription="Vytvoří nový dokument" ma:contentTypeScope="" ma:versionID="260d2f780cb6bd15538b1499aeee834b">
  <xsd:schema xmlns:xsd="http://www.w3.org/2001/XMLSchema" xmlns:xs="http://www.w3.org/2001/XMLSchema" xmlns:p="http://schemas.microsoft.com/office/2006/metadata/properties" xmlns:ns2="63763bfe-0c89-425a-a4ba-853abd4b5adf" xmlns:ns3="a1cf1300-b869-42a0-9b39-d9496bdbecf2" targetNamespace="http://schemas.microsoft.com/office/2006/metadata/properties" ma:root="true" ma:fieldsID="d100e964204c68ada27cc187090acf87" ns2:_="" ns3:_="">
    <xsd:import namespace="63763bfe-0c89-425a-a4ba-853abd4b5adf"/>
    <xsd:import namespace="a1cf1300-b869-42a0-9b39-d9496bdbe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63bfe-0c89-425a-a4ba-853abd4b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af2754f-5248-4605-879e-1af9b3992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f1300-b869-42a0-9b39-d9496bdbecf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0e7a1c5-8729-4399-9951-8b73f8107d25}" ma:internalName="TaxCatchAll" ma:showField="CatchAllData" ma:web="a1cf1300-b869-42a0-9b39-d9496bdbe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cf1300-b869-42a0-9b39-d9496bdbecf2" xsi:nil="true"/>
    <lcf76f155ced4ddcb4097134ff3c332f xmlns="63763bfe-0c89-425a-a4ba-853abd4b5a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0E99-9829-427A-BD34-AFCB90FE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63bfe-0c89-425a-a4ba-853abd4b5adf"/>
    <ds:schemaRef ds:uri="a1cf1300-b869-42a0-9b39-d9496bdbe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a1cf1300-b869-42a0-9b39-d9496bdbecf2"/>
    <ds:schemaRef ds:uri="63763bfe-0c89-425a-a4ba-853abd4b5adf"/>
  </ds:schemaRefs>
</ds:datastoreItem>
</file>

<file path=customXml/itemProps3.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4.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11323</Words>
  <Characters>66807</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Zemanová Dana Ing.</cp:lastModifiedBy>
  <cp:revision>7</cp:revision>
  <cp:lastPrinted>2024-10-07T14:24:00Z</cp:lastPrinted>
  <dcterms:created xsi:type="dcterms:W3CDTF">2024-10-07T14:20:00Z</dcterms:created>
  <dcterms:modified xsi:type="dcterms:W3CDTF">2024-10-09T11:25:00Z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y fmtid="{D5CDD505-2E9C-101B-9397-08002B2CF9AE}" pid="4" name="MediaServiceImageTags">
    <vt:lpwstr/>
  </property>
</Properties>
</file>