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191"/>
        <w:gridCol w:w="112"/>
        <w:gridCol w:w="57"/>
        <w:gridCol w:w="57"/>
        <w:gridCol w:w="850"/>
        <w:gridCol w:w="227"/>
        <w:gridCol w:w="1418"/>
        <w:gridCol w:w="339"/>
        <w:gridCol w:w="284"/>
        <w:gridCol w:w="1417"/>
        <w:gridCol w:w="283"/>
        <w:gridCol w:w="171"/>
        <w:gridCol w:w="113"/>
        <w:gridCol w:w="454"/>
        <w:gridCol w:w="56"/>
        <w:gridCol w:w="29"/>
        <w:gridCol w:w="453"/>
        <w:gridCol w:w="709"/>
        <w:gridCol w:w="567"/>
        <w:gridCol w:w="1985"/>
      </w:tblGrid>
      <w:tr w:rsidR="00A1586E" w14:paraId="6F871DE6" w14:textId="77777777">
        <w:trPr>
          <w:cantSplit/>
        </w:trPr>
        <w:tc>
          <w:tcPr>
            <w:tcW w:w="22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B9E3F31" w14:textId="77777777" w:rsidR="00C77F1F" w:rsidRDefault="00C77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OBJEDNÁVKA č.</w:t>
            </w:r>
          </w:p>
        </w:tc>
        <w:tc>
          <w:tcPr>
            <w:tcW w:w="42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0EAF0D4" w14:textId="77777777" w:rsidR="00C77F1F" w:rsidRDefault="00C77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A/0065/24/28</w:t>
            </w: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025A711" w14:textId="77777777" w:rsidR="00C77F1F" w:rsidRDefault="00C77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KGinis" w:hAnsi="CKGinis" w:cs="CKGinis"/>
                <w:color w:val="000000"/>
                <w:kern w:val="0"/>
                <w:sz w:val="50"/>
                <w:szCs w:val="50"/>
              </w:rPr>
            </w:pPr>
            <w:r>
              <w:rPr>
                <w:rFonts w:ascii="CKGinis" w:hAnsi="CKGinis" w:cs="CKGinis"/>
                <w:color w:val="000000"/>
                <w:kern w:val="0"/>
                <w:sz w:val="50"/>
                <w:szCs w:val="50"/>
              </w:rPr>
              <w:t>*TSKAX002BREU*</w:t>
            </w:r>
          </w:p>
        </w:tc>
      </w:tr>
      <w:tr w:rsidR="00A1586E" w14:paraId="6D953CAC" w14:textId="77777777">
        <w:trPr>
          <w:cantSplit/>
        </w:trPr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D9301F5" w14:textId="77777777" w:rsidR="00C77F1F" w:rsidRDefault="00C77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Smluvní strany</w:t>
            </w:r>
          </w:p>
        </w:tc>
        <w:tc>
          <w:tcPr>
            <w:tcW w:w="515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BBEE227" w14:textId="77777777" w:rsidR="00C77F1F" w:rsidRDefault="00C77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4F6DD50" w14:textId="77777777" w:rsidR="00C77F1F" w:rsidRDefault="00C77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50"/>
                <w:szCs w:val="50"/>
              </w:rPr>
            </w:pPr>
            <w:r>
              <w:rPr>
                <w:rFonts w:ascii="Arial" w:hAnsi="Arial" w:cs="Arial"/>
                <w:color w:val="000000"/>
                <w:kern w:val="0"/>
                <w:sz w:val="50"/>
                <w:szCs w:val="50"/>
              </w:rPr>
              <w:t>TSKAX002BREU</w:t>
            </w:r>
          </w:p>
        </w:tc>
      </w:tr>
      <w:tr w:rsidR="00A1586E" w14:paraId="326FFA69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4580EF" w14:textId="77777777" w:rsidR="00C77F1F" w:rsidRDefault="00C77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Objednatel</w:t>
            </w:r>
          </w:p>
        </w:tc>
      </w:tr>
      <w:tr w:rsidR="00A1586E" w14:paraId="76D3FCA3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E660B8" w14:textId="77777777" w:rsidR="00C77F1F" w:rsidRDefault="00C77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56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92CC3" w14:textId="77777777" w:rsidR="00C77F1F" w:rsidRDefault="00C77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Technická správa komunikací hl. m. Prahy, a.s.</w:t>
            </w: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71E57" w14:textId="77777777" w:rsidR="00C77F1F" w:rsidRDefault="00C77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B3BFDA" w14:textId="77777777" w:rsidR="00C77F1F" w:rsidRDefault="00C77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03447286</w:t>
            </w:r>
          </w:p>
        </w:tc>
      </w:tr>
      <w:tr w:rsidR="00A1586E" w14:paraId="463490E3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8FEF61" w14:textId="77777777" w:rsidR="00C77F1F" w:rsidRDefault="00C77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Sídlo</w:t>
            </w:r>
          </w:p>
        </w:tc>
        <w:tc>
          <w:tcPr>
            <w:tcW w:w="56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DF20F2" w14:textId="77777777" w:rsidR="00C77F1F" w:rsidRDefault="00C77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Veletržní 1623/24, 170 00 Praha 7 – Holešovice</w:t>
            </w:r>
          </w:p>
        </w:tc>
        <w:tc>
          <w:tcPr>
            <w:tcW w:w="18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FFD368" w14:textId="77777777" w:rsidR="00C77F1F" w:rsidRDefault="00C77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5E2169" w14:textId="77777777" w:rsidR="00C77F1F" w:rsidRDefault="00C77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CZ03447286</w:t>
            </w:r>
          </w:p>
        </w:tc>
      </w:tr>
      <w:tr w:rsidR="00A1586E" w14:paraId="4BF06BCB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A722D6" w14:textId="77777777" w:rsidR="00C77F1F" w:rsidRDefault="00C77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Společnost je zapsána v obchodním rejstříku u Městského soudu v Praze,  oddíl B, vložka 20059</w:t>
            </w:r>
          </w:p>
        </w:tc>
      </w:tr>
      <w:tr w:rsidR="00A1586E" w14:paraId="7011C6EB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6434D8" w14:textId="77777777" w:rsidR="00C77F1F" w:rsidRDefault="00C77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4C2419" w14:textId="77777777" w:rsidR="00C77F1F" w:rsidRDefault="00C77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Česká spořitelna a.s, číslo účtu: 6087522/0800</w:t>
            </w:r>
          </w:p>
        </w:tc>
      </w:tr>
      <w:tr w:rsidR="00A1586E" w14:paraId="5922A63F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091E87" w14:textId="77777777" w:rsidR="00C77F1F" w:rsidRDefault="00C77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Kontakt na Objednatele: jméno a funkce</w:t>
            </w:r>
          </w:p>
        </w:tc>
        <w:tc>
          <w:tcPr>
            <w:tcW w:w="3260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9E5164D" w14:textId="7CD60D02" w:rsidR="00C77F1F" w:rsidRDefault="00D81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4959283" w14:textId="77777777" w:rsidR="00C77F1F" w:rsidRDefault="00C77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Technik</w:t>
            </w:r>
          </w:p>
        </w:tc>
      </w:tr>
      <w:tr w:rsidR="00A1586E" w14:paraId="3A08BCDD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150A5FE" w14:textId="77777777" w:rsidR="00C77F1F" w:rsidRDefault="00C77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Org. jednotka: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DFCB25A" w14:textId="77777777" w:rsidR="00C77F1F" w:rsidRDefault="00C77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28-Oddělení správy odvodňovacích zařízení</w:t>
            </w:r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252FF8F" w14:textId="77777777" w:rsidR="00C77F1F" w:rsidRDefault="00C77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436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522FB1F" w14:textId="24E7564E" w:rsidR="00C77F1F" w:rsidRDefault="00D81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</w:t>
            </w:r>
          </w:p>
        </w:tc>
      </w:tr>
      <w:tr w:rsidR="00A1586E" w14:paraId="7A2A8B6C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C4233A3" w14:textId="77777777" w:rsidR="00C77F1F" w:rsidRDefault="00C77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2C3EDC0" w14:textId="2575213A" w:rsidR="00C77F1F" w:rsidRDefault="00D81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xxxxxxxxxxxxxxxx</w:t>
            </w:r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184AA35" w14:textId="77777777" w:rsidR="00C77F1F" w:rsidRDefault="00C77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V Praze dne:</w:t>
            </w:r>
          </w:p>
        </w:tc>
        <w:tc>
          <w:tcPr>
            <w:tcW w:w="436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982635B" w14:textId="77777777" w:rsidR="00C77F1F" w:rsidRDefault="00C77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09.10.2024</w:t>
            </w:r>
          </w:p>
        </w:tc>
      </w:tr>
      <w:tr w:rsidR="00A1586E" w14:paraId="25D1B7E8" w14:textId="77777777">
        <w:trPr>
          <w:cantSplit/>
        </w:trPr>
        <w:tc>
          <w:tcPr>
            <w:tcW w:w="4251" w:type="dxa"/>
            <w:gridSpan w:val="8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4D33B315" w14:textId="77777777" w:rsidR="00C77F1F" w:rsidRDefault="00C77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 pro účely fakturace:</w:t>
            </w:r>
          </w:p>
        </w:tc>
        <w:tc>
          <w:tcPr>
            <w:tcW w:w="6520" w:type="dxa"/>
            <w:gridSpan w:val="1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536A086A" w14:textId="6C2E195E" w:rsidR="00C77F1F" w:rsidRDefault="00D81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</w:t>
            </w:r>
          </w:p>
        </w:tc>
      </w:tr>
      <w:tr w:rsidR="00A1586E" w14:paraId="59D3BE69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988FA3F" w14:textId="77777777" w:rsidR="00C77F1F" w:rsidRDefault="00C77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Datová schránka: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16F54138" w14:textId="77777777" w:rsidR="00C77F1F" w:rsidRDefault="00C77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mivq4t3</w:t>
            </w:r>
          </w:p>
        </w:tc>
      </w:tr>
      <w:tr w:rsidR="00A1586E" w14:paraId="4F6F81C3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3C9D69" w14:textId="77777777" w:rsidR="00C77F1F" w:rsidRDefault="00C77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Dodavatel</w:t>
            </w:r>
          </w:p>
        </w:tc>
      </w:tr>
      <w:tr w:rsidR="00A1586E" w14:paraId="1FF146DE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D1EDA9" w14:textId="77777777" w:rsidR="00C77F1F" w:rsidRDefault="00C77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453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971B60" w14:textId="77777777" w:rsidR="00C77F1F" w:rsidRDefault="00C77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HERČÍK a KŘÍŽ, spol. s r.o.</w:t>
            </w: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020771" w14:textId="77777777" w:rsidR="00C77F1F" w:rsidRDefault="00C77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E46486" w14:textId="77777777" w:rsidR="00C77F1F" w:rsidRDefault="00C77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49356607</w:t>
            </w:r>
          </w:p>
        </w:tc>
      </w:tr>
      <w:tr w:rsidR="00A1586E" w14:paraId="7F215EB4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638727E" w14:textId="77777777" w:rsidR="00C77F1F" w:rsidRDefault="00C77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Sídlo</w:t>
            </w:r>
          </w:p>
        </w:tc>
        <w:tc>
          <w:tcPr>
            <w:tcW w:w="4535" w:type="dxa"/>
            <w:gridSpan w:val="9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3E8CF5F5" w14:textId="77777777" w:rsidR="00C77F1F" w:rsidRDefault="00C77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K Hájům 2639/7</w:t>
            </w: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0C49BF5" w14:textId="77777777" w:rsidR="00C77F1F" w:rsidRDefault="00C77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DIČ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19FEBAE" w14:textId="77777777" w:rsidR="00C77F1F" w:rsidRDefault="00C77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CZ49356607</w:t>
            </w:r>
          </w:p>
        </w:tc>
      </w:tr>
      <w:tr w:rsidR="00A1586E" w14:paraId="1CFB9747" w14:textId="77777777">
        <w:trPr>
          <w:cantSplit/>
        </w:trPr>
        <w:tc>
          <w:tcPr>
            <w:tcW w:w="2493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3B2031" w14:textId="77777777" w:rsidR="00C77F1F" w:rsidRDefault="00C77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7D4EDAED" w14:textId="77777777" w:rsidR="00C77F1F" w:rsidRDefault="00C77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15500</w:t>
            </w:r>
          </w:p>
        </w:tc>
        <w:tc>
          <w:tcPr>
            <w:tcW w:w="3117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531C236" w14:textId="77777777" w:rsidR="00C77F1F" w:rsidRDefault="00C77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Praha 5</w:t>
            </w:r>
          </w:p>
        </w:tc>
        <w:tc>
          <w:tcPr>
            <w:tcW w:w="119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F4853B" w14:textId="77777777" w:rsidR="00C77F1F" w:rsidRDefault="00C77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A80CAF" w14:textId="77777777" w:rsidR="00C77F1F" w:rsidRDefault="00C77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A1586E" w14:paraId="6B5C4E95" w14:textId="77777777">
        <w:trPr>
          <w:cantSplit/>
        </w:trPr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AE74273" w14:textId="77777777" w:rsidR="00C77F1F" w:rsidRDefault="00C77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Zapsán v</w:t>
            </w:r>
          </w:p>
        </w:tc>
        <w:tc>
          <w:tcPr>
            <w:tcW w:w="9580" w:type="dxa"/>
            <w:gridSpan w:val="19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14ED36CF" w14:textId="77777777" w:rsidR="00C77F1F" w:rsidRDefault="00C77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u MS v Praze oddíl C, vložka 19856</w:t>
            </w:r>
          </w:p>
        </w:tc>
      </w:tr>
      <w:tr w:rsidR="00A1586E" w14:paraId="32A5AD33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F3F8A7C" w14:textId="77777777" w:rsidR="00C77F1F" w:rsidRDefault="00C77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Plátce DPH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B0A7AA" w14:textId="77777777" w:rsidR="00C77F1F" w:rsidRDefault="00C77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1CFED2" w14:textId="77777777" w:rsidR="00C77F1F" w:rsidRDefault="00C77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ANO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68A4DD" w14:textId="77777777" w:rsidR="00C77F1F" w:rsidRDefault="00C77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3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89A5AC" w14:textId="77777777" w:rsidR="00C77F1F" w:rsidRDefault="00C77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NE</w:t>
            </w:r>
          </w:p>
        </w:tc>
      </w:tr>
      <w:tr w:rsidR="00A1586E" w14:paraId="54914DBA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F23EB8" w14:textId="77777777" w:rsidR="00C77F1F" w:rsidRDefault="00C77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280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5CCD5F" w14:textId="77777777" w:rsidR="00C77F1F" w:rsidRDefault="00C77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UniCredit Bank Czech Republic a.s.</w:t>
            </w:r>
          </w:p>
        </w:tc>
        <w:tc>
          <w:tcPr>
            <w:tcW w:w="37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3F75A7" w14:textId="77777777" w:rsidR="00C77F1F" w:rsidRDefault="00C77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1387411879/2700</w:t>
            </w:r>
          </w:p>
        </w:tc>
      </w:tr>
      <w:tr w:rsidR="00A1586E" w14:paraId="20A4FD9C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5FAC0A" w14:textId="77777777" w:rsidR="00C77F1F" w:rsidRDefault="00C77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Kontaktní osoba: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57E2D0" w14:textId="77777777" w:rsidR="00C77F1F" w:rsidRDefault="00C77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Wilczek Jan</w:t>
            </w:r>
          </w:p>
        </w:tc>
      </w:tr>
      <w:tr w:rsidR="00A1586E" w14:paraId="60630550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A21E6A" w14:textId="77777777" w:rsidR="00C77F1F" w:rsidRDefault="00C77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75B30F" w14:textId="6BD5A4AA" w:rsidR="00C77F1F" w:rsidRDefault="00D81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</w:t>
            </w:r>
          </w:p>
        </w:tc>
      </w:tr>
      <w:tr w:rsidR="00A1586E" w14:paraId="1B03E40D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CFB71C" w14:textId="77777777" w:rsidR="00C77F1F" w:rsidRDefault="00C77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B0A057" w14:textId="2161E7D8" w:rsidR="00C77F1F" w:rsidRDefault="00D81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</w:t>
            </w:r>
          </w:p>
        </w:tc>
      </w:tr>
      <w:tr w:rsidR="00A1586E" w14:paraId="49011804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509445" w14:textId="77777777" w:rsidR="00C77F1F" w:rsidRDefault="00C77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 pro účely fakturace: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551B31" w14:textId="1CA6F758" w:rsidR="00C77F1F" w:rsidRDefault="00D81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</w:t>
            </w:r>
          </w:p>
        </w:tc>
      </w:tr>
      <w:tr w:rsidR="00A1586E" w14:paraId="47E01E11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033CE6" w14:textId="77777777" w:rsidR="00C77F1F" w:rsidRDefault="00C77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Datová schránka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9442F86" w14:textId="77777777" w:rsidR="00C77F1F" w:rsidRDefault="00C77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57k4gw6</w:t>
            </w:r>
          </w:p>
        </w:tc>
      </w:tr>
    </w:tbl>
    <w:p w14:paraId="7BEE4BB6" w14:textId="77777777" w:rsidR="00C77F1F" w:rsidRDefault="00C77F1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7FDB87A4" w14:textId="77777777" w:rsidR="00C77F1F" w:rsidRDefault="00C77F1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Parametry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437"/>
        <w:gridCol w:w="8334"/>
      </w:tblGrid>
      <w:tr w:rsidR="00A1586E" w14:paraId="53025023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EF889B" w14:textId="77777777" w:rsidR="00C77F1F" w:rsidRDefault="00C77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Plnění (předmět Objednávky)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5856AF" w14:textId="77777777" w:rsidR="00C77F1F" w:rsidRDefault="00C77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Kamerový průzkum dešťové kanalizace od DUN na D 1v blízkosti K Motelu</w:t>
            </w:r>
          </w:p>
        </w:tc>
      </w:tr>
      <w:tr w:rsidR="00A1586E" w14:paraId="1F204F3A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C94361" w14:textId="77777777" w:rsidR="00C77F1F" w:rsidRDefault="00C77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Místo plnění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2AB2F6" w14:textId="77777777" w:rsidR="00C77F1F" w:rsidRDefault="00C77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Praha 11</w:t>
            </w:r>
          </w:p>
        </w:tc>
      </w:tr>
      <w:tr w:rsidR="00A1586E" w14:paraId="40E458F9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8C1EF7" w14:textId="77777777" w:rsidR="00C77F1F" w:rsidRDefault="00C77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Termín dokončení (dodání)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8CBABA" w14:textId="77777777" w:rsidR="00C77F1F" w:rsidRDefault="00C77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31.12.2024</w:t>
            </w:r>
          </w:p>
        </w:tc>
      </w:tr>
      <w:tr w:rsidR="00A1586E" w14:paraId="5E0C715A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361569" w14:textId="77777777" w:rsidR="00C77F1F" w:rsidRDefault="00C77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Cena, měna (v případě plátce Cena bez DPH)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E02587" w14:textId="77777777" w:rsidR="00C77F1F" w:rsidRDefault="00C77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80 099,00 CZK</w:t>
            </w:r>
          </w:p>
        </w:tc>
      </w:tr>
      <w:tr w:rsidR="00A1586E" w14:paraId="5E9C9174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656436" w14:textId="77777777" w:rsidR="00C77F1F" w:rsidRDefault="00C77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Záruční doba (měsíce)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C22F47" w14:textId="77777777" w:rsidR="00C77F1F" w:rsidRDefault="00C77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6</w:t>
            </w:r>
          </w:p>
        </w:tc>
      </w:tr>
      <w:tr w:rsidR="00A1586E" w14:paraId="720810FE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85071A" w14:textId="77777777" w:rsidR="00C77F1F" w:rsidRDefault="00C77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Bližší specifikace objednávky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6E42DF" w14:textId="77777777" w:rsidR="00C77F1F" w:rsidRDefault="00C77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Kamerový průzkum dešťové kanalizace od DUN na D 1v blízkosti K Motelu</w:t>
            </w:r>
          </w:p>
        </w:tc>
      </w:tr>
      <w:tr w:rsidR="00A1586E" w14:paraId="24B4C982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80D204" w14:textId="77777777" w:rsidR="00C77F1F" w:rsidRDefault="00C77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lastRenderedPageBreak/>
              <w:t>Další podmínky pro Dodavatele: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05B319" w14:textId="77777777" w:rsidR="00C77F1F" w:rsidRDefault="00C77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46A34AC8" w14:textId="77777777" w:rsidR="00C77F1F" w:rsidRDefault="00C77F1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0178AA3C" w14:textId="77777777" w:rsidR="00C77F1F" w:rsidRDefault="00C77F1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Číslo Objednávky musí být uvedeno na veškeré korespondenci, dodacích listech a fakturách souvisejících s touto Objednávkou.</w:t>
      </w:r>
    </w:p>
    <w:p w14:paraId="0D276F88" w14:textId="77777777" w:rsidR="00C77F1F" w:rsidRDefault="00C77F1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kern w:val="0"/>
          <w:sz w:val="17"/>
          <w:szCs w:val="17"/>
        </w:rPr>
      </w:pPr>
    </w:p>
    <w:p w14:paraId="3CEE5C92" w14:textId="77777777" w:rsidR="00C77F1F" w:rsidRDefault="00C77F1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kern w:val="0"/>
          <w:sz w:val="17"/>
          <w:szCs w:val="17"/>
        </w:rPr>
      </w:pPr>
      <w:r>
        <w:rPr>
          <w:rFonts w:ascii="Arial" w:hAnsi="Arial" w:cs="Arial"/>
          <w:b/>
          <w:bCs/>
          <w:color w:val="000000"/>
          <w:kern w:val="0"/>
          <w:sz w:val="17"/>
          <w:szCs w:val="17"/>
        </w:rPr>
        <w:t>V případě Vašeho souhlasu s Objednávkou žádáme o zaslání její akceptace nejpozději následující pracovní den po jejím doručení v souladu s čl. II Všeobecných obchodních podmínek k objednávkám.</w:t>
      </w:r>
    </w:p>
    <w:p w14:paraId="1F6219CE" w14:textId="77777777" w:rsidR="00C77F1F" w:rsidRDefault="00C77F1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1184BE05" w14:textId="77777777" w:rsidR="00C77F1F" w:rsidRDefault="00C77F1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both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Nedílnou součástí této Objednávky jsou níže uvedené přílohy a Všeobecné obchodní podmínky k objednávkám, zveřejněné v Registru smluv pod ID smlouvy: 23268455, a na webových stránkách Objednatele zadáním odkazu https://www.tsk-praha.cz/wps/portal/root/o-spolecnostiA/VOP. Akceptací Objednávky Dodavatel stvrzuje, že se seznámil s jejím obsahem včetně příloh a Všeobecných obchodních podmínek k objednávkám, Objednávku včetně příloh bez výhrad přijímá a zavazuje se při plnění této Objednávky postupovat dle Všeobecných obchodních podmínek k objednávkám, ve vztahu k nimž prohlašuje, že jsou mu známy. Akceptací Objednávky Dodavatelem dochází ke vzniku smluvního vztahu mezi Objednatelem a Dodavatelem.</w:t>
      </w:r>
    </w:p>
    <w:p w14:paraId="2C7A728D" w14:textId="77777777" w:rsidR="00C77F1F" w:rsidRDefault="00C77F1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70894F8E" w14:textId="77777777" w:rsidR="00C77F1F" w:rsidRDefault="00C77F1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Seznam Příloh: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"/>
        <w:gridCol w:w="9694"/>
      </w:tblGrid>
      <w:tr w:rsidR="00A1586E" w14:paraId="3975AA97" w14:textId="77777777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5EBDED99" w14:textId="77777777" w:rsidR="00C77F1F" w:rsidRDefault="00C77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</w:t>
            </w:r>
          </w:p>
        </w:tc>
        <w:tc>
          <w:tcPr>
            <w:tcW w:w="9694" w:type="dxa"/>
            <w:tcBorders>
              <w:top w:val="nil"/>
              <w:left w:val="nil"/>
              <w:bottom w:val="nil"/>
              <w:right w:val="nil"/>
            </w:tcBorders>
          </w:tcPr>
          <w:p w14:paraId="3750FFE4" w14:textId="77777777" w:rsidR="00C77F1F" w:rsidRDefault="00C77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H a K - D1 u ulice K Motelu kamerový průzkum deťov</w:t>
            </w:r>
          </w:p>
        </w:tc>
      </w:tr>
    </w:tbl>
    <w:p w14:paraId="721E37BF" w14:textId="77777777" w:rsidR="00C77F1F" w:rsidRDefault="00C77F1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0C4D92E0" w14:textId="77777777" w:rsidR="00C77F1F" w:rsidRDefault="00C77F1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170851DA" w14:textId="77777777" w:rsidR="00C77F1F" w:rsidRDefault="00C77F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br w:type="page"/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360"/>
        <w:gridCol w:w="9411"/>
      </w:tblGrid>
      <w:tr w:rsidR="00A1586E" w14:paraId="008B9DF9" w14:textId="77777777">
        <w:trPr>
          <w:cantSplit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3538CDB2" w14:textId="77777777" w:rsidR="00C77F1F" w:rsidRDefault="00C77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lastRenderedPageBreak/>
              <w:t>V Praze dne</w:t>
            </w:r>
          </w:p>
        </w:tc>
        <w:tc>
          <w:tcPr>
            <w:tcW w:w="9411" w:type="dxa"/>
            <w:tcBorders>
              <w:top w:val="nil"/>
              <w:left w:val="nil"/>
              <w:bottom w:val="nil"/>
              <w:right w:val="nil"/>
            </w:tcBorders>
          </w:tcPr>
          <w:p w14:paraId="5F37F3AA" w14:textId="77777777" w:rsidR="00C77F1F" w:rsidRDefault="00C77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09.10.2024</w:t>
            </w:r>
          </w:p>
        </w:tc>
      </w:tr>
    </w:tbl>
    <w:p w14:paraId="07380B70" w14:textId="77777777" w:rsidR="00C77F1F" w:rsidRDefault="00C77F1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0C1B8116" w14:textId="77777777" w:rsidR="00C77F1F" w:rsidRDefault="00C77F1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102"/>
        <w:gridCol w:w="5669"/>
      </w:tblGrid>
      <w:tr w:rsidR="00A1586E" w14:paraId="2A52B1A8" w14:textId="77777777">
        <w:trPr>
          <w:cantSplit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1633ED38" w14:textId="77777777" w:rsidR="00C77F1F" w:rsidRDefault="00C77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Objednatele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61202C5C" w14:textId="77777777" w:rsidR="00C77F1F" w:rsidRDefault="00C77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Dodavatele – objednávku přijal a s podmínkami souhlasí (jméno, příjmení, funkce, datum, razítko, podpis):</w:t>
            </w:r>
          </w:p>
        </w:tc>
      </w:tr>
    </w:tbl>
    <w:p w14:paraId="41764F4D" w14:textId="77777777" w:rsidR="00C77F1F" w:rsidRDefault="00C77F1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72CD0B92" w14:textId="77777777" w:rsidR="00C77F1F" w:rsidRDefault="00C77F1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3F41CEA2" w14:textId="77777777" w:rsidR="00C77F1F" w:rsidRDefault="00C77F1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195"/>
        <w:gridCol w:w="907"/>
        <w:gridCol w:w="1077"/>
        <w:gridCol w:w="4592"/>
      </w:tblGrid>
      <w:tr w:rsidR="00A1586E" w14:paraId="276F9FAE" w14:textId="77777777">
        <w:trPr>
          <w:cantSplit/>
        </w:trPr>
        <w:tc>
          <w:tcPr>
            <w:tcW w:w="419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AA0FA96" w14:textId="77777777" w:rsidR="00C77F1F" w:rsidRDefault="00C77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BA2F3F" w14:textId="77777777" w:rsidR="00C77F1F" w:rsidRDefault="00C77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DB36D29" w14:textId="77777777" w:rsidR="00C77F1F" w:rsidRDefault="00C77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A1586E" w14:paraId="6C950EAE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4D8B44" w14:textId="23379A29" w:rsidR="00C77F1F" w:rsidRDefault="001B4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xxxxxxxxxxxxxxx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9E453E5" w14:textId="77777777" w:rsidR="00C77F1F" w:rsidRDefault="00C77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14:paraId="077347C5" w14:textId="77777777" w:rsidR="00C77F1F" w:rsidRDefault="00C77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A1586E" w14:paraId="0DA4649C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61194E" w14:textId="77777777" w:rsidR="00C77F1F" w:rsidRDefault="00C77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vedoucí oddělení</w:t>
            </w: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1494FD" w14:textId="77777777" w:rsidR="00C77F1F" w:rsidRDefault="00C77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A1586E" w14:paraId="7E9C2F6F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B47F13" w14:textId="77777777" w:rsidR="00C77F1F" w:rsidRDefault="00C77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7BEF69" w14:textId="77777777" w:rsidR="00C77F1F" w:rsidRDefault="00C77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48D4C08A" w14:textId="77777777" w:rsidR="00C77F1F" w:rsidRDefault="00C77F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  <w:sectPr w:rsidR="00C77F1F">
          <w:headerReference w:type="default" r:id="rId6"/>
          <w:footerReference w:type="default" r:id="rId7"/>
          <w:pgSz w:w="11905" w:h="16837"/>
          <w:pgMar w:top="566" w:right="566" w:bottom="566" w:left="566" w:header="566" w:footer="566" w:gutter="0"/>
          <w:cols w:space="708"/>
          <w:noEndnote/>
        </w:sectPr>
      </w:pPr>
    </w:p>
    <w:p w14:paraId="24EB5ADB" w14:textId="77777777" w:rsidR="00C77F1F" w:rsidRDefault="00C77F1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74094C89" w14:textId="77777777" w:rsidR="00C77F1F" w:rsidRDefault="00C77F1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23CA20D4" w14:textId="77777777" w:rsidR="00C77F1F" w:rsidRDefault="00C77F1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Pokud je výše hodnoty předmětu plnění Objednávky vyšší než 50.000,- Kč bez DPH, vztahuje se na Objednávku akceptovanou Dodavatelem povinnost uveřejnění v registru smluv dle zákona č. 340/2015 Sb., o zvláštních podmínkách účinnosti některých smluv, uveřejňování těchto smluv a o registru smluv (zákon o registru smluv) a objednávka nabývá účinnosti dnem jejího uveřejnění v registru smluv. Uveřejnění Objednávky v registru smluv zajišťuje Objednatel.  Pokud je výše hodnoty předmětu plnění Objednávky rovna nebo nižší než 50.000,- Kč bez DPH, objednávka nabývá účinnosti okamžikem její akceptace Dodavatelem.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1"/>
      </w:tblGrid>
      <w:tr w:rsidR="00A1586E" w14:paraId="485620D7" w14:textId="77777777">
        <w:trPr>
          <w:cantSplit/>
          <w:trHeight w:hRule="exact" w:val="1377"/>
        </w:trPr>
        <w:tc>
          <w:tcPr>
            <w:tcW w:w="10771" w:type="dxa"/>
            <w:tcBorders>
              <w:top w:val="nil"/>
              <w:left w:val="nil"/>
              <w:bottom w:val="nil"/>
              <w:right w:val="nil"/>
            </w:tcBorders>
          </w:tcPr>
          <w:p w14:paraId="1C5A1EA3" w14:textId="77777777" w:rsidR="00C77F1F" w:rsidRDefault="00C77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2B36B8D7" w14:textId="77777777" w:rsidR="00C77F1F" w:rsidRDefault="00C77F1F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kern w:val="0"/>
          <w:sz w:val="2"/>
          <w:szCs w:val="2"/>
        </w:rPr>
        <w:t> </w:t>
      </w:r>
    </w:p>
    <w:sectPr w:rsidR="00C77F1F">
      <w:headerReference w:type="default" r:id="rId8"/>
      <w:footerReference w:type="default" r:id="rId9"/>
      <w:type w:val="continuous"/>
      <w:pgSz w:w="11905" w:h="16837"/>
      <w:pgMar w:top="566" w:right="566" w:bottom="566" w:left="566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A674A" w14:textId="77777777" w:rsidR="00C77F1F" w:rsidRDefault="00C77F1F">
      <w:pPr>
        <w:spacing w:after="0" w:line="240" w:lineRule="auto"/>
      </w:pPr>
      <w:r>
        <w:separator/>
      </w:r>
    </w:p>
  </w:endnote>
  <w:endnote w:type="continuationSeparator" w:id="0">
    <w:p w14:paraId="767FB5EC" w14:textId="77777777" w:rsidR="00C77F1F" w:rsidRDefault="00C77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A1586E" w14:paraId="52BB1067" w14:textId="77777777">
      <w:trPr>
        <w:cantSplit/>
        <w:trHeight w:hRule="exact" w:val="1377"/>
      </w:trPr>
      <w:tc>
        <w:tcPr>
          <w:tcW w:w="10771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292D87AF" w14:textId="77777777" w:rsidR="00C77F1F" w:rsidRDefault="00C77F1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A1586E" w14:paraId="25DA568C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6D71125C" w14:textId="77777777" w:rsidR="00C77F1F" w:rsidRDefault="00C77F1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A1586E" w14:paraId="6ED2E969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44370DE7" w14:textId="77777777" w:rsidR="00C77F1F" w:rsidRDefault="00C77F1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Technická správá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0F1D36FB" w14:textId="77777777" w:rsidR="00C77F1F" w:rsidRDefault="00C77F1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A1586E" w14:paraId="052CFEB6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2C51641F" w14:textId="77777777" w:rsidR="00C77F1F" w:rsidRDefault="00C77F1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497AC038" w14:textId="77777777" w:rsidR="00C77F1F" w:rsidRDefault="00C77F1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A1586E" w14:paraId="62761BF0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2A3441D8" w14:textId="252F974A" w:rsidR="00C77F1F" w:rsidRDefault="00C77F1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0"/>
              <w:szCs w:val="10"/>
            </w:rPr>
          </w:pP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+420 </w:t>
          </w:r>
          <w:r w:rsidR="001B446C">
            <w:rPr>
              <w:rFonts w:ascii="Arial" w:hAnsi="Arial" w:cs="Arial"/>
              <w:color w:val="000000"/>
              <w:kern w:val="0"/>
              <w:sz w:val="10"/>
              <w:szCs w:val="10"/>
            </w:rPr>
            <w:t>xxxxxxxxxxxxxxxxxx</w:t>
          </w: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 |  </w:t>
          </w:r>
          <w:r w:rsidR="001B446C">
            <w:rPr>
              <w:rFonts w:ascii="Arial" w:hAnsi="Arial" w:cs="Arial"/>
              <w:color w:val="000000"/>
              <w:kern w:val="0"/>
              <w:sz w:val="10"/>
              <w:szCs w:val="10"/>
            </w:rPr>
            <w:t>xxxxxxxxxxxxx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31CEB803" w14:textId="77777777" w:rsidR="00C77F1F" w:rsidRDefault="00C77F1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A1586E" w14:paraId="1BBA4BEB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681A9FA6" w14:textId="77777777" w:rsidR="00C77F1F" w:rsidRDefault="00C77F1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606B9EDC" w14:textId="77777777" w:rsidR="00C77F1F" w:rsidRDefault="00C77F1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A1586E" w14:paraId="46B3165D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48AD9828" w14:textId="77777777" w:rsidR="00C77F1F" w:rsidRDefault="00C77F1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A1586E" w14:paraId="169CD5AE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5F6DD3D6" w14:textId="77777777" w:rsidR="00C77F1F" w:rsidRDefault="00C77F1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Technická správá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1364A1B8" w14:textId="77777777" w:rsidR="00C77F1F" w:rsidRDefault="00C77F1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A1586E" w14:paraId="3C73DDE1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19BE32C7" w14:textId="77777777" w:rsidR="00C77F1F" w:rsidRDefault="00C77F1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30AEC978" w14:textId="77777777" w:rsidR="00C77F1F" w:rsidRDefault="00C77F1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A1586E" w14:paraId="5C4AA118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4413E00C" w14:textId="77777777" w:rsidR="00C77F1F" w:rsidRDefault="00C77F1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0"/>
              <w:szCs w:val="10"/>
            </w:rPr>
          </w:pP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>+420 257 015 111 |  tsk@tsk-praha.cz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498707FF" w14:textId="77777777" w:rsidR="00C77F1F" w:rsidRDefault="00C77F1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A1586E" w14:paraId="42031431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3612FF4B" w14:textId="77777777" w:rsidR="00C77F1F" w:rsidRDefault="00C77F1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11D8B777" w14:textId="77777777" w:rsidR="00C77F1F" w:rsidRDefault="00C77F1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1FBD3" w14:textId="77777777" w:rsidR="00C77F1F" w:rsidRDefault="00C77F1F">
      <w:pPr>
        <w:spacing w:after="0" w:line="240" w:lineRule="auto"/>
      </w:pPr>
      <w:r>
        <w:separator/>
      </w:r>
    </w:p>
  </w:footnote>
  <w:footnote w:type="continuationSeparator" w:id="0">
    <w:p w14:paraId="32A43916" w14:textId="77777777" w:rsidR="00C77F1F" w:rsidRDefault="00C77F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71"/>
    </w:tblGrid>
    <w:tr w:rsidR="00A1586E" w14:paraId="02770C46" w14:textId="77777777">
      <w:trPr>
        <w:cantSplit/>
        <w:trHeight w:hRule="exact" w:val="1944"/>
      </w:trPr>
      <w:tc>
        <w:tcPr>
          <w:tcW w:w="10771" w:type="dxa"/>
          <w:tcBorders>
            <w:top w:val="nil"/>
            <w:left w:val="nil"/>
            <w:bottom w:val="nil"/>
            <w:right w:val="nil"/>
          </w:tcBorders>
        </w:tcPr>
        <w:p w14:paraId="082EB233" w14:textId="36065F14" w:rsidR="00C77F1F" w:rsidRDefault="00C77F1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kern w:val="0"/>
              <w:sz w:val="17"/>
              <w:szCs w:val="17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0" allowOverlap="1" wp14:anchorId="5AE5A2BE" wp14:editId="74608620">
                <wp:simplePos x="0" y="0"/>
                <wp:positionH relativeFrom="column">
                  <wp:posOffset>25400</wp:posOffset>
                </wp:positionH>
                <wp:positionV relativeFrom="paragraph">
                  <wp:posOffset>25400</wp:posOffset>
                </wp:positionV>
                <wp:extent cx="791845" cy="791845"/>
                <wp:effectExtent l="0" t="0" r="0" b="0"/>
                <wp:wrapNone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1845" cy="7918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F9091" w14:textId="77777777" w:rsidR="00C77F1F" w:rsidRDefault="00C77F1F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A09"/>
    <w:rsid w:val="001B446C"/>
    <w:rsid w:val="00541A09"/>
    <w:rsid w:val="00824307"/>
    <w:rsid w:val="00A1586E"/>
    <w:rsid w:val="00C77F1F"/>
    <w:rsid w:val="00D8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2C6CEFC"/>
  <w14:defaultImageDpi w14:val="0"/>
  <w15:docId w15:val="{B987CBF2-FF47-4130-9007-86809406E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B44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B446C"/>
  </w:style>
  <w:style w:type="paragraph" w:styleId="Zpat">
    <w:name w:val="footer"/>
    <w:basedOn w:val="Normln"/>
    <w:link w:val="ZpatChar"/>
    <w:uiPriority w:val="99"/>
    <w:unhideWhenUsed/>
    <w:rsid w:val="001B44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B44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453</Words>
  <Characters>2881</Characters>
  <Application>Microsoft Office Word</Application>
  <DocSecurity>0</DocSecurity>
  <Lines>24</Lines>
  <Paragraphs>6</Paragraphs>
  <ScaleCrop>false</ScaleCrop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Suchánková Lenka, referent</dc:creator>
  <cp:keywords/>
  <dc:description/>
  <cp:lastModifiedBy>Suchánková Lenka</cp:lastModifiedBy>
  <cp:revision>4</cp:revision>
  <dcterms:created xsi:type="dcterms:W3CDTF">2024-10-09T11:27:00Z</dcterms:created>
  <dcterms:modified xsi:type="dcterms:W3CDTF">2024-10-09T11:29:00Z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o">
    <vt:lpwstr>03447286</vt:lpwstr>
  </property>
  <property fmtid="{D5CDD505-2E9C-101B-9397-08002B2CF9AE}" pid="3" name="Rok">
    <vt:lpwstr>2024</vt:lpwstr>
  </property>
  <property fmtid="{D5CDD505-2E9C-101B-9397-08002B2CF9AE}" pid="4" name="MES">
    <vt:lpwstr>0</vt:lpwstr>
  </property>
  <property fmtid="{D5CDD505-2E9C-101B-9397-08002B2CF9AE}" pid="5" name="ZMP">
    <vt:lpwstr>TSKRSZ0109T4</vt:lpwstr>
  </property>
  <property fmtid="{D5CDD505-2E9C-101B-9397-08002B2CF9AE}" pid="6" name="TAG">
    <vt:lpwstr>110</vt:lpwstr>
  </property>
  <property fmtid="{D5CDD505-2E9C-101B-9397-08002B2CF9AE}" pid="7" name="UCS">
    <vt:lpwstr>AS_TSK</vt:lpwstr>
  </property>
  <property fmtid="{D5CDD505-2E9C-101B-9397-08002B2CF9AE}" pid="8" name="NKS">
    <vt:lpwstr>1100</vt:lpwstr>
  </property>
  <property fmtid="{D5CDD505-2E9C-101B-9397-08002B2CF9AE}" pid="9" name="HLA">
    <vt:lpwstr>0</vt:lpwstr>
  </property>
  <property fmtid="{D5CDD505-2E9C-101B-9397-08002B2CF9AE}" pid="10" name="XLS">
    <vt:lpwstr/>
  </property>
  <property fmtid="{D5CDD505-2E9C-101B-9397-08002B2CF9AE}" pid="11" name="VIE">
    <vt:lpwstr>0</vt:lpwstr>
  </property>
  <property fmtid="{D5CDD505-2E9C-101B-9397-08002B2CF9AE}" pid="12" name="IKC">
    <vt:lpwstr>0</vt:lpwstr>
  </property>
</Properties>
</file>