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D5B36" w14:textId="77777777" w:rsidR="00DD09C7" w:rsidRPr="00AC1960" w:rsidRDefault="00AC1960" w:rsidP="00AC1960">
      <w:pPr>
        <w:jc w:val="center"/>
        <w:rPr>
          <w:rFonts w:ascii="Times New Roman" w:hAnsi="Times New Roman" w:cs="Times New Roman"/>
          <w:sz w:val="48"/>
        </w:rPr>
      </w:pPr>
      <w:r w:rsidRPr="00AC1960">
        <w:rPr>
          <w:rFonts w:ascii="Times New Roman" w:hAnsi="Times New Roman" w:cs="Times New Roman"/>
          <w:sz w:val="48"/>
        </w:rPr>
        <w:t>SMLOUVA  O  DÍLO</w:t>
      </w:r>
    </w:p>
    <w:p w14:paraId="5270ECE6" w14:textId="77777777" w:rsidR="00AC1960" w:rsidRDefault="00AC1960" w:rsidP="00341B51">
      <w:pPr>
        <w:pStyle w:val="Styl"/>
        <w:spacing w:line="244" w:lineRule="exact"/>
        <w:jc w:val="center"/>
        <w:rPr>
          <w:rFonts w:ascii="Times New Roman" w:hAnsi="Times New Roman" w:cs="Times New Roman"/>
          <w:sz w:val="23"/>
          <w:szCs w:val="23"/>
        </w:rPr>
      </w:pPr>
    </w:p>
    <w:p w14:paraId="513D1BEE" w14:textId="77777777" w:rsidR="00DD09C7" w:rsidRPr="00DD09C7" w:rsidRDefault="00DD09C7" w:rsidP="00341B51">
      <w:pPr>
        <w:pStyle w:val="Styl"/>
        <w:spacing w:line="244" w:lineRule="exact"/>
        <w:jc w:val="center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>uzavřená níže uvedeného dne, měsíce a roku</w:t>
      </w:r>
    </w:p>
    <w:p w14:paraId="30655446" w14:textId="77777777" w:rsidR="00DD09C7" w:rsidRPr="00DD09C7" w:rsidRDefault="00DD09C7" w:rsidP="00341B51">
      <w:pPr>
        <w:pStyle w:val="Styl"/>
        <w:spacing w:line="307" w:lineRule="exact"/>
        <w:jc w:val="center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>podle § 2586 a násl. z. č. 89/2012 Sb., občanský zákoník</w:t>
      </w:r>
    </w:p>
    <w:p w14:paraId="3A5EE0F7" w14:textId="77777777" w:rsidR="00DD09C7" w:rsidRPr="00DD09C7" w:rsidRDefault="00DD09C7" w:rsidP="00DD09C7">
      <w:pPr>
        <w:pStyle w:val="Styl"/>
        <w:spacing w:line="307" w:lineRule="exact"/>
        <w:ind w:left="1843"/>
        <w:rPr>
          <w:rFonts w:ascii="Times New Roman" w:hAnsi="Times New Roman" w:cs="Times New Roman"/>
          <w:sz w:val="23"/>
          <w:szCs w:val="23"/>
        </w:rPr>
      </w:pPr>
    </w:p>
    <w:p w14:paraId="64E92DE8" w14:textId="77777777" w:rsidR="00DD09C7" w:rsidRDefault="00DD09C7" w:rsidP="00DD09C7">
      <w:pPr>
        <w:rPr>
          <w:rFonts w:ascii="Times New Roman" w:hAnsi="Times New Roman" w:cs="Times New Roman"/>
          <w:b/>
          <w:sz w:val="23"/>
          <w:szCs w:val="23"/>
        </w:rPr>
      </w:pPr>
    </w:p>
    <w:p w14:paraId="609316BD" w14:textId="77777777" w:rsidR="00AC1960" w:rsidRDefault="00AC1960" w:rsidP="00DD09C7">
      <w:pPr>
        <w:rPr>
          <w:rFonts w:ascii="Times New Roman" w:hAnsi="Times New Roman" w:cs="Times New Roman"/>
          <w:b/>
          <w:sz w:val="23"/>
          <w:szCs w:val="23"/>
        </w:rPr>
      </w:pPr>
    </w:p>
    <w:p w14:paraId="05DC3B5D" w14:textId="77777777" w:rsidR="00DD09C7" w:rsidRPr="000208C7" w:rsidRDefault="00DD09C7" w:rsidP="00DD09C7">
      <w:pPr>
        <w:rPr>
          <w:rFonts w:ascii="Times New Roman" w:hAnsi="Times New Roman" w:cs="Times New Roman"/>
          <w:b/>
          <w:sz w:val="24"/>
          <w:szCs w:val="23"/>
        </w:rPr>
      </w:pPr>
      <w:r w:rsidRPr="000208C7">
        <w:rPr>
          <w:rFonts w:ascii="Times New Roman" w:hAnsi="Times New Roman" w:cs="Times New Roman"/>
          <w:b/>
          <w:sz w:val="24"/>
          <w:szCs w:val="23"/>
        </w:rPr>
        <w:t>Psychiatrická nemocnice v Dobřanech</w:t>
      </w:r>
    </w:p>
    <w:p w14:paraId="6CDE0512" w14:textId="77777777" w:rsidR="00DD09C7" w:rsidRPr="000208C7" w:rsidRDefault="00DD09C7" w:rsidP="002D11FC">
      <w:pPr>
        <w:tabs>
          <w:tab w:val="left" w:pos="2268"/>
        </w:tabs>
        <w:spacing w:after="60"/>
        <w:rPr>
          <w:rFonts w:ascii="Times New Roman" w:hAnsi="Times New Roman" w:cs="Times New Roman"/>
          <w:sz w:val="23"/>
          <w:szCs w:val="23"/>
        </w:rPr>
      </w:pPr>
      <w:r w:rsidRPr="000208C7">
        <w:rPr>
          <w:rFonts w:ascii="Times New Roman" w:hAnsi="Times New Roman" w:cs="Times New Roman"/>
          <w:sz w:val="23"/>
          <w:szCs w:val="23"/>
        </w:rPr>
        <w:t>Sídlo:</w:t>
      </w:r>
      <w:r w:rsidRPr="000208C7">
        <w:rPr>
          <w:rFonts w:ascii="Times New Roman" w:hAnsi="Times New Roman" w:cs="Times New Roman"/>
          <w:sz w:val="23"/>
          <w:szCs w:val="23"/>
        </w:rPr>
        <w:tab/>
      </w:r>
      <w:r w:rsidRPr="000208C7">
        <w:rPr>
          <w:rFonts w:ascii="Times New Roman" w:hAnsi="Times New Roman" w:cs="Times New Roman"/>
          <w:sz w:val="23"/>
          <w:szCs w:val="23"/>
        </w:rPr>
        <w:tab/>
      </w:r>
      <w:r w:rsidRPr="000208C7">
        <w:rPr>
          <w:rFonts w:ascii="Times New Roman" w:hAnsi="Times New Roman" w:cs="Times New Roman"/>
          <w:sz w:val="23"/>
          <w:szCs w:val="23"/>
        </w:rPr>
        <w:tab/>
      </w:r>
      <w:r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Pr="000208C7">
        <w:rPr>
          <w:rFonts w:ascii="Times New Roman" w:hAnsi="Times New Roman" w:cs="Times New Roman"/>
          <w:sz w:val="23"/>
          <w:szCs w:val="23"/>
        </w:rPr>
        <w:t xml:space="preserve">Ústavní  </w:t>
      </w:r>
      <w:proofErr w:type="spellStart"/>
      <w:r w:rsidRPr="000208C7">
        <w:rPr>
          <w:rFonts w:ascii="Times New Roman" w:hAnsi="Times New Roman" w:cs="Times New Roman"/>
          <w:sz w:val="23"/>
          <w:szCs w:val="23"/>
        </w:rPr>
        <w:t>ul</w:t>
      </w:r>
      <w:proofErr w:type="spellEnd"/>
      <w:r w:rsidRPr="000208C7">
        <w:rPr>
          <w:rFonts w:ascii="Times New Roman" w:hAnsi="Times New Roman" w:cs="Times New Roman"/>
          <w:sz w:val="23"/>
          <w:szCs w:val="23"/>
        </w:rPr>
        <w:t>, 334 41 Dobřany</w:t>
      </w:r>
    </w:p>
    <w:p w14:paraId="1C757CC7" w14:textId="77777777" w:rsidR="00DD09C7" w:rsidRPr="000208C7" w:rsidRDefault="002D11FC" w:rsidP="002D11FC">
      <w:pPr>
        <w:tabs>
          <w:tab w:val="left" w:pos="2268"/>
        </w:tabs>
        <w:spacing w:after="60"/>
        <w:rPr>
          <w:rFonts w:ascii="Times New Roman" w:hAnsi="Times New Roman" w:cs="Times New Roman"/>
          <w:sz w:val="23"/>
          <w:szCs w:val="23"/>
        </w:rPr>
      </w:pPr>
      <w:r w:rsidRPr="000208C7">
        <w:rPr>
          <w:rFonts w:ascii="Times New Roman" w:hAnsi="Times New Roman" w:cs="Times New Roman"/>
          <w:sz w:val="23"/>
          <w:szCs w:val="23"/>
        </w:rPr>
        <w:t xml:space="preserve">IČ: </w:t>
      </w:r>
      <w:r w:rsidRPr="000208C7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DD09C7" w:rsidRPr="000208C7">
        <w:rPr>
          <w:rFonts w:ascii="Times New Roman" w:hAnsi="Times New Roman" w:cs="Times New Roman"/>
          <w:sz w:val="23"/>
          <w:szCs w:val="23"/>
        </w:rPr>
        <w:t>00669792</w:t>
      </w:r>
    </w:p>
    <w:p w14:paraId="62408DDF" w14:textId="28B9728B" w:rsidR="00DD09C7" w:rsidRPr="000208C7" w:rsidRDefault="00DD09C7" w:rsidP="002D11FC">
      <w:pPr>
        <w:tabs>
          <w:tab w:val="left" w:pos="2268"/>
        </w:tabs>
        <w:spacing w:after="60"/>
        <w:rPr>
          <w:rFonts w:ascii="Times New Roman" w:hAnsi="Times New Roman" w:cs="Times New Roman"/>
          <w:sz w:val="23"/>
          <w:szCs w:val="23"/>
        </w:rPr>
      </w:pPr>
      <w:r w:rsidRPr="000208C7">
        <w:rPr>
          <w:rFonts w:ascii="Times New Roman" w:hAnsi="Times New Roman" w:cs="Times New Roman"/>
          <w:sz w:val="23"/>
          <w:szCs w:val="23"/>
        </w:rPr>
        <w:t>Jednající/zastoupený:</w:t>
      </w:r>
      <w:r w:rsidRPr="000208C7">
        <w:rPr>
          <w:rFonts w:ascii="Times New Roman" w:hAnsi="Times New Roman" w:cs="Times New Roman"/>
          <w:sz w:val="23"/>
          <w:szCs w:val="23"/>
        </w:rPr>
        <w:tab/>
      </w:r>
      <w:r w:rsidRPr="000208C7">
        <w:rPr>
          <w:rFonts w:ascii="Times New Roman" w:hAnsi="Times New Roman" w:cs="Times New Roman"/>
          <w:sz w:val="23"/>
          <w:szCs w:val="23"/>
        </w:rPr>
        <w:tab/>
      </w:r>
      <w:r w:rsidR="00204A84" w:rsidRPr="000208C7">
        <w:rPr>
          <w:rFonts w:ascii="Times New Roman" w:hAnsi="Times New Roman" w:cs="Times New Roman"/>
          <w:sz w:val="23"/>
          <w:szCs w:val="23"/>
        </w:rPr>
        <w:t xml:space="preserve"> </w:t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1D6317">
        <w:rPr>
          <w:rFonts w:ascii="Times New Roman" w:hAnsi="Times New Roman" w:cs="Times New Roman"/>
          <w:sz w:val="23"/>
          <w:szCs w:val="23"/>
        </w:rPr>
        <w:t>………………..</w:t>
      </w:r>
      <w:r w:rsidRPr="000208C7">
        <w:rPr>
          <w:rFonts w:ascii="Times New Roman" w:hAnsi="Times New Roman" w:cs="Times New Roman"/>
          <w:sz w:val="23"/>
          <w:szCs w:val="23"/>
        </w:rPr>
        <w:t>, ředitel</w:t>
      </w:r>
    </w:p>
    <w:p w14:paraId="618F8AF6" w14:textId="77777777" w:rsidR="00DD09C7" w:rsidRPr="000208C7" w:rsidRDefault="00DD09C7" w:rsidP="00DD09C7">
      <w:pPr>
        <w:pStyle w:val="Zkladntext"/>
        <w:tabs>
          <w:tab w:val="right" w:pos="7088"/>
          <w:tab w:val="right" w:pos="9356"/>
        </w:tabs>
        <w:jc w:val="center"/>
        <w:rPr>
          <w:sz w:val="23"/>
          <w:szCs w:val="23"/>
        </w:rPr>
      </w:pPr>
    </w:p>
    <w:p w14:paraId="5AD2EF3C" w14:textId="77777777" w:rsidR="00DD09C7" w:rsidRPr="000208C7" w:rsidRDefault="00DD09C7" w:rsidP="00DD09C7">
      <w:pPr>
        <w:pStyle w:val="Zkladntext"/>
        <w:tabs>
          <w:tab w:val="right" w:pos="7088"/>
          <w:tab w:val="right" w:pos="9356"/>
        </w:tabs>
        <w:rPr>
          <w:b/>
          <w:sz w:val="23"/>
          <w:szCs w:val="23"/>
        </w:rPr>
      </w:pPr>
      <w:r w:rsidRPr="000208C7">
        <w:rPr>
          <w:sz w:val="23"/>
          <w:szCs w:val="23"/>
        </w:rPr>
        <w:t xml:space="preserve">(dále jen jako </w:t>
      </w:r>
      <w:r w:rsidRPr="000208C7">
        <w:rPr>
          <w:b/>
          <w:sz w:val="23"/>
          <w:szCs w:val="23"/>
        </w:rPr>
        <w:t>„Objednatel“)</w:t>
      </w:r>
    </w:p>
    <w:p w14:paraId="6930B1E7" w14:textId="77777777" w:rsidR="00DD09C7" w:rsidRPr="000208C7" w:rsidRDefault="00DD09C7" w:rsidP="00DD09C7">
      <w:pPr>
        <w:pStyle w:val="Zkladntext"/>
        <w:tabs>
          <w:tab w:val="right" w:pos="7088"/>
          <w:tab w:val="right" w:pos="9356"/>
        </w:tabs>
        <w:rPr>
          <w:b/>
          <w:sz w:val="23"/>
          <w:szCs w:val="23"/>
        </w:rPr>
      </w:pPr>
    </w:p>
    <w:p w14:paraId="0C25D458" w14:textId="77777777" w:rsidR="00DD09C7" w:rsidRPr="000208C7" w:rsidRDefault="00DD09C7" w:rsidP="00DD09C7">
      <w:pPr>
        <w:pStyle w:val="Zkladntext"/>
        <w:tabs>
          <w:tab w:val="right" w:pos="7088"/>
          <w:tab w:val="right" w:pos="9356"/>
        </w:tabs>
        <w:rPr>
          <w:b/>
          <w:sz w:val="23"/>
          <w:szCs w:val="23"/>
        </w:rPr>
      </w:pPr>
      <w:r w:rsidRPr="000208C7">
        <w:rPr>
          <w:b/>
          <w:sz w:val="23"/>
          <w:szCs w:val="23"/>
        </w:rPr>
        <w:t xml:space="preserve">a </w:t>
      </w:r>
    </w:p>
    <w:p w14:paraId="224FFD40" w14:textId="77777777" w:rsidR="00341B51" w:rsidRPr="000208C7" w:rsidRDefault="002D11FC" w:rsidP="00DD09C7">
      <w:pPr>
        <w:pStyle w:val="Nadpis"/>
        <w:jc w:val="left"/>
        <w:rPr>
          <w:rFonts w:ascii="Times New Roman" w:hAnsi="Times New Roman"/>
          <w:sz w:val="23"/>
          <w:szCs w:val="23"/>
        </w:rPr>
      </w:pPr>
      <w:r w:rsidRPr="000208C7">
        <w:rPr>
          <w:rFonts w:ascii="Times New Roman" w:hAnsi="Times New Roman"/>
          <w:sz w:val="23"/>
          <w:szCs w:val="23"/>
        </w:rPr>
        <w:tab/>
      </w:r>
      <w:r w:rsidRPr="000208C7">
        <w:rPr>
          <w:rFonts w:ascii="Times New Roman" w:hAnsi="Times New Roman"/>
          <w:sz w:val="23"/>
          <w:szCs w:val="23"/>
        </w:rPr>
        <w:tab/>
      </w:r>
      <w:r w:rsidRPr="000208C7">
        <w:rPr>
          <w:rFonts w:ascii="Times New Roman" w:hAnsi="Times New Roman"/>
          <w:sz w:val="23"/>
          <w:szCs w:val="23"/>
        </w:rPr>
        <w:tab/>
      </w:r>
      <w:r w:rsidRPr="000208C7">
        <w:rPr>
          <w:rFonts w:ascii="Times New Roman" w:hAnsi="Times New Roman"/>
          <w:sz w:val="23"/>
          <w:szCs w:val="23"/>
        </w:rPr>
        <w:tab/>
      </w:r>
      <w:r w:rsidRPr="000208C7">
        <w:rPr>
          <w:rFonts w:ascii="Times New Roman" w:hAnsi="Times New Roman"/>
          <w:sz w:val="23"/>
          <w:szCs w:val="23"/>
        </w:rPr>
        <w:tab/>
      </w:r>
    </w:p>
    <w:p w14:paraId="71B34C73" w14:textId="6CF0CB7B" w:rsidR="0096280F" w:rsidRPr="000208C7" w:rsidRDefault="00DD09C7" w:rsidP="0096280F">
      <w:pPr>
        <w:pStyle w:val="Nadpis"/>
        <w:jc w:val="left"/>
        <w:rPr>
          <w:rFonts w:ascii="Times New Roman" w:hAnsi="Times New Roman"/>
          <w:sz w:val="24"/>
          <w:szCs w:val="23"/>
        </w:rPr>
      </w:pPr>
      <w:r w:rsidRPr="000208C7">
        <w:rPr>
          <w:rFonts w:ascii="Times New Roman" w:hAnsi="Times New Roman"/>
          <w:sz w:val="24"/>
          <w:szCs w:val="23"/>
        </w:rPr>
        <w:br/>
      </w:r>
      <w:r w:rsidR="009438C2">
        <w:rPr>
          <w:rFonts w:ascii="Times New Roman" w:hAnsi="Times New Roman"/>
          <w:sz w:val="24"/>
          <w:szCs w:val="23"/>
        </w:rPr>
        <w:t xml:space="preserve">AUTO HORSKÝ </w:t>
      </w:r>
      <w:r w:rsidR="0096280F">
        <w:rPr>
          <w:rFonts w:ascii="Times New Roman" w:hAnsi="Times New Roman"/>
          <w:sz w:val="24"/>
          <w:szCs w:val="23"/>
        </w:rPr>
        <w:t>s.r.o.</w:t>
      </w:r>
    </w:p>
    <w:p w14:paraId="0688CD92" w14:textId="77777777" w:rsidR="0096280F" w:rsidRPr="000208C7" w:rsidRDefault="0096280F" w:rsidP="0096280F">
      <w:pPr>
        <w:pStyle w:val="Nadpis"/>
        <w:jc w:val="left"/>
        <w:rPr>
          <w:rFonts w:ascii="Times New Roman" w:hAnsi="Times New Roman"/>
          <w:sz w:val="23"/>
          <w:szCs w:val="23"/>
        </w:rPr>
      </w:pPr>
    </w:p>
    <w:p w14:paraId="4942FBD5" w14:textId="77777777" w:rsidR="0096280F" w:rsidRPr="000208C7" w:rsidRDefault="0096280F" w:rsidP="0096280F">
      <w:pPr>
        <w:pStyle w:val="Nadpis"/>
        <w:tabs>
          <w:tab w:val="left" w:pos="2268"/>
        </w:tabs>
        <w:spacing w:before="60"/>
        <w:jc w:val="left"/>
        <w:rPr>
          <w:rFonts w:ascii="Times New Roman" w:hAnsi="Times New Roman"/>
          <w:sz w:val="23"/>
          <w:szCs w:val="23"/>
        </w:rPr>
      </w:pPr>
      <w:r w:rsidRPr="000208C7">
        <w:rPr>
          <w:rFonts w:ascii="Times New Roman" w:hAnsi="Times New Roman"/>
          <w:b w:val="0"/>
          <w:sz w:val="23"/>
          <w:szCs w:val="23"/>
        </w:rPr>
        <w:t xml:space="preserve">Sídlo: </w:t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>
        <w:rPr>
          <w:rFonts w:ascii="Times New Roman" w:hAnsi="Times New Roman"/>
          <w:b w:val="0"/>
          <w:sz w:val="23"/>
          <w:szCs w:val="23"/>
        </w:rPr>
        <w:t>Skladová 623/17, 326 00 Plzeň</w:t>
      </w:r>
    </w:p>
    <w:p w14:paraId="29C3F126" w14:textId="77777777" w:rsidR="0096280F" w:rsidRDefault="0096280F" w:rsidP="0096280F">
      <w:pPr>
        <w:pStyle w:val="Nadpis"/>
        <w:tabs>
          <w:tab w:val="left" w:pos="2268"/>
        </w:tabs>
        <w:spacing w:before="60"/>
        <w:ind w:firstLine="3"/>
        <w:jc w:val="left"/>
        <w:rPr>
          <w:rFonts w:ascii="Times New Roman" w:hAnsi="Times New Roman"/>
          <w:b w:val="0"/>
          <w:sz w:val="23"/>
          <w:szCs w:val="23"/>
        </w:rPr>
      </w:pPr>
      <w:r w:rsidRPr="000208C7">
        <w:rPr>
          <w:rFonts w:ascii="Times New Roman" w:hAnsi="Times New Roman"/>
          <w:b w:val="0"/>
          <w:sz w:val="23"/>
          <w:szCs w:val="23"/>
        </w:rPr>
        <w:t>Zapsaná:</w:t>
      </w:r>
      <w:r w:rsidRPr="000208C7">
        <w:rPr>
          <w:rFonts w:ascii="Times New Roman" w:hAnsi="Times New Roman"/>
          <w:b w:val="0"/>
          <w:sz w:val="23"/>
          <w:szCs w:val="23"/>
        </w:rPr>
        <w:tab/>
        <w:t xml:space="preserve">v obchodním rejstříku vedeném </w:t>
      </w:r>
      <w:r>
        <w:rPr>
          <w:rFonts w:ascii="Times New Roman" w:hAnsi="Times New Roman"/>
          <w:b w:val="0"/>
          <w:sz w:val="23"/>
          <w:szCs w:val="23"/>
        </w:rPr>
        <w:t>Krajským</w:t>
      </w:r>
      <w:r w:rsidRPr="000208C7">
        <w:rPr>
          <w:rFonts w:ascii="Times New Roman" w:hAnsi="Times New Roman"/>
          <w:b w:val="0"/>
          <w:sz w:val="23"/>
          <w:szCs w:val="23"/>
        </w:rPr>
        <w:t xml:space="preserve"> soudem v</w:t>
      </w:r>
      <w:r>
        <w:rPr>
          <w:rFonts w:ascii="Times New Roman" w:hAnsi="Times New Roman"/>
          <w:b w:val="0"/>
          <w:sz w:val="23"/>
          <w:szCs w:val="23"/>
        </w:rPr>
        <w:t> Plzni,</w:t>
      </w:r>
      <w:r w:rsidRPr="000208C7">
        <w:rPr>
          <w:rFonts w:ascii="Times New Roman" w:hAnsi="Times New Roman"/>
          <w:b w:val="0"/>
          <w:sz w:val="23"/>
          <w:szCs w:val="23"/>
        </w:rPr>
        <w:t xml:space="preserve"> oddíl </w:t>
      </w:r>
      <w:r>
        <w:rPr>
          <w:rFonts w:ascii="Times New Roman" w:hAnsi="Times New Roman"/>
          <w:b w:val="0"/>
          <w:sz w:val="23"/>
          <w:szCs w:val="23"/>
        </w:rPr>
        <w:t>C,</w:t>
      </w:r>
      <w:r w:rsidRPr="000208C7">
        <w:rPr>
          <w:rFonts w:ascii="Times New Roman" w:hAnsi="Times New Roman"/>
          <w:b w:val="0"/>
          <w:sz w:val="23"/>
          <w:szCs w:val="23"/>
        </w:rPr>
        <w:t xml:space="preserve"> </w:t>
      </w:r>
    </w:p>
    <w:p w14:paraId="5D06FF51" w14:textId="77777777" w:rsidR="0096280F" w:rsidRPr="000208C7" w:rsidRDefault="0096280F" w:rsidP="0096280F">
      <w:pPr>
        <w:pStyle w:val="Nadpis"/>
        <w:tabs>
          <w:tab w:val="left" w:pos="2268"/>
        </w:tabs>
        <w:spacing w:before="60"/>
        <w:ind w:firstLine="3"/>
        <w:jc w:val="left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 xml:space="preserve">vložka </w:t>
      </w:r>
      <w:r>
        <w:rPr>
          <w:rFonts w:ascii="Times New Roman" w:hAnsi="Times New Roman"/>
          <w:b w:val="0"/>
          <w:sz w:val="23"/>
          <w:szCs w:val="23"/>
        </w:rPr>
        <w:t>27544</w:t>
      </w:r>
    </w:p>
    <w:p w14:paraId="707DAF53" w14:textId="77777777" w:rsidR="0096280F" w:rsidRPr="000208C7" w:rsidRDefault="0096280F" w:rsidP="0096280F">
      <w:pPr>
        <w:pStyle w:val="Nadpis"/>
        <w:tabs>
          <w:tab w:val="left" w:pos="2268"/>
        </w:tabs>
        <w:spacing w:before="60"/>
        <w:jc w:val="left"/>
        <w:rPr>
          <w:rFonts w:ascii="Times New Roman" w:hAnsi="Times New Roman"/>
          <w:b w:val="0"/>
          <w:sz w:val="23"/>
          <w:szCs w:val="23"/>
        </w:rPr>
      </w:pPr>
      <w:r w:rsidRPr="000208C7">
        <w:rPr>
          <w:rFonts w:ascii="Times New Roman" w:hAnsi="Times New Roman"/>
          <w:b w:val="0"/>
          <w:sz w:val="23"/>
          <w:szCs w:val="23"/>
        </w:rPr>
        <w:t xml:space="preserve">IČ: </w:t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>
        <w:rPr>
          <w:rFonts w:ascii="Times New Roman" w:hAnsi="Times New Roman"/>
          <w:b w:val="0"/>
          <w:sz w:val="23"/>
          <w:szCs w:val="23"/>
        </w:rPr>
        <w:t>29157773</w:t>
      </w:r>
    </w:p>
    <w:p w14:paraId="20BBE862" w14:textId="77777777" w:rsidR="0096280F" w:rsidRPr="000208C7" w:rsidRDefault="0096280F" w:rsidP="0096280F">
      <w:pPr>
        <w:pStyle w:val="Nadpis"/>
        <w:tabs>
          <w:tab w:val="left" w:pos="2268"/>
        </w:tabs>
        <w:spacing w:before="60"/>
        <w:jc w:val="left"/>
        <w:rPr>
          <w:rFonts w:ascii="Times New Roman" w:hAnsi="Times New Roman"/>
          <w:b w:val="0"/>
          <w:sz w:val="23"/>
          <w:szCs w:val="23"/>
        </w:rPr>
      </w:pPr>
      <w:r w:rsidRPr="000208C7">
        <w:rPr>
          <w:rFonts w:ascii="Times New Roman" w:hAnsi="Times New Roman"/>
          <w:b w:val="0"/>
          <w:sz w:val="23"/>
          <w:szCs w:val="23"/>
        </w:rPr>
        <w:t>DIČ:</w:t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>
        <w:rPr>
          <w:rFonts w:ascii="Times New Roman" w:hAnsi="Times New Roman"/>
          <w:b w:val="0"/>
          <w:sz w:val="23"/>
          <w:szCs w:val="23"/>
        </w:rPr>
        <w:t>CZ29157773</w:t>
      </w:r>
    </w:p>
    <w:p w14:paraId="63CEBA5C" w14:textId="3B8F8DD0" w:rsidR="0096280F" w:rsidRPr="000208C7" w:rsidRDefault="0096280F" w:rsidP="0096280F">
      <w:pPr>
        <w:pStyle w:val="Nadpis"/>
        <w:tabs>
          <w:tab w:val="left" w:pos="2268"/>
        </w:tabs>
        <w:spacing w:before="60"/>
        <w:jc w:val="left"/>
        <w:rPr>
          <w:rFonts w:ascii="Times New Roman" w:hAnsi="Times New Roman"/>
          <w:b w:val="0"/>
          <w:sz w:val="23"/>
          <w:szCs w:val="23"/>
        </w:rPr>
      </w:pPr>
      <w:r w:rsidRPr="000208C7">
        <w:rPr>
          <w:rFonts w:ascii="Times New Roman" w:hAnsi="Times New Roman"/>
          <w:b w:val="0"/>
          <w:sz w:val="23"/>
          <w:szCs w:val="23"/>
        </w:rPr>
        <w:t>Jednající/zastoupený:</w:t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="001D6317">
        <w:rPr>
          <w:rFonts w:ascii="Times New Roman" w:hAnsi="Times New Roman"/>
          <w:b w:val="0"/>
          <w:sz w:val="23"/>
          <w:szCs w:val="23"/>
        </w:rPr>
        <w:t>…………………</w:t>
      </w:r>
      <w:r>
        <w:rPr>
          <w:rFonts w:ascii="Times New Roman" w:hAnsi="Times New Roman"/>
          <w:b w:val="0"/>
          <w:sz w:val="23"/>
          <w:szCs w:val="23"/>
        </w:rPr>
        <w:t xml:space="preserve"> jednatel</w:t>
      </w:r>
    </w:p>
    <w:p w14:paraId="0CD0558F" w14:textId="77777777" w:rsidR="00DD09C7" w:rsidRPr="00DD09C7" w:rsidRDefault="00DD09C7" w:rsidP="0096280F">
      <w:pPr>
        <w:pStyle w:val="Nadpis"/>
        <w:jc w:val="left"/>
        <w:rPr>
          <w:rFonts w:ascii="Times New Roman" w:hAnsi="Times New Roman"/>
          <w:sz w:val="23"/>
          <w:szCs w:val="23"/>
        </w:rPr>
      </w:pPr>
    </w:p>
    <w:p w14:paraId="2F6F0546" w14:textId="77777777" w:rsidR="00DD09C7" w:rsidRPr="00DD09C7" w:rsidRDefault="00DD09C7" w:rsidP="00DD09C7">
      <w:pPr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 xml:space="preserve">(dále jen jako </w:t>
      </w:r>
      <w:r w:rsidRPr="00DD09C7">
        <w:rPr>
          <w:rFonts w:ascii="Times New Roman" w:hAnsi="Times New Roman" w:cs="Times New Roman"/>
          <w:b/>
          <w:bCs/>
          <w:sz w:val="23"/>
          <w:szCs w:val="23"/>
        </w:rPr>
        <w:t>„Zhotovitel“</w:t>
      </w:r>
      <w:r w:rsidRPr="00DD09C7">
        <w:rPr>
          <w:rFonts w:ascii="Times New Roman" w:hAnsi="Times New Roman" w:cs="Times New Roman"/>
          <w:sz w:val="23"/>
          <w:szCs w:val="23"/>
        </w:rPr>
        <w:t>)</w:t>
      </w:r>
    </w:p>
    <w:p w14:paraId="512A1C5B" w14:textId="77777777" w:rsidR="00341B51" w:rsidRDefault="00341B51" w:rsidP="00DD09C7">
      <w:pPr>
        <w:tabs>
          <w:tab w:val="left" w:pos="2460"/>
        </w:tabs>
      </w:pPr>
    </w:p>
    <w:p w14:paraId="578EA54D" w14:textId="77777777" w:rsidR="00D03260" w:rsidRDefault="00D03260" w:rsidP="00DD09C7">
      <w:pPr>
        <w:tabs>
          <w:tab w:val="left" w:pos="2460"/>
        </w:tabs>
      </w:pPr>
    </w:p>
    <w:p w14:paraId="16685770" w14:textId="77777777" w:rsidR="00EA086B" w:rsidRDefault="00DD09C7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sz w:val="23"/>
          <w:szCs w:val="23"/>
        </w:rPr>
      </w:pPr>
      <w:r w:rsidRPr="00DD00D6">
        <w:rPr>
          <w:rFonts w:ascii="Times New Roman" w:hAnsi="Times New Roman" w:cs="Times New Roman"/>
          <w:sz w:val="23"/>
          <w:szCs w:val="23"/>
        </w:rPr>
        <w:t xml:space="preserve">strany se dohodly, že se jejich závazkový vztah řídí ve smyslu ustanovení § 2586 a násl. NOZ č. 89/2012 Sb., ve znění pozdějších předpisů, uzavírají tuto smlouvu, která je výsledkem vyhodnocení veřejné zakázky malého rozsahu s názvem </w:t>
      </w:r>
      <w:r w:rsidRPr="00DD00D6">
        <w:rPr>
          <w:rFonts w:ascii="Times New Roman" w:hAnsi="Times New Roman" w:cs="Times New Roman"/>
          <w:b/>
          <w:bCs/>
          <w:sz w:val="23"/>
          <w:szCs w:val="23"/>
        </w:rPr>
        <w:t>"</w:t>
      </w:r>
      <w:r w:rsidRPr="00DD00D6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Opravy a servis vozidel značky </w:t>
      </w:r>
      <w:r w:rsidR="00474C79">
        <w:rPr>
          <w:rFonts w:ascii="Times New Roman" w:hAnsi="Times New Roman" w:cs="Times New Roman"/>
          <w:b/>
          <w:bCs/>
          <w:sz w:val="23"/>
          <w:szCs w:val="23"/>
          <w:u w:val="single"/>
        </w:rPr>
        <w:t>Peugeot</w:t>
      </w:r>
      <w:r w:rsidRPr="00DD00D6">
        <w:rPr>
          <w:rFonts w:ascii="Times New Roman" w:hAnsi="Times New Roman" w:cs="Times New Roman"/>
          <w:b/>
          <w:bCs/>
          <w:sz w:val="23"/>
          <w:szCs w:val="23"/>
          <w:u w:val="single"/>
        </w:rPr>
        <w:t>, včetně pořízení nových náhradních dílů nezbytných k provedení díla</w:t>
      </w:r>
      <w:r w:rsidRPr="00DD00D6">
        <w:rPr>
          <w:rFonts w:ascii="Times New Roman" w:hAnsi="Times New Roman" w:cs="Times New Roman"/>
          <w:b/>
          <w:bCs/>
          <w:sz w:val="23"/>
          <w:szCs w:val="23"/>
        </w:rPr>
        <w:t xml:space="preserve">“ </w:t>
      </w:r>
      <w:r w:rsidRPr="00DD00D6">
        <w:rPr>
          <w:rFonts w:ascii="Times New Roman" w:hAnsi="Times New Roman" w:cs="Times New Roman"/>
          <w:sz w:val="23"/>
          <w:szCs w:val="23"/>
        </w:rPr>
        <w:t xml:space="preserve">(Id veřejné zakázky na elektronickém tržišti </w:t>
      </w:r>
      <w:proofErr w:type="spellStart"/>
      <w:r w:rsidR="009D0D91">
        <w:rPr>
          <w:rFonts w:ascii="Times New Roman" w:hAnsi="Times New Roman" w:cs="Times New Roman"/>
          <w:sz w:val="23"/>
          <w:szCs w:val="23"/>
        </w:rPr>
        <w:t>Tendermarket</w:t>
      </w:r>
      <w:proofErr w:type="spellEnd"/>
      <w:r w:rsidR="009D0D91">
        <w:rPr>
          <w:rFonts w:ascii="Times New Roman" w:hAnsi="Times New Roman" w:cs="Times New Roman"/>
          <w:sz w:val="23"/>
          <w:szCs w:val="23"/>
        </w:rPr>
        <w:t>: T004/2</w:t>
      </w:r>
      <w:r w:rsidR="002F5093">
        <w:rPr>
          <w:rFonts w:ascii="Times New Roman" w:hAnsi="Times New Roman" w:cs="Times New Roman"/>
          <w:sz w:val="23"/>
          <w:szCs w:val="23"/>
        </w:rPr>
        <w:t>4</w:t>
      </w:r>
      <w:r w:rsidR="009D0D91">
        <w:rPr>
          <w:rFonts w:ascii="Times New Roman" w:hAnsi="Times New Roman" w:cs="Times New Roman"/>
          <w:sz w:val="23"/>
          <w:szCs w:val="23"/>
        </w:rPr>
        <w:t>V/0000</w:t>
      </w:r>
      <w:r w:rsidR="00E71934">
        <w:rPr>
          <w:rFonts w:ascii="Times New Roman" w:hAnsi="Times New Roman" w:cs="Times New Roman"/>
          <w:sz w:val="23"/>
          <w:szCs w:val="23"/>
        </w:rPr>
        <w:t>4710</w:t>
      </w:r>
      <w:r w:rsidRPr="00DD00D6">
        <w:rPr>
          <w:rFonts w:ascii="Times New Roman" w:hAnsi="Times New Roman" w:cs="Times New Roman"/>
          <w:sz w:val="23"/>
          <w:szCs w:val="23"/>
        </w:rPr>
        <w:t>).</w:t>
      </w:r>
      <w:r w:rsidRPr="009E2A4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BEF1CB5" w14:textId="77777777" w:rsidR="00D03260" w:rsidRDefault="00D03260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sz w:val="23"/>
          <w:szCs w:val="23"/>
        </w:rPr>
      </w:pPr>
    </w:p>
    <w:p w14:paraId="5F2D2E5C" w14:textId="77777777" w:rsidR="00D03260" w:rsidRDefault="00D03260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63585AC2" w14:textId="77777777" w:rsidR="00D03260" w:rsidRDefault="00D03260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4F9EAE6D" w14:textId="77777777" w:rsidR="00D03260" w:rsidRDefault="00D03260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5965F4C" w14:textId="77777777" w:rsidR="00D03260" w:rsidRPr="00D03260" w:rsidRDefault="00D03260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44D295F7" w14:textId="77777777" w:rsidR="00DD09C7" w:rsidRPr="009E2A48" w:rsidRDefault="00DD09C7" w:rsidP="00EA086B">
      <w:pPr>
        <w:pStyle w:val="Styl"/>
        <w:spacing w:before="240"/>
        <w:jc w:val="center"/>
        <w:rPr>
          <w:rFonts w:ascii="Times New Roman" w:hAnsi="Times New Roman" w:cs="Times New Roman"/>
          <w:w w:val="174"/>
          <w:sz w:val="21"/>
          <w:szCs w:val="21"/>
        </w:rPr>
      </w:pPr>
      <w:r w:rsidRPr="009E2A48">
        <w:rPr>
          <w:rFonts w:ascii="Times New Roman" w:hAnsi="Times New Roman" w:cs="Times New Roman"/>
          <w:w w:val="174"/>
          <w:sz w:val="21"/>
          <w:szCs w:val="21"/>
        </w:rPr>
        <w:lastRenderedPageBreak/>
        <w:t>I.</w:t>
      </w:r>
    </w:p>
    <w:p w14:paraId="5DCFF6C7" w14:textId="77777777" w:rsidR="00DD09C7" w:rsidRPr="009E2A48" w:rsidRDefault="00DD09C7" w:rsidP="00EA086B">
      <w:pPr>
        <w:pStyle w:val="Sty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Účel smlouvy</w:t>
      </w:r>
    </w:p>
    <w:p w14:paraId="0E3B062A" w14:textId="77777777" w:rsidR="00DD09C7" w:rsidRPr="009E2A48" w:rsidRDefault="00DD09C7" w:rsidP="00AC1960">
      <w:pPr>
        <w:pStyle w:val="Styl"/>
        <w:spacing w:before="168" w:line="316" w:lineRule="exact"/>
        <w:ind w:right="17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Účelem této Smlouvy je zajištění provozuschopnosti vozidel značky </w:t>
      </w:r>
      <w:r w:rsidR="009D0D91">
        <w:rPr>
          <w:rFonts w:ascii="Times New Roman" w:hAnsi="Times New Roman" w:cs="Times New Roman"/>
          <w:sz w:val="23"/>
          <w:szCs w:val="23"/>
        </w:rPr>
        <w:t>Ford</w:t>
      </w:r>
      <w:r w:rsidRPr="009E2A48">
        <w:rPr>
          <w:rFonts w:ascii="Times New Roman" w:hAnsi="Times New Roman" w:cs="Times New Roman"/>
          <w:sz w:val="23"/>
          <w:szCs w:val="23"/>
        </w:rPr>
        <w:t xml:space="preserve"> v plzeňském regionu. Vozidla jsou ve vlastnictví Psychiatrické nemocnice v Dobřanech, která zabezpečuje vlastními prostředky přepravu osob a pacientů. Jedná se o </w:t>
      </w:r>
      <w:r w:rsidRPr="00C31BF3">
        <w:rPr>
          <w:rFonts w:ascii="Times New Roman" w:hAnsi="Times New Roman" w:cs="Times New Roman"/>
          <w:b/>
          <w:sz w:val="23"/>
          <w:szCs w:val="23"/>
        </w:rPr>
        <w:t>typ</w:t>
      </w:r>
      <w:r w:rsidR="00474C79">
        <w:rPr>
          <w:rFonts w:ascii="Times New Roman" w:hAnsi="Times New Roman" w:cs="Times New Roman"/>
          <w:b/>
          <w:sz w:val="23"/>
          <w:szCs w:val="23"/>
        </w:rPr>
        <w:t xml:space="preserve"> 3x Peugeot BOXER</w:t>
      </w:r>
      <w:r w:rsidRPr="009E2A48">
        <w:rPr>
          <w:rFonts w:ascii="Times New Roman" w:hAnsi="Times New Roman" w:cs="Times New Roman"/>
          <w:sz w:val="23"/>
          <w:szCs w:val="23"/>
        </w:rPr>
        <w:t xml:space="preserve">. Zhotovitel prohlašuje, že je správce výše uvedených motorových vozidel a zároveň prohlašuje, že používá výhradně nové originální díly. </w:t>
      </w:r>
    </w:p>
    <w:p w14:paraId="096832E2" w14:textId="77777777" w:rsidR="00DD09C7" w:rsidRDefault="00DD09C7" w:rsidP="00DD09C7">
      <w:pPr>
        <w:tabs>
          <w:tab w:val="left" w:pos="2460"/>
        </w:tabs>
      </w:pPr>
    </w:p>
    <w:p w14:paraId="7D74AF5C" w14:textId="77777777" w:rsidR="00DD09C7" w:rsidRDefault="00DD09C7" w:rsidP="00DD09C7">
      <w:pPr>
        <w:tabs>
          <w:tab w:val="left" w:pos="2460"/>
        </w:tabs>
      </w:pPr>
    </w:p>
    <w:p w14:paraId="00786386" w14:textId="77777777" w:rsidR="00DD09C7" w:rsidRPr="009E2A48" w:rsidRDefault="00DD09C7" w:rsidP="00AC1960">
      <w:pPr>
        <w:pStyle w:val="Styl"/>
        <w:spacing w:line="244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14:paraId="258EABFA" w14:textId="77777777" w:rsidR="00B7643D" w:rsidRPr="009E2A48" w:rsidRDefault="00DD09C7" w:rsidP="00AC1960">
      <w:pPr>
        <w:pStyle w:val="Styl"/>
        <w:spacing w:line="316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Předmět smlouvy</w:t>
      </w:r>
    </w:p>
    <w:p w14:paraId="6D68544F" w14:textId="77777777" w:rsidR="00DD09C7" w:rsidRDefault="00DD09C7" w:rsidP="00AC1960">
      <w:pPr>
        <w:pStyle w:val="Styl"/>
        <w:spacing w:before="168" w:line="244" w:lineRule="exact"/>
        <w:ind w:left="23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Předmětem smlouvy je: </w:t>
      </w:r>
    </w:p>
    <w:p w14:paraId="567752C5" w14:textId="77777777" w:rsidR="00B7643D" w:rsidRPr="00B7643D" w:rsidRDefault="00B7643D" w:rsidP="00B7643D">
      <w:pPr>
        <w:pStyle w:val="Styl"/>
        <w:spacing w:line="244" w:lineRule="exact"/>
        <w:ind w:left="24"/>
        <w:rPr>
          <w:rFonts w:ascii="Times New Roman" w:hAnsi="Times New Roman" w:cs="Times New Roman"/>
          <w:sz w:val="23"/>
          <w:szCs w:val="23"/>
        </w:rPr>
      </w:pPr>
    </w:p>
    <w:p w14:paraId="3AAF3FBC" w14:textId="77777777" w:rsidR="00B7643D" w:rsidRDefault="00DD09C7" w:rsidP="00B7643D">
      <w:pPr>
        <w:pStyle w:val="Styl"/>
        <w:numPr>
          <w:ilvl w:val="0"/>
          <w:numId w:val="1"/>
        </w:numPr>
        <w:spacing w:line="312" w:lineRule="exact"/>
        <w:ind w:left="379" w:right="4" w:hanging="374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Závazek zhotovitele na svůj náklad a na své nebezpečí s náležitou odbornou a věcnou pečlivostí zajistit a provést pravidelné servisní prohlídky dle servisní dokumentace dané výrobcem vozidla a dále veškeré opravy a údržbu související s provozem vozidel uvedené značky podle potřeb objednavatele na základě jeho dílčích objednávek (dále jen "dílo"). A to do </w:t>
      </w:r>
      <w:r w:rsidR="00E25DC6">
        <w:rPr>
          <w:rFonts w:ascii="Times New Roman" w:hAnsi="Times New Roman" w:cs="Times New Roman"/>
          <w:sz w:val="23"/>
          <w:szCs w:val="23"/>
        </w:rPr>
        <w:t>5 pracovních</w:t>
      </w:r>
      <w:r w:rsidRPr="009E2A48">
        <w:rPr>
          <w:rFonts w:ascii="Times New Roman" w:hAnsi="Times New Roman" w:cs="Times New Roman"/>
          <w:sz w:val="23"/>
          <w:szCs w:val="23"/>
        </w:rPr>
        <w:t xml:space="preserve"> dnů u mechanických prací, do </w:t>
      </w:r>
      <w:r w:rsidR="00E25DC6">
        <w:rPr>
          <w:rFonts w:ascii="Times New Roman" w:hAnsi="Times New Roman" w:cs="Times New Roman"/>
          <w:sz w:val="23"/>
          <w:szCs w:val="23"/>
        </w:rPr>
        <w:t>7 pracovních</w:t>
      </w:r>
      <w:r w:rsidRPr="009E2A48">
        <w:rPr>
          <w:rFonts w:ascii="Times New Roman" w:hAnsi="Times New Roman" w:cs="Times New Roman"/>
          <w:sz w:val="23"/>
          <w:szCs w:val="23"/>
        </w:rPr>
        <w:t xml:space="preserve"> dnů u karosářských prací</w:t>
      </w:r>
      <w:r w:rsidR="00E25DC6">
        <w:rPr>
          <w:rFonts w:ascii="Times New Roman" w:hAnsi="Times New Roman" w:cs="Times New Roman"/>
          <w:sz w:val="23"/>
          <w:szCs w:val="23"/>
        </w:rPr>
        <w:t>. Po oboustranné písemné dohodě možno termín dodání prodloužit.</w:t>
      </w:r>
    </w:p>
    <w:p w14:paraId="702CE5E9" w14:textId="77777777" w:rsidR="00B7643D" w:rsidRDefault="00B7643D" w:rsidP="00B7643D">
      <w:pPr>
        <w:pStyle w:val="Styl"/>
        <w:spacing w:line="312" w:lineRule="exact"/>
        <w:ind w:left="379" w:right="4"/>
        <w:jc w:val="both"/>
        <w:rPr>
          <w:rFonts w:ascii="Times New Roman" w:hAnsi="Times New Roman" w:cs="Times New Roman"/>
          <w:sz w:val="23"/>
          <w:szCs w:val="23"/>
        </w:rPr>
      </w:pPr>
    </w:p>
    <w:p w14:paraId="057D1AF4" w14:textId="77777777" w:rsidR="00DD09C7" w:rsidRPr="00B7643D" w:rsidRDefault="00DD09C7" w:rsidP="00B7643D">
      <w:pPr>
        <w:pStyle w:val="Styl"/>
        <w:numPr>
          <w:ilvl w:val="0"/>
          <w:numId w:val="1"/>
        </w:numPr>
        <w:spacing w:line="312" w:lineRule="exact"/>
        <w:ind w:left="379" w:right="4" w:hanging="374"/>
        <w:jc w:val="both"/>
        <w:rPr>
          <w:rFonts w:ascii="Times New Roman" w:hAnsi="Times New Roman" w:cs="Times New Roman"/>
          <w:sz w:val="23"/>
          <w:szCs w:val="23"/>
        </w:rPr>
      </w:pPr>
      <w:r w:rsidRPr="00B7643D">
        <w:rPr>
          <w:rFonts w:ascii="Times New Roman" w:hAnsi="Times New Roman" w:cs="Times New Roman"/>
          <w:sz w:val="23"/>
          <w:szCs w:val="23"/>
        </w:rPr>
        <w:t xml:space="preserve">Závazek objednavatele za řádně provedené dílo zaplatit dohodnutou cenu za dílo. </w:t>
      </w:r>
    </w:p>
    <w:p w14:paraId="2B7FA722" w14:textId="77777777" w:rsidR="00DD09C7" w:rsidRDefault="00DD09C7" w:rsidP="00DD09C7">
      <w:pPr>
        <w:tabs>
          <w:tab w:val="left" w:pos="2460"/>
        </w:tabs>
      </w:pPr>
    </w:p>
    <w:p w14:paraId="5B3B886F" w14:textId="77777777" w:rsidR="00DD09C7" w:rsidRDefault="00DD09C7" w:rsidP="00DD09C7">
      <w:pPr>
        <w:tabs>
          <w:tab w:val="left" w:pos="2460"/>
        </w:tabs>
      </w:pPr>
    </w:p>
    <w:p w14:paraId="15EDF64C" w14:textId="77777777" w:rsidR="00DD09C7" w:rsidRPr="009E2A48" w:rsidRDefault="00DD09C7" w:rsidP="00AC1960">
      <w:pPr>
        <w:pStyle w:val="Styl"/>
        <w:spacing w:line="244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14:paraId="650E91A1" w14:textId="77777777" w:rsidR="00B7643D" w:rsidRPr="009E2A48" w:rsidRDefault="00DD09C7" w:rsidP="00AC1960">
      <w:pPr>
        <w:pStyle w:val="Styl"/>
        <w:spacing w:line="316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Cena za dílo</w:t>
      </w:r>
    </w:p>
    <w:p w14:paraId="7AF5CD63" w14:textId="77777777" w:rsidR="00DD09C7" w:rsidRPr="009E2A48" w:rsidRDefault="00DD09C7" w:rsidP="00243F41">
      <w:pPr>
        <w:pStyle w:val="Styl"/>
        <w:numPr>
          <w:ilvl w:val="0"/>
          <w:numId w:val="3"/>
        </w:numPr>
        <w:spacing w:before="168" w:line="264" w:lineRule="exact"/>
        <w:ind w:left="380" w:hanging="335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>Cena za dílo činí</w:t>
      </w:r>
      <w:r w:rsidR="00DD00D6">
        <w:rPr>
          <w:rFonts w:ascii="Times New Roman" w:hAnsi="Times New Roman" w:cs="Times New Roman"/>
          <w:sz w:val="23"/>
          <w:szCs w:val="23"/>
        </w:rPr>
        <w:t>,</w:t>
      </w:r>
      <w:r w:rsidRPr="009E2A48">
        <w:rPr>
          <w:rFonts w:ascii="Times New Roman" w:hAnsi="Times New Roman" w:cs="Times New Roman"/>
          <w:sz w:val="23"/>
          <w:szCs w:val="23"/>
        </w:rPr>
        <w:t xml:space="preserve"> na základě zadávacího řízení veře</w:t>
      </w:r>
      <w:r w:rsidR="00DD00D6">
        <w:rPr>
          <w:rFonts w:ascii="Times New Roman" w:hAnsi="Times New Roman" w:cs="Times New Roman"/>
          <w:sz w:val="23"/>
          <w:szCs w:val="23"/>
        </w:rPr>
        <w:t>jné zakázky malého rozsahu viz</w:t>
      </w:r>
      <w:r w:rsidRPr="009E2A48">
        <w:rPr>
          <w:rFonts w:ascii="Times New Roman" w:hAnsi="Times New Roman" w:cs="Times New Roman"/>
          <w:sz w:val="23"/>
          <w:szCs w:val="23"/>
        </w:rPr>
        <w:t xml:space="preserve"> "Ceníku </w:t>
      </w:r>
      <w:r w:rsidR="00A83D46">
        <w:rPr>
          <w:rFonts w:ascii="Times New Roman" w:hAnsi="Times New Roman" w:cs="Times New Roman"/>
          <w:sz w:val="23"/>
          <w:szCs w:val="23"/>
        </w:rPr>
        <w:t xml:space="preserve">hodinových </w:t>
      </w:r>
      <w:r w:rsidRPr="009E2A48">
        <w:rPr>
          <w:rFonts w:ascii="Times New Roman" w:hAnsi="Times New Roman" w:cs="Times New Roman"/>
          <w:sz w:val="23"/>
          <w:szCs w:val="23"/>
        </w:rPr>
        <w:t xml:space="preserve">prací" - standardní hodinové sazby (dále jen "ceník prací") zhotovitele, který je přílohou </w:t>
      </w:r>
      <w:r w:rsidRPr="009E2A48">
        <w:rPr>
          <w:rFonts w:ascii="Times New Roman" w:hAnsi="Times New Roman" w:cs="Times New Roman"/>
          <w:sz w:val="17"/>
          <w:szCs w:val="17"/>
        </w:rPr>
        <w:t xml:space="preserve">Č. </w:t>
      </w:r>
      <w:r w:rsidRPr="009E2A48">
        <w:rPr>
          <w:rFonts w:ascii="Times New Roman" w:hAnsi="Times New Roman" w:cs="Times New Roman"/>
          <w:sz w:val="23"/>
          <w:szCs w:val="23"/>
        </w:rPr>
        <w:t xml:space="preserve">1 této Smlouvy jako její nedílná součást. </w:t>
      </w:r>
    </w:p>
    <w:p w14:paraId="42D5517D" w14:textId="77777777" w:rsidR="00DD09C7" w:rsidRPr="009E2A48" w:rsidRDefault="00DD09C7" w:rsidP="00243F41">
      <w:pPr>
        <w:pStyle w:val="Styl"/>
        <w:numPr>
          <w:ilvl w:val="0"/>
          <w:numId w:val="3"/>
        </w:numPr>
        <w:spacing w:line="316" w:lineRule="exact"/>
        <w:ind w:left="408" w:hanging="374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Ceny dle "ceníku prací" jsou bez DPH jako ceny nejvýše přípustné pro sjednaný předmět smlouvy na sjednané období, včetně nákladů na dopravu a dalších nákladů souvisejících s realizací předmětu Smlouvy. </w:t>
      </w:r>
    </w:p>
    <w:p w14:paraId="0CA41270" w14:textId="77777777" w:rsidR="00DD09C7" w:rsidRDefault="00DD09C7" w:rsidP="00243F41">
      <w:pPr>
        <w:pStyle w:val="Styl"/>
        <w:numPr>
          <w:ilvl w:val="0"/>
          <w:numId w:val="3"/>
        </w:numPr>
        <w:spacing w:line="326" w:lineRule="exact"/>
        <w:ind w:left="412" w:right="4" w:hanging="355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Jednotlivé popisy prací neuvedených v ceníku </w:t>
      </w:r>
      <w:r w:rsidRPr="009E2A48">
        <w:rPr>
          <w:rFonts w:ascii="Times New Roman" w:hAnsi="Times New Roman" w:cs="Times New Roman"/>
          <w:sz w:val="22"/>
          <w:szCs w:val="22"/>
        </w:rPr>
        <w:t xml:space="preserve">prací </w:t>
      </w:r>
      <w:r w:rsidRPr="009E2A48">
        <w:rPr>
          <w:rFonts w:ascii="Times New Roman" w:hAnsi="Times New Roman" w:cs="Times New Roman"/>
          <w:sz w:val="23"/>
          <w:szCs w:val="23"/>
        </w:rPr>
        <w:t xml:space="preserve">jsou dány normovanými pracovními pozicemi, které jsou vydány výrobcem vozidla. </w:t>
      </w:r>
    </w:p>
    <w:p w14:paraId="0D6406FE" w14:textId="77777777" w:rsidR="00DD09C7" w:rsidRDefault="00DD09C7" w:rsidP="00243F41">
      <w:pPr>
        <w:pStyle w:val="Styl"/>
        <w:numPr>
          <w:ilvl w:val="0"/>
          <w:numId w:val="3"/>
        </w:numPr>
        <w:spacing w:line="326" w:lineRule="exact"/>
        <w:ind w:left="412" w:right="4" w:hanging="355"/>
        <w:jc w:val="both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 xml:space="preserve">Objednavatel neposkytuje zálohové platby. </w:t>
      </w:r>
    </w:p>
    <w:p w14:paraId="516CE982" w14:textId="77777777" w:rsidR="00B7643D" w:rsidRDefault="00B7643D" w:rsidP="00B7643D">
      <w:pPr>
        <w:pStyle w:val="Styl"/>
        <w:spacing w:line="326" w:lineRule="exact"/>
        <w:ind w:left="412" w:right="4"/>
        <w:rPr>
          <w:rFonts w:ascii="Times New Roman" w:hAnsi="Times New Roman" w:cs="Times New Roman"/>
          <w:sz w:val="23"/>
          <w:szCs w:val="23"/>
        </w:rPr>
      </w:pPr>
    </w:p>
    <w:p w14:paraId="5A46F2A5" w14:textId="77777777" w:rsidR="00DD09C7" w:rsidRDefault="00DD09C7" w:rsidP="00DD09C7">
      <w:pPr>
        <w:pStyle w:val="Styl"/>
        <w:spacing w:line="326" w:lineRule="exact"/>
        <w:ind w:right="4"/>
        <w:rPr>
          <w:rFonts w:ascii="Times New Roman" w:hAnsi="Times New Roman" w:cs="Times New Roman"/>
          <w:sz w:val="23"/>
          <w:szCs w:val="23"/>
        </w:rPr>
      </w:pPr>
    </w:p>
    <w:p w14:paraId="6ED79CA6" w14:textId="77777777" w:rsidR="00B7643D" w:rsidRPr="009E2A48" w:rsidRDefault="00DD09C7" w:rsidP="00AC1960">
      <w:pPr>
        <w:pStyle w:val="Styl"/>
        <w:spacing w:line="244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14:paraId="60A17E0B" w14:textId="77777777" w:rsidR="00B7643D" w:rsidRPr="009E2A48" w:rsidRDefault="00DD09C7" w:rsidP="00AC1960">
      <w:pPr>
        <w:pStyle w:val="Styl"/>
        <w:spacing w:line="307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Doba a místo plnění</w:t>
      </w:r>
    </w:p>
    <w:p w14:paraId="2E6D6202" w14:textId="77777777" w:rsidR="00297C02" w:rsidRPr="00FA5904" w:rsidRDefault="00374037" w:rsidP="00AC1960">
      <w:pPr>
        <w:pStyle w:val="Styl"/>
        <w:numPr>
          <w:ilvl w:val="0"/>
          <w:numId w:val="6"/>
        </w:numPr>
        <w:spacing w:before="168" w:line="326" w:lineRule="exact"/>
        <w:ind w:left="414" w:right="6" w:hanging="357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Tato smlouva se uzavírá na dobu určitou a to na dva (2) roky, zhotovitel zahájí plnění dne </w:t>
      </w:r>
      <w:proofErr w:type="gramStart"/>
      <w:r w:rsidR="002F5093">
        <w:rPr>
          <w:rFonts w:ascii="Times New Roman" w:hAnsi="Times New Roman" w:cs="Times New Roman"/>
          <w:b/>
          <w:sz w:val="23"/>
          <w:szCs w:val="23"/>
        </w:rPr>
        <w:t>15</w:t>
      </w:r>
      <w:r>
        <w:rPr>
          <w:rFonts w:ascii="Times New Roman" w:hAnsi="Times New Roman" w:cs="Times New Roman"/>
          <w:b/>
          <w:sz w:val="23"/>
          <w:szCs w:val="23"/>
        </w:rPr>
        <w:t>.10.202</w:t>
      </w:r>
      <w:r w:rsidR="002F5093">
        <w:rPr>
          <w:rFonts w:ascii="Times New Roman" w:hAnsi="Times New Roman" w:cs="Times New Roman"/>
          <w:b/>
          <w:sz w:val="23"/>
          <w:szCs w:val="23"/>
        </w:rPr>
        <w:t>4</w:t>
      </w:r>
      <w:proofErr w:type="gramEnd"/>
      <w:r>
        <w:rPr>
          <w:rFonts w:ascii="Times New Roman" w:hAnsi="Times New Roman" w:cs="Times New Roman"/>
          <w:b/>
          <w:sz w:val="23"/>
          <w:szCs w:val="23"/>
        </w:rPr>
        <w:t xml:space="preserve"> a plnění končí nejpozději </w:t>
      </w:r>
      <w:r w:rsidR="002F5093">
        <w:rPr>
          <w:rFonts w:ascii="Times New Roman" w:hAnsi="Times New Roman" w:cs="Times New Roman"/>
          <w:b/>
          <w:sz w:val="23"/>
          <w:szCs w:val="23"/>
        </w:rPr>
        <w:t>14</w:t>
      </w:r>
      <w:r>
        <w:rPr>
          <w:rFonts w:ascii="Times New Roman" w:hAnsi="Times New Roman" w:cs="Times New Roman"/>
          <w:b/>
          <w:sz w:val="23"/>
          <w:szCs w:val="23"/>
        </w:rPr>
        <w:t>.10.202</w:t>
      </w:r>
      <w:r w:rsidR="002F5093">
        <w:rPr>
          <w:rFonts w:ascii="Times New Roman" w:hAnsi="Times New Roman" w:cs="Times New Roman"/>
          <w:b/>
          <w:sz w:val="23"/>
          <w:szCs w:val="23"/>
        </w:rPr>
        <w:t>6</w:t>
      </w:r>
      <w:r>
        <w:rPr>
          <w:rFonts w:ascii="Times New Roman" w:hAnsi="Times New Roman" w:cs="Times New Roman"/>
          <w:b/>
          <w:sz w:val="23"/>
          <w:szCs w:val="23"/>
        </w:rPr>
        <w:t>.</w:t>
      </w:r>
    </w:p>
    <w:p w14:paraId="3555C3CA" w14:textId="77777777" w:rsidR="00B7643D" w:rsidRPr="00A83D46" w:rsidRDefault="00DD09C7" w:rsidP="00B7643D">
      <w:pPr>
        <w:pStyle w:val="Styl"/>
        <w:numPr>
          <w:ilvl w:val="0"/>
          <w:numId w:val="6"/>
        </w:numPr>
        <w:spacing w:line="326" w:lineRule="exact"/>
        <w:ind w:left="412" w:right="4" w:hanging="355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>Místem plnění je provozo</w:t>
      </w:r>
      <w:r w:rsidR="00177236">
        <w:rPr>
          <w:rFonts w:ascii="Times New Roman" w:hAnsi="Times New Roman" w:cs="Times New Roman"/>
          <w:sz w:val="23"/>
          <w:szCs w:val="23"/>
        </w:rPr>
        <w:t xml:space="preserve">vna zhotovitele na adrese </w:t>
      </w:r>
      <w:r w:rsidR="0096280F">
        <w:rPr>
          <w:rFonts w:ascii="Times New Roman" w:hAnsi="Times New Roman" w:cs="Times New Roman"/>
          <w:sz w:val="23"/>
          <w:szCs w:val="23"/>
        </w:rPr>
        <w:t>Skladová 17, Plzeň, 326 00.</w:t>
      </w:r>
    </w:p>
    <w:p w14:paraId="3644E6CA" w14:textId="77777777" w:rsidR="000F642F" w:rsidRDefault="000F642F" w:rsidP="00AC1960">
      <w:pPr>
        <w:pStyle w:val="Styl"/>
        <w:spacing w:line="244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C569506" w14:textId="77777777" w:rsidR="00B7643D" w:rsidRPr="009E2A48" w:rsidRDefault="00B7643D" w:rsidP="00AC1960">
      <w:pPr>
        <w:pStyle w:val="Styl"/>
        <w:spacing w:line="244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lastRenderedPageBreak/>
        <w:t>V.</w:t>
      </w:r>
    </w:p>
    <w:p w14:paraId="709FBF26" w14:textId="77777777" w:rsidR="00B7643D" w:rsidRPr="009E2A48" w:rsidRDefault="00DD09C7" w:rsidP="00AC1960">
      <w:pPr>
        <w:pStyle w:val="Styl"/>
        <w:spacing w:line="312" w:lineRule="exac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2A48">
        <w:rPr>
          <w:rFonts w:ascii="Times New Roman" w:hAnsi="Times New Roman" w:cs="Times New Roman"/>
          <w:b/>
          <w:bCs/>
          <w:sz w:val="23"/>
          <w:szCs w:val="23"/>
        </w:rPr>
        <w:t>Podmínky plnění předmětu smlouvy</w:t>
      </w:r>
    </w:p>
    <w:p w14:paraId="3B7508F2" w14:textId="77777777" w:rsidR="00DD09C7" w:rsidRPr="009E2A48" w:rsidRDefault="00DD09C7" w:rsidP="00243F41">
      <w:pPr>
        <w:pStyle w:val="Styl"/>
        <w:spacing w:before="168" w:line="326" w:lineRule="exact"/>
        <w:ind w:right="17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Zhotovitel je povinen při provádění prací postupovat s odbornou péčí, dodržovat obecně závazné právní předpisy, technické normy, pokyny výrobců vozidel a podmínky této Smlouvy. </w:t>
      </w:r>
    </w:p>
    <w:p w14:paraId="13E4F45F" w14:textId="77777777" w:rsidR="00DD09C7" w:rsidRPr="009E2A48" w:rsidRDefault="00DD09C7" w:rsidP="00243F41">
      <w:pPr>
        <w:pStyle w:val="Styl"/>
        <w:spacing w:line="321" w:lineRule="exact"/>
        <w:ind w:left="4" w:right="38" w:firstLine="701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Zhotovitel před započetím díla (po přistavení vozidla objednavatele) provede kontrolu spojenou s tím, že bude od osoby pověřené objednavatelem vyžadovat: </w:t>
      </w:r>
    </w:p>
    <w:p w14:paraId="517FACCA" w14:textId="77777777" w:rsidR="00DD09C7" w:rsidRPr="009E2A48" w:rsidRDefault="00DD09C7" w:rsidP="00243F41">
      <w:pPr>
        <w:pStyle w:val="Styl"/>
        <w:numPr>
          <w:ilvl w:val="0"/>
          <w:numId w:val="30"/>
        </w:numPr>
        <w:spacing w:line="254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Písemnou objednávku na dílo s datem a podpisem objednatele </w:t>
      </w:r>
    </w:p>
    <w:p w14:paraId="2A1497C7" w14:textId="77777777" w:rsidR="00DD09C7" w:rsidRDefault="00DD09C7" w:rsidP="00243F41">
      <w:pPr>
        <w:pStyle w:val="Styl"/>
        <w:numPr>
          <w:ilvl w:val="0"/>
          <w:numId w:val="30"/>
        </w:numPr>
        <w:spacing w:line="254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Prokázání se vztahu k objednateli (jak vozidlo, tak řidič) </w:t>
      </w:r>
    </w:p>
    <w:p w14:paraId="730F7153" w14:textId="77777777" w:rsidR="00B7643D" w:rsidRPr="00B7643D" w:rsidRDefault="00B7643D" w:rsidP="00B7643D">
      <w:pPr>
        <w:pStyle w:val="Styl"/>
        <w:spacing w:line="254" w:lineRule="exact"/>
        <w:ind w:left="1065"/>
        <w:rPr>
          <w:rFonts w:ascii="Times New Roman" w:hAnsi="Times New Roman" w:cs="Times New Roman"/>
          <w:sz w:val="23"/>
          <w:szCs w:val="23"/>
        </w:rPr>
      </w:pPr>
    </w:p>
    <w:p w14:paraId="327B7AA9" w14:textId="77777777" w:rsidR="00DD09C7" w:rsidRDefault="00DD09C7" w:rsidP="00B7643D">
      <w:pPr>
        <w:pStyle w:val="Styl"/>
        <w:spacing w:line="326" w:lineRule="exact"/>
        <w:ind w:left="24" w:right="19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Jestliže bude zjištěno vozidlo, kterého není držitelem objednatel, nebo bude pochybnost o příslušnosti k objednateli (vozidla, řidiče), popř. bude vozidlo viditelně poškozeno mimo rozsah objednávky, ohlásí toto zhotovitel neprodleně (telefonicky) objednateli se zjištěnými údaji o vozidle a osobě požadující dílo. </w:t>
      </w:r>
    </w:p>
    <w:p w14:paraId="461D6276" w14:textId="77777777" w:rsidR="00B7643D" w:rsidRPr="00B7643D" w:rsidRDefault="00B7643D" w:rsidP="00B7643D">
      <w:pPr>
        <w:pStyle w:val="Styl"/>
        <w:spacing w:line="326" w:lineRule="exact"/>
        <w:ind w:left="24" w:right="19"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70572421" w14:textId="77777777" w:rsidR="00DD09C7" w:rsidRDefault="00DD09C7" w:rsidP="00B7643D">
      <w:pPr>
        <w:pStyle w:val="Styl"/>
        <w:spacing w:line="321" w:lineRule="exact"/>
        <w:ind w:left="4" w:right="38" w:firstLine="715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Zhotovitel podpisem této Smlouvy prohlašuje, že je řádně pojištěn na škody, které by mohl svojí činností způsobit. </w:t>
      </w:r>
    </w:p>
    <w:p w14:paraId="5A11E8F8" w14:textId="77777777" w:rsidR="00B7643D" w:rsidRPr="00B7643D" w:rsidRDefault="00B7643D" w:rsidP="00B7643D">
      <w:pPr>
        <w:pStyle w:val="Styl"/>
        <w:spacing w:line="321" w:lineRule="exact"/>
        <w:ind w:left="4" w:right="38" w:firstLine="715"/>
        <w:rPr>
          <w:rFonts w:ascii="Times New Roman" w:hAnsi="Times New Roman" w:cs="Times New Roman"/>
          <w:sz w:val="23"/>
          <w:szCs w:val="23"/>
        </w:rPr>
      </w:pPr>
    </w:p>
    <w:p w14:paraId="7C2349FB" w14:textId="77777777" w:rsidR="00DD09C7" w:rsidRDefault="00DD09C7" w:rsidP="00DD09C7">
      <w:pPr>
        <w:pStyle w:val="Styl"/>
        <w:spacing w:line="244" w:lineRule="exact"/>
        <w:ind w:left="744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Upřesňující podmínky k provedení díla: </w:t>
      </w:r>
    </w:p>
    <w:p w14:paraId="70DA24DB" w14:textId="77777777" w:rsidR="00DD09C7" w:rsidRPr="009E2A48" w:rsidRDefault="00DD09C7" w:rsidP="00DD09C7">
      <w:pPr>
        <w:pStyle w:val="Styl"/>
        <w:spacing w:line="244" w:lineRule="exact"/>
        <w:ind w:left="744"/>
        <w:rPr>
          <w:rFonts w:ascii="Times New Roman" w:hAnsi="Times New Roman" w:cs="Times New Roman"/>
          <w:sz w:val="23"/>
          <w:szCs w:val="23"/>
        </w:rPr>
      </w:pPr>
    </w:p>
    <w:p w14:paraId="7BC4DD5E" w14:textId="77777777" w:rsidR="00B7643D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Provádět servisní prohlídky a údržbu vozidel po ujetí stanovené normy kilometrů. </w:t>
      </w:r>
    </w:p>
    <w:p w14:paraId="4A6D4A12" w14:textId="77777777" w:rsidR="00DD09C7" w:rsidRPr="00B7643D" w:rsidRDefault="00DD09C7" w:rsidP="00AC1960">
      <w:pPr>
        <w:pStyle w:val="Styl"/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B7643D">
        <w:rPr>
          <w:rFonts w:ascii="Times New Roman" w:hAnsi="Times New Roman" w:cs="Times New Roman"/>
          <w:sz w:val="23"/>
          <w:szCs w:val="23"/>
        </w:rPr>
        <w:t xml:space="preserve">Po objednání objednatele. </w:t>
      </w:r>
    </w:p>
    <w:p w14:paraId="5DBF762B" w14:textId="77777777" w:rsidR="00DD09C7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>Provádět opravy vozidel po dopr</w:t>
      </w:r>
      <w:r>
        <w:rPr>
          <w:rFonts w:ascii="Times New Roman" w:hAnsi="Times New Roman" w:cs="Times New Roman"/>
          <w:sz w:val="23"/>
          <w:szCs w:val="23"/>
        </w:rPr>
        <w:t>avních nehodách a po poškození.</w:t>
      </w:r>
    </w:p>
    <w:p w14:paraId="15254377" w14:textId="77777777" w:rsidR="00DD09C7" w:rsidRPr="00DD09C7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 xml:space="preserve">V případě potřeby po dohodě zabezpečit odtah nepojízdného nebo havarovaného vozidla objednatele a jeho uchování v krytých prostorách zhotovitele do jeho předání objednateli. Poškozené vozidlo bude odtažené převážně z adresy objednatele. </w:t>
      </w:r>
    </w:p>
    <w:p w14:paraId="5199D8AA" w14:textId="77777777" w:rsidR="00DD09C7" w:rsidRPr="009E2A48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Při provádění oprav po dopravních nehodách, na požádání objednatele vlastním pracovníkem neprodleně vyvolat jednání u příslušného pojišťovacího ústavu. Pracovník zhotovitele sám vyřídí za objednavatele zdokumentování události (fotodokumentace) a ostatní likvidační náležitosti příslušné pojišťovny, včetně zabezpečení prohlídky vozidla příslušným likvidátorem. Tuto dokumentaci zhotovitel předá objednateli při převzetí hotového díla. </w:t>
      </w:r>
    </w:p>
    <w:p w14:paraId="1619C096" w14:textId="77777777" w:rsidR="00DD09C7" w:rsidRPr="009E2A48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Objednatel má právo provádět průběžnou kontrolu jakosti dodávaného materiálu (ND) a prováděných prací u jednotlivých zakázek. Kontrolu provádí oprávněné osoby. </w:t>
      </w:r>
    </w:p>
    <w:p w14:paraId="74FDF143" w14:textId="77777777" w:rsidR="00DD09C7" w:rsidRPr="009E2A48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Zhotovitel je povinen umožnit objednateli provádění kontroly vozidla. </w:t>
      </w:r>
    </w:p>
    <w:p w14:paraId="4D1D8F13" w14:textId="77777777" w:rsidR="00DD09C7" w:rsidRDefault="00DD09C7" w:rsidP="00DD09C7">
      <w:pPr>
        <w:tabs>
          <w:tab w:val="left" w:pos="2460"/>
        </w:tabs>
      </w:pPr>
    </w:p>
    <w:p w14:paraId="0206AFF0" w14:textId="77777777" w:rsidR="00DD09C7" w:rsidRDefault="00DD09C7" w:rsidP="00DD09C7">
      <w:pPr>
        <w:tabs>
          <w:tab w:val="left" w:pos="2460"/>
        </w:tabs>
      </w:pPr>
    </w:p>
    <w:p w14:paraId="55982A1B" w14:textId="77777777" w:rsidR="00DD09C7" w:rsidRPr="009E2A48" w:rsidRDefault="00DD09C7" w:rsidP="00DD09C7">
      <w:pPr>
        <w:pStyle w:val="Styl"/>
        <w:spacing w:line="326" w:lineRule="exact"/>
        <w:ind w:left="24" w:right="19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Objednatel je povinen vytvořit podmínky pro řádný průběh díla, tj. přistavení vozidla ve sjednaném termínu, pokud je vozidlo pojízdné. Po dokončení opravy ve sjednaném termínu vozidlo odebrat. </w:t>
      </w:r>
    </w:p>
    <w:p w14:paraId="49943630" w14:textId="77777777" w:rsidR="00DD09C7" w:rsidRDefault="00DD09C7" w:rsidP="00DD09C7">
      <w:pPr>
        <w:tabs>
          <w:tab w:val="left" w:pos="2460"/>
        </w:tabs>
      </w:pPr>
    </w:p>
    <w:p w14:paraId="55EF9AE4" w14:textId="77777777" w:rsidR="00AC1960" w:rsidRDefault="00AC1960" w:rsidP="00DD09C7">
      <w:pPr>
        <w:tabs>
          <w:tab w:val="left" w:pos="2460"/>
        </w:tabs>
      </w:pPr>
    </w:p>
    <w:p w14:paraId="6415F34B" w14:textId="77777777" w:rsidR="00DD09C7" w:rsidRDefault="00DD09C7" w:rsidP="00DD09C7">
      <w:pPr>
        <w:tabs>
          <w:tab w:val="left" w:pos="2460"/>
        </w:tabs>
      </w:pPr>
    </w:p>
    <w:p w14:paraId="3923759D" w14:textId="77777777" w:rsidR="00AC1960" w:rsidRDefault="00AC1960" w:rsidP="00DD09C7">
      <w:pPr>
        <w:tabs>
          <w:tab w:val="left" w:pos="2460"/>
        </w:tabs>
      </w:pPr>
    </w:p>
    <w:p w14:paraId="31D78BD1" w14:textId="77777777" w:rsidR="00DD09C7" w:rsidRPr="009E2A48" w:rsidRDefault="00DD09C7" w:rsidP="00AC1960">
      <w:pPr>
        <w:pStyle w:val="Styl"/>
        <w:spacing w:line="249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lastRenderedPageBreak/>
        <w:t>VI.</w:t>
      </w:r>
    </w:p>
    <w:p w14:paraId="351BA1B3" w14:textId="77777777" w:rsidR="00AC1960" w:rsidRPr="009E2A48" w:rsidRDefault="00DD09C7" w:rsidP="00AC1960">
      <w:pPr>
        <w:pStyle w:val="Styl"/>
        <w:spacing w:line="312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Přechod vlastnického práva a přechod nebezpečí za škody</w:t>
      </w:r>
    </w:p>
    <w:p w14:paraId="00172287" w14:textId="77777777" w:rsidR="00DD09C7" w:rsidRPr="009E2A48" w:rsidRDefault="00DD09C7" w:rsidP="00AC1960">
      <w:pPr>
        <w:pStyle w:val="Styl"/>
        <w:spacing w:before="168" w:line="326" w:lineRule="exact"/>
        <w:ind w:right="51" w:firstLine="720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Vlastníkem předmětu smlouvy předaného zhotoviteli k provedení díla je objednatel. Nebezpečí škody na díle přechází na objednatele teprve předáním řádně dokončeného díla na základě písemného protokolu. </w:t>
      </w:r>
    </w:p>
    <w:p w14:paraId="129447FF" w14:textId="77777777" w:rsidR="00DD09C7" w:rsidRDefault="00DD09C7" w:rsidP="00DD09C7">
      <w:pPr>
        <w:tabs>
          <w:tab w:val="left" w:pos="2460"/>
        </w:tabs>
      </w:pPr>
    </w:p>
    <w:p w14:paraId="5D9AC8E5" w14:textId="77777777" w:rsidR="00DD09C7" w:rsidRPr="009E2A48" w:rsidRDefault="00DD09C7" w:rsidP="0072527D">
      <w:pPr>
        <w:pStyle w:val="Styl"/>
        <w:spacing w:line="249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VII.</w:t>
      </w:r>
    </w:p>
    <w:p w14:paraId="1619D6B9" w14:textId="77777777" w:rsidR="00DD09C7" w:rsidRPr="009E2A48" w:rsidRDefault="00DD09C7" w:rsidP="00AC1960">
      <w:pPr>
        <w:pStyle w:val="Styl"/>
        <w:spacing w:line="312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Fakturační a platební podmínky</w:t>
      </w:r>
    </w:p>
    <w:p w14:paraId="784F3D30" w14:textId="77777777" w:rsidR="00DD09C7" w:rsidRPr="009E2A48" w:rsidRDefault="00DD09C7" w:rsidP="00DD09C7">
      <w:pPr>
        <w:pStyle w:val="Styl"/>
        <w:numPr>
          <w:ilvl w:val="0"/>
          <w:numId w:val="12"/>
        </w:numPr>
        <w:spacing w:before="168" w:line="331" w:lineRule="exact"/>
        <w:ind w:left="667" w:right="43" w:hanging="350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Úhrada ceny za dílo bude realizována vždy po ukončení jednotlivé zakázky odsouhlasené předem písemně objednatelem. </w:t>
      </w:r>
    </w:p>
    <w:p w14:paraId="12EB4D4E" w14:textId="77777777" w:rsidR="00DD09C7" w:rsidRPr="009E2A48" w:rsidRDefault="00DD09C7" w:rsidP="00DD09C7">
      <w:pPr>
        <w:pStyle w:val="Styl"/>
        <w:numPr>
          <w:ilvl w:val="0"/>
          <w:numId w:val="12"/>
        </w:numPr>
        <w:spacing w:line="312" w:lineRule="exact"/>
        <w:ind w:left="696" w:right="4" w:hanging="369"/>
        <w:jc w:val="both"/>
        <w:rPr>
          <w:rFonts w:ascii="Times New Roman" w:hAnsi="Times New Roman" w:cs="Times New Roman"/>
          <w:w w:val="105"/>
          <w:sz w:val="23"/>
          <w:szCs w:val="23"/>
        </w:rPr>
      </w:pPr>
      <w:r w:rsidRPr="009E2A48">
        <w:rPr>
          <w:rFonts w:ascii="Times New Roman" w:hAnsi="Times New Roman" w:cs="Times New Roman"/>
          <w:w w:val="105"/>
          <w:sz w:val="23"/>
          <w:szCs w:val="23"/>
        </w:rPr>
        <w:t>Na základě splnění podmínky uvedené v předchozím odstavci je zhotovitel oprávněn vystavit vyúčtování ceny za dílo - fakturu. Faktura musí obsahovat náležitosti daňového dokladu dle zákona č.</w:t>
      </w:r>
      <w:r w:rsidR="00DD00D6">
        <w:rPr>
          <w:rFonts w:ascii="Times New Roman" w:hAnsi="Times New Roman" w:cs="Times New Roman"/>
          <w:w w:val="105"/>
          <w:sz w:val="23"/>
          <w:szCs w:val="23"/>
        </w:rPr>
        <w:t xml:space="preserve"> </w:t>
      </w:r>
      <w:r w:rsidRPr="009E2A48">
        <w:rPr>
          <w:rFonts w:ascii="Times New Roman" w:hAnsi="Times New Roman" w:cs="Times New Roman"/>
          <w:iCs/>
          <w:sz w:val="23"/>
          <w:szCs w:val="23"/>
        </w:rPr>
        <w:t>235/2004</w:t>
      </w:r>
      <w:r w:rsidRPr="009E2A48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9E2A48">
        <w:rPr>
          <w:rFonts w:ascii="Times New Roman" w:hAnsi="Times New Roman" w:cs="Times New Roman"/>
          <w:w w:val="105"/>
          <w:sz w:val="23"/>
          <w:szCs w:val="23"/>
        </w:rPr>
        <w:t xml:space="preserve">Sb., o dani z přidané hodnoty, v platném znění. </w:t>
      </w:r>
    </w:p>
    <w:p w14:paraId="68016E58" w14:textId="77777777" w:rsidR="00DD09C7" w:rsidRPr="00DD00D6" w:rsidRDefault="00DD09C7" w:rsidP="00DD09C7">
      <w:pPr>
        <w:pStyle w:val="Styl"/>
        <w:numPr>
          <w:ilvl w:val="0"/>
          <w:numId w:val="12"/>
        </w:numPr>
        <w:spacing w:line="312" w:lineRule="exact"/>
        <w:ind w:left="696" w:right="4" w:hanging="369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DD00D6">
        <w:rPr>
          <w:rFonts w:ascii="Times New Roman" w:hAnsi="Times New Roman" w:cs="Times New Roman"/>
          <w:w w:val="105"/>
          <w:sz w:val="22"/>
          <w:szCs w:val="22"/>
        </w:rPr>
        <w:t xml:space="preserve">Daňové doklady (faktury) je povinen zhotovitel odesílat objednateli vždy po dokončení jednotlivé zakázky, za kterou je fakturováno. Cena za dílo je </w:t>
      </w:r>
      <w:r w:rsidRPr="00DD00D6">
        <w:rPr>
          <w:rFonts w:ascii="Times New Roman" w:hAnsi="Times New Roman" w:cs="Times New Roman"/>
          <w:b/>
          <w:w w:val="105"/>
          <w:sz w:val="22"/>
          <w:szCs w:val="22"/>
        </w:rPr>
        <w:t>splatná do 30 dnů od doručení každé, řádné a úplné elektronické faktury</w:t>
      </w:r>
      <w:r w:rsidRPr="00DD00D6">
        <w:rPr>
          <w:rFonts w:ascii="Times New Roman" w:hAnsi="Times New Roman" w:cs="Times New Roman"/>
          <w:w w:val="105"/>
          <w:sz w:val="22"/>
          <w:szCs w:val="22"/>
        </w:rPr>
        <w:t xml:space="preserve"> objednateli </w:t>
      </w:r>
      <w:r w:rsidRPr="00DD00D6">
        <w:rPr>
          <w:rFonts w:ascii="Times New Roman" w:hAnsi="Times New Roman" w:cs="Times New Roman"/>
          <w:color w:val="000000"/>
          <w:sz w:val="22"/>
          <w:szCs w:val="22"/>
        </w:rPr>
        <w:t xml:space="preserve">do jeho datové schránky (ID DS 4k429ud) nebo na email: </w:t>
      </w:r>
      <w:hyperlink r:id="rId8" w:history="1">
        <w:r w:rsidRPr="00DD00D6">
          <w:rPr>
            <w:rStyle w:val="Hypertextovodkaz"/>
            <w:rFonts w:ascii="Times New Roman" w:hAnsi="Times New Roman" w:cs="Times New Roman"/>
            <w:color w:val="000000"/>
            <w:sz w:val="22"/>
            <w:szCs w:val="22"/>
            <w:u w:val="none"/>
          </w:rPr>
          <w:t>fakturace@pld.cz</w:t>
        </w:r>
      </w:hyperlink>
      <w:r w:rsidRPr="00DD00D6">
        <w:rPr>
          <w:rStyle w:val="Hypertextovodkaz"/>
          <w:rFonts w:ascii="Times New Roman" w:hAnsi="Times New Roman" w:cs="Times New Roman"/>
          <w:color w:val="000000"/>
          <w:sz w:val="22"/>
          <w:szCs w:val="22"/>
          <w:u w:val="none"/>
        </w:rPr>
        <w:t>.</w:t>
      </w:r>
    </w:p>
    <w:p w14:paraId="19F30AFA" w14:textId="77777777" w:rsidR="00DD09C7" w:rsidRPr="009E2A48" w:rsidRDefault="00DD09C7" w:rsidP="00DD09C7">
      <w:pPr>
        <w:pStyle w:val="Styl"/>
        <w:numPr>
          <w:ilvl w:val="0"/>
          <w:numId w:val="12"/>
        </w:numPr>
        <w:spacing w:line="312" w:lineRule="exact"/>
        <w:ind w:left="696" w:right="4" w:hanging="369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V případě, že faktura vystavená zhotovitelem nebude mít předepsané náležitosti stanovené pro daňový doklad, nebo bude obsahovat údaje v rozporu s touto Smlouvou, nebude objednatelem proplacena a objednatel jí vrátí zpět zhotoviteli k doplnění. Doba splatnosti opravené, resp. doplněné faktury je stejná jako původní dohodnutá lhůta a její běh počíná dnem doručení opravené nebo doplněné faktury. </w:t>
      </w:r>
    </w:p>
    <w:p w14:paraId="1BF8C69B" w14:textId="77777777" w:rsidR="00DD09C7" w:rsidRPr="009E2A48" w:rsidRDefault="00DD09C7" w:rsidP="00DD09C7">
      <w:pPr>
        <w:pStyle w:val="Styl"/>
        <w:numPr>
          <w:ilvl w:val="0"/>
          <w:numId w:val="12"/>
        </w:numPr>
        <w:spacing w:line="312" w:lineRule="exact"/>
        <w:ind w:left="696" w:right="4" w:hanging="369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Smluvní strany souhlasí se započtením veškerých peněžních pohledávek objednatele za zhotovitelem vyplývajících z této nebo jiných smluv oproti pohledávce zhotovitele za objednatelem na zaplacení ceny za dílo a jejího příslušenství, a to i tehdy, pokud ještě tato pohledávka není splatná. </w:t>
      </w:r>
    </w:p>
    <w:p w14:paraId="31E7DB1C" w14:textId="77777777" w:rsidR="00DD09C7" w:rsidRDefault="00DD09C7" w:rsidP="00DD09C7">
      <w:pPr>
        <w:tabs>
          <w:tab w:val="left" w:pos="2460"/>
        </w:tabs>
      </w:pPr>
    </w:p>
    <w:p w14:paraId="26CDA0DB" w14:textId="77777777" w:rsidR="00DD09C7" w:rsidRDefault="00DD09C7" w:rsidP="00DD09C7">
      <w:pPr>
        <w:tabs>
          <w:tab w:val="left" w:pos="2460"/>
        </w:tabs>
      </w:pPr>
    </w:p>
    <w:p w14:paraId="39A0C9AD" w14:textId="77777777" w:rsidR="00DD09C7" w:rsidRPr="009E2A48" w:rsidRDefault="00DD09C7" w:rsidP="00AC1960">
      <w:pPr>
        <w:pStyle w:val="Styl"/>
        <w:spacing w:line="249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D03260">
        <w:rPr>
          <w:rFonts w:ascii="Times New Roman" w:hAnsi="Times New Roman" w:cs="Times New Roman"/>
          <w:b/>
          <w:bCs/>
          <w:sz w:val="22"/>
          <w:szCs w:val="22"/>
        </w:rPr>
        <w:t>X</w:t>
      </w:r>
      <w:r w:rsidRPr="009E2A4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865BCB3" w14:textId="77777777" w:rsidR="00DD09C7" w:rsidRPr="009E2A48" w:rsidRDefault="00DD09C7" w:rsidP="00AC1960">
      <w:pPr>
        <w:pStyle w:val="Styl"/>
        <w:spacing w:line="312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Záruční podmínky</w:t>
      </w:r>
    </w:p>
    <w:p w14:paraId="22050A7A" w14:textId="77777777" w:rsidR="00DD09C7" w:rsidRPr="009E2A48" w:rsidRDefault="00DD09C7" w:rsidP="00AC1960">
      <w:pPr>
        <w:pStyle w:val="Styl"/>
        <w:spacing w:before="168" w:line="321" w:lineRule="exact"/>
        <w:ind w:firstLine="714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Zhotovitel přejímá závazek na jakost díla od data protokolárního předání a převzetí dokončeného díla bez vad po dobu 6 měsíců u práce a 24 měsíců u náhradních dílů použitých k provedení předmětu díla. </w:t>
      </w:r>
    </w:p>
    <w:p w14:paraId="366FAFEE" w14:textId="77777777" w:rsidR="00DD09C7" w:rsidRPr="009E2A48" w:rsidRDefault="00DD09C7" w:rsidP="00DD09C7">
      <w:pPr>
        <w:pStyle w:val="Styl"/>
        <w:spacing w:line="321" w:lineRule="exact"/>
        <w:ind w:firstLine="715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Objednatel uplatňuje vady díla bezodkladně po jejich zjištění písemným oznámením zhotoviteli, kde bude popsána vada díla a uvedeno jak se projevuje. Dále objednatel v oznámení uvede, jakým způsobem požaduje vadu díla odstranit. </w:t>
      </w:r>
    </w:p>
    <w:p w14:paraId="75BD0D7B" w14:textId="77777777" w:rsidR="00DD09C7" w:rsidRPr="009E2A48" w:rsidRDefault="00DD09C7" w:rsidP="00DD09C7">
      <w:pPr>
        <w:pStyle w:val="Styl"/>
        <w:spacing w:line="321" w:lineRule="exact"/>
        <w:ind w:firstLine="715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Zhotovitel je povinen na vlastní náklady odstranit vady díla. Odstraňování vady, která brání užívání díla je zhotovitel povinen zahájit bez zbytečného odkladu po obdržení písemného oznámení vad. </w:t>
      </w:r>
    </w:p>
    <w:p w14:paraId="70BB2795" w14:textId="77777777" w:rsidR="00DD09C7" w:rsidRDefault="00DD09C7" w:rsidP="00DD09C7">
      <w:pPr>
        <w:tabs>
          <w:tab w:val="left" w:pos="2460"/>
        </w:tabs>
      </w:pPr>
    </w:p>
    <w:p w14:paraId="56EA81BA" w14:textId="77777777" w:rsidR="00DD09C7" w:rsidRDefault="00DD09C7" w:rsidP="00DD09C7">
      <w:pPr>
        <w:tabs>
          <w:tab w:val="left" w:pos="2460"/>
        </w:tabs>
      </w:pPr>
    </w:p>
    <w:p w14:paraId="262F63FC" w14:textId="77777777" w:rsidR="00DD09C7" w:rsidRPr="009E2A48" w:rsidRDefault="00DD09C7" w:rsidP="00AC1960">
      <w:pPr>
        <w:pStyle w:val="Styl"/>
        <w:spacing w:line="244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lastRenderedPageBreak/>
        <w:t>X.</w:t>
      </w:r>
    </w:p>
    <w:p w14:paraId="031B90CB" w14:textId="77777777" w:rsidR="00DD09C7" w:rsidRPr="009E2A48" w:rsidRDefault="00DD09C7" w:rsidP="00AC1960">
      <w:pPr>
        <w:pStyle w:val="Styl"/>
        <w:spacing w:line="312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Smluvní pokuty a úroky z prodlení</w:t>
      </w:r>
    </w:p>
    <w:p w14:paraId="538E71D8" w14:textId="77777777" w:rsidR="00DD09C7" w:rsidRPr="009E2A48" w:rsidRDefault="00DD09C7" w:rsidP="00AC1960">
      <w:pPr>
        <w:pStyle w:val="Styl"/>
        <w:numPr>
          <w:ilvl w:val="0"/>
          <w:numId w:val="17"/>
        </w:numPr>
        <w:spacing w:before="168" w:line="316" w:lineRule="exact"/>
        <w:ind w:left="363" w:hanging="357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Při porušení povinností zhotovitele, stanovených v čl. V této Smlouvy, je objednatel oprávněn uplatnit vůči zhotoviteli smluvní pokutu ve výši 500,- Kč za každý jednotlivý případ porušení povinností, a to i opakovaně. </w:t>
      </w:r>
    </w:p>
    <w:p w14:paraId="1AB24ADB" w14:textId="77777777" w:rsidR="00DD09C7" w:rsidRPr="009E2A48" w:rsidRDefault="00DD09C7" w:rsidP="00DD09C7">
      <w:pPr>
        <w:pStyle w:val="Styl"/>
        <w:numPr>
          <w:ilvl w:val="0"/>
          <w:numId w:val="17"/>
        </w:numPr>
        <w:spacing w:line="316" w:lineRule="exact"/>
        <w:ind w:left="364" w:hanging="360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V případě prodlení objednatele s placením daňových dokladů (faktur) může být zhotovitelem uplatněna smluvní pokuta ve výši 0,005% z fakturované částky za každý den prodlení. </w:t>
      </w:r>
    </w:p>
    <w:p w14:paraId="44EE86CE" w14:textId="77777777" w:rsidR="00DD09C7" w:rsidRPr="009E2A48" w:rsidRDefault="00DD09C7" w:rsidP="00DD09C7">
      <w:pPr>
        <w:pStyle w:val="Styl"/>
        <w:numPr>
          <w:ilvl w:val="0"/>
          <w:numId w:val="17"/>
        </w:numPr>
        <w:spacing w:line="316" w:lineRule="exact"/>
        <w:ind w:left="364" w:hanging="355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Smluvní pokuty jsou splatné do 14 dnů ode dne doručení jejich vyúčtování druhé smluvní straně. </w:t>
      </w:r>
    </w:p>
    <w:p w14:paraId="0DB65F1C" w14:textId="77777777" w:rsidR="00DD09C7" w:rsidRPr="009E2A48" w:rsidRDefault="00DD09C7" w:rsidP="00DD09C7">
      <w:pPr>
        <w:pStyle w:val="Styl"/>
        <w:numPr>
          <w:ilvl w:val="0"/>
          <w:numId w:val="17"/>
        </w:numPr>
        <w:spacing w:line="316" w:lineRule="exact"/>
        <w:ind w:left="364" w:hanging="360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Ujednání o smluvní pokutě zůstávají v platnosti i v případě odstoupení od smlouvy a nemají vliv na případné možnosti domáhat se vedle smluvní pokuty i náhrady škody, a to i ve výši přesahující dojednanou výši smluvní pokuty. </w:t>
      </w:r>
    </w:p>
    <w:p w14:paraId="286B7995" w14:textId="77777777" w:rsidR="00DD09C7" w:rsidRDefault="00DD09C7" w:rsidP="00DD09C7">
      <w:pPr>
        <w:tabs>
          <w:tab w:val="left" w:pos="2460"/>
        </w:tabs>
      </w:pPr>
    </w:p>
    <w:p w14:paraId="3E241CC0" w14:textId="77777777" w:rsidR="007F4AE7" w:rsidRDefault="007F4AE7" w:rsidP="00DD09C7">
      <w:pPr>
        <w:tabs>
          <w:tab w:val="left" w:pos="2460"/>
        </w:tabs>
      </w:pPr>
    </w:p>
    <w:p w14:paraId="0A6FC081" w14:textId="77777777" w:rsidR="007F4AE7" w:rsidRPr="009E2A48" w:rsidRDefault="007F4AE7" w:rsidP="00204A84">
      <w:pPr>
        <w:pStyle w:val="Styl"/>
        <w:spacing w:line="336" w:lineRule="exact"/>
        <w:jc w:val="center"/>
        <w:rPr>
          <w:rFonts w:ascii="Times New Roman" w:hAnsi="Times New Roman" w:cs="Times New Roman"/>
          <w:b/>
          <w:bCs/>
          <w:w w:val="84"/>
          <w:sz w:val="26"/>
          <w:szCs w:val="26"/>
        </w:rPr>
      </w:pPr>
      <w:r w:rsidRPr="009E2A48">
        <w:rPr>
          <w:rFonts w:ascii="Times New Roman" w:hAnsi="Times New Roman" w:cs="Times New Roman"/>
          <w:b/>
          <w:bCs/>
          <w:w w:val="84"/>
          <w:sz w:val="26"/>
          <w:szCs w:val="26"/>
        </w:rPr>
        <w:t>X</w:t>
      </w:r>
      <w:r w:rsidR="00D03260">
        <w:rPr>
          <w:rFonts w:ascii="Times New Roman" w:hAnsi="Times New Roman" w:cs="Times New Roman"/>
          <w:b/>
          <w:bCs/>
          <w:w w:val="84"/>
          <w:sz w:val="26"/>
          <w:szCs w:val="26"/>
        </w:rPr>
        <w:t>I</w:t>
      </w:r>
      <w:r w:rsidRPr="009E2A48">
        <w:rPr>
          <w:rFonts w:ascii="Times New Roman" w:hAnsi="Times New Roman" w:cs="Times New Roman"/>
          <w:b/>
          <w:bCs/>
          <w:w w:val="84"/>
          <w:sz w:val="26"/>
          <w:szCs w:val="26"/>
        </w:rPr>
        <w:t>.</w:t>
      </w:r>
    </w:p>
    <w:p w14:paraId="7C38C4AA" w14:textId="77777777" w:rsidR="007F4AE7" w:rsidRPr="009E2A48" w:rsidRDefault="007F4AE7" w:rsidP="00204A84">
      <w:pPr>
        <w:pStyle w:val="Styl"/>
        <w:spacing w:line="307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Zánik smluvního vztahu</w:t>
      </w:r>
    </w:p>
    <w:p w14:paraId="28DDA99E" w14:textId="77777777" w:rsidR="00204A84" w:rsidRPr="00204A84" w:rsidRDefault="007F4AE7" w:rsidP="00297C02">
      <w:pPr>
        <w:pStyle w:val="Styl"/>
        <w:numPr>
          <w:ilvl w:val="0"/>
          <w:numId w:val="33"/>
        </w:numPr>
        <w:spacing w:before="168" w:after="120" w:line="244" w:lineRule="exact"/>
        <w:ind w:left="380" w:hanging="357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Smluvní strany se dohodly, že závazek ze smlouvy zaniká: </w:t>
      </w:r>
    </w:p>
    <w:p w14:paraId="5AC0CF9D" w14:textId="77777777" w:rsidR="007F4AE7" w:rsidRPr="009E2A48" w:rsidRDefault="007F4AE7" w:rsidP="00297C02">
      <w:pPr>
        <w:pStyle w:val="Styl"/>
        <w:numPr>
          <w:ilvl w:val="0"/>
          <w:numId w:val="34"/>
        </w:numPr>
        <w:spacing w:line="235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splněním všech závazků řádně a včas, </w:t>
      </w:r>
    </w:p>
    <w:p w14:paraId="31E9A33C" w14:textId="77777777" w:rsidR="007F4AE7" w:rsidRPr="009E2A48" w:rsidRDefault="007F4AE7" w:rsidP="00297C02">
      <w:pPr>
        <w:pStyle w:val="Styl"/>
        <w:numPr>
          <w:ilvl w:val="0"/>
          <w:numId w:val="34"/>
        </w:numPr>
        <w:spacing w:line="312" w:lineRule="exact"/>
        <w:ind w:right="4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dohodou smluvních stran při vzájemném vyrovnání účelně vynaložených a prokazatelně doložených nákladů ke dni zániku Smlouvy, </w:t>
      </w:r>
    </w:p>
    <w:p w14:paraId="6B280F88" w14:textId="77777777" w:rsidR="007F4AE7" w:rsidRPr="009E2A48" w:rsidRDefault="007F4AE7" w:rsidP="00297C02">
      <w:pPr>
        <w:pStyle w:val="Styl"/>
        <w:numPr>
          <w:ilvl w:val="0"/>
          <w:numId w:val="34"/>
        </w:numPr>
        <w:spacing w:line="312" w:lineRule="exact"/>
        <w:ind w:right="4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ukončením platnosti oprávnění poskytovatele k podnikatelské činnosti či ukončení jeho podnikatelské činnosti v oblasti sjednané služby, </w:t>
      </w:r>
    </w:p>
    <w:p w14:paraId="7AE8D355" w14:textId="77777777" w:rsidR="007F4AE7" w:rsidRPr="006D1E0A" w:rsidRDefault="007F4AE7" w:rsidP="006D1E0A">
      <w:pPr>
        <w:pStyle w:val="Styl"/>
        <w:numPr>
          <w:ilvl w:val="0"/>
          <w:numId w:val="34"/>
        </w:numPr>
        <w:spacing w:line="312" w:lineRule="exact"/>
        <w:ind w:right="4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výpovědí kterékoliv ze smluvních stran bez udání důvodů, přičemž výpovědní doba je jeden (1) měsíc a počíná běžet následujícím dnem, kdy k doručení výpovědi druhé smluvní straně došlo. </w:t>
      </w:r>
    </w:p>
    <w:p w14:paraId="510058B1" w14:textId="77777777" w:rsidR="00F9010A" w:rsidRDefault="00F9010A" w:rsidP="00297C02">
      <w:pPr>
        <w:tabs>
          <w:tab w:val="left" w:pos="2460"/>
        </w:tabs>
        <w:jc w:val="both"/>
      </w:pPr>
    </w:p>
    <w:p w14:paraId="15575F09" w14:textId="77777777" w:rsidR="007F4AE7" w:rsidRDefault="007F4AE7" w:rsidP="00DD09C7">
      <w:pPr>
        <w:tabs>
          <w:tab w:val="left" w:pos="2460"/>
        </w:tabs>
      </w:pPr>
    </w:p>
    <w:p w14:paraId="53E5A2DA" w14:textId="77777777" w:rsidR="007F4AE7" w:rsidRPr="009E2A48" w:rsidRDefault="007F4AE7" w:rsidP="00204A84">
      <w:pPr>
        <w:pStyle w:val="Styl"/>
        <w:spacing w:line="201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XI</w:t>
      </w:r>
      <w:r w:rsidR="00D03260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9E2A4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BA56315" w14:textId="77777777" w:rsidR="007F4AE7" w:rsidRPr="009E2A48" w:rsidRDefault="007F4AE7" w:rsidP="00204A84">
      <w:pPr>
        <w:pStyle w:val="Styl"/>
        <w:spacing w:line="355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02D6E6F6" w14:textId="77777777" w:rsidR="003E51A4" w:rsidRPr="003E51A4" w:rsidRDefault="003E51A4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Smluvní strany se dohodly, </w:t>
      </w:r>
      <w:r w:rsidRPr="003E51A4">
        <w:rPr>
          <w:rFonts w:ascii="Times New Roman" w:hAnsi="Times New Roman" w:cs="Times New Roman"/>
          <w:b/>
          <w:sz w:val="23"/>
          <w:szCs w:val="23"/>
        </w:rPr>
        <w:t xml:space="preserve">že smlouva vstupuje v platnost dnem podpisu poslední ze smluvních stran, po té bude obratem vložena do RS a účinnosti nabývá dnem </w:t>
      </w:r>
      <w:proofErr w:type="gramStart"/>
      <w:r w:rsidR="002F5093">
        <w:rPr>
          <w:rFonts w:ascii="Times New Roman" w:hAnsi="Times New Roman" w:cs="Times New Roman"/>
          <w:b/>
          <w:sz w:val="23"/>
          <w:szCs w:val="23"/>
        </w:rPr>
        <w:t>15</w:t>
      </w:r>
      <w:r w:rsidRPr="003E51A4">
        <w:rPr>
          <w:rFonts w:ascii="Times New Roman" w:hAnsi="Times New Roman" w:cs="Times New Roman"/>
          <w:b/>
          <w:sz w:val="23"/>
          <w:szCs w:val="23"/>
        </w:rPr>
        <w:t>.10.202</w:t>
      </w:r>
      <w:r w:rsidR="002F5093">
        <w:rPr>
          <w:rFonts w:ascii="Times New Roman" w:hAnsi="Times New Roman" w:cs="Times New Roman"/>
          <w:b/>
          <w:sz w:val="23"/>
          <w:szCs w:val="23"/>
        </w:rPr>
        <w:t>4</w:t>
      </w:r>
      <w:proofErr w:type="gramEnd"/>
      <w:r w:rsidRPr="003E51A4">
        <w:rPr>
          <w:rFonts w:ascii="Times New Roman" w:hAnsi="Times New Roman" w:cs="Times New Roman"/>
          <w:b/>
          <w:sz w:val="23"/>
          <w:szCs w:val="23"/>
        </w:rPr>
        <w:t>.</w:t>
      </w:r>
    </w:p>
    <w:p w14:paraId="0967260A" w14:textId="77777777" w:rsidR="00297C02" w:rsidRPr="009E2A48" w:rsidRDefault="00297C02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Zhotovitel </w:t>
      </w:r>
      <w:r w:rsidRPr="009E2A48">
        <w:rPr>
          <w:rFonts w:ascii="Times New Roman" w:hAnsi="Times New Roman" w:cs="Times New Roman"/>
          <w:sz w:val="23"/>
          <w:szCs w:val="23"/>
        </w:rPr>
        <w:t xml:space="preserve">výslovně souhlasí se zveřejněním všech náležitostí tohoto smluvního vztahu, </w:t>
      </w:r>
      <w:r>
        <w:rPr>
          <w:rFonts w:ascii="Times New Roman" w:hAnsi="Times New Roman" w:cs="Times New Roman"/>
          <w:sz w:val="23"/>
          <w:szCs w:val="23"/>
        </w:rPr>
        <w:t>souhlasí i</w:t>
      </w:r>
      <w:r w:rsidRPr="009E2A48">
        <w:rPr>
          <w:rFonts w:ascii="Times New Roman" w:hAnsi="Times New Roman" w:cs="Times New Roman"/>
          <w:sz w:val="23"/>
          <w:szCs w:val="23"/>
        </w:rPr>
        <w:t xml:space="preserve"> s uveřejněním smlouvy v registru smluv </w:t>
      </w:r>
      <w:r>
        <w:rPr>
          <w:rFonts w:ascii="Times New Roman" w:hAnsi="Times New Roman" w:cs="Times New Roman"/>
          <w:sz w:val="23"/>
          <w:szCs w:val="23"/>
        </w:rPr>
        <w:t>podle zákona č. 340/2015 Sb., o </w:t>
      </w:r>
      <w:r w:rsidRPr="009E2A48">
        <w:rPr>
          <w:rFonts w:ascii="Times New Roman" w:hAnsi="Times New Roman" w:cs="Times New Roman"/>
          <w:sz w:val="23"/>
          <w:szCs w:val="23"/>
        </w:rPr>
        <w:t xml:space="preserve">zvláštních podmínkách účinnosti některých smluv, uveřejňování těchto smluv a o registru smluv (zákon o registru smluv) včetně všech jeho osobních údajů obsažených v této smlouvě. </w:t>
      </w:r>
      <w:r>
        <w:rPr>
          <w:rFonts w:ascii="Times New Roman" w:hAnsi="Times New Roman" w:cs="Times New Roman"/>
          <w:sz w:val="23"/>
          <w:szCs w:val="23"/>
        </w:rPr>
        <w:t>Zveřejnění v Registru smluv provede Kupující.</w:t>
      </w:r>
    </w:p>
    <w:p w14:paraId="552B09BA" w14:textId="77777777" w:rsidR="00297C02" w:rsidRDefault="00297C02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Zhotovitel výslovně souhlasí se zveřejněním všech náležitostí tohoto smluvního vztahu, výsledků zadávacího řízení, vč. údajů o hodnotách parametrů (své) vybrané nabídky, jakož i se zveřejněním celého znění této smlouvy včetně jejich příloh, všech jejích změn a dodatků v souladu s </w:t>
      </w:r>
      <w:proofErr w:type="spellStart"/>
      <w:r w:rsidRPr="009E2A48">
        <w:rPr>
          <w:rFonts w:ascii="Times New Roman" w:hAnsi="Times New Roman" w:cs="Times New Roman"/>
          <w:sz w:val="23"/>
          <w:szCs w:val="23"/>
        </w:rPr>
        <w:t>ust</w:t>
      </w:r>
      <w:proofErr w:type="spellEnd"/>
      <w:r w:rsidRPr="009E2A48">
        <w:rPr>
          <w:rFonts w:ascii="Times New Roman" w:hAnsi="Times New Roman" w:cs="Times New Roman"/>
          <w:sz w:val="23"/>
          <w:szCs w:val="23"/>
        </w:rPr>
        <w:t>. § 219 z. č. 134/2016 Sb., o veřejných zakázkách, v platném znění,</w:t>
      </w:r>
    </w:p>
    <w:p w14:paraId="6F2108F6" w14:textId="77777777" w:rsidR="007F4AE7" w:rsidRPr="009E2A48" w:rsidRDefault="007F4AE7" w:rsidP="00297C02">
      <w:pPr>
        <w:pStyle w:val="Styl"/>
        <w:numPr>
          <w:ilvl w:val="0"/>
          <w:numId w:val="36"/>
        </w:numPr>
        <w:spacing w:line="312" w:lineRule="exact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Tato Smlouva je vyhotovena ve dvou (2) výtiscích o </w:t>
      </w:r>
      <w:r w:rsidR="0071142C">
        <w:rPr>
          <w:rFonts w:ascii="Times New Roman" w:hAnsi="Times New Roman" w:cs="Times New Roman"/>
          <w:sz w:val="23"/>
          <w:szCs w:val="23"/>
        </w:rPr>
        <w:t>sedmi</w:t>
      </w:r>
      <w:r w:rsidRPr="009E2A48">
        <w:rPr>
          <w:rFonts w:ascii="Times New Roman" w:hAnsi="Times New Roman" w:cs="Times New Roman"/>
          <w:sz w:val="23"/>
          <w:szCs w:val="23"/>
        </w:rPr>
        <w:t xml:space="preserve"> (</w:t>
      </w:r>
      <w:r w:rsidR="0071142C">
        <w:rPr>
          <w:rFonts w:ascii="Times New Roman" w:hAnsi="Times New Roman" w:cs="Times New Roman"/>
          <w:sz w:val="23"/>
          <w:szCs w:val="23"/>
        </w:rPr>
        <w:t>7</w:t>
      </w:r>
      <w:r w:rsidRPr="009E2A48">
        <w:rPr>
          <w:rFonts w:ascii="Times New Roman" w:hAnsi="Times New Roman" w:cs="Times New Roman"/>
          <w:sz w:val="23"/>
          <w:szCs w:val="23"/>
        </w:rPr>
        <w:t xml:space="preserve">) listech, z nichž každý má </w:t>
      </w:r>
      <w:r w:rsidRPr="009E2A48">
        <w:rPr>
          <w:rFonts w:ascii="Times New Roman" w:hAnsi="Times New Roman" w:cs="Times New Roman"/>
          <w:sz w:val="23"/>
          <w:szCs w:val="23"/>
        </w:rPr>
        <w:lastRenderedPageBreak/>
        <w:t xml:space="preserve">platnost originálu. Každá ze smluvních stran obdrží po jednom výtisku. </w:t>
      </w:r>
      <w:r w:rsidR="00E25DC6">
        <w:rPr>
          <w:rFonts w:ascii="Times New Roman" w:hAnsi="Times New Roman" w:cs="Times New Roman"/>
          <w:sz w:val="23"/>
          <w:szCs w:val="23"/>
        </w:rPr>
        <w:t>Toto neplatí v případě, že tato smlouva byla podepsána elektronickým podpisem dle zákona č. 297/2016 Sb.</w:t>
      </w:r>
      <w:r w:rsidR="00615A6D">
        <w:rPr>
          <w:rFonts w:ascii="Times New Roman" w:hAnsi="Times New Roman" w:cs="Times New Roman"/>
          <w:sz w:val="23"/>
          <w:szCs w:val="23"/>
        </w:rPr>
        <w:t>, o službách vytvářejících důvěru pro elektronické transakce, ve znění pozdějších předpisů.</w:t>
      </w:r>
    </w:p>
    <w:p w14:paraId="6161C591" w14:textId="77777777" w:rsidR="007F4AE7" w:rsidRPr="009E2A48" w:rsidRDefault="007F4AE7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Tato Smlouva může být měněna či doplňována vzájemně odsouhlasenými a podepsanými písemnými a vzestupně očíslovanými dodatky, které se stávají její nedílnou součástí. </w:t>
      </w:r>
    </w:p>
    <w:p w14:paraId="7EE543C8" w14:textId="77777777" w:rsidR="007F4AE7" w:rsidRPr="009E2A48" w:rsidRDefault="007F4AE7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Smluvní strany se dohodly, že si bezodkladně sdělí skutečnosti, které se týkají změn některého ze základních údajů. </w:t>
      </w:r>
    </w:p>
    <w:p w14:paraId="3C665661" w14:textId="77777777" w:rsidR="007F4AE7" w:rsidRPr="009E2A48" w:rsidRDefault="007F4AE7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Zhotovitel souhlasí se zveřejněním obsahu Smlouvy. </w:t>
      </w:r>
    </w:p>
    <w:p w14:paraId="3D0C917E" w14:textId="77777777" w:rsidR="007F4AE7" w:rsidRPr="009E2A48" w:rsidRDefault="007F4AE7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Smluvní strany prohlašují, že jim nejsou známy žádné skutečnosti, které by uzavření této Smlouvy vylučovaly a berou na vědomí, že v plném rozsahu nesou veškeré právní důsledky plynoucí z vědomě jimi udanými nepravdivých údajů. Na důkaz svého souhlasu s obsahem Smlouvy připojují pod ní své podpisy. </w:t>
      </w:r>
    </w:p>
    <w:p w14:paraId="263668D7" w14:textId="77777777" w:rsidR="00204A84" w:rsidRDefault="007F4AE7" w:rsidP="00297C02">
      <w:pPr>
        <w:pStyle w:val="Styl"/>
        <w:numPr>
          <w:ilvl w:val="0"/>
          <w:numId w:val="36"/>
        </w:numPr>
        <w:spacing w:line="312" w:lineRule="exact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>Ned</w:t>
      </w:r>
      <w:r w:rsidR="0071267B">
        <w:rPr>
          <w:rFonts w:ascii="Times New Roman" w:hAnsi="Times New Roman" w:cs="Times New Roman"/>
          <w:sz w:val="23"/>
          <w:szCs w:val="23"/>
        </w:rPr>
        <w:t>ílnou součástí této Smlouvy je příloha</w:t>
      </w:r>
      <w:r w:rsidRPr="009E2A48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1060C052" w14:textId="77777777" w:rsidR="00204A84" w:rsidRPr="005816C8" w:rsidRDefault="005816C8" w:rsidP="005816C8">
      <w:pPr>
        <w:pStyle w:val="Styl"/>
        <w:tabs>
          <w:tab w:val="left" w:pos="3390"/>
        </w:tabs>
        <w:ind w:left="714"/>
        <w:rPr>
          <w:rFonts w:ascii="Times New Roman" w:hAnsi="Times New Roman" w:cs="Times New Roman"/>
          <w:sz w:val="14"/>
          <w:szCs w:val="23"/>
        </w:rPr>
      </w:pPr>
      <w:r w:rsidRPr="005816C8">
        <w:rPr>
          <w:rFonts w:ascii="Times New Roman" w:hAnsi="Times New Roman" w:cs="Times New Roman"/>
          <w:sz w:val="14"/>
          <w:szCs w:val="23"/>
        </w:rPr>
        <w:tab/>
      </w:r>
    </w:p>
    <w:p w14:paraId="6ABED6D0" w14:textId="77777777" w:rsidR="007F4AE7" w:rsidRPr="00162168" w:rsidRDefault="007F4AE7" w:rsidP="001C4B07">
      <w:pPr>
        <w:pStyle w:val="Styl"/>
        <w:spacing w:line="312" w:lineRule="exact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162168">
        <w:rPr>
          <w:rFonts w:ascii="Times New Roman" w:hAnsi="Times New Roman" w:cs="Times New Roman"/>
          <w:b/>
          <w:sz w:val="23"/>
          <w:szCs w:val="23"/>
        </w:rPr>
        <w:t>Příloha č. 1</w:t>
      </w:r>
      <w:r w:rsidR="00B07B43">
        <w:rPr>
          <w:rFonts w:ascii="Times New Roman" w:hAnsi="Times New Roman" w:cs="Times New Roman"/>
          <w:sz w:val="23"/>
          <w:szCs w:val="23"/>
        </w:rPr>
        <w:t xml:space="preserve"> - "Ceník hodinových sazeb." </w:t>
      </w:r>
    </w:p>
    <w:p w14:paraId="3643DF47" w14:textId="77777777" w:rsidR="00204A84" w:rsidRPr="00204A84" w:rsidRDefault="00204A84" w:rsidP="00D56F60">
      <w:pPr>
        <w:pStyle w:val="Styl"/>
        <w:spacing w:line="312" w:lineRule="exact"/>
        <w:rPr>
          <w:rFonts w:ascii="Times New Roman" w:hAnsi="Times New Roman" w:cs="Times New Roman"/>
          <w:sz w:val="23"/>
          <w:szCs w:val="23"/>
        </w:rPr>
      </w:pPr>
    </w:p>
    <w:p w14:paraId="64D967FB" w14:textId="77777777" w:rsidR="007F4AE7" w:rsidRDefault="007F4AE7" w:rsidP="00DD09C7">
      <w:pPr>
        <w:tabs>
          <w:tab w:val="left" w:pos="2460"/>
        </w:tabs>
      </w:pPr>
    </w:p>
    <w:p w14:paraId="0376E313" w14:textId="77777777" w:rsidR="007F4AE7" w:rsidRPr="007F4AE7" w:rsidRDefault="007F4AE7" w:rsidP="00DD09C7">
      <w:pPr>
        <w:tabs>
          <w:tab w:val="left" w:pos="2460"/>
        </w:tabs>
        <w:rPr>
          <w:rFonts w:ascii="Times New Roman" w:hAnsi="Times New Roman" w:cs="Times New Roman"/>
          <w:sz w:val="23"/>
          <w:szCs w:val="23"/>
        </w:rPr>
      </w:pPr>
    </w:p>
    <w:p w14:paraId="02F2100C" w14:textId="3E05BBFC" w:rsidR="007F4AE7" w:rsidRPr="007F4AE7" w:rsidRDefault="007F4AE7" w:rsidP="00204A84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  <w:r w:rsidRPr="007F4AE7">
        <w:rPr>
          <w:rFonts w:ascii="Times New Roman" w:hAnsi="Times New Roman" w:cs="Times New Roman"/>
          <w:color w:val="000000"/>
          <w:sz w:val="23"/>
          <w:szCs w:val="23"/>
        </w:rPr>
        <w:t xml:space="preserve">V Dobřanech, dne </w:t>
      </w:r>
      <w:r w:rsidR="001D6317">
        <w:rPr>
          <w:rFonts w:ascii="Times New Roman" w:hAnsi="Times New Roman" w:cs="Times New Roman"/>
          <w:color w:val="000000"/>
          <w:sz w:val="23"/>
          <w:szCs w:val="23"/>
        </w:rPr>
        <w:t>9.10.2024</w:t>
      </w:r>
      <w:r w:rsidR="00204A84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>V</w:t>
      </w:r>
      <w:r w:rsidR="0096280F">
        <w:rPr>
          <w:rFonts w:ascii="Times New Roman" w:hAnsi="Times New Roman" w:cs="Times New Roman"/>
          <w:color w:val="000000"/>
          <w:sz w:val="23"/>
          <w:szCs w:val="23"/>
        </w:rPr>
        <w:t> Plzni,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dne </w:t>
      </w:r>
      <w:proofErr w:type="gramStart"/>
      <w:r w:rsidR="001D6317">
        <w:rPr>
          <w:rFonts w:ascii="Times New Roman" w:hAnsi="Times New Roman" w:cs="Times New Roman"/>
          <w:color w:val="000000"/>
          <w:sz w:val="23"/>
          <w:szCs w:val="23"/>
        </w:rPr>
        <w:t>7.10.2024</w:t>
      </w:r>
      <w:bookmarkStart w:id="0" w:name="_GoBack"/>
      <w:bookmarkEnd w:id="0"/>
      <w:proofErr w:type="gramEnd"/>
    </w:p>
    <w:p w14:paraId="1B5E3C0E" w14:textId="77777777" w:rsidR="007F4AE7" w:rsidRP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  <w:r w:rsidRPr="007F4AE7">
        <w:rPr>
          <w:rFonts w:ascii="Times New Roman" w:hAnsi="Times New Roman" w:cs="Times New Roman"/>
          <w:color w:val="000000"/>
          <w:sz w:val="23"/>
          <w:szCs w:val="23"/>
        </w:rPr>
        <w:t xml:space="preserve">Za </w:t>
      </w:r>
      <w:r>
        <w:rPr>
          <w:rFonts w:ascii="Times New Roman" w:hAnsi="Times New Roman" w:cs="Times New Roman"/>
          <w:color w:val="000000"/>
          <w:sz w:val="23"/>
          <w:szCs w:val="23"/>
        </w:rPr>
        <w:t>Objednatele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="00204A84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                                                        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Za </w:t>
      </w:r>
      <w:r>
        <w:rPr>
          <w:rFonts w:ascii="Times New Roman" w:hAnsi="Times New Roman" w:cs="Times New Roman"/>
          <w:color w:val="000000"/>
          <w:sz w:val="23"/>
          <w:szCs w:val="23"/>
        </w:rPr>
        <w:t>Zhotovitele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14:paraId="0932B890" w14:textId="77777777" w:rsidR="007F4AE7" w:rsidRP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14:paraId="79DF1DC3" w14:textId="77777777" w:rsidR="007F4AE7" w:rsidRP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14:paraId="7F85BD8B" w14:textId="77777777" w:rsid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14:paraId="48C57981" w14:textId="77777777" w:rsid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14:paraId="5AD31504" w14:textId="77777777" w:rsidR="00204A84" w:rsidRDefault="00204A84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14:paraId="6EDA1B68" w14:textId="77777777" w:rsidR="00204A84" w:rsidRDefault="00204A84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14:paraId="405A66A2" w14:textId="77777777" w:rsidR="00204A84" w:rsidRDefault="00204A84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14:paraId="67202672" w14:textId="77777777" w:rsidR="007F4AE7" w:rsidRP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14:paraId="576FDC33" w14:textId="77777777" w:rsidR="007F4AE7" w:rsidRPr="007F4AE7" w:rsidRDefault="007F4AE7" w:rsidP="007F4AE7">
      <w:pPr>
        <w:pStyle w:val="Styl"/>
        <w:rPr>
          <w:rFonts w:ascii="Times New Roman" w:hAnsi="Times New Roman" w:cs="Times New Roman"/>
          <w:color w:val="000000"/>
          <w:sz w:val="23"/>
          <w:szCs w:val="23"/>
        </w:rPr>
      </w:pPr>
      <w:r w:rsidRPr="007F4AE7">
        <w:rPr>
          <w:rFonts w:ascii="Times New Roman" w:hAnsi="Times New Roman" w:cs="Times New Roman"/>
          <w:color w:val="000000"/>
          <w:sz w:val="23"/>
          <w:szCs w:val="23"/>
        </w:rPr>
        <w:t>……………………………….…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  <w:t>……</w:t>
      </w:r>
      <w:r w:rsidR="00204A84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>………………………….……….</w:t>
      </w:r>
    </w:p>
    <w:p w14:paraId="795F62DF" w14:textId="1D6BBEFF" w:rsidR="007F4AE7" w:rsidRPr="007F4AE7" w:rsidRDefault="007F4AE7" w:rsidP="007F4AE7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rFonts w:ascii="Times New Roman" w:hAnsi="Times New Roman" w:cs="Times New Roman"/>
          <w:b/>
          <w:sz w:val="23"/>
          <w:szCs w:val="23"/>
        </w:rPr>
      </w:pPr>
      <w:r w:rsidRPr="007F4AE7">
        <w:rPr>
          <w:rFonts w:ascii="Times New Roman" w:hAnsi="Times New Roman" w:cs="Times New Roman"/>
          <w:sz w:val="23"/>
          <w:szCs w:val="23"/>
        </w:rPr>
        <w:t xml:space="preserve">          </w:t>
      </w:r>
    </w:p>
    <w:p w14:paraId="5B60F6C0" w14:textId="77777777" w:rsidR="007F4AE7" w:rsidRPr="007F4AE7" w:rsidRDefault="007F4AE7" w:rsidP="007F4AE7">
      <w:pPr>
        <w:pStyle w:val="Styl"/>
        <w:tabs>
          <w:tab w:val="left" w:pos="6237"/>
        </w:tabs>
        <w:ind w:left="425" w:hanging="425"/>
        <w:rPr>
          <w:rFonts w:ascii="Times New Roman" w:hAnsi="Times New Roman" w:cs="Times New Roman"/>
          <w:color w:val="000000"/>
          <w:sz w:val="23"/>
          <w:szCs w:val="23"/>
        </w:rPr>
      </w:pPr>
      <w:r w:rsidRPr="007F4AE7">
        <w:rPr>
          <w:rFonts w:ascii="Times New Roman" w:hAnsi="Times New Roman" w:cs="Times New Roman"/>
          <w:sz w:val="23"/>
          <w:szCs w:val="23"/>
        </w:rPr>
        <w:t xml:space="preserve">                    ředitel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96280F">
        <w:rPr>
          <w:rFonts w:ascii="Times New Roman" w:hAnsi="Times New Roman" w:cs="Times New Roman"/>
          <w:color w:val="000000"/>
          <w:sz w:val="23"/>
          <w:szCs w:val="23"/>
        </w:rPr>
        <w:t xml:space="preserve">      jednatel</w:t>
      </w:r>
    </w:p>
    <w:p w14:paraId="31E719C3" w14:textId="77777777" w:rsidR="007F4AE7" w:rsidRPr="007F4AE7" w:rsidRDefault="007F4AE7" w:rsidP="007F4AE7">
      <w:pPr>
        <w:pStyle w:val="Styl"/>
        <w:tabs>
          <w:tab w:val="center" w:pos="2268"/>
          <w:tab w:val="left" w:pos="5670"/>
        </w:tabs>
        <w:ind w:left="425" w:hanging="425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F4AE7">
        <w:rPr>
          <w:rFonts w:ascii="Times New Roman" w:hAnsi="Times New Roman" w:cs="Times New Roman"/>
          <w:color w:val="000000"/>
          <w:sz w:val="23"/>
          <w:szCs w:val="23"/>
        </w:rPr>
        <w:t xml:space="preserve">Psychiatrická nemocnice v Dobřanech    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</w:t>
      </w:r>
      <w:r w:rsidR="0096280F">
        <w:rPr>
          <w:rFonts w:ascii="Times New Roman" w:hAnsi="Times New Roman" w:cs="Times New Roman"/>
          <w:color w:val="000000"/>
          <w:sz w:val="23"/>
          <w:szCs w:val="23"/>
        </w:rPr>
        <w:t>AUTO HORSKÝ s.r.o.</w:t>
      </w:r>
    </w:p>
    <w:p w14:paraId="09D42AE8" w14:textId="77777777" w:rsidR="007F4AE7" w:rsidRPr="007F4AE7" w:rsidRDefault="007F4AE7" w:rsidP="007F4AE7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rFonts w:ascii="Times New Roman" w:hAnsi="Times New Roman" w:cs="Times New Roman"/>
          <w:sz w:val="23"/>
          <w:szCs w:val="23"/>
        </w:rPr>
      </w:pPr>
    </w:p>
    <w:p w14:paraId="2B7EAA53" w14:textId="77777777" w:rsidR="007F4AE7" w:rsidRDefault="007F4AE7" w:rsidP="00DD09C7">
      <w:pPr>
        <w:tabs>
          <w:tab w:val="left" w:pos="2460"/>
        </w:tabs>
        <w:rPr>
          <w:rFonts w:ascii="Times New Roman" w:hAnsi="Times New Roman" w:cs="Times New Roman"/>
          <w:sz w:val="23"/>
          <w:szCs w:val="23"/>
        </w:rPr>
      </w:pPr>
    </w:p>
    <w:p w14:paraId="3558F3CA" w14:textId="77777777" w:rsidR="00FA54E2" w:rsidRDefault="005C7BEA" w:rsidP="005C7BEA">
      <w:pPr>
        <w:tabs>
          <w:tab w:val="left" w:pos="1125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14:paraId="308D6AB8" w14:textId="77777777" w:rsidR="005C7BEA" w:rsidRDefault="005C7BEA" w:rsidP="005C7BEA">
      <w:pPr>
        <w:tabs>
          <w:tab w:val="left" w:pos="1125"/>
        </w:tabs>
        <w:rPr>
          <w:rFonts w:ascii="Times New Roman" w:hAnsi="Times New Roman" w:cs="Times New Roman"/>
          <w:sz w:val="23"/>
          <w:szCs w:val="23"/>
        </w:rPr>
      </w:pPr>
    </w:p>
    <w:p w14:paraId="3C43E29F" w14:textId="77777777" w:rsidR="005C7BEA" w:rsidRDefault="005C7BEA" w:rsidP="005C7BEA">
      <w:pPr>
        <w:tabs>
          <w:tab w:val="left" w:pos="1125"/>
        </w:tabs>
        <w:rPr>
          <w:rFonts w:ascii="Times New Roman" w:hAnsi="Times New Roman" w:cs="Times New Roman"/>
          <w:sz w:val="23"/>
          <w:szCs w:val="23"/>
        </w:rPr>
      </w:pPr>
    </w:p>
    <w:p w14:paraId="1359B612" w14:textId="77777777" w:rsidR="005C7BEA" w:rsidRDefault="005C7BEA" w:rsidP="005C7BEA">
      <w:pPr>
        <w:tabs>
          <w:tab w:val="left" w:pos="1125"/>
        </w:tabs>
        <w:rPr>
          <w:rFonts w:ascii="Times New Roman" w:hAnsi="Times New Roman" w:cs="Times New Roman"/>
          <w:sz w:val="23"/>
          <w:szCs w:val="23"/>
        </w:rPr>
      </w:pPr>
    </w:p>
    <w:p w14:paraId="73AA8EE0" w14:textId="75FBF2C6" w:rsidR="000F642F" w:rsidRDefault="000F642F" w:rsidP="005C7BEA">
      <w:pPr>
        <w:tabs>
          <w:tab w:val="left" w:pos="1125"/>
        </w:tabs>
        <w:rPr>
          <w:rFonts w:ascii="Times New Roman" w:hAnsi="Times New Roman" w:cs="Times New Roman"/>
          <w:sz w:val="23"/>
          <w:szCs w:val="23"/>
        </w:rPr>
      </w:pPr>
    </w:p>
    <w:p w14:paraId="5D9D9801" w14:textId="77777777" w:rsidR="00A63255" w:rsidRDefault="00A63255" w:rsidP="005C7BEA">
      <w:pPr>
        <w:tabs>
          <w:tab w:val="left" w:pos="1125"/>
        </w:tabs>
        <w:rPr>
          <w:rFonts w:ascii="Times New Roman" w:hAnsi="Times New Roman" w:cs="Times New Roman"/>
          <w:sz w:val="23"/>
          <w:szCs w:val="23"/>
        </w:rPr>
      </w:pPr>
    </w:p>
    <w:p w14:paraId="71382C5F" w14:textId="77777777" w:rsidR="00DD00D6" w:rsidRDefault="00DD00D6" w:rsidP="00DD09C7">
      <w:pPr>
        <w:tabs>
          <w:tab w:val="left" w:pos="2460"/>
        </w:tabs>
        <w:rPr>
          <w:rFonts w:ascii="Times New Roman" w:hAnsi="Times New Roman" w:cs="Times New Roman"/>
          <w:sz w:val="23"/>
          <w:szCs w:val="23"/>
        </w:rPr>
      </w:pPr>
    </w:p>
    <w:p w14:paraId="130B223D" w14:textId="77777777" w:rsidR="00DD00D6" w:rsidRPr="009E2A48" w:rsidRDefault="00DD00D6" w:rsidP="00DD00D6">
      <w:pPr>
        <w:tabs>
          <w:tab w:val="left" w:pos="3555"/>
        </w:tabs>
        <w:rPr>
          <w:rFonts w:ascii="Times New Roman" w:hAnsi="Times New Roman"/>
          <w:b/>
          <w:u w:val="single"/>
        </w:rPr>
      </w:pPr>
      <w:r w:rsidRPr="009E2A48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Příloha č. 1 - </w:t>
      </w:r>
      <w:r w:rsidRPr="009E2A48">
        <w:rPr>
          <w:rFonts w:ascii="Times New Roman" w:hAnsi="Times New Roman"/>
          <w:b/>
          <w:sz w:val="28"/>
          <w:u w:val="single"/>
        </w:rPr>
        <w:t>Ceník hodinových sazeb</w:t>
      </w:r>
    </w:p>
    <w:p w14:paraId="2D2D3D07" w14:textId="77777777" w:rsidR="00DD00D6" w:rsidRPr="009E2A48" w:rsidRDefault="00DD00D6" w:rsidP="00DD00D6">
      <w:pPr>
        <w:rPr>
          <w:rFonts w:ascii="Times New Roman" w:hAnsi="Times New Roman"/>
        </w:rPr>
      </w:pPr>
    </w:p>
    <w:p w14:paraId="3B8AF83B" w14:textId="77777777" w:rsidR="004F2E9E" w:rsidRPr="002F5093" w:rsidRDefault="007C5E55" w:rsidP="002F5093">
      <w:pPr>
        <w:jc w:val="center"/>
        <w:rPr>
          <w:rFonts w:ascii="Times New Roman" w:hAnsi="Times New Roman"/>
          <w:b/>
          <w:sz w:val="24"/>
        </w:rPr>
      </w:pPr>
      <w:r w:rsidRPr="00CE3973">
        <w:rPr>
          <w:rFonts w:ascii="Times New Roman" w:hAnsi="Times New Roman"/>
          <w:b/>
          <w:sz w:val="24"/>
        </w:rPr>
        <w:t>CENA ZA NORMOHODINU V KČ BEZ DPH</w:t>
      </w:r>
    </w:p>
    <w:p w14:paraId="5D61BC3C" w14:textId="77777777" w:rsidR="008318C2" w:rsidRDefault="008318C2" w:rsidP="00DD00D6">
      <w:pPr>
        <w:rPr>
          <w:rFonts w:ascii="Times New Roman" w:hAnsi="Times New Roman"/>
        </w:rPr>
      </w:pPr>
    </w:p>
    <w:p w14:paraId="097F2A9C" w14:textId="77777777" w:rsidR="004F2E9E" w:rsidRDefault="002F5093" w:rsidP="004F2E9E">
      <w:pPr>
        <w:rPr>
          <w:rFonts w:ascii="Times New Roman" w:hAnsi="Times New Roman" w:cs="Times New Roman"/>
          <w:b/>
          <w:bCs/>
          <w:w w:val="91"/>
          <w:szCs w:val="20"/>
        </w:rPr>
      </w:pPr>
      <w:r>
        <w:rPr>
          <w:rFonts w:ascii="Times New Roman" w:hAnsi="Times New Roman" w:cs="Times New Roman"/>
          <w:b/>
          <w:bCs/>
          <w:w w:val="91"/>
          <w:szCs w:val="20"/>
        </w:rPr>
        <w:t>1</w:t>
      </w:r>
      <w:r w:rsidR="004F2E9E">
        <w:rPr>
          <w:rFonts w:ascii="Times New Roman" w:hAnsi="Times New Roman" w:cs="Times New Roman"/>
          <w:b/>
          <w:bCs/>
          <w:w w:val="91"/>
          <w:szCs w:val="20"/>
        </w:rPr>
        <w:t xml:space="preserve">.            </w:t>
      </w:r>
      <w:r w:rsidR="005A06A8">
        <w:rPr>
          <w:rFonts w:ascii="Times New Roman" w:hAnsi="Times New Roman" w:cs="Times New Roman"/>
          <w:b/>
          <w:bCs/>
          <w:w w:val="91"/>
          <w:szCs w:val="20"/>
          <w:u w:val="single"/>
        </w:rPr>
        <w:t>Peugeot BOXER</w:t>
      </w:r>
      <w:r w:rsidR="00B07B43">
        <w:rPr>
          <w:rFonts w:ascii="Times New Roman" w:hAnsi="Times New Roman" w:cs="Times New Roman"/>
          <w:b/>
          <w:bCs/>
          <w:w w:val="91"/>
          <w:szCs w:val="20"/>
          <w:u w:val="single"/>
        </w:rPr>
        <w:t xml:space="preserve"> (</w:t>
      </w:r>
      <w:proofErr w:type="spellStart"/>
      <w:r w:rsidR="00B07B43">
        <w:rPr>
          <w:rFonts w:ascii="Times New Roman" w:hAnsi="Times New Roman" w:cs="Times New Roman"/>
          <w:b/>
          <w:bCs/>
          <w:w w:val="91"/>
          <w:szCs w:val="20"/>
          <w:u w:val="single"/>
        </w:rPr>
        <w:t>r.v</w:t>
      </w:r>
      <w:proofErr w:type="spellEnd"/>
      <w:r w:rsidR="00B07B43">
        <w:rPr>
          <w:rFonts w:ascii="Times New Roman" w:hAnsi="Times New Roman" w:cs="Times New Roman"/>
          <w:b/>
          <w:bCs/>
          <w:w w:val="91"/>
          <w:szCs w:val="20"/>
          <w:u w:val="single"/>
        </w:rPr>
        <w:t>. 200</w:t>
      </w:r>
      <w:r w:rsidR="005A06A8">
        <w:rPr>
          <w:rFonts w:ascii="Times New Roman" w:hAnsi="Times New Roman" w:cs="Times New Roman"/>
          <w:b/>
          <w:bCs/>
          <w:w w:val="91"/>
          <w:szCs w:val="20"/>
          <w:u w:val="single"/>
        </w:rPr>
        <w:t>7</w:t>
      </w:r>
      <w:r w:rsidR="004F2E9E" w:rsidRPr="007C5E55">
        <w:rPr>
          <w:rFonts w:ascii="Times New Roman" w:hAnsi="Times New Roman" w:cs="Times New Roman"/>
          <w:b/>
          <w:bCs/>
          <w:w w:val="91"/>
          <w:szCs w:val="20"/>
          <w:u w:val="single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318C2" w14:paraId="7ECAF8E7" w14:textId="77777777" w:rsidTr="00BF1B1D">
        <w:tc>
          <w:tcPr>
            <w:tcW w:w="4530" w:type="dxa"/>
          </w:tcPr>
          <w:p w14:paraId="6E9249DB" w14:textId="77777777"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Mechanické práce:</w:t>
            </w:r>
          </w:p>
          <w:p w14:paraId="7D2856AF" w14:textId="77777777"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14:paraId="0F9268CB" w14:textId="77777777" w:rsidR="008318C2" w:rsidRDefault="00F92EBB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750,-</w:t>
            </w:r>
          </w:p>
        </w:tc>
      </w:tr>
      <w:tr w:rsidR="00F92EBB" w14:paraId="1B766240" w14:textId="77777777" w:rsidTr="00BF1B1D">
        <w:tc>
          <w:tcPr>
            <w:tcW w:w="4530" w:type="dxa"/>
          </w:tcPr>
          <w:p w14:paraId="4BBBA8DC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Klempířské práce:</w:t>
            </w:r>
          </w:p>
          <w:p w14:paraId="7949CBF9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14:paraId="1F22F74F" w14:textId="77777777" w:rsidR="00F92EBB" w:rsidRDefault="00F92EBB" w:rsidP="00F92EBB">
            <w:r w:rsidRPr="00656317"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750,-</w:t>
            </w:r>
          </w:p>
        </w:tc>
      </w:tr>
      <w:tr w:rsidR="00F92EBB" w14:paraId="219E4E9C" w14:textId="77777777" w:rsidTr="00BF1B1D">
        <w:tc>
          <w:tcPr>
            <w:tcW w:w="4530" w:type="dxa"/>
          </w:tcPr>
          <w:p w14:paraId="27A3EED8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Elektromechanické práce</w:t>
            </w:r>
          </w:p>
          <w:p w14:paraId="570E93C8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14:paraId="65484C27" w14:textId="77777777" w:rsidR="00F92EBB" w:rsidRDefault="00F92EBB" w:rsidP="00F92EBB">
            <w:r w:rsidRPr="00656317"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750,-</w:t>
            </w:r>
          </w:p>
        </w:tc>
      </w:tr>
      <w:tr w:rsidR="00F92EBB" w14:paraId="6A3B8748" w14:textId="77777777" w:rsidTr="00BF1B1D">
        <w:tc>
          <w:tcPr>
            <w:tcW w:w="4530" w:type="dxa"/>
          </w:tcPr>
          <w:p w14:paraId="513A735D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Lakýrnické práce:</w:t>
            </w:r>
          </w:p>
          <w:p w14:paraId="4A689592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14:paraId="293ED343" w14:textId="77777777" w:rsidR="00F92EBB" w:rsidRDefault="00F92EBB" w:rsidP="00F92EBB">
            <w:r w:rsidRPr="00656317"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750,-</w:t>
            </w:r>
          </w:p>
        </w:tc>
      </w:tr>
    </w:tbl>
    <w:p w14:paraId="08C1BC1D" w14:textId="77777777" w:rsidR="008318C2" w:rsidRDefault="008318C2" w:rsidP="004F2E9E">
      <w:pPr>
        <w:rPr>
          <w:rFonts w:ascii="Times New Roman" w:hAnsi="Times New Roman" w:cs="Times New Roman"/>
          <w:b/>
          <w:bCs/>
          <w:w w:val="91"/>
          <w:szCs w:val="20"/>
        </w:rPr>
      </w:pPr>
    </w:p>
    <w:p w14:paraId="0B5A47AE" w14:textId="77777777" w:rsidR="004F2E9E" w:rsidRDefault="004F2E9E" w:rsidP="004F2E9E">
      <w:pPr>
        <w:rPr>
          <w:rFonts w:ascii="Times New Roman" w:hAnsi="Times New Roman" w:cs="Times New Roman"/>
          <w:b/>
          <w:bCs/>
          <w:w w:val="91"/>
          <w:szCs w:val="20"/>
        </w:rPr>
      </w:pPr>
    </w:p>
    <w:p w14:paraId="217C98F5" w14:textId="77777777" w:rsidR="004F2E9E" w:rsidRDefault="002F5093" w:rsidP="004F2E9E">
      <w:pPr>
        <w:rPr>
          <w:rFonts w:ascii="Times New Roman" w:hAnsi="Times New Roman" w:cs="Times New Roman"/>
          <w:b/>
          <w:bCs/>
          <w:w w:val="91"/>
          <w:szCs w:val="20"/>
        </w:rPr>
      </w:pPr>
      <w:r>
        <w:rPr>
          <w:rFonts w:ascii="Times New Roman" w:hAnsi="Times New Roman" w:cs="Times New Roman"/>
          <w:b/>
          <w:bCs/>
          <w:w w:val="91"/>
          <w:szCs w:val="20"/>
        </w:rPr>
        <w:t>2</w:t>
      </w:r>
      <w:r w:rsidR="004F2E9E">
        <w:rPr>
          <w:rFonts w:ascii="Times New Roman" w:hAnsi="Times New Roman" w:cs="Times New Roman"/>
          <w:b/>
          <w:bCs/>
          <w:w w:val="91"/>
          <w:szCs w:val="20"/>
        </w:rPr>
        <w:t xml:space="preserve">.            </w:t>
      </w:r>
      <w:r w:rsidR="005A06A8">
        <w:rPr>
          <w:rFonts w:ascii="Times New Roman" w:hAnsi="Times New Roman" w:cs="Times New Roman"/>
          <w:b/>
          <w:bCs/>
          <w:w w:val="91"/>
          <w:szCs w:val="20"/>
          <w:u w:val="single"/>
        </w:rPr>
        <w:t>Peugeot BOXER</w:t>
      </w:r>
      <w:r w:rsidR="00B07B43">
        <w:rPr>
          <w:rFonts w:ascii="Times New Roman" w:hAnsi="Times New Roman" w:cs="Times New Roman"/>
          <w:b/>
          <w:bCs/>
          <w:w w:val="91"/>
          <w:szCs w:val="20"/>
          <w:u w:val="single"/>
        </w:rPr>
        <w:t xml:space="preserve"> (</w:t>
      </w:r>
      <w:proofErr w:type="spellStart"/>
      <w:r w:rsidR="00B07B43">
        <w:rPr>
          <w:rFonts w:ascii="Times New Roman" w:hAnsi="Times New Roman" w:cs="Times New Roman"/>
          <w:b/>
          <w:bCs/>
          <w:w w:val="91"/>
          <w:szCs w:val="20"/>
          <w:u w:val="single"/>
        </w:rPr>
        <w:t>r.v</w:t>
      </w:r>
      <w:proofErr w:type="spellEnd"/>
      <w:r w:rsidR="00B07B43">
        <w:rPr>
          <w:rFonts w:ascii="Times New Roman" w:hAnsi="Times New Roman" w:cs="Times New Roman"/>
          <w:b/>
          <w:bCs/>
          <w:w w:val="91"/>
          <w:szCs w:val="20"/>
          <w:u w:val="single"/>
        </w:rPr>
        <w:t>. 20</w:t>
      </w:r>
      <w:r w:rsidR="005A06A8">
        <w:rPr>
          <w:rFonts w:ascii="Times New Roman" w:hAnsi="Times New Roman" w:cs="Times New Roman"/>
          <w:b/>
          <w:bCs/>
          <w:w w:val="91"/>
          <w:szCs w:val="20"/>
          <w:u w:val="single"/>
        </w:rPr>
        <w:t>10</w:t>
      </w:r>
      <w:r w:rsidR="004F2E9E" w:rsidRPr="007C5E55">
        <w:rPr>
          <w:rFonts w:ascii="Times New Roman" w:hAnsi="Times New Roman" w:cs="Times New Roman"/>
          <w:b/>
          <w:bCs/>
          <w:w w:val="91"/>
          <w:szCs w:val="20"/>
          <w:u w:val="single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92EBB" w14:paraId="2696AA2F" w14:textId="77777777" w:rsidTr="00BF1B1D">
        <w:tc>
          <w:tcPr>
            <w:tcW w:w="4530" w:type="dxa"/>
          </w:tcPr>
          <w:p w14:paraId="4404B211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Mechanické práce:</w:t>
            </w:r>
          </w:p>
          <w:p w14:paraId="032FFF76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14:paraId="6367F7B4" w14:textId="77777777" w:rsidR="00F92EBB" w:rsidRDefault="00F92EBB" w:rsidP="00F92EBB">
            <w:r w:rsidRPr="00BD4CE5"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750,-</w:t>
            </w:r>
          </w:p>
        </w:tc>
      </w:tr>
      <w:tr w:rsidR="00F92EBB" w14:paraId="3E39049F" w14:textId="77777777" w:rsidTr="00BF1B1D">
        <w:tc>
          <w:tcPr>
            <w:tcW w:w="4530" w:type="dxa"/>
          </w:tcPr>
          <w:p w14:paraId="7D0B85DE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Klempířské práce:</w:t>
            </w:r>
          </w:p>
          <w:p w14:paraId="3E1B89B6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14:paraId="417EF2E5" w14:textId="77777777" w:rsidR="00F92EBB" w:rsidRDefault="00F92EBB" w:rsidP="00F92EBB">
            <w:r w:rsidRPr="00BD4CE5"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750,-</w:t>
            </w:r>
          </w:p>
        </w:tc>
      </w:tr>
      <w:tr w:rsidR="00F92EBB" w14:paraId="1DCC746C" w14:textId="77777777" w:rsidTr="00BF1B1D">
        <w:tc>
          <w:tcPr>
            <w:tcW w:w="4530" w:type="dxa"/>
          </w:tcPr>
          <w:p w14:paraId="2C7321E7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Elektromechanické práce</w:t>
            </w:r>
          </w:p>
          <w:p w14:paraId="57E86219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14:paraId="0908485B" w14:textId="77777777" w:rsidR="00F92EBB" w:rsidRDefault="00F92EBB" w:rsidP="00F92EBB">
            <w:r w:rsidRPr="00BD4CE5"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750,-</w:t>
            </w:r>
          </w:p>
        </w:tc>
      </w:tr>
      <w:tr w:rsidR="00F92EBB" w14:paraId="29FF28BC" w14:textId="77777777" w:rsidTr="00BF1B1D">
        <w:tc>
          <w:tcPr>
            <w:tcW w:w="4530" w:type="dxa"/>
          </w:tcPr>
          <w:p w14:paraId="479B10E6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Lakýrnické práce:</w:t>
            </w:r>
          </w:p>
          <w:p w14:paraId="22E43434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14:paraId="27B370E7" w14:textId="77777777" w:rsidR="00F92EBB" w:rsidRDefault="00F92EBB" w:rsidP="00F92EBB">
            <w:r w:rsidRPr="00BD4CE5"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750,-</w:t>
            </w:r>
          </w:p>
        </w:tc>
      </w:tr>
    </w:tbl>
    <w:p w14:paraId="3CCA6D78" w14:textId="77777777" w:rsidR="00B07B43" w:rsidRDefault="00B07B43" w:rsidP="00B07B43">
      <w:pPr>
        <w:rPr>
          <w:rFonts w:ascii="Times New Roman" w:hAnsi="Times New Roman" w:cs="Times New Roman"/>
          <w:b/>
          <w:bCs/>
          <w:w w:val="91"/>
          <w:szCs w:val="20"/>
        </w:rPr>
      </w:pPr>
    </w:p>
    <w:p w14:paraId="3CD65EC6" w14:textId="77777777" w:rsidR="00B07B43" w:rsidRDefault="002F5093" w:rsidP="00B07B43">
      <w:pPr>
        <w:rPr>
          <w:rFonts w:ascii="Times New Roman" w:hAnsi="Times New Roman" w:cs="Times New Roman"/>
          <w:b/>
          <w:bCs/>
          <w:w w:val="91"/>
          <w:szCs w:val="20"/>
        </w:rPr>
      </w:pPr>
      <w:r>
        <w:rPr>
          <w:rFonts w:ascii="Times New Roman" w:hAnsi="Times New Roman" w:cs="Times New Roman"/>
          <w:b/>
          <w:bCs/>
          <w:w w:val="91"/>
          <w:szCs w:val="20"/>
        </w:rPr>
        <w:t>3</w:t>
      </w:r>
      <w:r w:rsidR="00B07B43">
        <w:rPr>
          <w:rFonts w:ascii="Times New Roman" w:hAnsi="Times New Roman" w:cs="Times New Roman"/>
          <w:b/>
          <w:bCs/>
          <w:w w:val="91"/>
          <w:szCs w:val="20"/>
        </w:rPr>
        <w:t xml:space="preserve">.            </w:t>
      </w:r>
      <w:r w:rsidR="005A06A8">
        <w:rPr>
          <w:rFonts w:ascii="Times New Roman" w:hAnsi="Times New Roman" w:cs="Times New Roman"/>
          <w:b/>
          <w:bCs/>
          <w:w w:val="91"/>
          <w:szCs w:val="20"/>
          <w:u w:val="single"/>
        </w:rPr>
        <w:t>Peugeot BOXER</w:t>
      </w:r>
      <w:r w:rsidR="00B07B43">
        <w:rPr>
          <w:rFonts w:ascii="Times New Roman" w:hAnsi="Times New Roman" w:cs="Times New Roman"/>
          <w:b/>
          <w:bCs/>
          <w:w w:val="91"/>
          <w:szCs w:val="20"/>
          <w:u w:val="single"/>
        </w:rPr>
        <w:t xml:space="preserve"> (</w:t>
      </w:r>
      <w:proofErr w:type="spellStart"/>
      <w:r w:rsidR="00B07B43">
        <w:rPr>
          <w:rFonts w:ascii="Times New Roman" w:hAnsi="Times New Roman" w:cs="Times New Roman"/>
          <w:b/>
          <w:bCs/>
          <w:w w:val="91"/>
          <w:szCs w:val="20"/>
          <w:u w:val="single"/>
        </w:rPr>
        <w:t>r.v</w:t>
      </w:r>
      <w:proofErr w:type="spellEnd"/>
      <w:r w:rsidR="00B07B43">
        <w:rPr>
          <w:rFonts w:ascii="Times New Roman" w:hAnsi="Times New Roman" w:cs="Times New Roman"/>
          <w:b/>
          <w:bCs/>
          <w:w w:val="91"/>
          <w:szCs w:val="20"/>
          <w:u w:val="single"/>
        </w:rPr>
        <w:t>. 201</w:t>
      </w:r>
      <w:r w:rsidR="005A06A8">
        <w:rPr>
          <w:rFonts w:ascii="Times New Roman" w:hAnsi="Times New Roman" w:cs="Times New Roman"/>
          <w:b/>
          <w:bCs/>
          <w:w w:val="91"/>
          <w:szCs w:val="20"/>
          <w:u w:val="single"/>
        </w:rPr>
        <w:t>0</w:t>
      </w:r>
      <w:r w:rsidR="00B07B43" w:rsidRPr="007C5E55">
        <w:rPr>
          <w:rFonts w:ascii="Times New Roman" w:hAnsi="Times New Roman" w:cs="Times New Roman"/>
          <w:b/>
          <w:bCs/>
          <w:w w:val="91"/>
          <w:szCs w:val="20"/>
          <w:u w:val="single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92EBB" w14:paraId="15E34C47" w14:textId="77777777" w:rsidTr="004B058A">
        <w:tc>
          <w:tcPr>
            <w:tcW w:w="4530" w:type="dxa"/>
          </w:tcPr>
          <w:p w14:paraId="06FEA507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Mechanické práce:</w:t>
            </w:r>
          </w:p>
          <w:p w14:paraId="720DC1E0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14:paraId="14D3A165" w14:textId="77777777" w:rsidR="00F92EBB" w:rsidRDefault="00F92EBB" w:rsidP="00F92EBB">
            <w:r w:rsidRPr="005353D3"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750,-</w:t>
            </w:r>
          </w:p>
        </w:tc>
      </w:tr>
      <w:tr w:rsidR="00F92EBB" w14:paraId="16741BDC" w14:textId="77777777" w:rsidTr="004B058A">
        <w:tc>
          <w:tcPr>
            <w:tcW w:w="4530" w:type="dxa"/>
          </w:tcPr>
          <w:p w14:paraId="4BF1F631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Klempířské práce:</w:t>
            </w:r>
          </w:p>
          <w:p w14:paraId="1C7E8AB2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14:paraId="3D9BA0C9" w14:textId="77777777" w:rsidR="00F92EBB" w:rsidRDefault="00F92EBB" w:rsidP="00F92EBB">
            <w:r w:rsidRPr="005353D3"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750,-</w:t>
            </w:r>
          </w:p>
        </w:tc>
      </w:tr>
      <w:tr w:rsidR="00F92EBB" w14:paraId="5DC1A4F0" w14:textId="77777777" w:rsidTr="004B058A">
        <w:tc>
          <w:tcPr>
            <w:tcW w:w="4530" w:type="dxa"/>
          </w:tcPr>
          <w:p w14:paraId="7F5D7C6B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Elektromechanické práce</w:t>
            </w:r>
          </w:p>
          <w:p w14:paraId="407B093C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14:paraId="4B1E2015" w14:textId="77777777" w:rsidR="00F92EBB" w:rsidRDefault="00F92EBB" w:rsidP="00F92EBB">
            <w:r w:rsidRPr="005353D3"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750,-</w:t>
            </w:r>
          </w:p>
        </w:tc>
      </w:tr>
      <w:tr w:rsidR="00F92EBB" w14:paraId="616E319A" w14:textId="77777777" w:rsidTr="004B058A">
        <w:tc>
          <w:tcPr>
            <w:tcW w:w="4530" w:type="dxa"/>
          </w:tcPr>
          <w:p w14:paraId="68E166D3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Lakýrnické práce:</w:t>
            </w:r>
          </w:p>
          <w:p w14:paraId="2A328C1D" w14:textId="77777777" w:rsidR="00F92EBB" w:rsidRDefault="00F92EBB" w:rsidP="00F92EBB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14:paraId="7035F7BE" w14:textId="77777777" w:rsidR="00F92EBB" w:rsidRDefault="00F92EBB" w:rsidP="00F92EBB">
            <w:r w:rsidRPr="005353D3"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750,-</w:t>
            </w:r>
          </w:p>
        </w:tc>
      </w:tr>
    </w:tbl>
    <w:p w14:paraId="5B71CB44" w14:textId="77777777" w:rsidR="00DD00D6" w:rsidRPr="00DD00D6" w:rsidRDefault="00DD00D6" w:rsidP="00DD00D6">
      <w:pPr>
        <w:rPr>
          <w:rFonts w:ascii="Times New Roman" w:hAnsi="Times New Roman"/>
          <w:sz w:val="24"/>
        </w:rPr>
      </w:pPr>
    </w:p>
    <w:p w14:paraId="378FE63E" w14:textId="77777777" w:rsidR="00DD00D6" w:rsidRPr="00DD00D6" w:rsidRDefault="00DD00D6" w:rsidP="00DD00D6">
      <w:pPr>
        <w:pStyle w:val="Styl"/>
        <w:spacing w:line="225" w:lineRule="exact"/>
        <w:ind w:left="9"/>
        <w:rPr>
          <w:rFonts w:ascii="Times New Roman" w:hAnsi="Times New Roman" w:cs="Times New Roman"/>
          <w:sz w:val="22"/>
          <w:szCs w:val="20"/>
          <w:u w:val="single"/>
        </w:rPr>
      </w:pPr>
      <w:r w:rsidRPr="00DD00D6">
        <w:rPr>
          <w:rFonts w:ascii="Times New Roman" w:hAnsi="Times New Roman" w:cs="Times New Roman"/>
          <w:sz w:val="22"/>
          <w:szCs w:val="20"/>
          <w:u w:val="single"/>
        </w:rPr>
        <w:t>Cena bez DPH za servisní prohlídku za vozidlo</w:t>
      </w:r>
      <w:r w:rsidR="00740A9D">
        <w:rPr>
          <w:rFonts w:ascii="Times New Roman" w:hAnsi="Times New Roman" w:cs="Times New Roman"/>
          <w:sz w:val="22"/>
          <w:szCs w:val="20"/>
          <w:u w:val="single"/>
        </w:rPr>
        <w:t>, včetně materiálu (olej, olejový filtr, …)</w:t>
      </w:r>
      <w:r w:rsidRPr="00DD00D6">
        <w:rPr>
          <w:rFonts w:ascii="Times New Roman" w:hAnsi="Times New Roman" w:cs="Times New Roman"/>
          <w:sz w:val="22"/>
          <w:szCs w:val="20"/>
          <w:u w:val="single"/>
        </w:rPr>
        <w:t xml:space="preserve">: </w:t>
      </w:r>
    </w:p>
    <w:p w14:paraId="268099A3" w14:textId="77777777" w:rsidR="004F2E9E" w:rsidRPr="00B07B43" w:rsidRDefault="004F2E9E" w:rsidP="002F5093">
      <w:pPr>
        <w:pStyle w:val="Styl"/>
        <w:tabs>
          <w:tab w:val="left" w:pos="355"/>
          <w:tab w:val="left" w:pos="3450"/>
          <w:tab w:val="left" w:leader="dot" w:pos="3916"/>
        </w:tabs>
        <w:spacing w:line="216" w:lineRule="exact"/>
        <w:rPr>
          <w:rFonts w:ascii="Times New Roman" w:hAnsi="Times New Roman" w:cs="Times New Roman"/>
          <w:w w:val="91"/>
        </w:rPr>
      </w:pPr>
    </w:p>
    <w:p w14:paraId="2E92D623" w14:textId="77777777" w:rsidR="004F2E9E" w:rsidRPr="00B07B43" w:rsidRDefault="005A06A8" w:rsidP="00B07B43">
      <w:pPr>
        <w:pStyle w:val="Styl"/>
        <w:numPr>
          <w:ilvl w:val="0"/>
          <w:numId w:val="38"/>
        </w:numPr>
        <w:spacing w:line="216" w:lineRule="exact"/>
        <w:rPr>
          <w:rFonts w:ascii="Times New Roman" w:hAnsi="Times New Roman" w:cs="Times New Roman"/>
          <w:w w:val="91"/>
        </w:rPr>
      </w:pPr>
      <w:r>
        <w:rPr>
          <w:rFonts w:ascii="Times New Roman" w:hAnsi="Times New Roman" w:cs="Times New Roman"/>
          <w:b/>
          <w:bCs/>
          <w:w w:val="91"/>
        </w:rPr>
        <w:t>PEUGEOT BOXER</w:t>
      </w:r>
      <w:r w:rsidR="00B07B43" w:rsidRPr="00B07B43">
        <w:rPr>
          <w:rFonts w:ascii="Times New Roman" w:hAnsi="Times New Roman" w:cs="Times New Roman"/>
          <w:b/>
          <w:bCs/>
          <w:w w:val="91"/>
        </w:rPr>
        <w:t xml:space="preserve"> (</w:t>
      </w:r>
      <w:proofErr w:type="spellStart"/>
      <w:r w:rsidR="00B07B43" w:rsidRPr="00B07B43">
        <w:rPr>
          <w:rFonts w:ascii="Times New Roman" w:hAnsi="Times New Roman" w:cs="Times New Roman"/>
          <w:b/>
          <w:bCs/>
          <w:w w:val="91"/>
        </w:rPr>
        <w:t>r.v</w:t>
      </w:r>
      <w:proofErr w:type="spellEnd"/>
      <w:r w:rsidR="00B07B43" w:rsidRPr="00B07B43">
        <w:rPr>
          <w:rFonts w:ascii="Times New Roman" w:hAnsi="Times New Roman" w:cs="Times New Roman"/>
          <w:b/>
          <w:bCs/>
          <w:w w:val="91"/>
        </w:rPr>
        <w:t>. 200</w:t>
      </w:r>
      <w:r>
        <w:rPr>
          <w:rFonts w:ascii="Times New Roman" w:hAnsi="Times New Roman" w:cs="Times New Roman"/>
          <w:b/>
          <w:bCs/>
          <w:w w:val="91"/>
        </w:rPr>
        <w:t>7</w:t>
      </w:r>
      <w:r w:rsidR="004F2E9E" w:rsidRPr="00B07B43">
        <w:rPr>
          <w:rFonts w:ascii="Times New Roman" w:hAnsi="Times New Roman" w:cs="Times New Roman"/>
          <w:b/>
          <w:bCs/>
          <w:w w:val="91"/>
        </w:rPr>
        <w:t>):</w:t>
      </w:r>
      <w:r w:rsidR="00B07B43">
        <w:rPr>
          <w:rFonts w:ascii="Times New Roman" w:hAnsi="Times New Roman" w:cs="Times New Roman"/>
          <w:b/>
          <w:bCs/>
          <w:w w:val="91"/>
        </w:rPr>
        <w:tab/>
      </w:r>
      <w:r w:rsidR="00B07B43">
        <w:rPr>
          <w:rFonts w:ascii="Times New Roman" w:hAnsi="Times New Roman" w:cs="Times New Roman"/>
          <w:b/>
          <w:bCs/>
          <w:w w:val="91"/>
        </w:rPr>
        <w:tab/>
      </w:r>
      <w:r w:rsidR="00B07B43">
        <w:rPr>
          <w:rFonts w:ascii="Times New Roman" w:hAnsi="Times New Roman" w:cs="Times New Roman"/>
          <w:b/>
          <w:bCs/>
          <w:w w:val="91"/>
        </w:rPr>
        <w:tab/>
      </w:r>
      <w:r w:rsidR="00B07B43">
        <w:rPr>
          <w:rFonts w:ascii="Times New Roman" w:hAnsi="Times New Roman" w:cs="Times New Roman"/>
          <w:b/>
          <w:bCs/>
          <w:w w:val="91"/>
        </w:rPr>
        <w:tab/>
      </w:r>
      <w:r w:rsidR="00B07B43">
        <w:rPr>
          <w:rFonts w:ascii="Times New Roman" w:hAnsi="Times New Roman" w:cs="Times New Roman"/>
          <w:b/>
          <w:bCs/>
          <w:w w:val="91"/>
        </w:rPr>
        <w:tab/>
      </w:r>
      <w:r w:rsidR="00B07B43">
        <w:rPr>
          <w:rFonts w:ascii="Times New Roman" w:hAnsi="Times New Roman" w:cs="Times New Roman"/>
          <w:b/>
          <w:bCs/>
          <w:w w:val="91"/>
        </w:rPr>
        <w:tab/>
      </w:r>
      <w:r w:rsidR="00B07B43">
        <w:rPr>
          <w:rFonts w:ascii="Times New Roman" w:hAnsi="Times New Roman" w:cs="Times New Roman"/>
          <w:b/>
          <w:bCs/>
          <w:w w:val="91"/>
        </w:rPr>
        <w:tab/>
      </w:r>
      <w:r w:rsidR="00B07B43">
        <w:rPr>
          <w:rFonts w:ascii="Times New Roman" w:hAnsi="Times New Roman" w:cs="Times New Roman"/>
          <w:b/>
          <w:bCs/>
          <w:w w:val="91"/>
        </w:rPr>
        <w:tab/>
      </w:r>
      <w:r w:rsidR="00B07B43">
        <w:rPr>
          <w:rFonts w:ascii="Times New Roman" w:hAnsi="Times New Roman" w:cs="Times New Roman"/>
          <w:b/>
          <w:bCs/>
          <w:w w:val="91"/>
        </w:rPr>
        <w:tab/>
      </w:r>
      <w:r w:rsidR="00B07B43">
        <w:rPr>
          <w:rFonts w:ascii="Times New Roman" w:hAnsi="Times New Roman" w:cs="Times New Roman"/>
          <w:b/>
          <w:bCs/>
          <w:w w:val="91"/>
        </w:rPr>
        <w:tab/>
      </w:r>
      <w:r w:rsidR="00B07B43">
        <w:rPr>
          <w:rFonts w:ascii="Times New Roman" w:hAnsi="Times New Roman" w:cs="Times New Roman"/>
          <w:b/>
          <w:bCs/>
          <w:w w:val="91"/>
        </w:rPr>
        <w:tab/>
      </w:r>
      <w:r w:rsidR="00B07B43">
        <w:rPr>
          <w:rFonts w:ascii="Times New Roman" w:hAnsi="Times New Roman" w:cs="Times New Roman"/>
          <w:b/>
          <w:bCs/>
          <w:w w:val="91"/>
        </w:rPr>
        <w:tab/>
      </w:r>
      <w:r w:rsidR="00B07B43">
        <w:rPr>
          <w:rFonts w:ascii="Times New Roman" w:hAnsi="Times New Roman" w:cs="Times New Roman"/>
          <w:b/>
          <w:bCs/>
          <w:w w:val="91"/>
        </w:rPr>
        <w:tab/>
      </w:r>
      <w:r w:rsidR="00B07B43">
        <w:rPr>
          <w:rFonts w:ascii="Times New Roman" w:hAnsi="Times New Roman" w:cs="Times New Roman"/>
          <w:b/>
          <w:bCs/>
          <w:w w:val="91"/>
        </w:rPr>
        <w:tab/>
      </w:r>
      <w:r w:rsidR="00B07B43">
        <w:rPr>
          <w:rFonts w:ascii="Times New Roman" w:hAnsi="Times New Roman" w:cs="Times New Roman"/>
          <w:b/>
          <w:bCs/>
          <w:w w:val="91"/>
        </w:rPr>
        <w:tab/>
        <w:t xml:space="preserve">                 </w:t>
      </w:r>
      <w:r w:rsidR="00F92EBB">
        <w:rPr>
          <w:rFonts w:ascii="Times New Roman" w:hAnsi="Times New Roman" w:cs="Times New Roman"/>
          <w:b/>
          <w:bCs/>
          <w:w w:val="91"/>
        </w:rPr>
        <w:t>2522,-</w:t>
      </w:r>
      <w:r w:rsidR="004F2E9E" w:rsidRPr="00B07B43">
        <w:rPr>
          <w:rFonts w:ascii="Times New Roman" w:hAnsi="Times New Roman" w:cs="Times New Roman"/>
          <w:b/>
          <w:bCs/>
          <w:w w:val="91"/>
        </w:rPr>
        <w:t xml:space="preserve"> </w:t>
      </w:r>
      <w:r w:rsidR="00F92EBB">
        <w:rPr>
          <w:rFonts w:ascii="Times New Roman" w:hAnsi="Times New Roman" w:cs="Times New Roman"/>
          <w:b/>
          <w:bCs/>
          <w:w w:val="91"/>
        </w:rPr>
        <w:t>Kč</w:t>
      </w:r>
    </w:p>
    <w:p w14:paraId="522DC0F9" w14:textId="77777777" w:rsidR="00757BF7" w:rsidRPr="00B07B43" w:rsidRDefault="00757BF7" w:rsidP="00FA54E2">
      <w:pPr>
        <w:pStyle w:val="Styl"/>
        <w:tabs>
          <w:tab w:val="left" w:pos="355"/>
          <w:tab w:val="left" w:pos="3450"/>
          <w:tab w:val="left" w:leader="dot" w:pos="3916"/>
        </w:tabs>
        <w:spacing w:line="216" w:lineRule="exact"/>
        <w:ind w:left="720"/>
        <w:rPr>
          <w:rFonts w:ascii="Times New Roman" w:hAnsi="Times New Roman" w:cs="Times New Roman"/>
          <w:w w:val="91"/>
        </w:rPr>
      </w:pPr>
    </w:p>
    <w:p w14:paraId="4050FC81" w14:textId="77777777" w:rsidR="004F2E9E" w:rsidRPr="00B07B43" w:rsidRDefault="005A06A8" w:rsidP="004F2E9E">
      <w:pPr>
        <w:pStyle w:val="Styl"/>
        <w:numPr>
          <w:ilvl w:val="0"/>
          <w:numId w:val="38"/>
        </w:numPr>
        <w:tabs>
          <w:tab w:val="left" w:pos="355"/>
          <w:tab w:val="left" w:pos="3450"/>
          <w:tab w:val="left" w:leader="dot" w:pos="3916"/>
        </w:tabs>
        <w:spacing w:line="216" w:lineRule="exact"/>
        <w:rPr>
          <w:rFonts w:ascii="Times New Roman" w:hAnsi="Times New Roman" w:cs="Times New Roman"/>
          <w:w w:val="91"/>
        </w:rPr>
      </w:pPr>
      <w:r>
        <w:rPr>
          <w:rFonts w:ascii="Times New Roman" w:hAnsi="Times New Roman" w:cs="Times New Roman"/>
          <w:b/>
          <w:bCs/>
          <w:w w:val="91"/>
        </w:rPr>
        <w:t>PEUGEOT BOXER</w:t>
      </w:r>
      <w:r w:rsidR="00B07B43" w:rsidRPr="00B07B43">
        <w:rPr>
          <w:rFonts w:ascii="Times New Roman" w:hAnsi="Times New Roman" w:cs="Times New Roman"/>
          <w:b/>
          <w:bCs/>
          <w:w w:val="91"/>
        </w:rPr>
        <w:t xml:space="preserve"> (</w:t>
      </w:r>
      <w:proofErr w:type="spellStart"/>
      <w:proofErr w:type="gramStart"/>
      <w:r w:rsidR="00B07B43" w:rsidRPr="00B07B43">
        <w:rPr>
          <w:rFonts w:ascii="Times New Roman" w:hAnsi="Times New Roman" w:cs="Times New Roman"/>
          <w:b/>
          <w:bCs/>
          <w:w w:val="91"/>
        </w:rPr>
        <w:t>r.v</w:t>
      </w:r>
      <w:proofErr w:type="spellEnd"/>
      <w:r w:rsidR="00B07B43" w:rsidRPr="00B07B43">
        <w:rPr>
          <w:rFonts w:ascii="Times New Roman" w:hAnsi="Times New Roman" w:cs="Times New Roman"/>
          <w:b/>
          <w:bCs/>
          <w:w w:val="91"/>
        </w:rPr>
        <w:t>.</w:t>
      </w:r>
      <w:proofErr w:type="gramEnd"/>
      <w:r w:rsidR="00B07B43" w:rsidRPr="00B07B43">
        <w:rPr>
          <w:rFonts w:ascii="Times New Roman" w:hAnsi="Times New Roman" w:cs="Times New Roman"/>
          <w:b/>
          <w:bCs/>
          <w:w w:val="91"/>
        </w:rPr>
        <w:t xml:space="preserve"> 20</w:t>
      </w:r>
      <w:r>
        <w:rPr>
          <w:rFonts w:ascii="Times New Roman" w:hAnsi="Times New Roman" w:cs="Times New Roman"/>
          <w:b/>
          <w:bCs/>
          <w:w w:val="91"/>
        </w:rPr>
        <w:t>10</w:t>
      </w:r>
      <w:r w:rsidR="004F2E9E" w:rsidRPr="00B07B43">
        <w:rPr>
          <w:rFonts w:ascii="Times New Roman" w:hAnsi="Times New Roman" w:cs="Times New Roman"/>
          <w:b/>
          <w:bCs/>
          <w:w w:val="91"/>
        </w:rPr>
        <w:t xml:space="preserve">):              </w:t>
      </w:r>
      <w:r>
        <w:rPr>
          <w:rFonts w:ascii="Times New Roman" w:hAnsi="Times New Roman" w:cs="Times New Roman"/>
          <w:b/>
          <w:bCs/>
          <w:w w:val="91"/>
        </w:rPr>
        <w:t xml:space="preserve">   </w:t>
      </w:r>
      <w:r w:rsidR="00F92EBB">
        <w:rPr>
          <w:rFonts w:ascii="Times New Roman" w:hAnsi="Times New Roman" w:cs="Times New Roman"/>
          <w:b/>
          <w:bCs/>
          <w:w w:val="91"/>
        </w:rPr>
        <w:t>2522,- Kč</w:t>
      </w:r>
    </w:p>
    <w:p w14:paraId="7DF3B7DA" w14:textId="77777777" w:rsidR="005A06A8" w:rsidRDefault="005A06A8" w:rsidP="005A06A8">
      <w:pPr>
        <w:pStyle w:val="Styl"/>
        <w:tabs>
          <w:tab w:val="left" w:pos="355"/>
          <w:tab w:val="left" w:pos="3750"/>
          <w:tab w:val="left" w:leader="dot" w:pos="3916"/>
        </w:tabs>
        <w:spacing w:line="216" w:lineRule="exact"/>
        <w:ind w:left="720"/>
        <w:rPr>
          <w:rFonts w:ascii="Times New Roman" w:hAnsi="Times New Roman" w:cs="Times New Roman"/>
          <w:w w:val="91"/>
        </w:rPr>
      </w:pPr>
    </w:p>
    <w:p w14:paraId="09E121FB" w14:textId="77777777" w:rsidR="004436AF" w:rsidRPr="004436AF" w:rsidRDefault="005A06A8" w:rsidP="004436AF">
      <w:pPr>
        <w:pStyle w:val="Styl"/>
        <w:numPr>
          <w:ilvl w:val="0"/>
          <w:numId w:val="38"/>
        </w:numPr>
        <w:tabs>
          <w:tab w:val="left" w:pos="355"/>
          <w:tab w:val="left" w:pos="3750"/>
          <w:tab w:val="left" w:leader="dot" w:pos="3916"/>
        </w:tabs>
        <w:spacing w:line="216" w:lineRule="exact"/>
        <w:rPr>
          <w:rFonts w:ascii="Times New Roman" w:hAnsi="Times New Roman" w:cs="Times New Roman"/>
          <w:w w:val="91"/>
        </w:rPr>
      </w:pPr>
      <w:r>
        <w:rPr>
          <w:rFonts w:ascii="Times New Roman" w:hAnsi="Times New Roman" w:cs="Times New Roman"/>
          <w:b/>
          <w:bCs/>
          <w:w w:val="91"/>
        </w:rPr>
        <w:t>PEUGEOT BOXER</w:t>
      </w:r>
      <w:r w:rsidR="004F2E9E" w:rsidRPr="00B07B43">
        <w:rPr>
          <w:rFonts w:ascii="Times New Roman" w:hAnsi="Times New Roman" w:cs="Times New Roman"/>
          <w:b/>
          <w:bCs/>
          <w:w w:val="91"/>
        </w:rPr>
        <w:t xml:space="preserve"> (</w:t>
      </w:r>
      <w:proofErr w:type="spellStart"/>
      <w:proofErr w:type="gramStart"/>
      <w:r w:rsidR="004F2E9E" w:rsidRPr="00B07B43">
        <w:rPr>
          <w:rFonts w:ascii="Times New Roman" w:hAnsi="Times New Roman" w:cs="Times New Roman"/>
          <w:b/>
          <w:bCs/>
          <w:w w:val="91"/>
        </w:rPr>
        <w:t>r.v</w:t>
      </w:r>
      <w:proofErr w:type="spellEnd"/>
      <w:r w:rsidR="004F2E9E" w:rsidRPr="00B07B43">
        <w:rPr>
          <w:rFonts w:ascii="Times New Roman" w:hAnsi="Times New Roman" w:cs="Times New Roman"/>
          <w:b/>
          <w:bCs/>
          <w:w w:val="91"/>
        </w:rPr>
        <w:t>.</w:t>
      </w:r>
      <w:proofErr w:type="gramEnd"/>
      <w:r w:rsidR="00311A55" w:rsidRPr="00B07B43">
        <w:rPr>
          <w:rFonts w:ascii="Times New Roman" w:hAnsi="Times New Roman" w:cs="Times New Roman"/>
          <w:b/>
          <w:bCs/>
          <w:w w:val="91"/>
        </w:rPr>
        <w:t xml:space="preserve"> </w:t>
      </w:r>
      <w:r w:rsidR="004F2E9E" w:rsidRPr="00B07B43">
        <w:rPr>
          <w:rFonts w:ascii="Times New Roman" w:hAnsi="Times New Roman" w:cs="Times New Roman"/>
          <w:b/>
          <w:bCs/>
          <w:w w:val="91"/>
        </w:rPr>
        <w:t>20</w:t>
      </w:r>
      <w:r w:rsidR="00B07B43" w:rsidRPr="00B07B43">
        <w:rPr>
          <w:rFonts w:ascii="Times New Roman" w:hAnsi="Times New Roman" w:cs="Times New Roman"/>
          <w:b/>
          <w:bCs/>
          <w:w w:val="91"/>
        </w:rPr>
        <w:t>1</w:t>
      </w:r>
      <w:r>
        <w:rPr>
          <w:rFonts w:ascii="Times New Roman" w:hAnsi="Times New Roman" w:cs="Times New Roman"/>
          <w:b/>
          <w:bCs/>
          <w:w w:val="91"/>
        </w:rPr>
        <w:t>0</w:t>
      </w:r>
      <w:r w:rsidR="004F2E9E" w:rsidRPr="00B07B43">
        <w:rPr>
          <w:rFonts w:ascii="Times New Roman" w:hAnsi="Times New Roman" w:cs="Times New Roman"/>
          <w:b/>
          <w:bCs/>
          <w:w w:val="91"/>
        </w:rPr>
        <w:t>)</w:t>
      </w:r>
      <w:r w:rsidR="00B07B43" w:rsidRPr="00B07B43">
        <w:rPr>
          <w:rFonts w:ascii="Times New Roman" w:hAnsi="Times New Roman" w:cs="Times New Roman"/>
          <w:b/>
          <w:bCs/>
          <w:w w:val="91"/>
        </w:rPr>
        <w:t xml:space="preserve">:   </w:t>
      </w:r>
      <w:r>
        <w:rPr>
          <w:rFonts w:ascii="Times New Roman" w:hAnsi="Times New Roman" w:cs="Times New Roman"/>
          <w:b/>
          <w:bCs/>
          <w:w w:val="91"/>
        </w:rPr>
        <w:t xml:space="preserve">            </w:t>
      </w:r>
      <w:r w:rsidR="00B07B43" w:rsidRPr="00B07B43">
        <w:rPr>
          <w:rFonts w:ascii="Times New Roman" w:hAnsi="Times New Roman" w:cs="Times New Roman"/>
          <w:b/>
          <w:bCs/>
          <w:w w:val="91"/>
        </w:rPr>
        <w:tab/>
      </w:r>
      <w:r w:rsidR="00B07B43">
        <w:rPr>
          <w:rFonts w:ascii="Times New Roman" w:hAnsi="Times New Roman" w:cs="Times New Roman"/>
          <w:b/>
          <w:bCs/>
          <w:w w:val="91"/>
        </w:rPr>
        <w:t xml:space="preserve"> </w:t>
      </w:r>
      <w:r>
        <w:rPr>
          <w:rFonts w:ascii="Times New Roman" w:hAnsi="Times New Roman" w:cs="Times New Roman"/>
          <w:b/>
          <w:bCs/>
          <w:w w:val="91"/>
        </w:rPr>
        <w:t xml:space="preserve"> </w:t>
      </w:r>
      <w:r w:rsidR="00F92EBB">
        <w:rPr>
          <w:rFonts w:ascii="Times New Roman" w:hAnsi="Times New Roman" w:cs="Times New Roman"/>
          <w:b/>
          <w:bCs/>
          <w:w w:val="91"/>
        </w:rPr>
        <w:t>2522,- Kč</w:t>
      </w:r>
    </w:p>
    <w:p w14:paraId="1CE1505C" w14:textId="77777777" w:rsidR="004436AF" w:rsidRDefault="004436AF" w:rsidP="004436AF">
      <w:pPr>
        <w:pStyle w:val="Odstavecseseznamem"/>
        <w:rPr>
          <w:b/>
          <w:bCs/>
          <w:w w:val="91"/>
        </w:rPr>
      </w:pPr>
    </w:p>
    <w:p w14:paraId="0AD4996A" w14:textId="77777777" w:rsidR="00DD00D6" w:rsidRPr="00B07B43" w:rsidRDefault="00DD00D6" w:rsidP="004436AF">
      <w:pPr>
        <w:pStyle w:val="Styl"/>
        <w:tabs>
          <w:tab w:val="left" w:pos="355"/>
          <w:tab w:val="left" w:pos="3750"/>
          <w:tab w:val="left" w:leader="dot" w:pos="3916"/>
        </w:tabs>
        <w:spacing w:line="216" w:lineRule="exact"/>
        <w:ind w:left="720"/>
        <w:rPr>
          <w:rFonts w:ascii="Times New Roman" w:hAnsi="Times New Roman" w:cs="Times New Roman"/>
          <w:w w:val="91"/>
        </w:rPr>
      </w:pPr>
    </w:p>
    <w:sectPr w:rsidR="00DD00D6" w:rsidRPr="00B07B43" w:rsidSect="002D11FC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B1CFA" w14:textId="77777777" w:rsidR="00983D50" w:rsidRDefault="00983D50" w:rsidP="00AC1960">
      <w:pPr>
        <w:spacing w:after="0" w:line="240" w:lineRule="auto"/>
      </w:pPr>
      <w:r>
        <w:separator/>
      </w:r>
    </w:p>
  </w:endnote>
  <w:endnote w:type="continuationSeparator" w:id="0">
    <w:p w14:paraId="4AE31888" w14:textId="77777777" w:rsidR="00983D50" w:rsidRDefault="00983D50" w:rsidP="00AC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57654"/>
      <w:docPartObj>
        <w:docPartGallery w:val="Page Numbers (Bottom of Page)"/>
        <w:docPartUnique/>
      </w:docPartObj>
    </w:sdtPr>
    <w:sdtEndPr/>
    <w:sdtContent>
      <w:p w14:paraId="2C33E1B5" w14:textId="32B83486" w:rsidR="00AB6116" w:rsidRDefault="00AB61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317">
          <w:rPr>
            <w:noProof/>
          </w:rPr>
          <w:t>7</w:t>
        </w:r>
        <w:r>
          <w:fldChar w:fldCharType="end"/>
        </w:r>
      </w:p>
    </w:sdtContent>
  </w:sdt>
  <w:p w14:paraId="5D66AE0D" w14:textId="77777777" w:rsidR="00AB6116" w:rsidRDefault="00AB61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C3F85" w14:textId="77777777" w:rsidR="00983D50" w:rsidRDefault="00983D50" w:rsidP="00AC1960">
      <w:pPr>
        <w:spacing w:after="0" w:line="240" w:lineRule="auto"/>
      </w:pPr>
      <w:r>
        <w:separator/>
      </w:r>
    </w:p>
  </w:footnote>
  <w:footnote w:type="continuationSeparator" w:id="0">
    <w:p w14:paraId="0218B23E" w14:textId="77777777" w:rsidR="00983D50" w:rsidRDefault="00983D50" w:rsidP="00AC1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4D4"/>
    <w:multiLevelType w:val="singleLevel"/>
    <w:tmpl w:val="DFF69D7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8D6EF8"/>
    <w:multiLevelType w:val="singleLevel"/>
    <w:tmpl w:val="0E3085A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774A02"/>
    <w:multiLevelType w:val="singleLevel"/>
    <w:tmpl w:val="DFF69D7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5442A1"/>
    <w:multiLevelType w:val="singleLevel"/>
    <w:tmpl w:val="5C7A3E48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DB0530"/>
    <w:multiLevelType w:val="singleLevel"/>
    <w:tmpl w:val="4D3693A2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19E7D7F"/>
    <w:multiLevelType w:val="singleLevel"/>
    <w:tmpl w:val="C504D6E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4A65F59"/>
    <w:multiLevelType w:val="singleLevel"/>
    <w:tmpl w:val="997808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E0E277D"/>
    <w:multiLevelType w:val="singleLevel"/>
    <w:tmpl w:val="0E3085A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4A3768"/>
    <w:multiLevelType w:val="singleLevel"/>
    <w:tmpl w:val="DFF69D7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D7447D"/>
    <w:multiLevelType w:val="singleLevel"/>
    <w:tmpl w:val="3F4E02B8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58093C"/>
    <w:multiLevelType w:val="singleLevel"/>
    <w:tmpl w:val="0E3085A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80B57AD"/>
    <w:multiLevelType w:val="singleLevel"/>
    <w:tmpl w:val="A21EE034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0A260B9"/>
    <w:multiLevelType w:val="hybridMultilevel"/>
    <w:tmpl w:val="0CC4272E"/>
    <w:lvl w:ilvl="0" w:tplc="9938A3B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3859F9"/>
    <w:multiLevelType w:val="hybridMultilevel"/>
    <w:tmpl w:val="D4F8B0A4"/>
    <w:lvl w:ilvl="0" w:tplc="99C6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493A"/>
    <w:multiLevelType w:val="singleLevel"/>
    <w:tmpl w:val="3014C6F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5972DE5"/>
    <w:multiLevelType w:val="singleLevel"/>
    <w:tmpl w:val="4D3693A2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65635C8"/>
    <w:multiLevelType w:val="singleLevel"/>
    <w:tmpl w:val="997808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DA5574"/>
    <w:multiLevelType w:val="singleLevel"/>
    <w:tmpl w:val="D4986B18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9A5263"/>
    <w:multiLevelType w:val="singleLevel"/>
    <w:tmpl w:val="FB6AD494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1895B66"/>
    <w:multiLevelType w:val="hybridMultilevel"/>
    <w:tmpl w:val="B88200E8"/>
    <w:lvl w:ilvl="0" w:tplc="544A25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E1A77"/>
    <w:multiLevelType w:val="singleLevel"/>
    <w:tmpl w:val="A21EE034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B30236F"/>
    <w:multiLevelType w:val="singleLevel"/>
    <w:tmpl w:val="3014C6F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C3558F3"/>
    <w:multiLevelType w:val="hybridMultilevel"/>
    <w:tmpl w:val="32CE7AC6"/>
    <w:lvl w:ilvl="0" w:tplc="9938A3B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A35D0"/>
    <w:multiLevelType w:val="singleLevel"/>
    <w:tmpl w:val="997808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0C00FAB"/>
    <w:multiLevelType w:val="hybridMultilevel"/>
    <w:tmpl w:val="77E2A9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2C15"/>
    <w:multiLevelType w:val="singleLevel"/>
    <w:tmpl w:val="B478FF78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2B9455A"/>
    <w:multiLevelType w:val="singleLevel"/>
    <w:tmpl w:val="997808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33D24DE"/>
    <w:multiLevelType w:val="singleLevel"/>
    <w:tmpl w:val="4D3693A2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547531C"/>
    <w:multiLevelType w:val="hybridMultilevel"/>
    <w:tmpl w:val="5B1843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44A8A"/>
    <w:multiLevelType w:val="hybridMultilevel"/>
    <w:tmpl w:val="904C1F5C"/>
    <w:lvl w:ilvl="0" w:tplc="3014C6F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5AC638F"/>
    <w:multiLevelType w:val="singleLevel"/>
    <w:tmpl w:val="5C7A3E48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8C254FF"/>
    <w:multiLevelType w:val="singleLevel"/>
    <w:tmpl w:val="DFF69D7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936439A"/>
    <w:multiLevelType w:val="hybridMultilevel"/>
    <w:tmpl w:val="C38C5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6260F"/>
    <w:multiLevelType w:val="singleLevel"/>
    <w:tmpl w:val="3014C6F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E802FB6"/>
    <w:multiLevelType w:val="singleLevel"/>
    <w:tmpl w:val="997808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49F64BA"/>
    <w:multiLevelType w:val="singleLevel"/>
    <w:tmpl w:val="0E3085A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8264C0B"/>
    <w:multiLevelType w:val="hybridMultilevel"/>
    <w:tmpl w:val="1A0EFED4"/>
    <w:lvl w:ilvl="0" w:tplc="99C6D1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E0D2D17"/>
    <w:multiLevelType w:val="singleLevel"/>
    <w:tmpl w:val="D4986B18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21"/>
  </w:num>
  <w:num w:numId="3">
    <w:abstractNumId w:val="26"/>
  </w:num>
  <w:num w:numId="4">
    <w:abstractNumId w:val="35"/>
  </w:num>
  <w:num w:numId="5">
    <w:abstractNumId w:val="31"/>
  </w:num>
  <w:num w:numId="6">
    <w:abstractNumId w:val="16"/>
  </w:num>
  <w:num w:numId="7">
    <w:abstractNumId w:val="33"/>
  </w:num>
  <w:num w:numId="8">
    <w:abstractNumId w:val="37"/>
  </w:num>
  <w:num w:numId="9">
    <w:abstractNumId w:val="17"/>
  </w:num>
  <w:num w:numId="10">
    <w:abstractNumId w:val="30"/>
  </w:num>
  <w:num w:numId="11">
    <w:abstractNumId w:val="25"/>
  </w:num>
  <w:num w:numId="12">
    <w:abstractNumId w:val="6"/>
  </w:num>
  <w:num w:numId="13">
    <w:abstractNumId w:val="10"/>
  </w:num>
  <w:num w:numId="14">
    <w:abstractNumId w:val="8"/>
  </w:num>
  <w:num w:numId="15">
    <w:abstractNumId w:val="4"/>
  </w:num>
  <w:num w:numId="16">
    <w:abstractNumId w:val="11"/>
  </w:num>
  <w:num w:numId="17">
    <w:abstractNumId w:val="34"/>
  </w:num>
  <w:num w:numId="18">
    <w:abstractNumId w:val="7"/>
  </w:num>
  <w:num w:numId="19">
    <w:abstractNumId w:val="0"/>
  </w:num>
  <w:num w:numId="20">
    <w:abstractNumId w:val="15"/>
  </w:num>
  <w:num w:numId="21">
    <w:abstractNumId w:val="5"/>
  </w:num>
  <w:num w:numId="22">
    <w:abstractNumId w:val="18"/>
  </w:num>
  <w:num w:numId="23">
    <w:abstractNumId w:val="3"/>
  </w:num>
  <w:num w:numId="24">
    <w:abstractNumId w:val="23"/>
  </w:num>
  <w:num w:numId="25">
    <w:abstractNumId w:val="1"/>
  </w:num>
  <w:num w:numId="26">
    <w:abstractNumId w:val="2"/>
  </w:num>
  <w:num w:numId="27">
    <w:abstractNumId w:val="27"/>
  </w:num>
  <w:num w:numId="28">
    <w:abstractNumId w:val="20"/>
  </w:num>
  <w:num w:numId="29">
    <w:abstractNumId w:val="9"/>
  </w:num>
  <w:num w:numId="30">
    <w:abstractNumId w:val="29"/>
  </w:num>
  <w:num w:numId="31">
    <w:abstractNumId w:val="12"/>
  </w:num>
  <w:num w:numId="32">
    <w:abstractNumId w:val="22"/>
  </w:num>
  <w:num w:numId="33">
    <w:abstractNumId w:val="36"/>
  </w:num>
  <w:num w:numId="34">
    <w:abstractNumId w:val="28"/>
  </w:num>
  <w:num w:numId="35">
    <w:abstractNumId w:val="24"/>
  </w:num>
  <w:num w:numId="36">
    <w:abstractNumId w:val="13"/>
  </w:num>
  <w:num w:numId="37">
    <w:abstractNumId w:val="3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C7"/>
    <w:rsid w:val="000208C7"/>
    <w:rsid w:val="000F642F"/>
    <w:rsid w:val="00162168"/>
    <w:rsid w:val="00177236"/>
    <w:rsid w:val="001C4B07"/>
    <w:rsid w:val="001D6317"/>
    <w:rsid w:val="00204A84"/>
    <w:rsid w:val="00214C5F"/>
    <w:rsid w:val="00243F41"/>
    <w:rsid w:val="00245FD6"/>
    <w:rsid w:val="00297C02"/>
    <w:rsid w:val="002D11FC"/>
    <w:rsid w:val="002F5093"/>
    <w:rsid w:val="00311A55"/>
    <w:rsid w:val="00341B51"/>
    <w:rsid w:val="00357677"/>
    <w:rsid w:val="00374037"/>
    <w:rsid w:val="003E51A4"/>
    <w:rsid w:val="004436AF"/>
    <w:rsid w:val="00474C79"/>
    <w:rsid w:val="0049246F"/>
    <w:rsid w:val="00497167"/>
    <w:rsid w:val="004D25A6"/>
    <w:rsid w:val="004F2E9E"/>
    <w:rsid w:val="00507A07"/>
    <w:rsid w:val="005137AA"/>
    <w:rsid w:val="005762AE"/>
    <w:rsid w:val="005816C8"/>
    <w:rsid w:val="005A06A8"/>
    <w:rsid w:val="005C7BEA"/>
    <w:rsid w:val="00615A6D"/>
    <w:rsid w:val="00660314"/>
    <w:rsid w:val="006755A3"/>
    <w:rsid w:val="006A0E60"/>
    <w:rsid w:val="006D1E0A"/>
    <w:rsid w:val="0071142C"/>
    <w:rsid w:val="0071267B"/>
    <w:rsid w:val="0072527D"/>
    <w:rsid w:val="00740A9D"/>
    <w:rsid w:val="00757BF7"/>
    <w:rsid w:val="0077275C"/>
    <w:rsid w:val="00777B90"/>
    <w:rsid w:val="007C5E55"/>
    <w:rsid w:val="007F4AE7"/>
    <w:rsid w:val="008318C2"/>
    <w:rsid w:val="00881F28"/>
    <w:rsid w:val="008948B3"/>
    <w:rsid w:val="009438C2"/>
    <w:rsid w:val="0096280F"/>
    <w:rsid w:val="00983D50"/>
    <w:rsid w:val="009D0D91"/>
    <w:rsid w:val="00A62385"/>
    <w:rsid w:val="00A63255"/>
    <w:rsid w:val="00A83D46"/>
    <w:rsid w:val="00A936E7"/>
    <w:rsid w:val="00AB6116"/>
    <w:rsid w:val="00AC1960"/>
    <w:rsid w:val="00AC60E3"/>
    <w:rsid w:val="00B07B43"/>
    <w:rsid w:val="00B7643D"/>
    <w:rsid w:val="00BA5167"/>
    <w:rsid w:val="00BA6DB2"/>
    <w:rsid w:val="00BB06C1"/>
    <w:rsid w:val="00C31BF3"/>
    <w:rsid w:val="00CE3973"/>
    <w:rsid w:val="00D03260"/>
    <w:rsid w:val="00D55FFD"/>
    <w:rsid w:val="00D56F60"/>
    <w:rsid w:val="00DD00D6"/>
    <w:rsid w:val="00DD09C7"/>
    <w:rsid w:val="00E25DC6"/>
    <w:rsid w:val="00E50A29"/>
    <w:rsid w:val="00E6146B"/>
    <w:rsid w:val="00E71934"/>
    <w:rsid w:val="00EA086B"/>
    <w:rsid w:val="00F065B4"/>
    <w:rsid w:val="00F72685"/>
    <w:rsid w:val="00F9010A"/>
    <w:rsid w:val="00F92EBB"/>
    <w:rsid w:val="00FA54E2"/>
    <w:rsid w:val="00FA5904"/>
    <w:rsid w:val="00FB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6A0BA"/>
  <w15:chartTrackingRefBased/>
  <w15:docId w15:val="{A93A7FA3-A665-408A-8783-51196B1C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DD0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D09C7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09C7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adpis">
    <w:name w:val="Nadpis"/>
    <w:rsid w:val="00DD09C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character" w:styleId="Hypertextovodkaz">
    <w:name w:val="Hyperlink"/>
    <w:uiPriority w:val="99"/>
    <w:unhideWhenUsed/>
    <w:rsid w:val="00DD09C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A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960"/>
  </w:style>
  <w:style w:type="paragraph" w:styleId="Zpat">
    <w:name w:val="footer"/>
    <w:basedOn w:val="Normln"/>
    <w:link w:val="ZpatChar"/>
    <w:uiPriority w:val="99"/>
    <w:unhideWhenUsed/>
    <w:rsid w:val="00A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960"/>
  </w:style>
  <w:style w:type="paragraph" w:styleId="Odstavecseseznamem">
    <w:name w:val="List Paragraph"/>
    <w:basedOn w:val="Normln"/>
    <w:uiPriority w:val="99"/>
    <w:qFormat/>
    <w:rsid w:val="00DD00D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1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2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3571-7100-4A2C-9828-B0B1D12E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7</Pages>
  <Words>1744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Česalová</cp:lastModifiedBy>
  <cp:revision>61</cp:revision>
  <cp:lastPrinted>2024-10-07T12:42:00Z</cp:lastPrinted>
  <dcterms:created xsi:type="dcterms:W3CDTF">2021-06-14T07:57:00Z</dcterms:created>
  <dcterms:modified xsi:type="dcterms:W3CDTF">2024-10-09T10:54:00Z</dcterms:modified>
</cp:coreProperties>
</file>