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D651FE" w:rsidRDefault="00F13988">
      <w:pPr>
        <w:pStyle w:val="ParagraphStyle0"/>
        <w:framePr w:w="4535" w:h="907" w:hRule="exact" w:wrap="none" w:vAnchor="page" w:hAnchor="margin" w:x="170" w:y="864"/>
        <w:rPr>
          <w:rStyle w:val="FakeCharacterStyle"/>
        </w:rPr>
      </w:pPr>
      <w:r>
        <w:rPr>
          <w:noProof/>
        </w:rPr>
        <w:drawing>
          <wp:inline distT="0" distB="0" distL="0" distR="0">
            <wp:extent cx="2875915" cy="570865"/>
            <wp:effectExtent l="0" t="0" r="0" b="0"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875915" cy="5708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D651FE" w:rsidRDefault="00D651FE">
      <w:pPr>
        <w:pStyle w:val="ParagraphStyle1"/>
        <w:framePr w:w="3112" w:h="216" w:hRule="exact" w:wrap="none" w:vAnchor="page" w:hAnchor="margin" w:x="5053" w:y="1555"/>
        <w:rPr>
          <w:rStyle w:val="CharacterStyle0"/>
        </w:rPr>
      </w:pPr>
    </w:p>
    <w:p w:rsidR="00D651FE" w:rsidRDefault="00F13988">
      <w:pPr>
        <w:pStyle w:val="ParagraphStyle2"/>
        <w:framePr w:w="10325" w:h="130" w:hRule="exact" w:wrap="none" w:vAnchor="page" w:hAnchor="margin" w:x="115" w:y="1800"/>
        <w:rPr>
          <w:rStyle w:val="FakeCharacterStyle"/>
        </w:rPr>
      </w:pPr>
      <w:r>
        <w:rPr>
          <w:noProof/>
        </w:rPr>
        <w:drawing>
          <wp:inline distT="0" distB="0" distL="0" distR="0">
            <wp:extent cx="6553200" cy="85725"/>
            <wp:effectExtent l="0" t="0" r="0" b="0"/>
            <wp:docPr id="2" name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553200" cy="857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D651FE" w:rsidRDefault="00F13988">
      <w:pPr>
        <w:pStyle w:val="ParagraphStyle3"/>
        <w:framePr w:w="8972" w:h="276" w:hRule="exact" w:wrap="none" w:vAnchor="page" w:hAnchor="margin" w:x="748" w:y="1980"/>
        <w:rPr>
          <w:rStyle w:val="CharacterStyle1"/>
        </w:rPr>
      </w:pPr>
      <w:r>
        <w:rPr>
          <w:rStyle w:val="CharacterStyle1"/>
        </w:rPr>
        <w:t>Správa silnic Olomouckého kraje, příspěvková organizace</w:t>
      </w:r>
    </w:p>
    <w:p w:rsidR="00D651FE" w:rsidRDefault="00F13988">
      <w:pPr>
        <w:pStyle w:val="ParagraphStyle4"/>
        <w:framePr w:w="5878" w:h="231" w:hRule="exact" w:wrap="none" w:vAnchor="page" w:hAnchor="margin" w:x="2346" w:y="2256"/>
        <w:rPr>
          <w:rStyle w:val="CharacterStyle2"/>
        </w:rPr>
      </w:pPr>
      <w:r>
        <w:rPr>
          <w:rStyle w:val="CharacterStyle2"/>
        </w:rPr>
        <w:t xml:space="preserve"> Lipenská 753/120, 779 00 Olomouc - Hodolany</w:t>
      </w:r>
    </w:p>
    <w:p w:rsidR="00D651FE" w:rsidRDefault="00F13988">
      <w:pPr>
        <w:pStyle w:val="ParagraphStyle1"/>
        <w:framePr w:w="9059" w:h="216" w:hRule="exact" w:wrap="none" w:vAnchor="page" w:hAnchor="margin" w:x="748" w:y="2580"/>
        <w:rPr>
          <w:rStyle w:val="CharacterStyle0"/>
        </w:rPr>
      </w:pPr>
      <w:r>
        <w:rPr>
          <w:rStyle w:val="CharacterStyle0"/>
        </w:rPr>
        <w:t>Organizace je zapsaná v obchodním rejstříku, vedeném Krajským soudem v Ostravě v oddíle Pr, vložka 100 dnem 14.11.2002</w:t>
      </w:r>
    </w:p>
    <w:p w:rsidR="00D651FE" w:rsidRDefault="00F13988">
      <w:pPr>
        <w:pStyle w:val="ParagraphStyle5"/>
        <w:framePr w:w="4019" w:h="298" w:hRule="exact" w:wrap="none" w:vAnchor="page" w:hAnchor="margin" w:x="3138" w:y="3026"/>
        <w:rPr>
          <w:rStyle w:val="CharacterStyle3"/>
        </w:rPr>
      </w:pPr>
      <w:r>
        <w:rPr>
          <w:rStyle w:val="CharacterStyle3"/>
        </w:rPr>
        <w:t xml:space="preserve">Prodejní objednávka č.: </w:t>
      </w:r>
      <w:r>
        <w:rPr>
          <w:rStyle w:val="CharacterStyle3"/>
        </w:rPr>
        <w:t>190240024</w:t>
      </w:r>
    </w:p>
    <w:p w:rsidR="00D651FE" w:rsidRDefault="00F13988">
      <w:pPr>
        <w:pStyle w:val="ParagraphStyle6"/>
        <w:framePr w:w="1384" w:h="248" w:hRule="exact" w:wrap="none" w:vAnchor="page" w:hAnchor="margin" w:x="389" w:y="3834"/>
        <w:rPr>
          <w:rStyle w:val="CharacterStyle4"/>
        </w:rPr>
      </w:pPr>
      <w:r>
        <w:rPr>
          <w:rStyle w:val="CharacterStyle4"/>
        </w:rPr>
        <w:t>Dodavatel:</w:t>
      </w:r>
    </w:p>
    <w:p w:rsidR="00D651FE" w:rsidRDefault="00F13988">
      <w:pPr>
        <w:pStyle w:val="ParagraphStyle6"/>
        <w:framePr w:w="1384" w:h="248" w:hRule="exact" w:wrap="none" w:vAnchor="page" w:hAnchor="margin" w:x="5329" w:y="3834"/>
        <w:rPr>
          <w:rStyle w:val="CharacterStyle4"/>
        </w:rPr>
      </w:pPr>
      <w:r>
        <w:rPr>
          <w:rStyle w:val="CharacterStyle4"/>
        </w:rPr>
        <w:t>Objednatel:</w:t>
      </w:r>
    </w:p>
    <w:p w:rsidR="00D651FE" w:rsidRDefault="00F13988">
      <w:pPr>
        <w:pStyle w:val="ParagraphStyle6"/>
        <w:framePr w:w="4883" w:h="248" w:hRule="exact" w:wrap="none" w:vAnchor="page" w:hAnchor="margin" w:x="5313" w:y="4082"/>
        <w:rPr>
          <w:rStyle w:val="CharacterStyle4"/>
        </w:rPr>
      </w:pPr>
      <w:r>
        <w:rPr>
          <w:rStyle w:val="CharacterStyle4"/>
        </w:rPr>
        <w:t>Město Moravský Beroun</w:t>
      </w:r>
    </w:p>
    <w:p w:rsidR="00D651FE" w:rsidRDefault="00F13988">
      <w:pPr>
        <w:pStyle w:val="ParagraphStyle7"/>
        <w:framePr w:w="4304" w:h="270" w:hRule="exact" w:wrap="none" w:vAnchor="page" w:hAnchor="margin" w:x="373" w:y="4122"/>
        <w:rPr>
          <w:rStyle w:val="CharacterStyle5"/>
        </w:rPr>
      </w:pPr>
      <w:r>
        <w:rPr>
          <w:rStyle w:val="CharacterStyle5"/>
        </w:rPr>
        <w:t>Správa silnic Olomouckého kraje, p.o.</w:t>
      </w:r>
    </w:p>
    <w:p w:rsidR="00D651FE" w:rsidRDefault="00F13988">
      <w:pPr>
        <w:pStyle w:val="ParagraphStyle8"/>
        <w:framePr w:w="4883" w:h="248" w:hRule="exact" w:wrap="none" w:vAnchor="page" w:hAnchor="margin" w:x="5313" w:y="4330"/>
        <w:rPr>
          <w:rStyle w:val="CharacterStyle6"/>
        </w:rPr>
      </w:pPr>
      <w:r>
        <w:rPr>
          <w:rStyle w:val="CharacterStyle6"/>
        </w:rPr>
        <w:t>náměstí 9.května 4</w:t>
      </w:r>
    </w:p>
    <w:p w:rsidR="00D651FE" w:rsidRDefault="00F13988">
      <w:pPr>
        <w:pStyle w:val="ParagraphStyle8"/>
        <w:framePr w:w="4279" w:h="285" w:hRule="exact" w:wrap="none" w:vAnchor="page" w:hAnchor="margin" w:x="388" w:y="4392"/>
        <w:rPr>
          <w:rStyle w:val="CharacterStyle6"/>
        </w:rPr>
      </w:pPr>
      <w:r>
        <w:rPr>
          <w:rStyle w:val="CharacterStyle6"/>
        </w:rPr>
        <w:t>Lipenská 753/120. 779 00 Olomouc-Hodolany</w:t>
      </w:r>
    </w:p>
    <w:p w:rsidR="00D651FE" w:rsidRDefault="00F13988">
      <w:pPr>
        <w:pStyle w:val="ParagraphStyle8"/>
        <w:framePr w:w="779" w:h="248" w:hRule="exact" w:wrap="none" w:vAnchor="page" w:hAnchor="margin" w:x="5313" w:y="4577"/>
        <w:rPr>
          <w:rStyle w:val="CharacterStyle6"/>
        </w:rPr>
      </w:pPr>
      <w:r>
        <w:rPr>
          <w:rStyle w:val="CharacterStyle6"/>
        </w:rPr>
        <w:t>793 05</w:t>
      </w:r>
    </w:p>
    <w:p w:rsidR="00D651FE" w:rsidRDefault="00F13988">
      <w:pPr>
        <w:pStyle w:val="ParagraphStyle8"/>
        <w:framePr w:w="4047" w:h="248" w:hRule="exact" w:wrap="none" w:vAnchor="page" w:hAnchor="margin" w:x="6148" w:y="4577"/>
        <w:rPr>
          <w:rStyle w:val="CharacterStyle6"/>
        </w:rPr>
      </w:pPr>
      <w:r>
        <w:rPr>
          <w:rStyle w:val="CharacterStyle6"/>
        </w:rPr>
        <w:t>Moravský Beroun</w:t>
      </w:r>
    </w:p>
    <w:p w:rsidR="00D651FE" w:rsidRDefault="00F13988">
      <w:pPr>
        <w:pStyle w:val="ParagraphStyle8"/>
        <w:framePr w:w="448" w:h="255" w:hRule="exact" w:wrap="none" w:vAnchor="page" w:hAnchor="margin" w:x="389" w:y="4802"/>
        <w:rPr>
          <w:rStyle w:val="CharacterStyle6"/>
        </w:rPr>
      </w:pPr>
      <w:r>
        <w:rPr>
          <w:rStyle w:val="CharacterStyle6"/>
        </w:rPr>
        <w:t>IČO:</w:t>
      </w:r>
    </w:p>
    <w:p w:rsidR="00D651FE" w:rsidRDefault="00F13988">
      <w:pPr>
        <w:pStyle w:val="ParagraphStyle8"/>
        <w:framePr w:w="1384" w:h="255" w:hRule="exact" w:wrap="none" w:vAnchor="page" w:hAnchor="margin" w:x="899" w:y="4802"/>
        <w:rPr>
          <w:rStyle w:val="CharacterStyle6"/>
        </w:rPr>
      </w:pPr>
      <w:r>
        <w:rPr>
          <w:rStyle w:val="CharacterStyle6"/>
        </w:rPr>
        <w:t>70960399</w:t>
      </w:r>
    </w:p>
    <w:p w:rsidR="00D651FE" w:rsidRDefault="00F13988">
      <w:pPr>
        <w:pStyle w:val="ParagraphStyle8"/>
        <w:framePr w:w="2824" w:h="248" w:hRule="exact" w:wrap="none" w:vAnchor="page" w:hAnchor="margin" w:x="5313" w:y="4835"/>
        <w:rPr>
          <w:rStyle w:val="CharacterStyle6"/>
        </w:rPr>
      </w:pPr>
      <w:r>
        <w:rPr>
          <w:rStyle w:val="CharacterStyle6"/>
        </w:rPr>
        <w:t>IČO: 00296244</w:t>
      </w:r>
    </w:p>
    <w:p w:rsidR="00D651FE" w:rsidRDefault="00F13988">
      <w:pPr>
        <w:pStyle w:val="ParagraphStyle8"/>
        <w:framePr w:w="454" w:h="255" w:hRule="exact" w:wrap="none" w:vAnchor="page" w:hAnchor="margin" w:x="389" w:y="5057"/>
        <w:rPr>
          <w:rStyle w:val="CharacterStyle6"/>
        </w:rPr>
      </w:pPr>
      <w:r>
        <w:rPr>
          <w:rStyle w:val="CharacterStyle6"/>
        </w:rPr>
        <w:t>DIČ:</w:t>
      </w:r>
    </w:p>
    <w:p w:rsidR="00D651FE" w:rsidRDefault="00F13988">
      <w:pPr>
        <w:pStyle w:val="ParagraphStyle8"/>
        <w:framePr w:w="1384" w:h="255" w:hRule="exact" w:wrap="none" w:vAnchor="page" w:hAnchor="margin" w:x="899" w:y="5057"/>
        <w:rPr>
          <w:rStyle w:val="CharacterStyle6"/>
        </w:rPr>
      </w:pPr>
      <w:r>
        <w:rPr>
          <w:rStyle w:val="CharacterStyle6"/>
        </w:rPr>
        <w:t>CZ70960399</w:t>
      </w:r>
    </w:p>
    <w:p w:rsidR="00D651FE" w:rsidRDefault="00F13988">
      <w:pPr>
        <w:pStyle w:val="ParagraphStyle8"/>
        <w:framePr w:w="2824" w:h="248" w:hRule="exact" w:wrap="none" w:vAnchor="page" w:hAnchor="margin" w:x="5313" w:y="5083"/>
        <w:rPr>
          <w:rStyle w:val="CharacterStyle6"/>
        </w:rPr>
      </w:pPr>
      <w:r>
        <w:rPr>
          <w:rStyle w:val="CharacterStyle6"/>
        </w:rPr>
        <w:t>DIČ: CZ00296244</w:t>
      </w:r>
    </w:p>
    <w:p w:rsidR="00D651FE" w:rsidRDefault="00F13988">
      <w:pPr>
        <w:pStyle w:val="ParagraphStyle9"/>
        <w:framePr w:w="1643" w:h="248" w:hRule="exact" w:wrap="none" w:vAnchor="page" w:hAnchor="margin" w:x="258" w:y="5487"/>
        <w:rPr>
          <w:rStyle w:val="CharacterStyle7"/>
        </w:rPr>
      </w:pPr>
      <w:r>
        <w:rPr>
          <w:rStyle w:val="CharacterStyle7"/>
        </w:rPr>
        <w:t>Dodací lhůta</w:t>
      </w:r>
    </w:p>
    <w:p w:rsidR="00D651FE" w:rsidRDefault="00F13988">
      <w:pPr>
        <w:pStyle w:val="ParagraphStyle9"/>
        <w:framePr w:w="2118" w:h="248" w:hRule="exact" w:wrap="none" w:vAnchor="page" w:hAnchor="margin" w:x="1943" w:y="5487"/>
        <w:rPr>
          <w:rStyle w:val="CharacterStyle7"/>
        </w:rPr>
      </w:pPr>
      <w:r>
        <w:rPr>
          <w:rStyle w:val="CharacterStyle7"/>
        </w:rPr>
        <w:t>31.03.2025</w:t>
      </w:r>
    </w:p>
    <w:p w:rsidR="00D651FE" w:rsidRDefault="00F13988">
      <w:pPr>
        <w:pStyle w:val="ParagraphStyle9"/>
        <w:framePr w:w="1643" w:h="248" w:hRule="exact" w:wrap="none" w:vAnchor="page" w:hAnchor="margin" w:x="258" w:y="5734"/>
        <w:rPr>
          <w:rStyle w:val="CharacterStyle7"/>
        </w:rPr>
      </w:pPr>
      <w:r>
        <w:rPr>
          <w:rStyle w:val="CharacterStyle7"/>
        </w:rPr>
        <w:t>Způsob dopravy</w:t>
      </w:r>
    </w:p>
    <w:p w:rsidR="00D651FE" w:rsidRDefault="00D651FE">
      <w:pPr>
        <w:pStyle w:val="ParagraphStyle9"/>
        <w:framePr w:w="2118" w:h="248" w:hRule="exact" w:wrap="none" w:vAnchor="page" w:hAnchor="margin" w:x="1943" w:y="5734"/>
        <w:rPr>
          <w:rStyle w:val="CharacterStyle7"/>
        </w:rPr>
      </w:pPr>
    </w:p>
    <w:p w:rsidR="00D651FE" w:rsidRDefault="00F13988">
      <w:pPr>
        <w:pStyle w:val="ParagraphStyle9"/>
        <w:framePr w:w="1643" w:h="248" w:hRule="exact" w:wrap="none" w:vAnchor="page" w:hAnchor="margin" w:x="258" w:y="5982"/>
        <w:rPr>
          <w:rStyle w:val="CharacterStyle7"/>
        </w:rPr>
      </w:pPr>
      <w:r>
        <w:rPr>
          <w:rStyle w:val="CharacterStyle7"/>
        </w:rPr>
        <w:t>Vyřizuje</w:t>
      </w:r>
    </w:p>
    <w:p w:rsidR="00D651FE" w:rsidRDefault="00F13988">
      <w:pPr>
        <w:pStyle w:val="ParagraphStyle9"/>
        <w:framePr w:w="1643" w:h="248" w:hRule="exact" w:wrap="none" w:vAnchor="page" w:hAnchor="margin" w:x="258" w:y="6230"/>
        <w:rPr>
          <w:rStyle w:val="CharacterStyle7"/>
        </w:rPr>
      </w:pPr>
      <w:r>
        <w:rPr>
          <w:rStyle w:val="CharacterStyle7"/>
        </w:rPr>
        <w:t>Splatnost</w:t>
      </w:r>
    </w:p>
    <w:p w:rsidR="00D651FE" w:rsidRDefault="00F13988">
      <w:pPr>
        <w:pStyle w:val="ParagraphStyle9"/>
        <w:framePr w:w="2118" w:h="248" w:hRule="exact" w:wrap="none" w:vAnchor="page" w:hAnchor="margin" w:x="1943" w:y="6230"/>
        <w:rPr>
          <w:rStyle w:val="CharacterStyle7"/>
        </w:rPr>
      </w:pPr>
      <w:r>
        <w:rPr>
          <w:rStyle w:val="CharacterStyle7"/>
        </w:rPr>
        <w:t>30</w:t>
      </w:r>
    </w:p>
    <w:p w:rsidR="00D651FE" w:rsidRDefault="00F13988">
      <w:pPr>
        <w:pStyle w:val="ParagraphStyle9"/>
        <w:framePr w:w="1643" w:h="248" w:hRule="exact" w:wrap="none" w:vAnchor="page" w:hAnchor="margin" w:x="258" w:y="6478"/>
        <w:rPr>
          <w:rStyle w:val="CharacterStyle7"/>
        </w:rPr>
      </w:pPr>
      <w:r>
        <w:rPr>
          <w:rStyle w:val="CharacterStyle7"/>
        </w:rPr>
        <w:t>Rozpočet</w:t>
      </w:r>
    </w:p>
    <w:p w:rsidR="00D651FE" w:rsidRDefault="00D651FE">
      <w:pPr>
        <w:pStyle w:val="ParagraphStyle9"/>
        <w:framePr w:w="2118" w:h="248" w:hRule="exact" w:wrap="none" w:vAnchor="page" w:hAnchor="margin" w:x="1943" w:y="6478"/>
        <w:rPr>
          <w:rStyle w:val="CharacterStyle7"/>
        </w:rPr>
      </w:pPr>
    </w:p>
    <w:p w:rsidR="00D651FE" w:rsidRDefault="00F13988">
      <w:pPr>
        <w:pStyle w:val="ParagraphStyle2"/>
        <w:framePr w:w="10325" w:h="130" w:hRule="exact" w:wrap="none" w:vAnchor="page" w:hAnchor="margin" w:x="44" w:y="6804"/>
        <w:rPr>
          <w:rStyle w:val="FakeCharacterStyle"/>
        </w:rPr>
      </w:pPr>
      <w:r>
        <w:rPr>
          <w:noProof/>
        </w:rPr>
        <w:drawing>
          <wp:inline distT="0" distB="0" distL="0" distR="0">
            <wp:extent cx="6553200" cy="85725"/>
            <wp:effectExtent l="0" t="0" r="0" b="0"/>
            <wp:docPr id="3" name="Picture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553200" cy="857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D651FE" w:rsidRDefault="00F13988">
      <w:pPr>
        <w:pStyle w:val="ParagraphStyle7"/>
        <w:framePr w:w="1989" w:h="248" w:hRule="exact" w:wrap="none" w:vAnchor="page" w:hAnchor="margin" w:x="130" w:y="7035"/>
        <w:rPr>
          <w:rStyle w:val="CharacterStyle5"/>
        </w:rPr>
      </w:pPr>
      <w:r>
        <w:rPr>
          <w:rStyle w:val="CharacterStyle5"/>
        </w:rPr>
        <w:t>Dodací adresa:</w:t>
      </w:r>
    </w:p>
    <w:p w:rsidR="00D651FE" w:rsidRDefault="00F13988">
      <w:pPr>
        <w:pStyle w:val="ParagraphStyle7"/>
        <w:framePr w:w="2425" w:h="248" w:hRule="exact" w:wrap="none" w:vAnchor="page" w:hAnchor="margin" w:x="5112" w:y="7035"/>
        <w:rPr>
          <w:rStyle w:val="CharacterStyle5"/>
        </w:rPr>
      </w:pPr>
      <w:r>
        <w:rPr>
          <w:rStyle w:val="CharacterStyle5"/>
        </w:rPr>
        <w:t>Korespondenční adresa:</w:t>
      </w:r>
    </w:p>
    <w:p w:rsidR="00D651FE" w:rsidRDefault="00F13988">
      <w:pPr>
        <w:pStyle w:val="ParagraphStyle8"/>
        <w:framePr w:w="4739" w:h="248" w:hRule="exact" w:wrap="none" w:vAnchor="page" w:hAnchor="margin" w:x="318" w:y="7282"/>
        <w:rPr>
          <w:rStyle w:val="CharacterStyle6"/>
        </w:rPr>
      </w:pPr>
      <w:r>
        <w:rPr>
          <w:rStyle w:val="CharacterStyle6"/>
        </w:rPr>
        <w:t>Město Moravský Beroun</w:t>
      </w:r>
    </w:p>
    <w:p w:rsidR="00D651FE" w:rsidRDefault="00F13988">
      <w:pPr>
        <w:pStyle w:val="ParagraphStyle10"/>
        <w:framePr w:w="4953" w:h="231" w:hRule="exact" w:wrap="none" w:vAnchor="page" w:hAnchor="margin" w:x="5329" w:y="7282"/>
        <w:rPr>
          <w:rStyle w:val="CharacterStyle8"/>
        </w:rPr>
      </w:pPr>
      <w:r>
        <w:rPr>
          <w:rStyle w:val="CharacterStyle8"/>
        </w:rPr>
        <w:t>Správa silnic Olomouckého kraje, příspěvková organizace</w:t>
      </w:r>
    </w:p>
    <w:p w:rsidR="00D651FE" w:rsidRDefault="00F13988">
      <w:pPr>
        <w:pStyle w:val="ParagraphStyle8"/>
        <w:framePr w:w="2824" w:h="248" w:hRule="exact" w:wrap="none" w:vAnchor="page" w:hAnchor="margin" w:x="5329" w:y="7514"/>
        <w:rPr>
          <w:rStyle w:val="CharacterStyle6"/>
        </w:rPr>
      </w:pPr>
      <w:r>
        <w:rPr>
          <w:rStyle w:val="CharacterStyle6"/>
        </w:rPr>
        <w:t>Lipenská 753/120</w:t>
      </w:r>
    </w:p>
    <w:p w:rsidR="00D651FE" w:rsidRDefault="00D651FE">
      <w:pPr>
        <w:pStyle w:val="ParagraphStyle8"/>
        <w:framePr w:w="664" w:h="245" w:hRule="exact" w:wrap="none" w:vAnchor="page" w:hAnchor="margin" w:x="8209" w:y="7514"/>
        <w:rPr>
          <w:rStyle w:val="CharacterStyle6"/>
        </w:rPr>
      </w:pPr>
    </w:p>
    <w:p w:rsidR="00D651FE" w:rsidRDefault="00F13988">
      <w:pPr>
        <w:pStyle w:val="ParagraphStyle8"/>
        <w:framePr w:w="1649" w:h="248" w:hRule="exact" w:wrap="none" w:vAnchor="page" w:hAnchor="margin" w:x="318" w:y="7530"/>
        <w:rPr>
          <w:rStyle w:val="CharacterStyle6"/>
        </w:rPr>
      </w:pPr>
      <w:r>
        <w:rPr>
          <w:rStyle w:val="CharacterStyle6"/>
        </w:rPr>
        <w:t>náměstí 9.května 4</w:t>
      </w:r>
    </w:p>
    <w:p w:rsidR="00D651FE" w:rsidRDefault="00D651FE">
      <w:pPr>
        <w:pStyle w:val="ParagraphStyle8"/>
        <w:framePr w:w="779" w:h="245" w:hRule="exact" w:wrap="none" w:vAnchor="page" w:hAnchor="margin" w:x="3083" w:y="7530"/>
        <w:rPr>
          <w:rStyle w:val="CharacterStyle6"/>
        </w:rPr>
      </w:pPr>
    </w:p>
    <w:p w:rsidR="00D651FE" w:rsidRDefault="00F13988">
      <w:pPr>
        <w:pStyle w:val="ParagraphStyle8"/>
        <w:framePr w:w="779" w:h="248" w:hRule="exact" w:wrap="none" w:vAnchor="page" w:hAnchor="margin" w:x="5329" w:y="7761"/>
        <w:rPr>
          <w:rStyle w:val="CharacterStyle6"/>
        </w:rPr>
      </w:pPr>
      <w:r>
        <w:rPr>
          <w:rStyle w:val="CharacterStyle6"/>
        </w:rPr>
        <w:t>779 00</w:t>
      </w:r>
    </w:p>
    <w:p w:rsidR="00D651FE" w:rsidRDefault="00F13988">
      <w:pPr>
        <w:pStyle w:val="ParagraphStyle8"/>
        <w:framePr w:w="2709" w:h="248" w:hRule="exact" w:wrap="none" w:vAnchor="page" w:hAnchor="margin" w:x="6164" w:y="7761"/>
        <w:rPr>
          <w:rStyle w:val="CharacterStyle6"/>
        </w:rPr>
      </w:pPr>
      <w:r>
        <w:rPr>
          <w:rStyle w:val="CharacterStyle6"/>
        </w:rPr>
        <w:t>Olomouc-Hodolany</w:t>
      </w:r>
    </w:p>
    <w:p w:rsidR="00D651FE" w:rsidRDefault="00F13988">
      <w:pPr>
        <w:pStyle w:val="ParagraphStyle8"/>
        <w:framePr w:w="909" w:h="248" w:hRule="exact" w:wrap="none" w:vAnchor="page" w:hAnchor="margin" w:x="318" w:y="7778"/>
        <w:rPr>
          <w:rStyle w:val="CharacterStyle6"/>
        </w:rPr>
      </w:pPr>
      <w:r>
        <w:rPr>
          <w:rStyle w:val="CharacterStyle6"/>
        </w:rPr>
        <w:t>793 05</w:t>
      </w:r>
    </w:p>
    <w:p w:rsidR="00D651FE" w:rsidRDefault="00F13988">
      <w:pPr>
        <w:pStyle w:val="ParagraphStyle8"/>
        <w:framePr w:w="2565" w:h="248" w:hRule="exact" w:wrap="none" w:vAnchor="page" w:hAnchor="margin" w:x="1283" w:y="7778"/>
        <w:rPr>
          <w:rStyle w:val="CharacterStyle6"/>
        </w:rPr>
      </w:pPr>
      <w:r>
        <w:rPr>
          <w:rStyle w:val="CharacterStyle6"/>
        </w:rPr>
        <w:t>Moravský Beroun</w:t>
      </w:r>
    </w:p>
    <w:p w:rsidR="00D651FE" w:rsidRDefault="00F13988">
      <w:pPr>
        <w:pStyle w:val="ParagraphStyle2"/>
        <w:framePr w:w="10325" w:h="130" w:hRule="exact" w:wrap="none" w:vAnchor="page" w:hAnchor="margin" w:x="44" w:y="8076"/>
        <w:rPr>
          <w:rStyle w:val="FakeCharacterStyle"/>
        </w:rPr>
      </w:pPr>
      <w:r>
        <w:rPr>
          <w:noProof/>
        </w:rPr>
        <w:drawing>
          <wp:inline distT="0" distB="0" distL="0" distR="0">
            <wp:extent cx="6553200" cy="85725"/>
            <wp:effectExtent l="0" t="0" r="0" b="0"/>
            <wp:docPr id="4" name="Picture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553200" cy="857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D651FE" w:rsidRDefault="00D651FE">
      <w:pPr>
        <w:pStyle w:val="ParagraphStyle11"/>
        <w:framePr w:w="4950" w:h="475" w:hRule="exact" w:wrap="none" w:vAnchor="page" w:hAnchor="margin" w:x="160" w:y="8451"/>
        <w:rPr>
          <w:rStyle w:val="FakeCharacterStyle"/>
        </w:rPr>
      </w:pPr>
    </w:p>
    <w:p w:rsidR="00D651FE" w:rsidRDefault="00F13988">
      <w:pPr>
        <w:pStyle w:val="ParagraphStyle12"/>
        <w:framePr w:w="4954" w:h="403" w:hRule="exact" w:wrap="none" w:vAnchor="page" w:hAnchor="margin" w:x="158" w:y="8494"/>
        <w:rPr>
          <w:rStyle w:val="CharacterStyle9"/>
        </w:rPr>
      </w:pPr>
      <w:r>
        <w:rPr>
          <w:rStyle w:val="CharacterStyle9"/>
        </w:rPr>
        <w:t>Popis</w:t>
      </w:r>
    </w:p>
    <w:p w:rsidR="00D651FE" w:rsidRDefault="00D651FE">
      <w:pPr>
        <w:pStyle w:val="ParagraphStyle13"/>
        <w:framePr w:w="790" w:h="475" w:hRule="exact" w:wrap="none" w:vAnchor="page" w:hAnchor="margin" w:x="5155" w:y="8451"/>
        <w:rPr>
          <w:rStyle w:val="FakeCharacterStyle"/>
        </w:rPr>
      </w:pPr>
    </w:p>
    <w:p w:rsidR="00D651FE" w:rsidRDefault="00F13988">
      <w:pPr>
        <w:pStyle w:val="ParagraphStyle14"/>
        <w:framePr w:w="764" w:h="403" w:hRule="exact" w:wrap="none" w:vAnchor="page" w:hAnchor="margin" w:x="5183" w:y="8494"/>
        <w:rPr>
          <w:rStyle w:val="CharacterStyle10"/>
        </w:rPr>
      </w:pPr>
      <w:r>
        <w:rPr>
          <w:rStyle w:val="CharacterStyle10"/>
        </w:rPr>
        <w:t>Počet</w:t>
      </w:r>
    </w:p>
    <w:p w:rsidR="00D651FE" w:rsidRDefault="00D651FE">
      <w:pPr>
        <w:pStyle w:val="ParagraphStyle13"/>
        <w:framePr w:w="315" w:h="475" w:hRule="exact" w:wrap="none" w:vAnchor="page" w:hAnchor="margin" w:x="5990" w:y="8451"/>
        <w:rPr>
          <w:rStyle w:val="FakeCharacterStyle"/>
        </w:rPr>
      </w:pPr>
    </w:p>
    <w:p w:rsidR="00D651FE" w:rsidRDefault="00F13988">
      <w:pPr>
        <w:pStyle w:val="ParagraphStyle14"/>
        <w:framePr w:w="289" w:h="403" w:hRule="exact" w:wrap="none" w:vAnchor="page" w:hAnchor="margin" w:x="6018" w:y="8494"/>
        <w:rPr>
          <w:rStyle w:val="CharacterStyle10"/>
        </w:rPr>
      </w:pPr>
      <w:r>
        <w:rPr>
          <w:rStyle w:val="CharacterStyle10"/>
        </w:rPr>
        <w:t>MJ</w:t>
      </w:r>
    </w:p>
    <w:p w:rsidR="00D651FE" w:rsidRDefault="00D651FE">
      <w:pPr>
        <w:pStyle w:val="ParagraphStyle15"/>
        <w:framePr w:w="790" w:h="475" w:hRule="exact" w:wrap="none" w:vAnchor="page" w:hAnchor="margin" w:x="6350" w:y="8451"/>
        <w:rPr>
          <w:rStyle w:val="FakeCharacterStyle"/>
        </w:rPr>
      </w:pPr>
    </w:p>
    <w:p w:rsidR="00D651FE" w:rsidRDefault="00F13988">
      <w:pPr>
        <w:pStyle w:val="ParagraphStyle16"/>
        <w:framePr w:w="764" w:h="403" w:hRule="exact" w:wrap="none" w:vAnchor="page" w:hAnchor="margin" w:x="6378" w:y="8494"/>
        <w:rPr>
          <w:rStyle w:val="CharacterStyle11"/>
        </w:rPr>
      </w:pPr>
      <w:r>
        <w:rPr>
          <w:rStyle w:val="CharacterStyle11"/>
        </w:rPr>
        <w:t>Cena MJ</w:t>
      </w:r>
    </w:p>
    <w:p w:rsidR="00D651FE" w:rsidRDefault="00D651FE">
      <w:pPr>
        <w:pStyle w:val="ParagraphStyle17"/>
        <w:framePr w:w="934" w:h="475" w:hRule="exact" w:wrap="none" w:vAnchor="page" w:hAnchor="margin" w:x="7186" w:y="8451"/>
        <w:rPr>
          <w:rStyle w:val="FakeCharacterStyle"/>
        </w:rPr>
      </w:pPr>
    </w:p>
    <w:p w:rsidR="00D651FE" w:rsidRDefault="00F13988">
      <w:pPr>
        <w:pStyle w:val="ParagraphStyle18"/>
        <w:framePr w:w="908" w:h="403" w:hRule="exact" w:wrap="none" w:vAnchor="page" w:hAnchor="margin" w:x="7214" w:y="8494"/>
        <w:rPr>
          <w:rStyle w:val="CharacterStyle12"/>
        </w:rPr>
      </w:pPr>
      <w:r>
        <w:rPr>
          <w:rStyle w:val="CharacterStyle12"/>
        </w:rPr>
        <w:t>Sazba %</w:t>
      </w:r>
    </w:p>
    <w:p w:rsidR="00D651FE" w:rsidRDefault="00D651FE">
      <w:pPr>
        <w:pStyle w:val="ParagraphStyle17"/>
        <w:framePr w:w="838" w:h="475" w:hRule="exact" w:wrap="none" w:vAnchor="page" w:hAnchor="margin" w:x="8165" w:y="8451"/>
        <w:rPr>
          <w:rStyle w:val="FakeCharacterStyle"/>
        </w:rPr>
      </w:pPr>
    </w:p>
    <w:p w:rsidR="00D651FE" w:rsidRDefault="00F13988">
      <w:pPr>
        <w:pStyle w:val="ParagraphStyle18"/>
        <w:framePr w:w="812" w:h="403" w:hRule="exact" w:wrap="none" w:vAnchor="page" w:hAnchor="margin" w:x="8193" w:y="8494"/>
        <w:rPr>
          <w:rStyle w:val="CharacterStyle12"/>
        </w:rPr>
      </w:pPr>
      <w:r>
        <w:rPr>
          <w:rStyle w:val="CharacterStyle12"/>
        </w:rPr>
        <w:t>Dph</w:t>
      </w:r>
    </w:p>
    <w:p w:rsidR="00D651FE" w:rsidRDefault="00D651FE">
      <w:pPr>
        <w:pStyle w:val="ParagraphStyle13"/>
        <w:framePr w:w="1232" w:h="475" w:hRule="exact" w:wrap="none" w:vAnchor="page" w:hAnchor="margin" w:x="9048" w:y="8451"/>
        <w:rPr>
          <w:rStyle w:val="FakeCharacterStyle"/>
        </w:rPr>
      </w:pPr>
    </w:p>
    <w:p w:rsidR="00D651FE" w:rsidRDefault="00F13988">
      <w:pPr>
        <w:pStyle w:val="ParagraphStyle14"/>
        <w:framePr w:w="1206" w:h="403" w:hRule="exact" w:wrap="none" w:vAnchor="page" w:hAnchor="margin" w:x="9076" w:y="8494"/>
        <w:rPr>
          <w:rStyle w:val="CharacterStyle10"/>
        </w:rPr>
      </w:pPr>
      <w:r>
        <w:rPr>
          <w:rStyle w:val="CharacterStyle10"/>
        </w:rPr>
        <w:t>Cena celkem</w:t>
      </w:r>
    </w:p>
    <w:p w:rsidR="00D651FE" w:rsidRDefault="00F13988">
      <w:pPr>
        <w:pStyle w:val="ParagraphStyle10"/>
        <w:framePr w:w="4984" w:h="444" w:hRule="exact" w:wrap="none" w:vAnchor="page" w:hAnchor="margin" w:x="143" w:y="8926"/>
        <w:rPr>
          <w:rStyle w:val="CharacterStyle8"/>
        </w:rPr>
      </w:pPr>
      <w:r>
        <w:rPr>
          <w:rStyle w:val="CharacterStyle8"/>
        </w:rPr>
        <w:t>odběr posypové soli + nakjládka v období 11/2024 - 3/2025 v množství max. 20tun</w:t>
      </w:r>
    </w:p>
    <w:p w:rsidR="00D651FE" w:rsidRDefault="00F13988">
      <w:pPr>
        <w:pStyle w:val="ParagraphStyle19"/>
        <w:framePr w:w="779" w:h="245" w:hRule="exact" w:wrap="none" w:vAnchor="page" w:hAnchor="margin" w:x="5183" w:y="8926"/>
        <w:rPr>
          <w:rStyle w:val="CharacterStyle13"/>
        </w:rPr>
      </w:pPr>
      <w:r>
        <w:rPr>
          <w:rStyle w:val="CharacterStyle13"/>
        </w:rPr>
        <w:t>20,00</w:t>
      </w:r>
    </w:p>
    <w:p w:rsidR="00D651FE" w:rsidRDefault="00F13988">
      <w:pPr>
        <w:pStyle w:val="ParagraphStyle19"/>
        <w:framePr w:w="304" w:h="245" w:hRule="exact" w:wrap="none" w:vAnchor="page" w:hAnchor="margin" w:x="6018" w:y="8926"/>
        <w:rPr>
          <w:rStyle w:val="CharacterStyle13"/>
        </w:rPr>
      </w:pPr>
      <w:r>
        <w:rPr>
          <w:rStyle w:val="CharacterStyle13"/>
        </w:rPr>
        <w:t>t</w:t>
      </w:r>
    </w:p>
    <w:p w:rsidR="00D651FE" w:rsidRDefault="00F13988">
      <w:pPr>
        <w:pStyle w:val="ParagraphStyle19"/>
        <w:framePr w:w="779" w:h="245" w:hRule="exact" w:wrap="none" w:vAnchor="page" w:hAnchor="margin" w:x="6378" w:y="8926"/>
        <w:rPr>
          <w:rStyle w:val="CharacterStyle13"/>
        </w:rPr>
      </w:pPr>
      <w:r>
        <w:rPr>
          <w:rStyle w:val="CharacterStyle13"/>
        </w:rPr>
        <w:t>4 000,00</w:t>
      </w:r>
    </w:p>
    <w:p w:rsidR="00D651FE" w:rsidRDefault="00F13988">
      <w:pPr>
        <w:pStyle w:val="ParagraphStyle19"/>
        <w:framePr w:w="864" w:h="245" w:hRule="exact" w:wrap="none" w:vAnchor="page" w:hAnchor="margin" w:x="7214" w:y="8926"/>
        <w:rPr>
          <w:rStyle w:val="CharacterStyle13"/>
        </w:rPr>
      </w:pPr>
      <w:r>
        <w:rPr>
          <w:rStyle w:val="CharacterStyle13"/>
        </w:rPr>
        <w:t>21</w:t>
      </w:r>
    </w:p>
    <w:p w:rsidR="00D651FE" w:rsidRDefault="00F13988">
      <w:pPr>
        <w:pStyle w:val="ParagraphStyle19"/>
        <w:framePr w:w="885" w:h="245" w:hRule="exact" w:wrap="none" w:vAnchor="page" w:hAnchor="margin" w:x="8135" w:y="8926"/>
        <w:rPr>
          <w:rStyle w:val="CharacterStyle13"/>
        </w:rPr>
      </w:pPr>
      <w:r>
        <w:rPr>
          <w:rStyle w:val="CharacterStyle13"/>
        </w:rPr>
        <w:t>16 800,00</w:t>
      </w:r>
    </w:p>
    <w:p w:rsidR="00D651FE" w:rsidRDefault="00F13988">
      <w:pPr>
        <w:pStyle w:val="ParagraphStyle19"/>
        <w:framePr w:w="1221" w:h="245" w:hRule="exact" w:wrap="none" w:vAnchor="page" w:hAnchor="margin" w:x="9076" w:y="8926"/>
        <w:rPr>
          <w:rStyle w:val="CharacterStyle13"/>
        </w:rPr>
      </w:pPr>
      <w:r>
        <w:rPr>
          <w:rStyle w:val="CharacterStyle13"/>
        </w:rPr>
        <w:t>96 800,00</w:t>
      </w:r>
    </w:p>
    <w:p w:rsidR="00D651FE" w:rsidRDefault="00F13988">
      <w:pPr>
        <w:pStyle w:val="ParagraphStyle8"/>
        <w:framePr w:w="5114" w:h="248" w:hRule="exact" w:wrap="none" w:vAnchor="page" w:hAnchor="margin" w:x="5183" w:y="12210"/>
        <w:rPr>
          <w:rStyle w:val="CharacterStyle6"/>
        </w:rPr>
      </w:pPr>
      <w:r>
        <w:rPr>
          <w:rStyle w:val="CharacterStyle6"/>
        </w:rPr>
        <w:t>Předběžná cena objednávky: 96 800,00</w:t>
      </w:r>
    </w:p>
    <w:p w:rsidR="00D651FE" w:rsidRDefault="00F13988">
      <w:pPr>
        <w:pStyle w:val="ParagraphStyle2"/>
        <w:framePr w:w="4075" w:h="130" w:hRule="exact" w:wrap="none" w:vAnchor="page" w:hAnchor="margin" w:x="437" w:y="13479"/>
        <w:rPr>
          <w:rStyle w:val="FakeCharacterStyle"/>
        </w:rPr>
      </w:pPr>
      <w:r>
        <w:rPr>
          <w:noProof/>
        </w:rPr>
        <w:drawing>
          <wp:inline distT="0" distB="0" distL="0" distR="0">
            <wp:extent cx="2590800" cy="85725"/>
            <wp:effectExtent l="0" t="0" r="0" b="0"/>
            <wp:docPr id="5" name="Picture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590800" cy="857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D651FE" w:rsidRDefault="00F13988">
      <w:pPr>
        <w:pStyle w:val="ParagraphStyle2"/>
        <w:framePr w:w="4075" w:h="130" w:hRule="exact" w:wrap="none" w:vAnchor="page" w:hAnchor="margin" w:x="6148" w:y="13479"/>
        <w:rPr>
          <w:rStyle w:val="FakeCharacterStyle"/>
        </w:rPr>
      </w:pPr>
      <w:r>
        <w:rPr>
          <w:noProof/>
        </w:rPr>
        <w:drawing>
          <wp:inline distT="0" distB="0" distL="0" distR="0">
            <wp:extent cx="2590800" cy="85725"/>
            <wp:effectExtent l="0" t="0" r="0" b="0"/>
            <wp:docPr id="6" name="Picture 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590800" cy="857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D651FE" w:rsidRDefault="00F13988">
      <w:pPr>
        <w:pStyle w:val="ParagraphStyle20"/>
        <w:framePr w:w="2104" w:h="360" w:hRule="exact" w:wrap="none" w:vAnchor="page" w:hAnchor="margin" w:x="7141" w:y="13709"/>
        <w:rPr>
          <w:rStyle w:val="CharacterStyle14"/>
        </w:rPr>
      </w:pPr>
      <w:r>
        <w:rPr>
          <w:rStyle w:val="CharacterStyle14"/>
        </w:rPr>
        <w:t>příkazce operace</w:t>
      </w:r>
    </w:p>
    <w:p w:rsidR="00D651FE" w:rsidRDefault="00F13988">
      <w:pPr>
        <w:pStyle w:val="ParagraphStyle20"/>
        <w:framePr w:w="2104" w:h="360" w:hRule="exact" w:wrap="none" w:vAnchor="page" w:hAnchor="margin" w:x="1430" w:y="13709"/>
        <w:rPr>
          <w:rStyle w:val="CharacterStyle14"/>
        </w:rPr>
      </w:pPr>
      <w:r>
        <w:rPr>
          <w:rStyle w:val="CharacterStyle14"/>
        </w:rPr>
        <w:t>správce rozpočtu</w:t>
      </w:r>
    </w:p>
    <w:p w:rsidR="00D651FE" w:rsidRDefault="00F13988">
      <w:pPr>
        <w:pStyle w:val="ParagraphStyle1"/>
        <w:framePr w:w="9829" w:h="360" w:hRule="exact" w:wrap="none" w:vAnchor="page" w:hAnchor="margin" w:x="198" w:y="14005"/>
        <w:rPr>
          <w:rStyle w:val="CharacterStyle0"/>
        </w:rPr>
      </w:pPr>
      <w:r>
        <w:rPr>
          <w:rStyle w:val="CharacterStyle0"/>
        </w:rPr>
        <w:t>Příkazce operace prohlašuje, že není ve střetu zájmů k předmětné objednávce/zakázce a tuto skutečnost stvrzuje svym podpisem.</w:t>
      </w:r>
    </w:p>
    <w:p w:rsidR="00D651FE" w:rsidRDefault="00F13988">
      <w:pPr>
        <w:pStyle w:val="ParagraphStyle21"/>
        <w:framePr w:w="3506" w:h="248" w:hRule="exact" w:wrap="none" w:vAnchor="page" w:hAnchor="margin" w:x="172" w:y="14595"/>
        <w:rPr>
          <w:rStyle w:val="CharacterStyle15"/>
        </w:rPr>
      </w:pPr>
      <w:r>
        <w:rPr>
          <w:rStyle w:val="CharacterStyle15"/>
        </w:rPr>
        <w:t>Dne: 09.10.2024</w:t>
      </w:r>
    </w:p>
    <w:p w:rsidR="00D651FE" w:rsidRDefault="00F13988">
      <w:pPr>
        <w:pStyle w:val="ParagraphStyle8"/>
        <w:framePr w:w="3804" w:h="248" w:hRule="exact" w:wrap="none" w:vAnchor="page" w:hAnchor="margin" w:x="6493" w:y="14595"/>
        <w:rPr>
          <w:rStyle w:val="CharacterStyle6"/>
        </w:rPr>
      </w:pPr>
      <w:r>
        <w:rPr>
          <w:rStyle w:val="CharacterStyle6"/>
        </w:rPr>
        <w:t xml:space="preserve">Vystavil: </w:t>
      </w:r>
    </w:p>
    <w:p w:rsidR="00D651FE" w:rsidRDefault="00D651FE">
      <w:pPr>
        <w:pStyle w:val="ParagraphStyle8"/>
        <w:framePr w:w="3804" w:h="245" w:hRule="exact" w:wrap="none" w:vAnchor="page" w:hAnchor="margin" w:x="6493" w:y="14843"/>
        <w:rPr>
          <w:rStyle w:val="CharacterStyle6"/>
        </w:rPr>
      </w:pPr>
      <w:bookmarkStart w:id="0" w:name="_GoBack"/>
      <w:bookmarkEnd w:id="0"/>
    </w:p>
    <w:sectPr w:rsidR="00D651FE">
      <w:pgSz w:w="11908" w:h="16833"/>
      <w:pgMar w:top="720" w:right="720" w:bottom="720" w:left="720" w:header="720" w:footer="720" w:gutter="0"/>
      <w:cols w:space="708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20"/>
  <w:hyphenationZone w:val="425"/>
  <w:characterSpacingControl w:val="doNotCompress"/>
  <w:compat>
    <w:doNotExpandShiftReturn/>
    <w:compatSetting w:name="compatibilityMode" w:uri="http://schemas.microsoft.com/office/word" w:val="12"/>
  </w:compat>
  <w:rsids>
    <w:rsidRoot w:val="00D651FE"/>
    <w:rsid w:val="00D651FE"/>
    <w:rsid w:val="00F13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9C5D2E0-4310-466A-835B-E32954E617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ParagraphStyle0">
    <w:name w:val="ParagraphStyle0"/>
    <w:hidden/>
  </w:style>
  <w:style w:type="paragraph" w:customStyle="1" w:styleId="ParagraphStyle1">
    <w:name w:val="ParagraphStyle1"/>
    <w:hidden/>
  </w:style>
  <w:style w:type="paragraph" w:customStyle="1" w:styleId="ParagraphStyle2">
    <w:name w:val="ParagraphStyle2"/>
    <w:hidden/>
  </w:style>
  <w:style w:type="paragraph" w:customStyle="1" w:styleId="ParagraphStyle3">
    <w:name w:val="ParagraphStyle3"/>
    <w:hidden/>
    <w:pPr>
      <w:jc w:val="center"/>
    </w:pPr>
  </w:style>
  <w:style w:type="paragraph" w:customStyle="1" w:styleId="ParagraphStyle4">
    <w:name w:val="ParagraphStyle4"/>
    <w:hidden/>
    <w:pPr>
      <w:jc w:val="center"/>
    </w:pPr>
  </w:style>
  <w:style w:type="paragraph" w:customStyle="1" w:styleId="ParagraphStyle5">
    <w:name w:val="ParagraphStyle5"/>
    <w:hidden/>
    <w:pPr>
      <w:jc w:val="center"/>
    </w:pPr>
  </w:style>
  <w:style w:type="paragraph" w:customStyle="1" w:styleId="ParagraphStyle6">
    <w:name w:val="ParagraphStyle6"/>
    <w:hidden/>
  </w:style>
  <w:style w:type="paragraph" w:customStyle="1" w:styleId="ParagraphStyle7">
    <w:name w:val="ParagraphStyle7"/>
    <w:hidden/>
  </w:style>
  <w:style w:type="paragraph" w:customStyle="1" w:styleId="ParagraphStyle8">
    <w:name w:val="ParagraphStyle8"/>
    <w:hidden/>
  </w:style>
  <w:style w:type="paragraph" w:customStyle="1" w:styleId="ParagraphStyle9">
    <w:name w:val="ParagraphStyle9"/>
    <w:hidden/>
  </w:style>
  <w:style w:type="paragraph" w:customStyle="1" w:styleId="ParagraphStyle10">
    <w:name w:val="ParagraphStyle10"/>
    <w:hidden/>
  </w:style>
  <w:style w:type="paragraph" w:customStyle="1" w:styleId="ParagraphStyle11">
    <w:name w:val="ParagraphStyle11"/>
    <w:hidden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</w:pPr>
  </w:style>
  <w:style w:type="paragraph" w:customStyle="1" w:styleId="ParagraphStyle12">
    <w:name w:val="ParagraphStyle12"/>
    <w:hidden/>
  </w:style>
  <w:style w:type="paragraph" w:customStyle="1" w:styleId="ParagraphStyle13">
    <w:name w:val="ParagraphStyle13"/>
    <w:hidden/>
    <w:pPr>
      <w:pBdr>
        <w:top w:val="single" w:sz="6" w:space="0" w:color="000000"/>
        <w:bottom w:val="single" w:sz="6" w:space="0" w:color="000000"/>
        <w:right w:val="single" w:sz="6" w:space="0" w:color="000000"/>
      </w:pBdr>
    </w:pPr>
  </w:style>
  <w:style w:type="paragraph" w:customStyle="1" w:styleId="ParagraphStyle14">
    <w:name w:val="ParagraphStyle14"/>
    <w:hidden/>
    <w:pPr>
      <w:jc w:val="right"/>
    </w:pPr>
  </w:style>
  <w:style w:type="paragraph" w:customStyle="1" w:styleId="ParagraphStyle15">
    <w:name w:val="ParagraphStyle15"/>
    <w:hidden/>
    <w:pPr>
      <w:pBdr>
        <w:top w:val="single" w:sz="6" w:space="0" w:color="000000"/>
        <w:bottom w:val="single" w:sz="6" w:space="0" w:color="000000"/>
        <w:right w:val="single" w:sz="6" w:space="0" w:color="000000"/>
      </w:pBdr>
    </w:pPr>
  </w:style>
  <w:style w:type="paragraph" w:customStyle="1" w:styleId="ParagraphStyle16">
    <w:name w:val="ParagraphStyle16"/>
    <w:hidden/>
    <w:pPr>
      <w:jc w:val="center"/>
    </w:pPr>
  </w:style>
  <w:style w:type="paragraph" w:customStyle="1" w:styleId="ParagraphStyle17">
    <w:name w:val="ParagraphStyle17"/>
    <w:hidden/>
    <w:pPr>
      <w:pBdr>
        <w:top w:val="single" w:sz="6" w:space="0" w:color="000000"/>
        <w:bottom w:val="single" w:sz="6" w:space="0" w:color="000000"/>
        <w:right w:val="single" w:sz="6" w:space="0" w:color="000000"/>
      </w:pBdr>
    </w:pPr>
  </w:style>
  <w:style w:type="paragraph" w:customStyle="1" w:styleId="ParagraphStyle18">
    <w:name w:val="ParagraphStyle18"/>
    <w:hidden/>
  </w:style>
  <w:style w:type="paragraph" w:customStyle="1" w:styleId="ParagraphStyle19">
    <w:name w:val="ParagraphStyle19"/>
    <w:hidden/>
    <w:pPr>
      <w:jc w:val="right"/>
    </w:pPr>
  </w:style>
  <w:style w:type="paragraph" w:customStyle="1" w:styleId="ParagraphStyle20">
    <w:name w:val="ParagraphStyle20"/>
    <w:hidden/>
    <w:pPr>
      <w:jc w:val="center"/>
    </w:pPr>
  </w:style>
  <w:style w:type="paragraph" w:customStyle="1" w:styleId="ParagraphStyle21">
    <w:name w:val="ParagraphStyle21"/>
    <w:hidden/>
  </w:style>
  <w:style w:type="character" w:styleId="slodku">
    <w:name w:val="line number"/>
    <w:basedOn w:val="Standardnpsmoodstavce"/>
    <w:semiHidden/>
  </w:style>
  <w:style w:type="character" w:styleId="Hypertextovodkaz">
    <w:name w:val="Hyperlink"/>
    <w:rPr>
      <w:color w:val="0000FF"/>
      <w:u w:val="single"/>
    </w:rPr>
  </w:style>
  <w:style w:type="character" w:customStyle="1" w:styleId="FakeCharacterStyle">
    <w:name w:val="FakeCharacterStyle"/>
    <w:hidden/>
    <w:rPr>
      <w:sz w:val="1"/>
      <w:szCs w:val="1"/>
    </w:rPr>
  </w:style>
  <w:style w:type="character" w:customStyle="1" w:styleId="CharacterStyle0">
    <w:name w:val="CharacterStyle0"/>
    <w:hidden/>
    <w:rPr>
      <w:rFonts w:ascii="Arial" w:eastAsia="Arial" w:hAnsi="Arial" w:cs="Arial"/>
      <w:b w:val="0"/>
      <w:i w:val="0"/>
      <w:strike w:val="0"/>
      <w:noProof/>
      <w:color w:val="000000"/>
      <w:sz w:val="16"/>
      <w:szCs w:val="16"/>
      <w:u w:val="none"/>
    </w:rPr>
  </w:style>
  <w:style w:type="character" w:customStyle="1" w:styleId="CharacterStyle1">
    <w:name w:val="CharacterStyle1"/>
    <w:hidden/>
    <w:rPr>
      <w:rFonts w:ascii="Arial" w:eastAsia="Arial" w:hAnsi="Arial" w:cs="Arial"/>
      <w:b/>
      <w:i/>
      <w:strike w:val="0"/>
      <w:noProof/>
      <w:color w:val="000000"/>
      <w:sz w:val="22"/>
      <w:szCs w:val="22"/>
      <w:u w:val="none"/>
    </w:rPr>
  </w:style>
  <w:style w:type="character" w:customStyle="1" w:styleId="CharacterStyle2">
    <w:name w:val="CharacterStyle2"/>
    <w:hidden/>
    <w:rPr>
      <w:rFonts w:ascii="Arial" w:eastAsia="Arial" w:hAnsi="Arial" w:cs="Arial"/>
      <w:b w:val="0"/>
      <w:i/>
      <w:strike w:val="0"/>
      <w:noProof/>
      <w:color w:val="000000"/>
      <w:sz w:val="18"/>
      <w:szCs w:val="18"/>
      <w:u w:val="none"/>
    </w:rPr>
  </w:style>
  <w:style w:type="character" w:customStyle="1" w:styleId="CharacterStyle3">
    <w:name w:val="CharacterStyle3"/>
    <w:hidden/>
    <w:rPr>
      <w:rFonts w:ascii="Arial" w:eastAsia="Arial" w:hAnsi="Arial" w:cs="Arial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4">
    <w:name w:val="CharacterStyle4"/>
    <w:hidden/>
    <w:rPr>
      <w:rFonts w:ascii="Arial" w:eastAsia="Arial" w:hAnsi="Arial" w:cs="Arial"/>
      <w:b/>
      <w:i w:val="0"/>
      <w:strike w:val="0"/>
      <w:noProof/>
      <w:color w:val="000000"/>
      <w:sz w:val="19"/>
      <w:szCs w:val="19"/>
      <w:u w:val="none"/>
    </w:rPr>
  </w:style>
  <w:style w:type="character" w:customStyle="1" w:styleId="CharacterStyle5">
    <w:name w:val="CharacterStyle5"/>
    <w:hidden/>
    <w:rPr>
      <w:rFonts w:ascii="Arial" w:eastAsia="Arial" w:hAnsi="Arial" w:cs="Arial"/>
      <w:b/>
      <w:i w:val="0"/>
      <w:strike w:val="0"/>
      <w:noProof/>
      <w:color w:val="000000"/>
      <w:sz w:val="19"/>
      <w:szCs w:val="19"/>
      <w:u w:val="none"/>
    </w:rPr>
  </w:style>
  <w:style w:type="character" w:customStyle="1" w:styleId="CharacterStyle6">
    <w:name w:val="CharacterStyle6"/>
    <w:hidden/>
    <w:rPr>
      <w:rFonts w:ascii="Arial" w:eastAsia="Arial" w:hAnsi="Arial" w:cs="Arial"/>
      <w:b w:val="0"/>
      <w:i w:val="0"/>
      <w:strike w:val="0"/>
      <w:noProof/>
      <w:color w:val="000000"/>
      <w:sz w:val="19"/>
      <w:szCs w:val="19"/>
      <w:u w:val="none"/>
    </w:rPr>
  </w:style>
  <w:style w:type="character" w:customStyle="1" w:styleId="CharacterStyle7">
    <w:name w:val="CharacterStyle7"/>
    <w:hidden/>
    <w:rPr>
      <w:rFonts w:ascii="Arial" w:eastAsia="Arial" w:hAnsi="Arial" w:cs="Arial"/>
      <w:b w:val="0"/>
      <w:i w:val="0"/>
      <w:strike w:val="0"/>
      <w:noProof/>
      <w:color w:val="000000"/>
      <w:sz w:val="19"/>
      <w:szCs w:val="19"/>
      <w:u w:val="none"/>
    </w:rPr>
  </w:style>
  <w:style w:type="character" w:customStyle="1" w:styleId="CharacterStyle8">
    <w:name w:val="CharacterStyle8"/>
    <w:hidden/>
    <w:rPr>
      <w:rFonts w:ascii="Arial" w:eastAsia="Arial" w:hAnsi="Arial" w:cs="Arial"/>
      <w:b w:val="0"/>
      <w:i w:val="0"/>
      <w:strike w:val="0"/>
      <w:noProof/>
      <w:color w:val="000000"/>
      <w:sz w:val="18"/>
      <w:szCs w:val="18"/>
      <w:u w:val="none"/>
    </w:rPr>
  </w:style>
  <w:style w:type="character" w:customStyle="1" w:styleId="CharacterStyle9">
    <w:name w:val="CharacterStyle9"/>
    <w:hidden/>
    <w:rPr>
      <w:rFonts w:ascii="Arial" w:eastAsia="Arial" w:hAnsi="Arial" w:cs="Arial"/>
      <w:b w:val="0"/>
      <w:i w:val="0"/>
      <w:strike w:val="0"/>
      <w:noProof/>
      <w:color w:val="000000"/>
      <w:sz w:val="18"/>
      <w:szCs w:val="18"/>
      <w:u w:val="none"/>
    </w:rPr>
  </w:style>
  <w:style w:type="character" w:customStyle="1" w:styleId="CharacterStyle10">
    <w:name w:val="CharacterStyle10"/>
    <w:hidden/>
    <w:rPr>
      <w:rFonts w:ascii="Arial" w:eastAsia="Arial" w:hAnsi="Arial" w:cs="Arial"/>
      <w:b w:val="0"/>
      <w:i w:val="0"/>
      <w:strike w:val="0"/>
      <w:noProof/>
      <w:color w:val="000000"/>
      <w:sz w:val="18"/>
      <w:szCs w:val="18"/>
      <w:u w:val="none"/>
    </w:rPr>
  </w:style>
  <w:style w:type="character" w:customStyle="1" w:styleId="CharacterStyle11">
    <w:name w:val="CharacterStyle11"/>
    <w:hidden/>
    <w:rPr>
      <w:rFonts w:ascii="Arial" w:eastAsia="Arial" w:hAnsi="Arial" w:cs="Arial"/>
      <w:b w:val="0"/>
      <w:i w:val="0"/>
      <w:strike w:val="0"/>
      <w:noProof/>
      <w:color w:val="000000"/>
      <w:sz w:val="18"/>
      <w:szCs w:val="18"/>
      <w:u w:val="none"/>
    </w:rPr>
  </w:style>
  <w:style w:type="character" w:customStyle="1" w:styleId="CharacterStyle12">
    <w:name w:val="CharacterStyle12"/>
    <w:hidden/>
    <w:rPr>
      <w:rFonts w:ascii="Arial" w:eastAsia="Arial" w:hAnsi="Arial" w:cs="Arial"/>
      <w:b w:val="0"/>
      <w:i w:val="0"/>
      <w:strike w:val="0"/>
      <w:noProof/>
      <w:color w:val="000000"/>
      <w:sz w:val="18"/>
      <w:szCs w:val="18"/>
      <w:u w:val="none"/>
    </w:rPr>
  </w:style>
  <w:style w:type="character" w:customStyle="1" w:styleId="CharacterStyle13">
    <w:name w:val="CharacterStyle13"/>
    <w:hidden/>
    <w:rPr>
      <w:rFonts w:ascii="Arial" w:eastAsia="Arial" w:hAnsi="Arial" w:cs="Arial"/>
      <w:b w:val="0"/>
      <w:i w:val="0"/>
      <w:strike w:val="0"/>
      <w:noProof/>
      <w:color w:val="000000"/>
      <w:sz w:val="18"/>
      <w:szCs w:val="18"/>
      <w:u w:val="none"/>
    </w:rPr>
  </w:style>
  <w:style w:type="character" w:customStyle="1" w:styleId="CharacterStyle14">
    <w:name w:val="CharacterStyle14"/>
    <w:hidden/>
    <w:rPr>
      <w:rFonts w:ascii="Arial" w:eastAsia="Arial" w:hAnsi="Arial" w:cs="Arial"/>
      <w:b w:val="0"/>
      <w:i w:val="0"/>
      <w:strike w:val="0"/>
      <w:noProof/>
      <w:color w:val="000000"/>
      <w:sz w:val="19"/>
      <w:szCs w:val="19"/>
      <w:u w:val="none"/>
    </w:rPr>
  </w:style>
  <w:style w:type="character" w:customStyle="1" w:styleId="CharacterStyle15">
    <w:name w:val="CharacterStyle15"/>
    <w:hidden/>
    <w:rPr>
      <w:rFonts w:ascii="Arial" w:eastAsia="Arial" w:hAnsi="Arial" w:cs="Arial"/>
      <w:b w:val="0"/>
      <w:i w:val="0"/>
      <w:strike w:val="0"/>
      <w:noProof/>
      <w:color w:val="000000"/>
      <w:sz w:val="19"/>
      <w:szCs w:val="19"/>
      <w:u w:val="none"/>
    </w:rPr>
  </w:style>
  <w:style w:type="table" w:styleId="Jednoduchtabulka1">
    <w:name w:val="Table Simple 1"/>
    <w:basedOn w:val="Normlntabulk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168</Words>
  <Characters>998</Characters>
  <Application>Microsoft Office Word</Application>
  <DocSecurity>0</DocSecurity>
  <Lines>8</Lines>
  <Paragraphs>2</Paragraphs>
  <ScaleCrop>false</ScaleCrop>
  <Company/>
  <LinksUpToDate>false</LinksUpToDate>
  <CharactersWithSpaces>1164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Kolacek Roman</cp:lastModifiedBy>
  <cp:revision>3</cp:revision>
  <dcterms:created xsi:type="dcterms:W3CDTF">2024-10-09T06:08:00Z</dcterms:created>
  <dcterms:modified xsi:type="dcterms:W3CDTF">2024-10-09T06:08:00Z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XVersion">
    <vt:lpwstr>23.2.4.0</vt:lpwstr>
  </property>
</Properties>
</file>