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3A80" w14:textId="77777777" w:rsidR="00D44F84" w:rsidRDefault="00D44F84">
      <w:pPr>
        <w:pStyle w:val="Zkladntext"/>
        <w:spacing w:before="82"/>
        <w:rPr>
          <w:rFonts w:ascii="Times New Roman"/>
        </w:rPr>
      </w:pPr>
    </w:p>
    <w:p w14:paraId="02E51360" w14:textId="77777777" w:rsidR="00D44F84" w:rsidRDefault="00D559A6">
      <w:pPr>
        <w:pStyle w:val="Nadpis1"/>
        <w:jc w:val="both"/>
      </w:pPr>
      <w:r>
        <w:t>ACADEMIC</w:t>
      </w:r>
      <w:r>
        <w:rPr>
          <w:spacing w:val="-2"/>
        </w:rPr>
        <w:t xml:space="preserve"> </w:t>
      </w:r>
      <w:r>
        <w:t>SOFTWARE</w:t>
      </w:r>
      <w:r>
        <w:rPr>
          <w:spacing w:val="-2"/>
        </w:rPr>
        <w:t xml:space="preserve"> </w:t>
      </w:r>
      <w:r>
        <w:t>LICENSE</w:t>
      </w:r>
      <w:r>
        <w:rPr>
          <w:spacing w:val="1"/>
        </w:rPr>
        <w:t xml:space="preserve"> </w:t>
      </w:r>
      <w:r>
        <w:rPr>
          <w:spacing w:val="-2"/>
        </w:rPr>
        <w:t>AGREEMENT</w:t>
      </w:r>
    </w:p>
    <w:p w14:paraId="2924F94E" w14:textId="77777777" w:rsidR="00D44F84" w:rsidRDefault="00D44F84">
      <w:pPr>
        <w:pStyle w:val="Zkladntext"/>
        <w:spacing w:before="4"/>
        <w:rPr>
          <w:rFonts w:ascii="Arial"/>
          <w:b/>
        </w:rPr>
      </w:pPr>
    </w:p>
    <w:p w14:paraId="0A7CFE5B" w14:textId="77777777" w:rsidR="00D44F84" w:rsidRDefault="00D559A6">
      <w:pPr>
        <w:pStyle w:val="Zkladntext"/>
        <w:spacing w:line="244" w:lineRule="auto"/>
        <w:ind w:left="100" w:right="296"/>
        <w:jc w:val="both"/>
      </w:pPr>
      <w:r>
        <w:t>This agreement ("Agreement") is made by and between MAGMA Gießereitechnologie GmbH, a corporation organized under the laws of the Federal Republic of Germany and having its principal place of business at Kackertstraße 16-18, D-52072 Aachen (“MAGMA”) and Technická univerzita v Liberci, Fakulta strojní, Katedra strojírenské technologie, Studentská 2, 461 17 Liberec 1, Česká republika (“LICENSEE”).</w:t>
      </w:r>
    </w:p>
    <w:p w14:paraId="7836AB71" w14:textId="77777777" w:rsidR="00D44F84" w:rsidRDefault="00D559A6">
      <w:pPr>
        <w:pStyle w:val="Odstavecseseznamem"/>
        <w:numPr>
          <w:ilvl w:val="0"/>
          <w:numId w:val="2"/>
        </w:numPr>
        <w:tabs>
          <w:tab w:val="left" w:pos="458"/>
          <w:tab w:val="left" w:pos="460"/>
        </w:tabs>
        <w:spacing w:before="271" w:line="244" w:lineRule="auto"/>
        <w:ind w:right="295"/>
        <w:rPr>
          <w:sz w:val="24"/>
        </w:rPr>
      </w:pPr>
      <w:r>
        <w:rPr>
          <w:sz w:val="24"/>
        </w:rPr>
        <w:t>Whereas</w:t>
      </w:r>
      <w:r>
        <w:rPr>
          <w:spacing w:val="33"/>
          <w:sz w:val="24"/>
        </w:rPr>
        <w:t xml:space="preserve"> </w:t>
      </w:r>
      <w:r>
        <w:rPr>
          <w:sz w:val="24"/>
        </w:rPr>
        <w:t>MAGMA</w:t>
      </w:r>
      <w:r>
        <w:rPr>
          <w:spacing w:val="31"/>
          <w:sz w:val="24"/>
        </w:rPr>
        <w:t xml:space="preserve"> </w:t>
      </w:r>
      <w:r>
        <w:rPr>
          <w:sz w:val="24"/>
        </w:rPr>
        <w:t>desires</w:t>
      </w:r>
      <w:r>
        <w:rPr>
          <w:spacing w:val="33"/>
          <w:sz w:val="24"/>
        </w:rPr>
        <w:t xml:space="preserve"> </w:t>
      </w:r>
      <w:r>
        <w:rPr>
          <w:sz w:val="24"/>
        </w:rPr>
        <w:t>to</w:t>
      </w:r>
      <w:r>
        <w:rPr>
          <w:spacing w:val="34"/>
          <w:sz w:val="24"/>
        </w:rPr>
        <w:t xml:space="preserve"> </w:t>
      </w:r>
      <w:r>
        <w:rPr>
          <w:sz w:val="24"/>
        </w:rPr>
        <w:t>gain</w:t>
      </w:r>
      <w:r>
        <w:rPr>
          <w:spacing w:val="28"/>
          <w:sz w:val="24"/>
        </w:rPr>
        <w:t xml:space="preserve"> </w:t>
      </w:r>
      <w:r>
        <w:rPr>
          <w:sz w:val="24"/>
        </w:rPr>
        <w:t>further</w:t>
      </w:r>
      <w:r>
        <w:rPr>
          <w:spacing w:val="29"/>
          <w:sz w:val="24"/>
        </w:rPr>
        <w:t xml:space="preserve"> </w:t>
      </w:r>
      <w:r>
        <w:rPr>
          <w:sz w:val="24"/>
        </w:rPr>
        <w:t>exposure</w:t>
      </w:r>
      <w:r>
        <w:rPr>
          <w:spacing w:val="30"/>
          <w:sz w:val="24"/>
        </w:rPr>
        <w:t xml:space="preserve"> </w:t>
      </w:r>
      <w:r>
        <w:rPr>
          <w:sz w:val="24"/>
        </w:rPr>
        <w:t>to</w:t>
      </w:r>
      <w:r>
        <w:rPr>
          <w:spacing w:val="32"/>
          <w:sz w:val="24"/>
        </w:rPr>
        <w:t xml:space="preserve"> </w:t>
      </w:r>
      <w:r>
        <w:rPr>
          <w:sz w:val="24"/>
        </w:rPr>
        <w:t>its</w:t>
      </w:r>
      <w:r>
        <w:rPr>
          <w:spacing w:val="33"/>
          <w:sz w:val="24"/>
        </w:rPr>
        <w:t xml:space="preserve"> </w:t>
      </w:r>
      <w:r>
        <w:rPr>
          <w:sz w:val="24"/>
        </w:rPr>
        <w:t>software</w:t>
      </w:r>
      <w:r>
        <w:rPr>
          <w:spacing w:val="33"/>
          <w:sz w:val="24"/>
        </w:rPr>
        <w:t xml:space="preserve"> </w:t>
      </w:r>
      <w:r>
        <w:rPr>
          <w:sz w:val="24"/>
        </w:rPr>
        <w:t>and</w:t>
      </w:r>
      <w:r>
        <w:rPr>
          <w:spacing w:val="33"/>
          <w:sz w:val="24"/>
        </w:rPr>
        <w:t xml:space="preserve"> </w:t>
      </w:r>
      <w:r>
        <w:rPr>
          <w:sz w:val="24"/>
        </w:rPr>
        <w:t>to</w:t>
      </w:r>
      <w:r>
        <w:rPr>
          <w:spacing w:val="40"/>
          <w:sz w:val="24"/>
        </w:rPr>
        <w:t xml:space="preserve"> </w:t>
      </w:r>
      <w:r>
        <w:rPr>
          <w:sz w:val="24"/>
        </w:rPr>
        <w:t>promote learning of its software; and</w:t>
      </w:r>
    </w:p>
    <w:p w14:paraId="645C0BB4" w14:textId="77777777" w:rsidR="00D44F84" w:rsidRDefault="00D44F84">
      <w:pPr>
        <w:pStyle w:val="Zkladntext"/>
        <w:spacing w:before="2"/>
      </w:pPr>
    </w:p>
    <w:p w14:paraId="3A39E9C2" w14:textId="77777777" w:rsidR="00D44F84" w:rsidRDefault="00D559A6">
      <w:pPr>
        <w:pStyle w:val="Odstavecseseznamem"/>
        <w:numPr>
          <w:ilvl w:val="0"/>
          <w:numId w:val="2"/>
        </w:numPr>
        <w:tabs>
          <w:tab w:val="left" w:pos="458"/>
          <w:tab w:val="left" w:pos="460"/>
        </w:tabs>
        <w:spacing w:line="244" w:lineRule="auto"/>
        <w:ind w:right="306"/>
        <w:rPr>
          <w:sz w:val="24"/>
        </w:rPr>
      </w:pPr>
      <w:r>
        <w:rPr>
          <w:sz w:val="24"/>
        </w:rPr>
        <w:t>Whereas</w:t>
      </w:r>
      <w:r>
        <w:rPr>
          <w:spacing w:val="80"/>
          <w:sz w:val="24"/>
        </w:rPr>
        <w:t xml:space="preserve"> </w:t>
      </w:r>
      <w:r>
        <w:rPr>
          <w:sz w:val="24"/>
        </w:rPr>
        <w:t>LICENSEE</w:t>
      </w:r>
      <w:r>
        <w:rPr>
          <w:spacing w:val="80"/>
          <w:sz w:val="24"/>
        </w:rPr>
        <w:t xml:space="preserve"> </w:t>
      </w:r>
      <w:r>
        <w:rPr>
          <w:sz w:val="24"/>
        </w:rPr>
        <w:t>desires</w:t>
      </w:r>
      <w:r>
        <w:rPr>
          <w:spacing w:val="80"/>
          <w:sz w:val="24"/>
        </w:rPr>
        <w:t xml:space="preserve"> </w:t>
      </w:r>
      <w:r>
        <w:rPr>
          <w:sz w:val="24"/>
        </w:rPr>
        <w:t>to</w:t>
      </w:r>
      <w:r>
        <w:rPr>
          <w:spacing w:val="80"/>
          <w:sz w:val="24"/>
        </w:rPr>
        <w:t xml:space="preserve"> </w:t>
      </w:r>
      <w:r>
        <w:rPr>
          <w:sz w:val="24"/>
        </w:rPr>
        <w:t>teach</w:t>
      </w:r>
      <w:r>
        <w:rPr>
          <w:spacing w:val="80"/>
          <w:sz w:val="24"/>
        </w:rPr>
        <w:t xml:space="preserve"> </w:t>
      </w:r>
      <w:r>
        <w:rPr>
          <w:sz w:val="24"/>
        </w:rPr>
        <w:t>students</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use</w:t>
      </w:r>
      <w:r>
        <w:rPr>
          <w:spacing w:val="80"/>
          <w:sz w:val="24"/>
        </w:rPr>
        <w:t xml:space="preserve"> </w:t>
      </w:r>
      <w:r>
        <w:rPr>
          <w:sz w:val="24"/>
        </w:rPr>
        <w:t>of</w:t>
      </w:r>
      <w:r>
        <w:rPr>
          <w:spacing w:val="80"/>
          <w:sz w:val="24"/>
        </w:rPr>
        <w:t xml:space="preserve"> </w:t>
      </w:r>
      <w:r>
        <w:rPr>
          <w:sz w:val="24"/>
        </w:rPr>
        <w:t>casting</w:t>
      </w:r>
      <w:r>
        <w:rPr>
          <w:spacing w:val="80"/>
          <w:sz w:val="24"/>
        </w:rPr>
        <w:t xml:space="preserve"> </w:t>
      </w:r>
      <w:r>
        <w:rPr>
          <w:sz w:val="24"/>
        </w:rPr>
        <w:t xml:space="preserve">process </w:t>
      </w:r>
      <w:r>
        <w:rPr>
          <w:spacing w:val="-2"/>
          <w:sz w:val="24"/>
        </w:rPr>
        <w:t>simulation.</w:t>
      </w:r>
    </w:p>
    <w:p w14:paraId="5AC98A7F" w14:textId="77777777" w:rsidR="00D44F84" w:rsidRDefault="00D44F84">
      <w:pPr>
        <w:pStyle w:val="Zkladntext"/>
        <w:spacing w:before="3"/>
      </w:pPr>
    </w:p>
    <w:p w14:paraId="00D30DDF" w14:textId="77777777" w:rsidR="00D44F84" w:rsidRDefault="00D559A6">
      <w:pPr>
        <w:pStyle w:val="Zkladntext"/>
        <w:spacing w:line="244" w:lineRule="auto"/>
        <w:ind w:left="100" w:right="306"/>
        <w:jc w:val="both"/>
      </w:pPr>
      <w:r>
        <w:t>NOW,</w:t>
      </w:r>
      <w:r>
        <w:rPr>
          <w:spacing w:val="-3"/>
        </w:rPr>
        <w:t xml:space="preserve"> </w:t>
      </w:r>
      <w:r>
        <w:t>THEREFORE,</w:t>
      </w:r>
      <w:r>
        <w:rPr>
          <w:spacing w:val="-2"/>
        </w:rPr>
        <w:t xml:space="preserve"> </w:t>
      </w:r>
      <w:r>
        <w:t>in consideration of the</w:t>
      </w:r>
      <w:r>
        <w:rPr>
          <w:spacing w:val="-2"/>
        </w:rPr>
        <w:t xml:space="preserve"> </w:t>
      </w:r>
      <w:r>
        <w:t>mutual</w:t>
      </w:r>
      <w:r>
        <w:rPr>
          <w:spacing w:val="-1"/>
        </w:rPr>
        <w:t xml:space="preserve"> </w:t>
      </w:r>
      <w:r>
        <w:t>covenants</w:t>
      </w:r>
      <w:r>
        <w:rPr>
          <w:spacing w:val="-2"/>
        </w:rPr>
        <w:t xml:space="preserve"> </w:t>
      </w:r>
      <w:r>
        <w:t>herein contained and the mutual</w:t>
      </w:r>
      <w:r>
        <w:rPr>
          <w:spacing w:val="-2"/>
        </w:rPr>
        <w:t xml:space="preserve"> </w:t>
      </w:r>
      <w:r>
        <w:t>benefits</w:t>
      </w:r>
      <w:r>
        <w:rPr>
          <w:spacing w:val="-2"/>
        </w:rPr>
        <w:t xml:space="preserve"> </w:t>
      </w:r>
      <w:r>
        <w:t>provided,</w:t>
      </w:r>
      <w:r>
        <w:rPr>
          <w:spacing w:val="-3"/>
        </w:rPr>
        <w:t xml:space="preserve"> </w:t>
      </w:r>
      <w:r>
        <w:t>and</w:t>
      </w:r>
      <w:r>
        <w:rPr>
          <w:spacing w:val="-5"/>
        </w:rPr>
        <w:t xml:space="preserve"> </w:t>
      </w:r>
      <w:r>
        <w:t>for</w:t>
      </w:r>
      <w:r>
        <w:rPr>
          <w:spacing w:val="-2"/>
        </w:rPr>
        <w:t xml:space="preserve"> </w:t>
      </w:r>
      <w:r>
        <w:t>other</w:t>
      </w:r>
      <w:r>
        <w:rPr>
          <w:spacing w:val="-2"/>
        </w:rPr>
        <w:t xml:space="preserve"> </w:t>
      </w:r>
      <w:r>
        <w:t>good and</w:t>
      </w:r>
      <w:r>
        <w:rPr>
          <w:spacing w:val="-1"/>
        </w:rPr>
        <w:t xml:space="preserve"> </w:t>
      </w:r>
      <w:r>
        <w:t>valuable</w:t>
      </w:r>
      <w:r>
        <w:rPr>
          <w:spacing w:val="-1"/>
        </w:rPr>
        <w:t xml:space="preserve"> </w:t>
      </w:r>
      <w:r>
        <w:t>consideration,</w:t>
      </w:r>
      <w:r>
        <w:rPr>
          <w:spacing w:val="-3"/>
        </w:rPr>
        <w:t xml:space="preserve"> </w:t>
      </w:r>
      <w:r>
        <w:t>the</w:t>
      </w:r>
      <w:r>
        <w:rPr>
          <w:spacing w:val="-1"/>
        </w:rPr>
        <w:t xml:space="preserve"> </w:t>
      </w:r>
      <w:r>
        <w:t>receipt</w:t>
      </w:r>
      <w:r>
        <w:rPr>
          <w:spacing w:val="-1"/>
        </w:rPr>
        <w:t xml:space="preserve"> </w:t>
      </w:r>
      <w:r>
        <w:t>and sufficiency of which are hereby acknowledged, the parties hereto agree as follows:</w:t>
      </w:r>
    </w:p>
    <w:p w14:paraId="3BC7CE6C" w14:textId="77777777" w:rsidR="00D44F84" w:rsidRDefault="00D44F84">
      <w:pPr>
        <w:pStyle w:val="Zkladntext"/>
        <w:spacing w:before="1"/>
      </w:pPr>
    </w:p>
    <w:p w14:paraId="7B46D7BA" w14:textId="77777777" w:rsidR="00D44F84" w:rsidRDefault="00D559A6">
      <w:pPr>
        <w:pStyle w:val="Nadpis2"/>
        <w:numPr>
          <w:ilvl w:val="1"/>
          <w:numId w:val="2"/>
        </w:numPr>
        <w:tabs>
          <w:tab w:val="left" w:pos="458"/>
        </w:tabs>
        <w:ind w:left="458" w:hanging="358"/>
        <w:rPr>
          <w:u w:val="none"/>
        </w:rPr>
      </w:pPr>
      <w:r>
        <w:rPr>
          <w:spacing w:val="-2"/>
        </w:rPr>
        <w:t>GRANT</w:t>
      </w:r>
      <w:r>
        <w:rPr>
          <w:spacing w:val="-2"/>
          <w:u w:val="none"/>
        </w:rPr>
        <w:t>.</w:t>
      </w:r>
    </w:p>
    <w:p w14:paraId="67CF05B6" w14:textId="77777777" w:rsidR="00D44F84" w:rsidRDefault="00D559A6">
      <w:pPr>
        <w:pStyle w:val="Zkladntext"/>
        <w:spacing w:before="141" w:line="244" w:lineRule="auto"/>
        <w:ind w:left="460" w:right="293"/>
        <w:jc w:val="both"/>
      </w:pPr>
      <w:r>
        <w:t xml:space="preserve">Subject to the terms and conditions of this Agreement, MAGMA hereby grants to LICENSEE a nonexclusive, nontransferable license to Use (as defined in Section 3 below) </w:t>
      </w:r>
      <w:r>
        <w:rPr>
          <w:rFonts w:ascii="Arial" w:hAnsi="Arial"/>
          <w:b/>
        </w:rPr>
        <w:t>1 educational licenses of MAGMASOFT</w:t>
      </w:r>
      <w:r>
        <w:rPr>
          <w:rFonts w:ascii="Arial" w:hAnsi="Arial"/>
          <w:b/>
          <w:vertAlign w:val="superscript"/>
        </w:rPr>
        <w:t>®</w:t>
      </w:r>
      <w:r>
        <w:rPr>
          <w:rFonts w:ascii="Arial" w:hAnsi="Arial"/>
          <w:b/>
        </w:rPr>
        <w:t xml:space="preserve"> </w:t>
      </w:r>
      <w:r>
        <w:t>(the “Software”), specified in detail in appendix 1, including associated user documentation, (collectively the “Licensed Materials”) solely for Academic Endeavors (as defined in Section 5 below) and solely on the Authorized Computer System (as defined in Section 9 below). LICENSEE's rights are limited to the specific rights enumerated in this Agreement and LICENSEE does not have any ownership rights, security interests or other interest in the Licensed Materials or any copy thereof, including any intellectual property rights relating thereto. Without MAGMA's prior written consent, LICENSEE agrees not to lend, lease, license, sublicense, or otherwise make available the Licensed Materials to any third party or use the Licensed Materials for the benefit of any third party. LICENSEE agrees not co-operate with any other company in the</w:t>
      </w:r>
      <w:r>
        <w:rPr>
          <w:spacing w:val="80"/>
        </w:rPr>
        <w:t xml:space="preserve"> </w:t>
      </w:r>
      <w:r>
        <w:t>field of casting simulation in the same manner as with MAGMA. Is any co-operation with a third party planned LICENSEE agrees to inform MAGMA up-front. If such a</w:t>
      </w:r>
      <w:r>
        <w:rPr>
          <w:spacing w:val="40"/>
        </w:rPr>
        <w:t xml:space="preserve"> </w:t>
      </w:r>
      <w:r>
        <w:t>co-operation is not in MAGMA’s interest MAGMA has the right to terminate this Agreement within 30 days.</w:t>
      </w:r>
    </w:p>
    <w:p w14:paraId="0C1AFCCC" w14:textId="77777777" w:rsidR="00D44F84" w:rsidRDefault="00D559A6">
      <w:pPr>
        <w:pStyle w:val="Nadpis2"/>
        <w:numPr>
          <w:ilvl w:val="1"/>
          <w:numId w:val="2"/>
        </w:numPr>
        <w:tabs>
          <w:tab w:val="left" w:pos="458"/>
        </w:tabs>
        <w:spacing w:before="254"/>
        <w:ind w:left="458" w:hanging="358"/>
        <w:rPr>
          <w:u w:val="none"/>
        </w:rPr>
      </w:pPr>
      <w:r>
        <w:rPr>
          <w:spacing w:val="-2"/>
        </w:rPr>
        <w:t>TERM</w:t>
      </w:r>
      <w:r>
        <w:rPr>
          <w:spacing w:val="-2"/>
          <w:u w:val="none"/>
        </w:rPr>
        <w:t>.</w:t>
      </w:r>
    </w:p>
    <w:p w14:paraId="0260E43F" w14:textId="77777777" w:rsidR="00D44F84" w:rsidRDefault="00D559A6">
      <w:pPr>
        <w:pStyle w:val="Zkladntext"/>
        <w:spacing w:before="140"/>
        <w:ind w:left="460"/>
        <w:jc w:val="both"/>
      </w:pPr>
      <w:r>
        <w:t>This</w:t>
      </w:r>
      <w:r>
        <w:rPr>
          <w:spacing w:val="28"/>
        </w:rPr>
        <w:t xml:space="preserve"> </w:t>
      </w:r>
      <w:r>
        <w:t>Agreement</w:t>
      </w:r>
      <w:r>
        <w:rPr>
          <w:spacing w:val="28"/>
        </w:rPr>
        <w:t xml:space="preserve"> </w:t>
      </w:r>
      <w:r>
        <w:t>shall</w:t>
      </w:r>
      <w:r>
        <w:rPr>
          <w:spacing w:val="28"/>
        </w:rPr>
        <w:t xml:space="preserve"> </w:t>
      </w:r>
      <w:r>
        <w:t>remain</w:t>
      </w:r>
      <w:r>
        <w:rPr>
          <w:spacing w:val="28"/>
        </w:rPr>
        <w:t xml:space="preserve"> </w:t>
      </w:r>
      <w:r>
        <w:t>effective</w:t>
      </w:r>
      <w:r>
        <w:rPr>
          <w:spacing w:val="28"/>
        </w:rPr>
        <w:t xml:space="preserve"> </w:t>
      </w:r>
      <w:r>
        <w:t>for</w:t>
      </w:r>
      <w:r>
        <w:rPr>
          <w:spacing w:val="28"/>
        </w:rPr>
        <w:t xml:space="preserve"> </w:t>
      </w:r>
      <w:r>
        <w:t>the</w:t>
      </w:r>
      <w:r>
        <w:rPr>
          <w:spacing w:val="29"/>
        </w:rPr>
        <w:t xml:space="preserve"> </w:t>
      </w:r>
      <w:r>
        <w:t>term</w:t>
      </w:r>
      <w:r>
        <w:rPr>
          <w:spacing w:val="27"/>
        </w:rPr>
        <w:t xml:space="preserve"> </w:t>
      </w:r>
      <w:r>
        <w:t>of</w:t>
      </w:r>
      <w:r>
        <w:rPr>
          <w:spacing w:val="30"/>
        </w:rPr>
        <w:t xml:space="preserve"> </w:t>
      </w:r>
      <w:r>
        <w:t>two</w:t>
      </w:r>
      <w:r>
        <w:rPr>
          <w:spacing w:val="33"/>
        </w:rPr>
        <w:t xml:space="preserve"> </w:t>
      </w:r>
      <w:r>
        <w:t>years</w:t>
      </w:r>
      <w:r>
        <w:rPr>
          <w:spacing w:val="29"/>
        </w:rPr>
        <w:t xml:space="preserve"> </w:t>
      </w:r>
      <w:r>
        <w:t>from</w:t>
      </w:r>
      <w:r>
        <w:rPr>
          <w:spacing w:val="31"/>
        </w:rPr>
        <w:t xml:space="preserve"> </w:t>
      </w:r>
      <w:r>
        <w:rPr>
          <w:rFonts w:ascii="Arial"/>
          <w:b/>
        </w:rPr>
        <w:t>1.11.2024</w:t>
      </w:r>
      <w:r>
        <w:rPr>
          <w:rFonts w:ascii="Arial"/>
          <w:b/>
          <w:spacing w:val="27"/>
        </w:rPr>
        <w:t xml:space="preserve"> </w:t>
      </w:r>
      <w:r>
        <w:rPr>
          <w:spacing w:val="-7"/>
        </w:rPr>
        <w:t>to</w:t>
      </w:r>
    </w:p>
    <w:p w14:paraId="5A20F8F6" w14:textId="77777777" w:rsidR="00D44F84" w:rsidRDefault="00D559A6">
      <w:pPr>
        <w:pStyle w:val="Zkladntext"/>
        <w:ind w:left="460"/>
        <w:jc w:val="both"/>
      </w:pPr>
      <w:r>
        <w:rPr>
          <w:rFonts w:ascii="Arial"/>
          <w:b/>
        </w:rPr>
        <w:t>31.10.2026</w:t>
      </w:r>
      <w:r>
        <w:t>,</w:t>
      </w:r>
      <w:r>
        <w:rPr>
          <w:spacing w:val="-2"/>
        </w:rPr>
        <w:t xml:space="preserve"> </w:t>
      </w:r>
      <w:r>
        <w:t>if not</w:t>
      </w:r>
      <w:r>
        <w:rPr>
          <w:spacing w:val="-4"/>
        </w:rPr>
        <w:t xml:space="preserve"> </w:t>
      </w:r>
      <w:r>
        <w:t>terminated</w:t>
      </w:r>
      <w:r>
        <w:rPr>
          <w:spacing w:val="-2"/>
        </w:rPr>
        <w:t xml:space="preserve"> </w:t>
      </w:r>
      <w:r>
        <w:t>in</w:t>
      </w:r>
      <w:r>
        <w:rPr>
          <w:spacing w:val="-1"/>
        </w:rPr>
        <w:t xml:space="preserve"> </w:t>
      </w:r>
      <w:r>
        <w:t>accordance</w:t>
      </w:r>
      <w:r>
        <w:rPr>
          <w:spacing w:val="-3"/>
        </w:rPr>
        <w:t xml:space="preserve"> </w:t>
      </w:r>
      <w:r>
        <w:t>with</w:t>
      </w:r>
      <w:r>
        <w:rPr>
          <w:spacing w:val="-1"/>
        </w:rPr>
        <w:t xml:space="preserve"> </w:t>
      </w:r>
      <w:r>
        <w:t>Section</w:t>
      </w:r>
      <w:r>
        <w:rPr>
          <w:spacing w:val="-4"/>
        </w:rPr>
        <w:t xml:space="preserve"> </w:t>
      </w:r>
      <w:r>
        <w:rPr>
          <w:spacing w:val="-5"/>
        </w:rPr>
        <w:t>24.</w:t>
      </w:r>
    </w:p>
    <w:p w14:paraId="3DFBD86D" w14:textId="77777777" w:rsidR="00D44F84" w:rsidRDefault="00D44F84">
      <w:pPr>
        <w:jc w:val="both"/>
        <w:sectPr w:rsidR="00D44F84">
          <w:headerReference w:type="default" r:id="rId7"/>
          <w:footerReference w:type="default" r:id="rId8"/>
          <w:type w:val="continuous"/>
          <w:pgSz w:w="12240" w:h="15840"/>
          <w:pgMar w:top="1340" w:right="1140" w:bottom="1180" w:left="1340" w:header="721" w:footer="996" w:gutter="0"/>
          <w:pgNumType w:start="1"/>
          <w:cols w:space="708"/>
        </w:sectPr>
      </w:pPr>
    </w:p>
    <w:p w14:paraId="01AA9D07" w14:textId="77777777" w:rsidR="00D44F84" w:rsidRDefault="00D559A6">
      <w:pPr>
        <w:pStyle w:val="Nadpis2"/>
        <w:numPr>
          <w:ilvl w:val="1"/>
          <w:numId w:val="2"/>
        </w:numPr>
        <w:tabs>
          <w:tab w:val="left" w:pos="458"/>
        </w:tabs>
        <w:spacing w:before="86"/>
        <w:ind w:left="458" w:hanging="358"/>
        <w:rPr>
          <w:u w:val="none"/>
        </w:rPr>
      </w:pPr>
      <w:r>
        <w:rPr>
          <w:spacing w:val="-4"/>
        </w:rPr>
        <w:lastRenderedPageBreak/>
        <w:t>USE.</w:t>
      </w:r>
    </w:p>
    <w:p w14:paraId="0956B757" w14:textId="77777777" w:rsidR="00D44F84" w:rsidRDefault="00D559A6">
      <w:pPr>
        <w:pStyle w:val="Zkladntext"/>
        <w:spacing w:before="141"/>
        <w:ind w:left="460"/>
      </w:pPr>
      <w:r>
        <w:t>"Use"</w:t>
      </w:r>
      <w:r>
        <w:rPr>
          <w:spacing w:val="-7"/>
        </w:rPr>
        <w:t xml:space="preserve"> </w:t>
      </w:r>
      <w:r>
        <w:t>of</w:t>
      </w:r>
      <w:r>
        <w:rPr>
          <w:spacing w:val="-3"/>
        </w:rPr>
        <w:t xml:space="preserve"> </w:t>
      </w:r>
      <w:r>
        <w:t>the</w:t>
      </w:r>
      <w:r>
        <w:rPr>
          <w:spacing w:val="-8"/>
        </w:rPr>
        <w:t xml:space="preserve"> </w:t>
      </w:r>
      <w:r>
        <w:t>Software</w:t>
      </w:r>
      <w:r>
        <w:rPr>
          <w:spacing w:val="-7"/>
        </w:rPr>
        <w:t xml:space="preserve"> </w:t>
      </w:r>
      <w:r>
        <w:t>means</w:t>
      </w:r>
      <w:r>
        <w:rPr>
          <w:spacing w:val="-6"/>
        </w:rPr>
        <w:t xml:space="preserve"> </w:t>
      </w:r>
      <w:r>
        <w:t>the</w:t>
      </w:r>
      <w:r>
        <w:rPr>
          <w:spacing w:val="-7"/>
        </w:rPr>
        <w:t xml:space="preserve"> </w:t>
      </w:r>
      <w:r>
        <w:t>performance</w:t>
      </w:r>
      <w:r>
        <w:rPr>
          <w:spacing w:val="-6"/>
        </w:rPr>
        <w:t xml:space="preserve"> </w:t>
      </w:r>
      <w:r>
        <w:t>of</w:t>
      </w:r>
      <w:r>
        <w:rPr>
          <w:spacing w:val="-5"/>
        </w:rPr>
        <w:t xml:space="preserve"> </w:t>
      </w:r>
      <w:r>
        <w:t>the</w:t>
      </w:r>
      <w:r>
        <w:rPr>
          <w:spacing w:val="-9"/>
        </w:rPr>
        <w:t xml:space="preserve"> </w:t>
      </w:r>
      <w:r>
        <w:t>following</w:t>
      </w:r>
      <w:r>
        <w:rPr>
          <w:spacing w:val="-7"/>
        </w:rPr>
        <w:t xml:space="preserve"> </w:t>
      </w:r>
      <w:r>
        <w:t>steps</w:t>
      </w:r>
      <w:r>
        <w:rPr>
          <w:spacing w:val="-7"/>
        </w:rPr>
        <w:t xml:space="preserve"> </w:t>
      </w:r>
      <w:r>
        <w:rPr>
          <w:spacing w:val="-2"/>
        </w:rPr>
        <w:t>only:</w:t>
      </w:r>
    </w:p>
    <w:p w14:paraId="5EC43503" w14:textId="77777777" w:rsidR="00D44F84" w:rsidRDefault="00D559A6">
      <w:pPr>
        <w:pStyle w:val="Odstavecseseznamem"/>
        <w:numPr>
          <w:ilvl w:val="2"/>
          <w:numId w:val="2"/>
        </w:numPr>
        <w:tabs>
          <w:tab w:val="left" w:pos="817"/>
          <w:tab w:val="left" w:pos="820"/>
        </w:tabs>
        <w:spacing w:before="144" w:line="244" w:lineRule="auto"/>
        <w:ind w:right="294"/>
        <w:jc w:val="both"/>
        <w:rPr>
          <w:sz w:val="24"/>
        </w:rPr>
      </w:pPr>
      <w:r>
        <w:rPr>
          <w:sz w:val="24"/>
        </w:rPr>
        <w:t>copying one of the modules which comprise the Software (i.e. geometry</w:t>
      </w:r>
      <w:r>
        <w:rPr>
          <w:spacing w:val="40"/>
          <w:sz w:val="24"/>
        </w:rPr>
        <w:t xml:space="preserve"> </w:t>
      </w:r>
      <w:r>
        <w:rPr>
          <w:sz w:val="24"/>
        </w:rPr>
        <w:t>modeling, solver modules, or post processing) into memory accessible by a processor system (main memory, extended memory, expanded memory, or virtual memory), solely for the purpose of making the copy accessible to the processor system for execution of the computer program (specifically not including making other copies of the computer program in disk storage or other permanent storage);</w:t>
      </w:r>
    </w:p>
    <w:p w14:paraId="28328B99" w14:textId="77777777" w:rsidR="00D44F84" w:rsidRDefault="00D559A6">
      <w:pPr>
        <w:pStyle w:val="Zkladntext"/>
        <w:spacing w:before="129"/>
        <w:ind w:left="460"/>
      </w:pPr>
      <w:r>
        <w:rPr>
          <w:spacing w:val="-5"/>
        </w:rPr>
        <w:t>and</w:t>
      </w:r>
    </w:p>
    <w:p w14:paraId="36223D22" w14:textId="77777777" w:rsidR="00D44F84" w:rsidRDefault="00D559A6">
      <w:pPr>
        <w:pStyle w:val="Odstavecseseznamem"/>
        <w:numPr>
          <w:ilvl w:val="2"/>
          <w:numId w:val="2"/>
        </w:numPr>
        <w:tabs>
          <w:tab w:val="left" w:pos="817"/>
          <w:tab w:val="left" w:pos="820"/>
        </w:tabs>
        <w:spacing w:before="144" w:line="244" w:lineRule="auto"/>
        <w:ind w:right="305"/>
        <w:jc w:val="both"/>
        <w:rPr>
          <w:sz w:val="24"/>
        </w:rPr>
      </w:pPr>
      <w:r>
        <w:rPr>
          <w:sz w:val="24"/>
        </w:rPr>
        <w:t>causing that processor system to execute the computer program. Each module may be executed by only one user at any time, however, different modules may be executed by different users at the same time.</w:t>
      </w:r>
    </w:p>
    <w:p w14:paraId="5A8FFEF1" w14:textId="77777777" w:rsidR="00D44F84" w:rsidRDefault="00D44F84">
      <w:pPr>
        <w:pStyle w:val="Zkladntext"/>
        <w:spacing w:before="1"/>
      </w:pPr>
    </w:p>
    <w:p w14:paraId="6134493A" w14:textId="77777777" w:rsidR="00D44F84" w:rsidRDefault="00D559A6">
      <w:pPr>
        <w:pStyle w:val="Nadpis2"/>
        <w:numPr>
          <w:ilvl w:val="1"/>
          <w:numId w:val="2"/>
        </w:numPr>
        <w:tabs>
          <w:tab w:val="left" w:pos="458"/>
        </w:tabs>
        <w:ind w:left="458" w:hanging="358"/>
        <w:rPr>
          <w:u w:val="none"/>
        </w:rPr>
      </w:pPr>
      <w:r>
        <w:t>INTERNAL</w:t>
      </w:r>
      <w:r>
        <w:rPr>
          <w:spacing w:val="-3"/>
        </w:rPr>
        <w:t xml:space="preserve"> </w:t>
      </w:r>
      <w:r>
        <w:rPr>
          <w:spacing w:val="-4"/>
        </w:rPr>
        <w:t>USE</w:t>
      </w:r>
      <w:r>
        <w:rPr>
          <w:spacing w:val="-4"/>
          <w:u w:val="none"/>
        </w:rPr>
        <w:t>.</w:t>
      </w:r>
    </w:p>
    <w:p w14:paraId="2DEA2291" w14:textId="77777777" w:rsidR="00D44F84" w:rsidRDefault="00D559A6">
      <w:pPr>
        <w:pStyle w:val="Zkladntext"/>
        <w:spacing w:before="142" w:line="244" w:lineRule="auto"/>
        <w:ind w:left="460" w:right="294"/>
        <w:jc w:val="both"/>
      </w:pPr>
      <w:r>
        <w:t>All Use of Licensed Materials will be solely by current employees of LICENSEE and by students currently enrolled in degree-granting programs administered by LICENSEE (collectively</w:t>
      </w:r>
      <w:r>
        <w:rPr>
          <w:spacing w:val="40"/>
        </w:rPr>
        <w:t xml:space="preserve"> </w:t>
      </w:r>
      <w:r>
        <w:t>“LICENSEE Personnel” and sometimes referred to as "Authorized Users").</w:t>
      </w:r>
      <w:r>
        <w:rPr>
          <w:spacing w:val="80"/>
        </w:rPr>
        <w:t xml:space="preserve"> </w:t>
      </w:r>
      <w:r>
        <w:t>No more than four (4) Authorized Users may use any module</w:t>
      </w:r>
      <w:r>
        <w:rPr>
          <w:spacing w:val="40"/>
        </w:rPr>
        <w:t xml:space="preserve"> </w:t>
      </w:r>
      <w:r>
        <w:t>of the Software (e.g. geometry creation module, filling simulation module, solidification simulation module) at any given time.</w:t>
      </w:r>
    </w:p>
    <w:p w14:paraId="0A3CEF1E" w14:textId="77777777" w:rsidR="00D44F84" w:rsidRDefault="00D559A6">
      <w:pPr>
        <w:pStyle w:val="Nadpis2"/>
        <w:numPr>
          <w:ilvl w:val="1"/>
          <w:numId w:val="2"/>
        </w:numPr>
        <w:tabs>
          <w:tab w:val="left" w:pos="458"/>
        </w:tabs>
        <w:spacing w:before="269"/>
        <w:ind w:left="458" w:hanging="358"/>
        <w:rPr>
          <w:u w:val="none"/>
        </w:rPr>
      </w:pPr>
      <w:r>
        <w:t xml:space="preserve">ACADEMIC </w:t>
      </w:r>
      <w:r>
        <w:rPr>
          <w:spacing w:val="-2"/>
        </w:rPr>
        <w:t>ENDEAVORS</w:t>
      </w:r>
      <w:r>
        <w:rPr>
          <w:spacing w:val="-2"/>
          <w:u w:val="none"/>
        </w:rPr>
        <w:t>.</w:t>
      </w:r>
    </w:p>
    <w:p w14:paraId="5EAE0E97" w14:textId="77777777" w:rsidR="00D44F84" w:rsidRDefault="00D559A6">
      <w:pPr>
        <w:pStyle w:val="Zkladntext"/>
        <w:spacing w:before="144" w:line="244" w:lineRule="auto"/>
        <w:ind w:left="460" w:right="297"/>
        <w:jc w:val="both"/>
      </w:pPr>
      <w:r>
        <w:t>As used herein, the term “Academic Endeavors” means the teaching, training and education of students currently enrolled in degree-granting programs administered</w:t>
      </w:r>
      <w:r>
        <w:rPr>
          <w:spacing w:val="40"/>
        </w:rPr>
        <w:t xml:space="preserve"> </w:t>
      </w:r>
      <w:r>
        <w:t>by LICENSEE, in numerical simulation and foundry processes specified in appendix 2 of this contract.</w:t>
      </w:r>
    </w:p>
    <w:p w14:paraId="567295A4" w14:textId="77777777" w:rsidR="00D44F84" w:rsidRDefault="00D44F84">
      <w:pPr>
        <w:pStyle w:val="Zkladntext"/>
      </w:pPr>
    </w:p>
    <w:p w14:paraId="04E385CE" w14:textId="77777777" w:rsidR="00D44F84" w:rsidRDefault="00D559A6">
      <w:pPr>
        <w:pStyle w:val="Nadpis2"/>
        <w:numPr>
          <w:ilvl w:val="1"/>
          <w:numId w:val="2"/>
        </w:numPr>
        <w:tabs>
          <w:tab w:val="left" w:pos="458"/>
        </w:tabs>
        <w:ind w:left="458" w:hanging="358"/>
        <w:rPr>
          <w:u w:val="none"/>
        </w:rPr>
      </w:pPr>
      <w:r>
        <w:t>RESTRICTIONS</w:t>
      </w:r>
      <w:r>
        <w:rPr>
          <w:spacing w:val="-5"/>
        </w:rPr>
        <w:t xml:space="preserve"> </w:t>
      </w:r>
      <w:r>
        <w:t>ON</w:t>
      </w:r>
      <w:r>
        <w:rPr>
          <w:spacing w:val="-2"/>
        </w:rPr>
        <w:t xml:space="preserve"> </w:t>
      </w:r>
      <w:r>
        <w:t>SERVICE</w:t>
      </w:r>
      <w:r>
        <w:rPr>
          <w:spacing w:val="-2"/>
        </w:rPr>
        <w:t xml:space="preserve"> </w:t>
      </w:r>
      <w:r>
        <w:t>BUREAU</w:t>
      </w:r>
      <w:r>
        <w:rPr>
          <w:spacing w:val="-4"/>
        </w:rPr>
        <w:t xml:space="preserve"> </w:t>
      </w:r>
      <w:r>
        <w:t>AND</w:t>
      </w:r>
      <w:r>
        <w:rPr>
          <w:spacing w:val="-2"/>
        </w:rPr>
        <w:t xml:space="preserve"> </w:t>
      </w:r>
      <w:r>
        <w:t>DEVELOPMENT</w:t>
      </w:r>
      <w:r>
        <w:rPr>
          <w:spacing w:val="-3"/>
        </w:rPr>
        <w:t xml:space="preserve"> </w:t>
      </w:r>
      <w:r>
        <w:t xml:space="preserve">PROJECT </w:t>
      </w:r>
      <w:r>
        <w:rPr>
          <w:spacing w:val="-4"/>
        </w:rPr>
        <w:t>USE</w:t>
      </w:r>
      <w:r>
        <w:rPr>
          <w:spacing w:val="-4"/>
          <w:u w:val="none"/>
        </w:rPr>
        <w:t>.</w:t>
      </w:r>
    </w:p>
    <w:p w14:paraId="2790DF6B" w14:textId="77777777" w:rsidR="00D44F84" w:rsidRDefault="00D559A6">
      <w:pPr>
        <w:pStyle w:val="Zkladntext"/>
        <w:spacing w:before="141" w:line="244" w:lineRule="auto"/>
        <w:ind w:left="460" w:right="294"/>
        <w:jc w:val="both"/>
      </w:pPr>
      <w:r>
        <w:t>This Agreement does not grant LICENSEE the right to Use the Software to process input data that is supplied by one or more persons or entities other than the LICENSEE and to generate output data (in the form of reports, charts, graphs or other pictorial representations, or the like) that is sold, licensed or otherwise provided, regardless of whether compensation or consideration is given for such provision, to such person or entity.</w:t>
      </w:r>
    </w:p>
    <w:p w14:paraId="7BD7CC75" w14:textId="77777777" w:rsidR="00D44F84" w:rsidRDefault="00D559A6">
      <w:pPr>
        <w:pStyle w:val="Nadpis2"/>
        <w:numPr>
          <w:ilvl w:val="1"/>
          <w:numId w:val="2"/>
        </w:numPr>
        <w:tabs>
          <w:tab w:val="left" w:pos="458"/>
        </w:tabs>
        <w:spacing w:before="270"/>
        <w:ind w:left="458" w:hanging="358"/>
        <w:rPr>
          <w:u w:val="none"/>
        </w:rPr>
      </w:pPr>
      <w:r>
        <w:t>RESTRICTIONS</w:t>
      </w:r>
      <w:r>
        <w:rPr>
          <w:spacing w:val="-3"/>
        </w:rPr>
        <w:t xml:space="preserve"> </w:t>
      </w:r>
      <w:r>
        <w:t>ON</w:t>
      </w:r>
      <w:r>
        <w:rPr>
          <w:spacing w:val="-3"/>
        </w:rPr>
        <w:t xml:space="preserve"> </w:t>
      </w:r>
      <w:r>
        <w:t>TRAINING</w:t>
      </w:r>
      <w:r>
        <w:rPr>
          <w:spacing w:val="-1"/>
        </w:rPr>
        <w:t xml:space="preserve"> </w:t>
      </w:r>
      <w:r>
        <w:t>AND</w:t>
      </w:r>
      <w:r>
        <w:rPr>
          <w:spacing w:val="-1"/>
        </w:rPr>
        <w:t xml:space="preserve"> </w:t>
      </w:r>
      <w:r>
        <w:rPr>
          <w:spacing w:val="-2"/>
        </w:rPr>
        <w:t>SUPPORT</w:t>
      </w:r>
      <w:r>
        <w:rPr>
          <w:spacing w:val="-2"/>
          <w:u w:val="none"/>
        </w:rPr>
        <w:t>.</w:t>
      </w:r>
    </w:p>
    <w:p w14:paraId="20CB9460" w14:textId="77777777" w:rsidR="00D44F84" w:rsidRDefault="00D559A6">
      <w:pPr>
        <w:pStyle w:val="Zkladntext"/>
        <w:spacing w:before="144" w:line="244" w:lineRule="auto"/>
        <w:ind w:left="477" w:right="304"/>
        <w:jc w:val="both"/>
      </w:pPr>
      <w:r>
        <w:t>This Agreement does not grant LICENSEE the right to teach, train, educate or support, or provide any similar service to, any individual or entity other than LICENSEE Personnel, regardless of whether compensation or consideration is</w:t>
      </w:r>
      <w:r>
        <w:rPr>
          <w:spacing w:val="80"/>
        </w:rPr>
        <w:t xml:space="preserve"> </w:t>
      </w:r>
      <w:r>
        <w:t>given for such service.</w:t>
      </w:r>
    </w:p>
    <w:p w14:paraId="3D07E1B2" w14:textId="77777777" w:rsidR="00D44F84" w:rsidRDefault="00D44F84">
      <w:pPr>
        <w:spacing w:line="244" w:lineRule="auto"/>
        <w:jc w:val="both"/>
        <w:sectPr w:rsidR="00D44F84">
          <w:pgSz w:w="12240" w:h="15840"/>
          <w:pgMar w:top="1340" w:right="1140" w:bottom="1180" w:left="1340" w:header="721" w:footer="996" w:gutter="0"/>
          <w:cols w:space="708"/>
        </w:sectPr>
      </w:pPr>
    </w:p>
    <w:p w14:paraId="726A33B1" w14:textId="77777777" w:rsidR="00D44F84" w:rsidRDefault="00D559A6">
      <w:pPr>
        <w:pStyle w:val="Nadpis2"/>
        <w:numPr>
          <w:ilvl w:val="1"/>
          <w:numId w:val="2"/>
        </w:numPr>
        <w:tabs>
          <w:tab w:val="left" w:pos="458"/>
        </w:tabs>
        <w:spacing w:before="86"/>
        <w:ind w:left="458" w:hanging="358"/>
        <w:rPr>
          <w:u w:val="none"/>
        </w:rPr>
      </w:pPr>
      <w:r>
        <w:lastRenderedPageBreak/>
        <w:t>RESTRICTIONS</w:t>
      </w:r>
      <w:r>
        <w:rPr>
          <w:spacing w:val="-5"/>
        </w:rPr>
        <w:t xml:space="preserve"> </w:t>
      </w:r>
      <w:r>
        <w:t>ON</w:t>
      </w:r>
      <w:r>
        <w:rPr>
          <w:spacing w:val="-2"/>
        </w:rPr>
        <w:t xml:space="preserve"> BENCHMARKING.</w:t>
      </w:r>
    </w:p>
    <w:p w14:paraId="6F4DF8D2" w14:textId="77777777" w:rsidR="00D44F84" w:rsidRDefault="00D559A6">
      <w:pPr>
        <w:pStyle w:val="Zkladntext"/>
        <w:spacing w:before="141" w:line="244" w:lineRule="auto"/>
        <w:ind w:left="460" w:right="303"/>
        <w:jc w:val="both"/>
      </w:pPr>
      <w:r>
        <w:t>This Agreement does not grant LICENSEE the right to Use the Software to process input data for the purpose of comparing the Software or output data generated by</w:t>
      </w:r>
      <w:r>
        <w:rPr>
          <w:spacing w:val="80"/>
        </w:rPr>
        <w:t xml:space="preserve"> </w:t>
      </w:r>
      <w:r>
        <w:t>the Software to any competitive software product.</w:t>
      </w:r>
    </w:p>
    <w:p w14:paraId="1D4F834E" w14:textId="77777777" w:rsidR="00D44F84" w:rsidRDefault="00D44F84">
      <w:pPr>
        <w:pStyle w:val="Zkladntext"/>
        <w:spacing w:before="1"/>
      </w:pPr>
    </w:p>
    <w:p w14:paraId="0E6D1A49" w14:textId="77777777" w:rsidR="00D44F84" w:rsidRDefault="00D559A6">
      <w:pPr>
        <w:pStyle w:val="Nadpis2"/>
        <w:numPr>
          <w:ilvl w:val="1"/>
          <w:numId w:val="2"/>
        </w:numPr>
        <w:tabs>
          <w:tab w:val="left" w:pos="458"/>
        </w:tabs>
        <w:ind w:left="458" w:hanging="358"/>
        <w:rPr>
          <w:u w:val="none"/>
        </w:rPr>
      </w:pPr>
      <w:r>
        <w:t xml:space="preserve">AUTHORIZED COMPUTER </w:t>
      </w:r>
      <w:r>
        <w:rPr>
          <w:spacing w:val="-2"/>
        </w:rPr>
        <w:t>SYSTEM</w:t>
      </w:r>
      <w:r>
        <w:rPr>
          <w:spacing w:val="-2"/>
          <w:u w:val="none"/>
        </w:rPr>
        <w:t>.</w:t>
      </w:r>
    </w:p>
    <w:p w14:paraId="0A9618EC" w14:textId="77777777" w:rsidR="00D44F84" w:rsidRDefault="00D559A6">
      <w:pPr>
        <w:pStyle w:val="Zkladntext"/>
        <w:spacing w:before="144" w:line="244" w:lineRule="auto"/>
        <w:ind w:left="460"/>
      </w:pPr>
      <w:r>
        <w:t>MAGMA</w:t>
      </w:r>
      <w:r>
        <w:rPr>
          <w:spacing w:val="80"/>
        </w:rPr>
        <w:t xml:space="preserve"> </w:t>
      </w:r>
      <w:r>
        <w:t>and</w:t>
      </w:r>
      <w:r>
        <w:rPr>
          <w:spacing w:val="80"/>
        </w:rPr>
        <w:t xml:space="preserve"> </w:t>
      </w:r>
      <w:r>
        <w:t>LICENSEE</w:t>
      </w:r>
      <w:r>
        <w:rPr>
          <w:spacing w:val="80"/>
        </w:rPr>
        <w:t xml:space="preserve"> </w:t>
      </w:r>
      <w:r>
        <w:t>agree</w:t>
      </w:r>
      <w:r>
        <w:rPr>
          <w:spacing w:val="80"/>
        </w:rPr>
        <w:t xml:space="preserve"> </w:t>
      </w:r>
      <w:r>
        <w:t>to</w:t>
      </w:r>
      <w:r>
        <w:rPr>
          <w:spacing w:val="80"/>
        </w:rPr>
        <w:t xml:space="preserve"> </w:t>
      </w:r>
      <w:r>
        <w:t>the</w:t>
      </w:r>
      <w:r>
        <w:rPr>
          <w:spacing w:val="80"/>
        </w:rPr>
        <w:t xml:space="preserve"> </w:t>
      </w:r>
      <w:r>
        <w:t>following</w:t>
      </w:r>
      <w:r>
        <w:rPr>
          <w:spacing w:val="80"/>
        </w:rPr>
        <w:t xml:space="preserve"> </w:t>
      </w:r>
      <w:r>
        <w:t>as</w:t>
      </w:r>
      <w:r>
        <w:rPr>
          <w:spacing w:val="80"/>
        </w:rPr>
        <w:t xml:space="preserve"> </w:t>
      </w:r>
      <w:r>
        <w:t>the</w:t>
      </w:r>
      <w:r>
        <w:rPr>
          <w:spacing w:val="80"/>
        </w:rPr>
        <w:t xml:space="preserve"> </w:t>
      </w:r>
      <w:r>
        <w:t>Authorized</w:t>
      </w:r>
      <w:r>
        <w:rPr>
          <w:spacing w:val="80"/>
        </w:rPr>
        <w:t xml:space="preserve"> </w:t>
      </w:r>
      <w:r>
        <w:t xml:space="preserve">Computer </w:t>
      </w:r>
      <w:r>
        <w:rPr>
          <w:spacing w:val="-2"/>
        </w:rPr>
        <w:t>Systems:</w:t>
      </w:r>
    </w:p>
    <w:p w14:paraId="3B46C444" w14:textId="77777777" w:rsidR="00D44F84" w:rsidRDefault="00D559A6">
      <w:pPr>
        <w:pStyle w:val="Zkladntext"/>
        <w:spacing w:line="269" w:lineRule="exact"/>
        <w:ind w:left="460"/>
      </w:pPr>
      <w:r>
        <w:t>To be</w:t>
      </w:r>
      <w:r>
        <w:rPr>
          <w:spacing w:val="3"/>
        </w:rPr>
        <w:t xml:space="preserve"> </w:t>
      </w:r>
      <w:r>
        <w:t>later</w:t>
      </w:r>
      <w:r>
        <w:rPr>
          <w:spacing w:val="2"/>
        </w:rPr>
        <w:t xml:space="preserve"> </w:t>
      </w:r>
      <w:r>
        <w:rPr>
          <w:spacing w:val="-2"/>
        </w:rPr>
        <w:t>specified.</w:t>
      </w:r>
    </w:p>
    <w:p w14:paraId="24E436D4" w14:textId="77777777" w:rsidR="00D44F84" w:rsidRDefault="00D559A6">
      <w:pPr>
        <w:pStyle w:val="Zkladntext"/>
        <w:spacing w:before="4" w:line="244" w:lineRule="auto"/>
        <w:ind w:left="460"/>
      </w:pPr>
      <w:r>
        <w:t>The Software may not be moved from the Authorized Computer System to another</w:t>
      </w:r>
      <w:r>
        <w:rPr>
          <w:spacing w:val="40"/>
        </w:rPr>
        <w:t xml:space="preserve"> </w:t>
      </w:r>
      <w:r>
        <w:t>computer system without MAGMA’s prior written consent.</w:t>
      </w:r>
    </w:p>
    <w:p w14:paraId="6218197D" w14:textId="77777777" w:rsidR="00D44F84" w:rsidRDefault="00D44F84">
      <w:pPr>
        <w:pStyle w:val="Zkladntext"/>
        <w:spacing w:before="2"/>
      </w:pPr>
    </w:p>
    <w:p w14:paraId="5196AC46" w14:textId="77777777" w:rsidR="00D44F84" w:rsidRDefault="00D559A6">
      <w:pPr>
        <w:pStyle w:val="Nadpis2"/>
        <w:numPr>
          <w:ilvl w:val="1"/>
          <w:numId w:val="2"/>
        </w:numPr>
        <w:tabs>
          <w:tab w:val="left" w:pos="457"/>
        </w:tabs>
        <w:spacing w:before="1"/>
        <w:ind w:left="457" w:hanging="357"/>
        <w:rPr>
          <w:u w:val="none"/>
        </w:rPr>
      </w:pPr>
      <w:r>
        <w:t>LICENSE</w:t>
      </w:r>
      <w:r>
        <w:rPr>
          <w:spacing w:val="-8"/>
        </w:rPr>
        <w:t xml:space="preserve"> </w:t>
      </w:r>
      <w:r>
        <w:rPr>
          <w:spacing w:val="-4"/>
        </w:rPr>
        <w:t>FEE</w:t>
      </w:r>
      <w:r>
        <w:rPr>
          <w:spacing w:val="-4"/>
          <w:u w:val="none"/>
        </w:rPr>
        <w:t>.</w:t>
      </w:r>
    </w:p>
    <w:p w14:paraId="1C5BC76F" w14:textId="77777777" w:rsidR="00D44F84" w:rsidRDefault="00D559A6">
      <w:pPr>
        <w:pStyle w:val="Zkladntext"/>
        <w:spacing w:before="141"/>
        <w:ind w:left="460" w:right="19"/>
      </w:pPr>
      <w:r>
        <w:t>The installation of the MAGMASOFT</w:t>
      </w:r>
      <w:r>
        <w:rPr>
          <w:vertAlign w:val="superscript"/>
        </w:rPr>
        <w:t>®</w:t>
      </w:r>
      <w:r>
        <w:rPr>
          <w:spacing w:val="-16"/>
        </w:rPr>
        <w:t xml:space="preserve"> </w:t>
      </w:r>
      <w:r>
        <w:t xml:space="preserve">licenses will be free of charge. LICENSEE will pay </w:t>
      </w:r>
      <w:r>
        <w:rPr>
          <w:rFonts w:ascii="Arial" w:hAnsi="Arial"/>
          <w:b/>
        </w:rPr>
        <w:t xml:space="preserve">1.000,00 € </w:t>
      </w:r>
      <w:r>
        <w:t>net per year for the usage of the Software.</w:t>
      </w:r>
    </w:p>
    <w:p w14:paraId="07FEA42D" w14:textId="77777777" w:rsidR="00D44F84" w:rsidRDefault="00D44F84">
      <w:pPr>
        <w:pStyle w:val="Zkladntext"/>
        <w:spacing w:before="9"/>
      </w:pPr>
    </w:p>
    <w:p w14:paraId="4EED0453" w14:textId="77777777" w:rsidR="00D44F84" w:rsidRDefault="00D559A6">
      <w:pPr>
        <w:pStyle w:val="Nadpis2"/>
        <w:numPr>
          <w:ilvl w:val="1"/>
          <w:numId w:val="2"/>
        </w:numPr>
        <w:tabs>
          <w:tab w:val="left" w:pos="457"/>
        </w:tabs>
        <w:ind w:left="457" w:hanging="357"/>
        <w:rPr>
          <w:u w:val="none"/>
        </w:rPr>
      </w:pPr>
      <w:r>
        <w:t>DISCLAIMER</w:t>
      </w:r>
      <w:r>
        <w:rPr>
          <w:spacing w:val="-2"/>
        </w:rPr>
        <w:t xml:space="preserve"> </w:t>
      </w:r>
      <w:r>
        <w:t>OF</w:t>
      </w:r>
      <w:r>
        <w:rPr>
          <w:spacing w:val="-4"/>
        </w:rPr>
        <w:t xml:space="preserve"> </w:t>
      </w:r>
      <w:r>
        <w:t>ALL</w:t>
      </w:r>
      <w:r>
        <w:rPr>
          <w:spacing w:val="-5"/>
        </w:rPr>
        <w:t xml:space="preserve"> </w:t>
      </w:r>
      <w:r>
        <w:t>OTHER</w:t>
      </w:r>
      <w:r>
        <w:rPr>
          <w:spacing w:val="-7"/>
        </w:rPr>
        <w:t xml:space="preserve"> </w:t>
      </w:r>
      <w:r>
        <w:t>WARRANTIES</w:t>
      </w:r>
      <w:r>
        <w:rPr>
          <w:spacing w:val="-1"/>
        </w:rPr>
        <w:t xml:space="preserve"> </w:t>
      </w:r>
      <w:r>
        <w:t>AND</w:t>
      </w:r>
      <w:r>
        <w:rPr>
          <w:spacing w:val="-2"/>
        </w:rPr>
        <w:t xml:space="preserve"> REPRESENTATIONS</w:t>
      </w:r>
      <w:r>
        <w:rPr>
          <w:spacing w:val="-2"/>
          <w:u w:val="none"/>
        </w:rPr>
        <w:t>.</w:t>
      </w:r>
    </w:p>
    <w:p w14:paraId="75CBC3E8" w14:textId="77777777" w:rsidR="00D44F84" w:rsidRDefault="00D559A6">
      <w:pPr>
        <w:pStyle w:val="Zkladntext"/>
        <w:spacing w:before="144" w:line="244" w:lineRule="auto"/>
        <w:ind w:left="460" w:right="297"/>
        <w:jc w:val="both"/>
      </w:pPr>
      <w:r>
        <w:t>The licensed materials are made available on an “as-is” basis.</w:t>
      </w:r>
      <w:r>
        <w:rPr>
          <w:spacing w:val="40"/>
        </w:rPr>
        <w:t xml:space="preserve"> </w:t>
      </w:r>
      <w:r>
        <w:t>MAGMA disclaims, any and all warranties, conditions, or representations (express or implied, oral or written), with respect to the software or any part thereof, including any and all</w:t>
      </w:r>
      <w:r>
        <w:rPr>
          <w:spacing w:val="80"/>
        </w:rPr>
        <w:t xml:space="preserve"> </w:t>
      </w:r>
      <w:r>
        <w:t>implied warranties or conditions of title, noninfringement, merchantability, or fitness or suitability for any purpose (whether or not MAGMA knows, has reason to know, has been advised, or is otherwise in fact aware of any such purpose), whether alleged to arise by law, by reason of custom or usage in the trade, or by course of dealing.</w:t>
      </w:r>
      <w:r>
        <w:rPr>
          <w:spacing w:val="40"/>
        </w:rPr>
        <w:t xml:space="preserve"> </w:t>
      </w:r>
      <w:r>
        <w:t>In addition, MAGMA expressly disclaims any warranty or representation to any person other than licensee with respect to the software or any part thereof.</w:t>
      </w:r>
    </w:p>
    <w:p w14:paraId="2527A0BB" w14:textId="77777777" w:rsidR="00D44F84" w:rsidRDefault="00D559A6">
      <w:pPr>
        <w:pStyle w:val="Nadpis2"/>
        <w:numPr>
          <w:ilvl w:val="1"/>
          <w:numId w:val="2"/>
        </w:numPr>
        <w:tabs>
          <w:tab w:val="left" w:pos="457"/>
        </w:tabs>
        <w:spacing w:before="266"/>
        <w:ind w:left="457" w:hanging="357"/>
        <w:rPr>
          <w:u w:val="none"/>
        </w:rPr>
      </w:pPr>
      <w:r>
        <w:t>DEFINITION</w:t>
      </w:r>
      <w:r>
        <w:rPr>
          <w:spacing w:val="-1"/>
        </w:rPr>
        <w:t xml:space="preserve"> </w:t>
      </w:r>
      <w:r>
        <w:t>OF</w:t>
      </w:r>
      <w:r>
        <w:rPr>
          <w:spacing w:val="-1"/>
        </w:rPr>
        <w:t xml:space="preserve"> </w:t>
      </w:r>
      <w:r>
        <w:t>CONFIDENTIAL AND</w:t>
      </w:r>
      <w:r>
        <w:rPr>
          <w:spacing w:val="-1"/>
        </w:rPr>
        <w:t xml:space="preserve"> </w:t>
      </w:r>
      <w:r>
        <w:t>PROPRIETARY</w:t>
      </w:r>
      <w:r>
        <w:rPr>
          <w:spacing w:val="-3"/>
        </w:rPr>
        <w:t xml:space="preserve"> </w:t>
      </w:r>
      <w:r>
        <w:rPr>
          <w:spacing w:val="-2"/>
        </w:rPr>
        <w:t>INFORMATION</w:t>
      </w:r>
      <w:r>
        <w:rPr>
          <w:spacing w:val="-2"/>
          <w:u w:val="none"/>
        </w:rPr>
        <w:t>.</w:t>
      </w:r>
    </w:p>
    <w:p w14:paraId="7C4DECBD" w14:textId="77777777" w:rsidR="00D44F84" w:rsidRDefault="00D559A6">
      <w:pPr>
        <w:pStyle w:val="Zkladntext"/>
        <w:spacing w:before="142" w:line="244" w:lineRule="auto"/>
        <w:ind w:left="460" w:right="295"/>
        <w:jc w:val="both"/>
      </w:pPr>
      <w:r>
        <w:t>As used herein, the term "Confidential and Proprietary Information" means information that (i) is disclosed in writing or other tangible form to LICENSEE by MAGMA or any person or entity having an obligation of confidence to MAGMA (or, if disclosure is made orally, is reduced to or summarized in such a writing or other tangible form within thirty days after such oral disclosure) and is designated in such writing or tangible form as proprietary in a writing by or on behalf of MAGMA, (ii) is sufficiently secret to derive economic value, actual or potential, from not being generally known to other persons who can obtain economic value from its disclosure or use, and (iii) is the subject of efforts that are reasonable under the circumstances to maintain its secrecy or confidentiality.</w:t>
      </w:r>
      <w:r>
        <w:rPr>
          <w:spacing w:val="80"/>
        </w:rPr>
        <w:t xml:space="preserve"> </w:t>
      </w:r>
      <w:r>
        <w:t>LICENSEE acknowledges that the</w:t>
      </w:r>
      <w:r>
        <w:rPr>
          <w:spacing w:val="40"/>
        </w:rPr>
        <w:t xml:space="preserve"> </w:t>
      </w:r>
      <w:r>
        <w:t>Licensed Materials are considered Confidential/Proprietary Information.</w:t>
      </w:r>
    </w:p>
    <w:p w14:paraId="54800173" w14:textId="77777777" w:rsidR="00D44F84" w:rsidRDefault="00D559A6">
      <w:pPr>
        <w:pStyle w:val="Nadpis2"/>
        <w:numPr>
          <w:ilvl w:val="1"/>
          <w:numId w:val="2"/>
        </w:numPr>
        <w:tabs>
          <w:tab w:val="left" w:pos="457"/>
        </w:tabs>
        <w:spacing w:before="264"/>
        <w:ind w:left="457" w:hanging="357"/>
        <w:rPr>
          <w:u w:val="none"/>
        </w:rPr>
      </w:pPr>
      <w:r>
        <w:t>ILLUSTRATIVE</w:t>
      </w:r>
      <w:r>
        <w:rPr>
          <w:spacing w:val="-3"/>
        </w:rPr>
        <w:t xml:space="preserve"> </w:t>
      </w:r>
      <w:r>
        <w:t>TYPES</w:t>
      </w:r>
      <w:r>
        <w:rPr>
          <w:spacing w:val="-1"/>
        </w:rPr>
        <w:t xml:space="preserve"> </w:t>
      </w:r>
      <w:r>
        <w:t>OF</w:t>
      </w:r>
      <w:r>
        <w:rPr>
          <w:spacing w:val="-2"/>
        </w:rPr>
        <w:t xml:space="preserve"> </w:t>
      </w:r>
      <w:r>
        <w:t>CONFIDENTIAL</w:t>
      </w:r>
      <w:r>
        <w:rPr>
          <w:spacing w:val="-5"/>
        </w:rPr>
        <w:t xml:space="preserve"> </w:t>
      </w:r>
      <w:r>
        <w:t>AND</w:t>
      </w:r>
      <w:r>
        <w:rPr>
          <w:spacing w:val="-1"/>
        </w:rPr>
        <w:t xml:space="preserve"> </w:t>
      </w:r>
      <w:r>
        <w:t>PROPRIETARY</w:t>
      </w:r>
      <w:r>
        <w:rPr>
          <w:spacing w:val="-4"/>
        </w:rPr>
        <w:t xml:space="preserve"> </w:t>
      </w:r>
      <w:r>
        <w:rPr>
          <w:spacing w:val="-2"/>
        </w:rPr>
        <w:t>INFORMATION</w:t>
      </w:r>
      <w:r>
        <w:rPr>
          <w:spacing w:val="-2"/>
          <w:u w:val="none"/>
        </w:rPr>
        <w:t>.</w:t>
      </w:r>
    </w:p>
    <w:p w14:paraId="4DC47D1B" w14:textId="77777777" w:rsidR="00D44F84" w:rsidRDefault="00D559A6">
      <w:pPr>
        <w:pStyle w:val="Zkladntext"/>
        <w:spacing w:before="144" w:line="244" w:lineRule="auto"/>
        <w:ind w:left="460"/>
      </w:pPr>
      <w:r>
        <w:t>The</w:t>
      </w:r>
      <w:r>
        <w:rPr>
          <w:spacing w:val="80"/>
        </w:rPr>
        <w:t xml:space="preserve"> </w:t>
      </w:r>
      <w:r>
        <w:t>term</w:t>
      </w:r>
      <w:r>
        <w:rPr>
          <w:spacing w:val="80"/>
        </w:rPr>
        <w:t xml:space="preserve"> </w:t>
      </w:r>
      <w:r>
        <w:t>"Confidential</w:t>
      </w:r>
      <w:r>
        <w:rPr>
          <w:spacing w:val="80"/>
        </w:rPr>
        <w:t xml:space="preserve"> </w:t>
      </w:r>
      <w:r>
        <w:t>and</w:t>
      </w:r>
      <w:r>
        <w:rPr>
          <w:spacing w:val="80"/>
        </w:rPr>
        <w:t xml:space="preserve"> </w:t>
      </w:r>
      <w:r>
        <w:t>Proprietary</w:t>
      </w:r>
      <w:r>
        <w:rPr>
          <w:spacing w:val="80"/>
        </w:rPr>
        <w:t xml:space="preserve"> </w:t>
      </w:r>
      <w:r>
        <w:t>Information"</w:t>
      </w:r>
      <w:r>
        <w:rPr>
          <w:spacing w:val="80"/>
        </w:rPr>
        <w:t xml:space="preserve"> </w:t>
      </w:r>
      <w:r>
        <w:t>may</w:t>
      </w:r>
      <w:r>
        <w:rPr>
          <w:spacing w:val="80"/>
        </w:rPr>
        <w:t xml:space="preserve"> </w:t>
      </w:r>
      <w:r>
        <w:t>include,</w:t>
      </w:r>
      <w:r>
        <w:rPr>
          <w:spacing w:val="80"/>
        </w:rPr>
        <w:t xml:space="preserve"> </w:t>
      </w:r>
      <w:r>
        <w:t>by</w:t>
      </w:r>
      <w:r>
        <w:rPr>
          <w:spacing w:val="80"/>
        </w:rPr>
        <w:t xml:space="preserve"> </w:t>
      </w:r>
      <w:r>
        <w:t>way</w:t>
      </w:r>
      <w:r>
        <w:rPr>
          <w:spacing w:val="80"/>
        </w:rPr>
        <w:t xml:space="preserve"> </w:t>
      </w:r>
      <w:r>
        <w:t>of</w:t>
      </w:r>
      <w:r>
        <w:rPr>
          <w:spacing w:val="40"/>
        </w:rPr>
        <w:t xml:space="preserve"> </w:t>
      </w:r>
      <w:r>
        <w:t>illustration</w:t>
      </w:r>
      <w:r>
        <w:rPr>
          <w:spacing w:val="16"/>
        </w:rPr>
        <w:t xml:space="preserve"> </w:t>
      </w:r>
      <w:r>
        <w:t>but</w:t>
      </w:r>
      <w:r>
        <w:rPr>
          <w:spacing w:val="16"/>
        </w:rPr>
        <w:t xml:space="preserve"> </w:t>
      </w:r>
      <w:r>
        <w:t>without</w:t>
      </w:r>
      <w:r>
        <w:rPr>
          <w:spacing w:val="16"/>
        </w:rPr>
        <w:t xml:space="preserve"> </w:t>
      </w:r>
      <w:r>
        <w:t>limitation</w:t>
      </w:r>
      <w:r>
        <w:rPr>
          <w:spacing w:val="14"/>
        </w:rPr>
        <w:t xml:space="preserve"> </w:t>
      </w:r>
      <w:r>
        <w:t>except</w:t>
      </w:r>
      <w:r>
        <w:rPr>
          <w:spacing w:val="16"/>
        </w:rPr>
        <w:t xml:space="preserve"> </w:t>
      </w:r>
      <w:r>
        <w:t>as</w:t>
      </w:r>
      <w:r>
        <w:rPr>
          <w:spacing w:val="16"/>
        </w:rPr>
        <w:t xml:space="preserve"> </w:t>
      </w:r>
      <w:r>
        <w:t>expressly</w:t>
      </w:r>
      <w:r>
        <w:rPr>
          <w:spacing w:val="13"/>
        </w:rPr>
        <w:t xml:space="preserve"> </w:t>
      </w:r>
      <w:r>
        <w:t>set</w:t>
      </w:r>
      <w:r>
        <w:rPr>
          <w:spacing w:val="16"/>
        </w:rPr>
        <w:t xml:space="preserve"> </w:t>
      </w:r>
      <w:r>
        <w:t>forth</w:t>
      </w:r>
      <w:r>
        <w:rPr>
          <w:spacing w:val="17"/>
        </w:rPr>
        <w:t xml:space="preserve"> </w:t>
      </w:r>
      <w:r>
        <w:t>herein:</w:t>
      </w:r>
      <w:r>
        <w:rPr>
          <w:spacing w:val="16"/>
        </w:rPr>
        <w:t xml:space="preserve"> </w:t>
      </w:r>
      <w:r>
        <w:t>(i)</w:t>
      </w:r>
      <w:r>
        <w:rPr>
          <w:spacing w:val="14"/>
        </w:rPr>
        <w:t xml:space="preserve"> </w:t>
      </w:r>
      <w:r>
        <w:t>any</w:t>
      </w:r>
      <w:r>
        <w:rPr>
          <w:spacing w:val="13"/>
        </w:rPr>
        <w:t xml:space="preserve"> </w:t>
      </w:r>
      <w:r>
        <w:t>and</w:t>
      </w:r>
      <w:r>
        <w:rPr>
          <w:spacing w:val="17"/>
        </w:rPr>
        <w:t xml:space="preserve"> </w:t>
      </w:r>
      <w:r>
        <w:rPr>
          <w:spacing w:val="-5"/>
        </w:rPr>
        <w:t>all</w:t>
      </w:r>
    </w:p>
    <w:p w14:paraId="060056F8" w14:textId="77777777" w:rsidR="00D44F84" w:rsidRDefault="00D44F84">
      <w:pPr>
        <w:spacing w:line="244" w:lineRule="auto"/>
        <w:sectPr w:rsidR="00D44F84">
          <w:pgSz w:w="12240" w:h="15840"/>
          <w:pgMar w:top="1340" w:right="1140" w:bottom="1180" w:left="1340" w:header="721" w:footer="996" w:gutter="0"/>
          <w:cols w:space="708"/>
        </w:sectPr>
      </w:pPr>
    </w:p>
    <w:p w14:paraId="5615199F" w14:textId="77777777" w:rsidR="00D44F84" w:rsidRDefault="00D559A6">
      <w:pPr>
        <w:pStyle w:val="Zkladntext"/>
        <w:spacing w:before="86" w:line="244" w:lineRule="auto"/>
        <w:ind w:left="460" w:right="294"/>
        <w:jc w:val="both"/>
      </w:pPr>
      <w:r>
        <w:lastRenderedPageBreak/>
        <w:t>information relating to products manufactured by MAGMA, processes therefore, apparatus and maintenance thereof, research, research programs, computer software, data libraries, manufacturing techniques, processes, program files, developments for experimental work, flow charts, drawings, techniques, source and executable codes, standards, specifications, improvements, inventions, customer information, accounting data, statistical data, research projects, development and marketing plans, strategies, forecasts, customer lists, sales plans and sales and marketing information, and the like, that is/are in the possession of or may be acquired by</w:t>
      </w:r>
      <w:r>
        <w:rPr>
          <w:spacing w:val="-1"/>
        </w:rPr>
        <w:t xml:space="preserve"> </w:t>
      </w:r>
      <w:r>
        <w:t>or</w:t>
      </w:r>
      <w:r>
        <w:rPr>
          <w:spacing w:val="-2"/>
        </w:rPr>
        <w:t xml:space="preserve"> </w:t>
      </w:r>
      <w:r>
        <w:t>on behalf of MAGMA, including similar information with respect</w:t>
      </w:r>
      <w:r>
        <w:rPr>
          <w:spacing w:val="-1"/>
        </w:rPr>
        <w:t xml:space="preserve"> </w:t>
      </w:r>
      <w:r>
        <w:t>to any subsidiary</w:t>
      </w:r>
      <w:r>
        <w:rPr>
          <w:spacing w:val="-1"/>
        </w:rPr>
        <w:t xml:space="preserve"> </w:t>
      </w:r>
      <w:r>
        <w:t>or related companies of MAGMA; (ii) the fact of a MAGMA's selection and use of particular information in connection with this Agreement and its subject</w:t>
      </w:r>
      <w:r>
        <w:rPr>
          <w:spacing w:val="40"/>
        </w:rPr>
        <w:t xml:space="preserve"> </w:t>
      </w:r>
      <w:r>
        <w:t>matter, whether or</w:t>
      </w:r>
      <w:r>
        <w:rPr>
          <w:spacing w:val="-1"/>
        </w:rPr>
        <w:t xml:space="preserve"> </w:t>
      </w:r>
      <w:r>
        <w:t>not the particular information is publicly</w:t>
      </w:r>
      <w:r>
        <w:rPr>
          <w:spacing w:val="-1"/>
        </w:rPr>
        <w:t xml:space="preserve"> </w:t>
      </w:r>
      <w:r>
        <w:t>available; (iii) the terms</w:t>
      </w:r>
      <w:r>
        <w:rPr>
          <w:spacing w:val="-3"/>
        </w:rPr>
        <w:t xml:space="preserve"> </w:t>
      </w:r>
      <w:r>
        <w:t>of this Agreement.</w:t>
      </w:r>
    </w:p>
    <w:p w14:paraId="0284C514" w14:textId="77777777" w:rsidR="00D44F84" w:rsidRDefault="00D559A6">
      <w:pPr>
        <w:pStyle w:val="Nadpis2"/>
        <w:numPr>
          <w:ilvl w:val="1"/>
          <w:numId w:val="2"/>
        </w:numPr>
        <w:tabs>
          <w:tab w:val="left" w:pos="457"/>
        </w:tabs>
        <w:spacing w:before="263"/>
        <w:ind w:left="457" w:hanging="357"/>
        <w:rPr>
          <w:u w:val="none"/>
        </w:rPr>
      </w:pPr>
      <w:r>
        <w:t>EXCLUSIONS</w:t>
      </w:r>
      <w:r>
        <w:rPr>
          <w:spacing w:val="-6"/>
        </w:rPr>
        <w:t xml:space="preserve"> </w:t>
      </w:r>
      <w:r>
        <w:t>FROM</w:t>
      </w:r>
      <w:r>
        <w:rPr>
          <w:spacing w:val="-4"/>
        </w:rPr>
        <w:t xml:space="preserve"> </w:t>
      </w:r>
      <w:r>
        <w:t>PROPRIETARY-INFORMATION</w:t>
      </w:r>
      <w:r>
        <w:rPr>
          <w:spacing w:val="-3"/>
        </w:rPr>
        <w:t xml:space="preserve"> </w:t>
      </w:r>
      <w:r>
        <w:rPr>
          <w:spacing w:val="-2"/>
        </w:rPr>
        <w:t>STATUS</w:t>
      </w:r>
      <w:r>
        <w:rPr>
          <w:spacing w:val="-2"/>
          <w:u w:val="none"/>
        </w:rPr>
        <w:t>.</w:t>
      </w:r>
    </w:p>
    <w:p w14:paraId="3A893B5A" w14:textId="77777777" w:rsidR="00D44F84" w:rsidRDefault="00D559A6">
      <w:pPr>
        <w:pStyle w:val="Zkladntext"/>
        <w:spacing w:before="141" w:line="244" w:lineRule="auto"/>
        <w:ind w:left="460" w:right="295"/>
        <w:jc w:val="both"/>
      </w:pPr>
      <w:r>
        <w:t>The term "Confidential</w:t>
      </w:r>
      <w:r>
        <w:rPr>
          <w:spacing w:val="-1"/>
        </w:rPr>
        <w:t xml:space="preserve"> </w:t>
      </w:r>
      <w:r>
        <w:t>and Proprietary</w:t>
      </w:r>
      <w:r>
        <w:rPr>
          <w:spacing w:val="-1"/>
        </w:rPr>
        <w:t xml:space="preserve"> </w:t>
      </w:r>
      <w:r>
        <w:t>Information" does not include any information that, through no fault of LICENSEE, is or becomes: (i) described in an issued or published</w:t>
      </w:r>
      <w:r>
        <w:rPr>
          <w:spacing w:val="31"/>
        </w:rPr>
        <w:t xml:space="preserve"> </w:t>
      </w:r>
      <w:r>
        <w:t>patent;</w:t>
      </w:r>
      <w:r>
        <w:rPr>
          <w:spacing w:val="31"/>
        </w:rPr>
        <w:t xml:space="preserve"> </w:t>
      </w:r>
      <w:r>
        <w:t>or</w:t>
      </w:r>
      <w:r>
        <w:rPr>
          <w:spacing w:val="29"/>
        </w:rPr>
        <w:t xml:space="preserve"> </w:t>
      </w:r>
      <w:r>
        <w:t>(ii)</w:t>
      </w:r>
      <w:r>
        <w:rPr>
          <w:spacing w:val="29"/>
        </w:rPr>
        <w:t xml:space="preserve"> </w:t>
      </w:r>
      <w:r>
        <w:t>described</w:t>
      </w:r>
      <w:r>
        <w:rPr>
          <w:spacing w:val="31"/>
        </w:rPr>
        <w:t xml:space="preserve"> </w:t>
      </w:r>
      <w:r>
        <w:t>in</w:t>
      </w:r>
      <w:r>
        <w:rPr>
          <w:spacing w:val="31"/>
        </w:rPr>
        <w:t xml:space="preserve"> </w:t>
      </w:r>
      <w:r>
        <w:t>a</w:t>
      </w:r>
      <w:r>
        <w:rPr>
          <w:spacing w:val="31"/>
        </w:rPr>
        <w:t xml:space="preserve"> </w:t>
      </w:r>
      <w:r>
        <w:t>printed</w:t>
      </w:r>
      <w:r>
        <w:rPr>
          <w:spacing w:val="31"/>
        </w:rPr>
        <w:t xml:space="preserve"> </w:t>
      </w:r>
      <w:r>
        <w:t>publication</w:t>
      </w:r>
      <w:r>
        <w:rPr>
          <w:spacing w:val="31"/>
        </w:rPr>
        <w:t xml:space="preserve"> </w:t>
      </w:r>
      <w:r>
        <w:t>distributed</w:t>
      </w:r>
      <w:r>
        <w:rPr>
          <w:spacing w:val="31"/>
        </w:rPr>
        <w:t xml:space="preserve"> </w:t>
      </w:r>
      <w:r>
        <w:t>to</w:t>
      </w:r>
      <w:r>
        <w:rPr>
          <w:spacing w:val="31"/>
        </w:rPr>
        <w:t xml:space="preserve"> </w:t>
      </w:r>
      <w:r>
        <w:t>more</w:t>
      </w:r>
      <w:r>
        <w:rPr>
          <w:spacing w:val="31"/>
        </w:rPr>
        <w:t xml:space="preserve"> </w:t>
      </w:r>
      <w:r>
        <w:t>than</w:t>
      </w:r>
    </w:p>
    <w:p w14:paraId="3DB6B02F" w14:textId="77777777" w:rsidR="00D44F84" w:rsidRDefault="00D559A6">
      <w:pPr>
        <w:pStyle w:val="Zkladntext"/>
        <w:spacing w:line="244" w:lineRule="auto"/>
        <w:ind w:left="460" w:right="301"/>
        <w:jc w:val="both"/>
      </w:pPr>
      <w:r>
        <w:t>100 Persons worldwide; or (iii) developed independently by or on behalf of LICENSEE as shown by documentary evidence; or (iv) disclosed to LICENSEE by a third party not having an obligation of confidence to MAGMA of the information as shown by documentary evidence.</w:t>
      </w:r>
      <w:r>
        <w:rPr>
          <w:spacing w:val="40"/>
        </w:rPr>
        <w:t xml:space="preserve"> </w:t>
      </w:r>
      <w:r>
        <w:t>No combination of information will be deemed to be within any of the foregoing exceptions, however, regardless whether the component parts of the combination are within one or more exceptions, unless the combination itself and its economic value and principles of operation are themselves so excepted.</w:t>
      </w:r>
    </w:p>
    <w:p w14:paraId="2491C64E" w14:textId="77777777" w:rsidR="00D44F84" w:rsidRDefault="00D559A6">
      <w:pPr>
        <w:pStyle w:val="Nadpis2"/>
        <w:numPr>
          <w:ilvl w:val="1"/>
          <w:numId w:val="2"/>
        </w:numPr>
        <w:tabs>
          <w:tab w:val="left" w:pos="457"/>
          <w:tab w:val="left" w:pos="460"/>
          <w:tab w:val="left" w:pos="2031"/>
          <w:tab w:val="left" w:pos="3897"/>
          <w:tab w:val="left" w:pos="4760"/>
          <w:tab w:val="left" w:pos="6876"/>
          <w:tab w:val="left" w:pos="7737"/>
        </w:tabs>
        <w:spacing w:before="265" w:line="244" w:lineRule="auto"/>
        <w:ind w:right="297"/>
        <w:rPr>
          <w:u w:val="none"/>
        </w:rPr>
      </w:pPr>
      <w:r>
        <w:rPr>
          <w:spacing w:val="-2"/>
        </w:rPr>
        <w:t>SECURITY</w:t>
      </w:r>
      <w:r>
        <w:tab/>
      </w:r>
      <w:r>
        <w:rPr>
          <w:spacing w:val="-2"/>
        </w:rPr>
        <w:t>CONDITIONS</w:t>
      </w:r>
      <w:r>
        <w:tab/>
      </w:r>
      <w:r>
        <w:rPr>
          <w:spacing w:val="-4"/>
        </w:rPr>
        <w:t>FOR</w:t>
      </w:r>
      <w:r>
        <w:tab/>
      </w:r>
      <w:r>
        <w:rPr>
          <w:spacing w:val="-2"/>
        </w:rPr>
        <w:t>CONFIDENTIAL</w:t>
      </w:r>
      <w:r>
        <w:tab/>
      </w:r>
      <w:r>
        <w:rPr>
          <w:spacing w:val="-4"/>
        </w:rPr>
        <w:t>AND</w:t>
      </w:r>
      <w:r>
        <w:tab/>
      </w:r>
      <w:r>
        <w:rPr>
          <w:spacing w:val="-2"/>
        </w:rPr>
        <w:t>PROPRIETARY</w:t>
      </w:r>
      <w:r>
        <w:rPr>
          <w:spacing w:val="-2"/>
          <w:u w:val="none"/>
        </w:rPr>
        <w:t xml:space="preserve"> </w:t>
      </w:r>
      <w:r>
        <w:rPr>
          <w:spacing w:val="-2"/>
        </w:rPr>
        <w:t>INFORMATION</w:t>
      </w:r>
      <w:r>
        <w:rPr>
          <w:spacing w:val="-2"/>
          <w:u w:val="none"/>
        </w:rPr>
        <w:t>.</w:t>
      </w:r>
    </w:p>
    <w:p w14:paraId="07715FE7" w14:textId="77777777" w:rsidR="00D44F84" w:rsidRDefault="00D559A6">
      <w:pPr>
        <w:pStyle w:val="Zkladntext"/>
        <w:spacing w:before="137" w:line="244" w:lineRule="auto"/>
        <w:ind w:left="460" w:right="302"/>
        <w:jc w:val="both"/>
      </w:pPr>
      <w:r>
        <w:t>Confidential and Proprietary Information will be maintained under secure conditions by LICENSEE, using reasonable security measures and in any event (i) not less</w:t>
      </w:r>
      <w:r>
        <w:rPr>
          <w:spacing w:val="80"/>
        </w:rPr>
        <w:t xml:space="preserve"> </w:t>
      </w:r>
      <w:r>
        <w:t>than the same security procedures used by LICENSEE for the protection of its own Confidential/Proprietary Information of a similar kind, and (ii) any specific security measures required by this Agreement.</w:t>
      </w:r>
    </w:p>
    <w:p w14:paraId="2378D1EC" w14:textId="77777777" w:rsidR="00D44F84" w:rsidRDefault="00D559A6">
      <w:pPr>
        <w:pStyle w:val="Nadpis2"/>
        <w:numPr>
          <w:ilvl w:val="1"/>
          <w:numId w:val="2"/>
        </w:numPr>
        <w:tabs>
          <w:tab w:val="left" w:pos="457"/>
          <w:tab w:val="left" w:pos="460"/>
          <w:tab w:val="left" w:pos="1952"/>
          <w:tab w:val="left" w:pos="3808"/>
          <w:tab w:val="left" w:pos="4701"/>
          <w:tab w:val="left" w:pos="6846"/>
          <w:tab w:val="left" w:pos="7736"/>
        </w:tabs>
        <w:spacing w:before="270" w:line="244" w:lineRule="auto"/>
        <w:ind w:right="299"/>
        <w:rPr>
          <w:u w:val="none"/>
        </w:rPr>
      </w:pPr>
      <w:r>
        <w:rPr>
          <w:spacing w:val="-2"/>
        </w:rPr>
        <w:t>NON-USE</w:t>
      </w:r>
      <w:r>
        <w:tab/>
      </w:r>
      <w:r>
        <w:rPr>
          <w:spacing w:val="-2"/>
        </w:rPr>
        <w:t>OBLIGATION</w:t>
      </w:r>
      <w:r>
        <w:tab/>
      </w:r>
      <w:r>
        <w:rPr>
          <w:spacing w:val="-4"/>
        </w:rPr>
        <w:t>FOR</w:t>
      </w:r>
      <w:r>
        <w:tab/>
      </w:r>
      <w:r>
        <w:rPr>
          <w:spacing w:val="-2"/>
        </w:rPr>
        <w:t>CONFIDENTIAL</w:t>
      </w:r>
      <w:r>
        <w:tab/>
      </w:r>
      <w:r>
        <w:rPr>
          <w:spacing w:val="-4"/>
        </w:rPr>
        <w:t>AND</w:t>
      </w:r>
      <w:r>
        <w:tab/>
      </w:r>
      <w:r>
        <w:rPr>
          <w:spacing w:val="-2"/>
        </w:rPr>
        <w:t>PROPRIETARY</w:t>
      </w:r>
      <w:r>
        <w:rPr>
          <w:spacing w:val="-2"/>
          <w:u w:val="none"/>
        </w:rPr>
        <w:t xml:space="preserve"> </w:t>
      </w:r>
      <w:r>
        <w:rPr>
          <w:spacing w:val="-2"/>
        </w:rPr>
        <w:t>INFORMATION</w:t>
      </w:r>
      <w:r>
        <w:rPr>
          <w:spacing w:val="-2"/>
          <w:u w:val="none"/>
        </w:rPr>
        <w:t>.</w:t>
      </w:r>
    </w:p>
    <w:p w14:paraId="6D1A1CA1" w14:textId="77777777" w:rsidR="00D44F84" w:rsidRDefault="00D559A6">
      <w:pPr>
        <w:pStyle w:val="Zkladntext"/>
        <w:spacing w:before="135" w:line="244" w:lineRule="auto"/>
        <w:ind w:left="460" w:right="303"/>
        <w:jc w:val="both"/>
      </w:pPr>
      <w:r>
        <w:t>LICENSEE will not use any Confidential/Proprietary Information, except for the benefit of MAGMA.</w:t>
      </w:r>
    </w:p>
    <w:p w14:paraId="1DC93AC9" w14:textId="77777777" w:rsidR="00D44F84" w:rsidRDefault="00D44F84">
      <w:pPr>
        <w:pStyle w:val="Zkladntext"/>
        <w:spacing w:before="2"/>
      </w:pPr>
    </w:p>
    <w:p w14:paraId="4BE0F2E2" w14:textId="77777777" w:rsidR="00D44F84" w:rsidRDefault="00D559A6">
      <w:pPr>
        <w:pStyle w:val="Nadpis2"/>
        <w:numPr>
          <w:ilvl w:val="1"/>
          <w:numId w:val="2"/>
        </w:numPr>
        <w:tabs>
          <w:tab w:val="left" w:pos="457"/>
          <w:tab w:val="left" w:pos="460"/>
        </w:tabs>
        <w:spacing w:before="1" w:line="244" w:lineRule="auto"/>
        <w:ind w:right="297"/>
        <w:rPr>
          <w:u w:val="none"/>
        </w:rPr>
      </w:pPr>
      <w:r>
        <w:t>NON-DISCLOSURE</w:t>
      </w:r>
      <w:r>
        <w:rPr>
          <w:spacing w:val="80"/>
        </w:rPr>
        <w:t xml:space="preserve"> </w:t>
      </w:r>
      <w:r>
        <w:t>OBLIGATION</w:t>
      </w:r>
      <w:r>
        <w:rPr>
          <w:spacing w:val="80"/>
        </w:rPr>
        <w:t xml:space="preserve"> </w:t>
      </w:r>
      <w:r>
        <w:t>FOR</w:t>
      </w:r>
      <w:r>
        <w:rPr>
          <w:spacing w:val="80"/>
        </w:rPr>
        <w:t xml:space="preserve"> </w:t>
      </w:r>
      <w:r>
        <w:t>CONFIDENTIAL</w:t>
      </w:r>
      <w:r>
        <w:rPr>
          <w:spacing w:val="80"/>
        </w:rPr>
        <w:t xml:space="preserve"> </w:t>
      </w:r>
      <w:r>
        <w:t>AND</w:t>
      </w:r>
      <w:r>
        <w:rPr>
          <w:spacing w:val="80"/>
        </w:rPr>
        <w:t xml:space="preserve"> </w:t>
      </w:r>
      <w:r>
        <w:t>PROPRIETARY</w:t>
      </w:r>
      <w:r>
        <w:rPr>
          <w:u w:val="none"/>
        </w:rPr>
        <w:t xml:space="preserve"> </w:t>
      </w:r>
      <w:r>
        <w:rPr>
          <w:spacing w:val="-2"/>
        </w:rPr>
        <w:t>INFORMATION</w:t>
      </w:r>
      <w:r>
        <w:rPr>
          <w:spacing w:val="-2"/>
          <w:u w:val="none"/>
        </w:rPr>
        <w:t>.</w:t>
      </w:r>
    </w:p>
    <w:p w14:paraId="0FD294FB" w14:textId="77777777" w:rsidR="00D44F84" w:rsidRDefault="00D559A6">
      <w:pPr>
        <w:pStyle w:val="Zkladntext"/>
        <w:spacing w:before="137" w:line="244" w:lineRule="auto"/>
        <w:ind w:left="460" w:right="301"/>
        <w:jc w:val="both"/>
      </w:pPr>
      <w:r>
        <w:t>LICENSEE will not disclose any Confidential and Proprietary Information to any third party</w:t>
      </w:r>
      <w:r>
        <w:rPr>
          <w:spacing w:val="7"/>
        </w:rPr>
        <w:t xml:space="preserve"> </w:t>
      </w:r>
      <w:r>
        <w:t>without</w:t>
      </w:r>
      <w:r>
        <w:rPr>
          <w:spacing w:val="8"/>
        </w:rPr>
        <w:t xml:space="preserve"> </w:t>
      </w:r>
      <w:r>
        <w:t>the</w:t>
      </w:r>
      <w:r>
        <w:rPr>
          <w:spacing w:val="7"/>
        </w:rPr>
        <w:t xml:space="preserve"> </w:t>
      </w:r>
      <w:r>
        <w:t>prior</w:t>
      </w:r>
      <w:r>
        <w:rPr>
          <w:spacing w:val="7"/>
        </w:rPr>
        <w:t xml:space="preserve"> </w:t>
      </w:r>
      <w:r>
        <w:t>consent</w:t>
      </w:r>
      <w:r>
        <w:rPr>
          <w:spacing w:val="8"/>
        </w:rPr>
        <w:t xml:space="preserve"> </w:t>
      </w:r>
      <w:r>
        <w:t>of</w:t>
      </w:r>
      <w:r>
        <w:rPr>
          <w:spacing w:val="11"/>
        </w:rPr>
        <w:t xml:space="preserve"> </w:t>
      </w:r>
      <w:r>
        <w:t>MAGMA.</w:t>
      </w:r>
      <w:r>
        <w:rPr>
          <w:spacing w:val="13"/>
        </w:rPr>
        <w:t xml:space="preserve"> </w:t>
      </w:r>
      <w:r>
        <w:t>LICENSEE</w:t>
      </w:r>
      <w:r>
        <w:rPr>
          <w:spacing w:val="8"/>
        </w:rPr>
        <w:t xml:space="preserve"> </w:t>
      </w:r>
      <w:r>
        <w:t>warrants</w:t>
      </w:r>
      <w:r>
        <w:rPr>
          <w:spacing w:val="8"/>
        </w:rPr>
        <w:t xml:space="preserve"> </w:t>
      </w:r>
      <w:r>
        <w:t>that</w:t>
      </w:r>
      <w:r>
        <w:rPr>
          <w:spacing w:val="8"/>
        </w:rPr>
        <w:t xml:space="preserve"> </w:t>
      </w:r>
      <w:r>
        <w:t>LICENSEE</w:t>
      </w:r>
      <w:r>
        <w:rPr>
          <w:spacing w:val="8"/>
        </w:rPr>
        <w:t xml:space="preserve"> </w:t>
      </w:r>
      <w:r>
        <w:rPr>
          <w:spacing w:val="-4"/>
        </w:rPr>
        <w:t>will</w:t>
      </w:r>
    </w:p>
    <w:p w14:paraId="1CAA2299" w14:textId="77777777" w:rsidR="00D44F84" w:rsidRDefault="00D44F84">
      <w:pPr>
        <w:spacing w:line="244" w:lineRule="auto"/>
        <w:jc w:val="both"/>
        <w:sectPr w:rsidR="00D44F84">
          <w:pgSz w:w="12240" w:h="15840"/>
          <w:pgMar w:top="1340" w:right="1140" w:bottom="1180" w:left="1340" w:header="721" w:footer="996" w:gutter="0"/>
          <w:cols w:space="708"/>
        </w:sectPr>
      </w:pPr>
    </w:p>
    <w:p w14:paraId="45FE1103" w14:textId="77777777" w:rsidR="00D44F84" w:rsidRDefault="00D559A6">
      <w:pPr>
        <w:pStyle w:val="Zkladntext"/>
        <w:spacing w:before="86" w:line="244" w:lineRule="auto"/>
        <w:ind w:left="460" w:right="303"/>
        <w:jc w:val="both"/>
      </w:pPr>
      <w:r>
        <w:lastRenderedPageBreak/>
        <w:t xml:space="preserve">inform LICENSEE Personnel of the existence and content of the Confidential and Proprietary Information set forth in this Agreement and that the Confidential and Proprietary Information is subject to the obligation of confidence set forth by this </w:t>
      </w:r>
      <w:r>
        <w:rPr>
          <w:spacing w:val="-2"/>
        </w:rPr>
        <w:t>Agreement.</w:t>
      </w:r>
    </w:p>
    <w:p w14:paraId="3EDF7A3B" w14:textId="77777777" w:rsidR="00D44F84" w:rsidRDefault="00D44F84">
      <w:pPr>
        <w:pStyle w:val="Zkladntext"/>
      </w:pPr>
    </w:p>
    <w:p w14:paraId="1E60F09E" w14:textId="77777777" w:rsidR="00D44F84" w:rsidRDefault="00D559A6">
      <w:pPr>
        <w:pStyle w:val="Nadpis2"/>
        <w:numPr>
          <w:ilvl w:val="1"/>
          <w:numId w:val="2"/>
        </w:numPr>
        <w:tabs>
          <w:tab w:val="left" w:pos="457"/>
          <w:tab w:val="left" w:pos="460"/>
          <w:tab w:val="left" w:pos="1038"/>
          <w:tab w:val="left" w:pos="3161"/>
          <w:tab w:val="left" w:pos="4486"/>
          <w:tab w:val="left" w:pos="5037"/>
          <w:tab w:val="left" w:pos="7017"/>
          <w:tab w:val="left" w:pos="7739"/>
        </w:tabs>
        <w:spacing w:line="244" w:lineRule="auto"/>
        <w:ind w:right="296"/>
        <w:rPr>
          <w:u w:val="none"/>
        </w:rPr>
      </w:pPr>
      <w:r>
        <w:rPr>
          <w:spacing w:val="-6"/>
        </w:rPr>
        <w:t>NO</w:t>
      </w:r>
      <w:r>
        <w:tab/>
      </w:r>
      <w:r>
        <w:rPr>
          <w:spacing w:val="-2"/>
        </w:rPr>
        <w:t>UNAUTHORIZED</w:t>
      </w:r>
      <w:r>
        <w:tab/>
      </w:r>
      <w:r>
        <w:rPr>
          <w:spacing w:val="-2"/>
        </w:rPr>
        <w:t>COPYING</w:t>
      </w:r>
      <w:r>
        <w:tab/>
      </w:r>
      <w:r>
        <w:rPr>
          <w:spacing w:val="-6"/>
        </w:rPr>
        <w:t>OF</w:t>
      </w:r>
      <w:r>
        <w:tab/>
      </w:r>
      <w:r>
        <w:rPr>
          <w:spacing w:val="-2"/>
        </w:rPr>
        <w:t>CONFIDENTIAL</w:t>
      </w:r>
      <w:r>
        <w:tab/>
      </w:r>
      <w:r>
        <w:rPr>
          <w:spacing w:val="-4"/>
        </w:rPr>
        <w:t>AND</w:t>
      </w:r>
      <w:r>
        <w:tab/>
      </w:r>
      <w:r>
        <w:rPr>
          <w:spacing w:val="-2"/>
        </w:rPr>
        <w:t>PROPRIETARY</w:t>
      </w:r>
      <w:r>
        <w:rPr>
          <w:spacing w:val="-2"/>
          <w:u w:val="none"/>
        </w:rPr>
        <w:t xml:space="preserve"> </w:t>
      </w:r>
      <w:r>
        <w:rPr>
          <w:spacing w:val="-2"/>
        </w:rPr>
        <w:t>INFORMATION</w:t>
      </w:r>
      <w:r>
        <w:rPr>
          <w:spacing w:val="-2"/>
          <w:u w:val="none"/>
        </w:rPr>
        <w:t>.</w:t>
      </w:r>
    </w:p>
    <w:p w14:paraId="07FBA64F" w14:textId="77777777" w:rsidR="00D44F84" w:rsidRDefault="00D559A6">
      <w:pPr>
        <w:pStyle w:val="Zkladntext"/>
        <w:spacing w:before="135" w:line="244" w:lineRule="auto"/>
        <w:ind w:left="460" w:right="302"/>
        <w:jc w:val="both"/>
      </w:pPr>
      <w:r>
        <w:t>LICENSEE will not copy, duplicate, reverse</w:t>
      </w:r>
      <w:r>
        <w:rPr>
          <w:spacing w:val="-1"/>
        </w:rPr>
        <w:t xml:space="preserve"> </w:t>
      </w:r>
      <w:r>
        <w:t>engineer, reverse compile, disassemble, record, or otherwise reproduce any part of Confidential and Proprietary Information, nor attempt to do any of the foregoing.</w:t>
      </w:r>
    </w:p>
    <w:p w14:paraId="5C27CE0F" w14:textId="77777777" w:rsidR="00D44F84" w:rsidRDefault="00D44F84">
      <w:pPr>
        <w:pStyle w:val="Zkladntext"/>
        <w:spacing w:before="1"/>
      </w:pPr>
    </w:p>
    <w:p w14:paraId="7E18F97A" w14:textId="77777777" w:rsidR="00D44F84" w:rsidRDefault="00D559A6">
      <w:pPr>
        <w:pStyle w:val="Nadpis2"/>
        <w:numPr>
          <w:ilvl w:val="1"/>
          <w:numId w:val="2"/>
        </w:numPr>
        <w:tabs>
          <w:tab w:val="left" w:pos="457"/>
        </w:tabs>
        <w:ind w:left="457" w:hanging="357"/>
        <w:rPr>
          <w:u w:val="none"/>
        </w:rPr>
      </w:pPr>
      <w:r>
        <w:t>NO</w:t>
      </w:r>
      <w:r>
        <w:rPr>
          <w:spacing w:val="-3"/>
        </w:rPr>
        <w:t xml:space="preserve"> </w:t>
      </w:r>
      <w:r>
        <w:t>REMOVAL</w:t>
      </w:r>
      <w:r>
        <w:rPr>
          <w:spacing w:val="-3"/>
        </w:rPr>
        <w:t xml:space="preserve"> </w:t>
      </w:r>
      <w:r>
        <w:t>OF</w:t>
      </w:r>
      <w:r>
        <w:rPr>
          <w:spacing w:val="-1"/>
        </w:rPr>
        <w:t xml:space="preserve"> </w:t>
      </w:r>
      <w:r>
        <w:t>PROPRIETARY</w:t>
      </w:r>
      <w:r>
        <w:rPr>
          <w:spacing w:val="-4"/>
        </w:rPr>
        <w:t xml:space="preserve"> </w:t>
      </w:r>
      <w:r>
        <w:rPr>
          <w:spacing w:val="-2"/>
        </w:rPr>
        <w:t>LEGENDS</w:t>
      </w:r>
      <w:r>
        <w:rPr>
          <w:spacing w:val="-2"/>
          <w:u w:val="none"/>
        </w:rPr>
        <w:t>.</w:t>
      </w:r>
    </w:p>
    <w:p w14:paraId="1F27A9F8" w14:textId="77777777" w:rsidR="00D44F84" w:rsidRDefault="00D559A6">
      <w:pPr>
        <w:pStyle w:val="Zkladntext"/>
        <w:spacing w:before="144" w:line="244" w:lineRule="auto"/>
        <w:ind w:left="460" w:right="303"/>
        <w:jc w:val="both"/>
      </w:pPr>
      <w:r>
        <w:t>LICENSEE agrees not to remove, obscure, or deface any proprietary legend relating to MAGMA’s rights.</w:t>
      </w:r>
    </w:p>
    <w:p w14:paraId="4FB05141" w14:textId="77777777" w:rsidR="00D44F84" w:rsidRDefault="00D44F84">
      <w:pPr>
        <w:pStyle w:val="Zkladntext"/>
        <w:spacing w:before="2"/>
      </w:pPr>
    </w:p>
    <w:p w14:paraId="3A2A135D" w14:textId="77777777" w:rsidR="00D44F84" w:rsidRDefault="00D559A6">
      <w:pPr>
        <w:pStyle w:val="Nadpis2"/>
        <w:numPr>
          <w:ilvl w:val="1"/>
          <w:numId w:val="2"/>
        </w:numPr>
        <w:tabs>
          <w:tab w:val="left" w:pos="457"/>
        </w:tabs>
        <w:ind w:left="457" w:hanging="357"/>
        <w:rPr>
          <w:u w:val="none"/>
        </w:rPr>
      </w:pPr>
      <w:r>
        <w:t>REPORTS</w:t>
      </w:r>
      <w:r>
        <w:rPr>
          <w:spacing w:val="-4"/>
        </w:rPr>
        <w:t xml:space="preserve"> </w:t>
      </w:r>
      <w:r>
        <w:t>OF</w:t>
      </w:r>
      <w:r>
        <w:rPr>
          <w:spacing w:val="-5"/>
        </w:rPr>
        <w:t xml:space="preserve"> </w:t>
      </w:r>
      <w:r>
        <w:t>THIRD-PARTY</w:t>
      </w:r>
      <w:r>
        <w:rPr>
          <w:spacing w:val="-5"/>
        </w:rPr>
        <w:t xml:space="preserve"> </w:t>
      </w:r>
      <w:r>
        <w:rPr>
          <w:spacing w:val="-2"/>
        </w:rPr>
        <w:t>MISAPPROPRIATION</w:t>
      </w:r>
      <w:r>
        <w:rPr>
          <w:spacing w:val="-2"/>
          <w:u w:val="none"/>
        </w:rPr>
        <w:t>.</w:t>
      </w:r>
    </w:p>
    <w:p w14:paraId="7B35AE13" w14:textId="77777777" w:rsidR="00D44F84" w:rsidRDefault="00D559A6">
      <w:pPr>
        <w:pStyle w:val="Zkladntext"/>
        <w:spacing w:before="142" w:line="244" w:lineRule="auto"/>
        <w:ind w:left="460" w:right="295"/>
        <w:jc w:val="both"/>
      </w:pPr>
      <w:r>
        <w:t>LICENSEE agrees to immediately report to MAGMA or its authorized agent any attempt by any person of which LICENSEE has knowledge (a) to use or disclose Confidential and Proprietary Information without authorization from MAGMA, or (b)</w:t>
      </w:r>
      <w:r>
        <w:rPr>
          <w:spacing w:val="80"/>
        </w:rPr>
        <w:t xml:space="preserve"> </w:t>
      </w:r>
      <w:r>
        <w:t>to copy, reverse assemble, reverse compile or otherwise reverse engineer any part</w:t>
      </w:r>
      <w:r>
        <w:rPr>
          <w:spacing w:val="40"/>
        </w:rPr>
        <w:t xml:space="preserve"> </w:t>
      </w:r>
      <w:r>
        <w:t>of the Software.</w:t>
      </w:r>
    </w:p>
    <w:p w14:paraId="55640031" w14:textId="77777777" w:rsidR="00D44F84" w:rsidRDefault="00D559A6">
      <w:pPr>
        <w:pStyle w:val="Nadpis2"/>
        <w:numPr>
          <w:ilvl w:val="1"/>
          <w:numId w:val="2"/>
        </w:numPr>
        <w:tabs>
          <w:tab w:val="left" w:pos="457"/>
        </w:tabs>
        <w:spacing w:before="270"/>
        <w:ind w:left="457" w:hanging="357"/>
        <w:rPr>
          <w:u w:val="none"/>
        </w:rPr>
      </w:pPr>
      <w:r>
        <w:t>EXCLUSION</w:t>
      </w:r>
      <w:r>
        <w:rPr>
          <w:spacing w:val="-3"/>
        </w:rPr>
        <w:t xml:space="preserve"> </w:t>
      </w:r>
      <w:r>
        <w:t>OF</w:t>
      </w:r>
      <w:r>
        <w:rPr>
          <w:spacing w:val="-1"/>
        </w:rPr>
        <w:t xml:space="preserve"> </w:t>
      </w:r>
      <w:r>
        <w:t>INCIDENTAL</w:t>
      </w:r>
      <w:r>
        <w:rPr>
          <w:spacing w:val="-3"/>
        </w:rPr>
        <w:t xml:space="preserve"> </w:t>
      </w:r>
      <w:r>
        <w:t>AND</w:t>
      </w:r>
      <w:r>
        <w:rPr>
          <w:spacing w:val="-2"/>
        </w:rPr>
        <w:t xml:space="preserve"> </w:t>
      </w:r>
      <w:r>
        <w:t>CONSEQUENTIAL</w:t>
      </w:r>
      <w:r>
        <w:rPr>
          <w:spacing w:val="-2"/>
        </w:rPr>
        <w:t xml:space="preserve"> DAMAGES</w:t>
      </w:r>
      <w:r>
        <w:rPr>
          <w:spacing w:val="-2"/>
          <w:u w:val="none"/>
        </w:rPr>
        <w:t>.</w:t>
      </w:r>
    </w:p>
    <w:p w14:paraId="78684A37" w14:textId="77777777" w:rsidR="00D44F84" w:rsidRDefault="00D559A6">
      <w:pPr>
        <w:pStyle w:val="Zkladntext"/>
        <w:spacing w:before="144" w:line="244" w:lineRule="auto"/>
        <w:ind w:left="460" w:right="292"/>
        <w:jc w:val="both"/>
      </w:pPr>
      <w:r>
        <w:t xml:space="preserve">Independent of, severable from, and to be enforced independently of any other enforceable or unenforceable provision of this agreement, MAGMA will not be liable to licensee (nor to any person claiming rights derived from licensee’s rights) for incidental, consequential, special, punitive, or exemplary damages of any kind </w:t>
      </w:r>
      <w:r>
        <w:rPr>
          <w:w w:val="140"/>
        </w:rPr>
        <w:t xml:space="preserve">— </w:t>
      </w:r>
      <w:r>
        <w:t xml:space="preserve">including lost profits, loss of business, or other economic damage, and further including injury to property </w:t>
      </w:r>
      <w:r>
        <w:rPr>
          <w:w w:val="140"/>
        </w:rPr>
        <w:t>—</w:t>
      </w:r>
      <w:r>
        <w:rPr>
          <w:spacing w:val="-8"/>
          <w:w w:val="140"/>
        </w:rPr>
        <w:t xml:space="preserve"> </w:t>
      </w:r>
      <w:r>
        <w:t>as a result of breach of any warranty or other term of this agreement, regardless of whether MAGMA was advised, had other reason to know, or in fact knew of the possibility thereof.</w:t>
      </w:r>
    </w:p>
    <w:p w14:paraId="53F407D5" w14:textId="77777777" w:rsidR="00D44F84" w:rsidRDefault="00D559A6">
      <w:pPr>
        <w:pStyle w:val="Nadpis2"/>
        <w:numPr>
          <w:ilvl w:val="1"/>
          <w:numId w:val="2"/>
        </w:numPr>
        <w:tabs>
          <w:tab w:val="left" w:pos="457"/>
        </w:tabs>
        <w:spacing w:before="268"/>
        <w:ind w:left="457" w:hanging="357"/>
        <w:rPr>
          <w:u w:val="none"/>
        </w:rPr>
      </w:pPr>
      <w:r>
        <w:t xml:space="preserve">MAXIMUM AGGREGATE </w:t>
      </w:r>
      <w:r>
        <w:rPr>
          <w:spacing w:val="-2"/>
        </w:rPr>
        <w:t>LIABILITY</w:t>
      </w:r>
      <w:r>
        <w:rPr>
          <w:spacing w:val="-2"/>
          <w:u w:val="none"/>
        </w:rPr>
        <w:t>.</w:t>
      </w:r>
    </w:p>
    <w:p w14:paraId="53DD46ED" w14:textId="77777777" w:rsidR="00D44F84" w:rsidRDefault="00D559A6">
      <w:pPr>
        <w:pStyle w:val="Zkladntext"/>
        <w:spacing w:before="141" w:line="244" w:lineRule="auto"/>
        <w:ind w:left="460" w:right="301"/>
        <w:jc w:val="both"/>
      </w:pPr>
      <w:r>
        <w:t>Independent of, severable from, and to be enforced independently of any other enforceable or unenforceable provision of this agreement, in no event will MAGMA's aggregate liability to licensee (including liability to any person or persons whose claim or claims are based on or derived from a right or rights claimed by licensee), with respect to any and all claims at any and all times arising from or related to the subject matter of this agreement, in contract, tort, or otherwise, exceed the regular license fee.</w:t>
      </w:r>
    </w:p>
    <w:p w14:paraId="6AF6D60D" w14:textId="77777777" w:rsidR="00D44F84" w:rsidRDefault="00D44F84">
      <w:pPr>
        <w:spacing w:line="244" w:lineRule="auto"/>
        <w:jc w:val="both"/>
        <w:sectPr w:rsidR="00D44F84">
          <w:pgSz w:w="12240" w:h="15840"/>
          <w:pgMar w:top="1340" w:right="1140" w:bottom="1180" w:left="1340" w:header="721" w:footer="996" w:gutter="0"/>
          <w:cols w:space="708"/>
        </w:sectPr>
      </w:pPr>
    </w:p>
    <w:p w14:paraId="1A7E9667" w14:textId="77777777" w:rsidR="00D44F84" w:rsidRDefault="00D559A6">
      <w:pPr>
        <w:pStyle w:val="Nadpis2"/>
        <w:numPr>
          <w:ilvl w:val="1"/>
          <w:numId w:val="2"/>
        </w:numPr>
        <w:tabs>
          <w:tab w:val="left" w:pos="457"/>
        </w:tabs>
        <w:spacing w:before="86"/>
        <w:ind w:left="457" w:hanging="357"/>
        <w:rPr>
          <w:u w:val="none"/>
        </w:rPr>
      </w:pPr>
      <w:r>
        <w:rPr>
          <w:spacing w:val="-2"/>
        </w:rPr>
        <w:lastRenderedPageBreak/>
        <w:t>EXPORT</w:t>
      </w:r>
      <w:r>
        <w:rPr>
          <w:spacing w:val="-2"/>
          <w:u w:val="none"/>
        </w:rPr>
        <w:t>.</w:t>
      </w:r>
    </w:p>
    <w:p w14:paraId="055CB3A1" w14:textId="77777777" w:rsidR="00D44F84" w:rsidRDefault="00D559A6">
      <w:pPr>
        <w:pStyle w:val="Zkladntext"/>
        <w:spacing w:before="141" w:line="244" w:lineRule="auto"/>
        <w:ind w:left="460" w:right="296"/>
        <w:jc w:val="both"/>
      </w:pPr>
      <w:r>
        <w:t>LICENSEE hereby assures MAGMA that LICENSEE will not export or re-export directly or indirectly (including via remote access) any part of the Software (including any Confidential/Proprietary Information) to any country.</w:t>
      </w:r>
    </w:p>
    <w:p w14:paraId="5063E288" w14:textId="77777777" w:rsidR="00D44F84" w:rsidRDefault="00D44F84">
      <w:pPr>
        <w:pStyle w:val="Zkladntext"/>
        <w:spacing w:before="1"/>
      </w:pPr>
    </w:p>
    <w:p w14:paraId="22F65A58" w14:textId="77777777" w:rsidR="00D44F84" w:rsidRDefault="00D559A6">
      <w:pPr>
        <w:pStyle w:val="Nadpis2"/>
        <w:numPr>
          <w:ilvl w:val="1"/>
          <w:numId w:val="2"/>
        </w:numPr>
        <w:tabs>
          <w:tab w:val="left" w:pos="457"/>
        </w:tabs>
        <w:ind w:left="457" w:hanging="357"/>
        <w:rPr>
          <w:u w:val="none"/>
        </w:rPr>
      </w:pPr>
      <w:r>
        <w:t>TERMINATION</w:t>
      </w:r>
      <w:r>
        <w:rPr>
          <w:spacing w:val="-11"/>
        </w:rPr>
        <w:t xml:space="preserve"> </w:t>
      </w:r>
      <w:r>
        <w:t>WITHOUT</w:t>
      </w:r>
      <w:r>
        <w:rPr>
          <w:spacing w:val="-3"/>
        </w:rPr>
        <w:t xml:space="preserve"> </w:t>
      </w:r>
      <w:r>
        <w:rPr>
          <w:spacing w:val="-2"/>
        </w:rPr>
        <w:t>CAUSE</w:t>
      </w:r>
      <w:r>
        <w:rPr>
          <w:spacing w:val="-2"/>
          <w:u w:val="none"/>
        </w:rPr>
        <w:t>.</w:t>
      </w:r>
    </w:p>
    <w:p w14:paraId="5FF49AC3" w14:textId="77777777" w:rsidR="00D44F84" w:rsidRDefault="00D559A6">
      <w:pPr>
        <w:pStyle w:val="Zkladntext"/>
        <w:spacing w:before="144" w:line="244" w:lineRule="auto"/>
        <w:ind w:left="460" w:right="294"/>
        <w:jc w:val="both"/>
      </w:pPr>
      <w:r>
        <w:t>MAGMA may unilaterally terminate this Agreement at any time, effective upon two weeks notice to LICENSEE.</w:t>
      </w:r>
    </w:p>
    <w:p w14:paraId="45E21EE7" w14:textId="77777777" w:rsidR="00D44F84" w:rsidRDefault="00D44F84">
      <w:pPr>
        <w:pStyle w:val="Zkladntext"/>
        <w:spacing w:before="2"/>
      </w:pPr>
    </w:p>
    <w:p w14:paraId="0EC86B9F" w14:textId="77777777" w:rsidR="00D44F84" w:rsidRDefault="00D559A6">
      <w:pPr>
        <w:pStyle w:val="Nadpis2"/>
        <w:numPr>
          <w:ilvl w:val="1"/>
          <w:numId w:val="2"/>
        </w:numPr>
        <w:tabs>
          <w:tab w:val="left" w:pos="457"/>
        </w:tabs>
        <w:ind w:left="457" w:hanging="357"/>
        <w:rPr>
          <w:u w:val="none"/>
        </w:rPr>
      </w:pPr>
      <w:r>
        <w:t>POST-TERMINATION</w:t>
      </w:r>
      <w:r>
        <w:rPr>
          <w:spacing w:val="-11"/>
        </w:rPr>
        <w:t xml:space="preserve"> </w:t>
      </w:r>
      <w:r>
        <w:rPr>
          <w:spacing w:val="-2"/>
        </w:rPr>
        <w:t>PROCEDURES</w:t>
      </w:r>
      <w:r>
        <w:rPr>
          <w:spacing w:val="-2"/>
          <w:u w:val="none"/>
        </w:rPr>
        <w:t>.</w:t>
      </w:r>
    </w:p>
    <w:p w14:paraId="39D57539" w14:textId="77777777" w:rsidR="00D44F84" w:rsidRDefault="00D559A6">
      <w:pPr>
        <w:pStyle w:val="Zkladntext"/>
        <w:spacing w:before="141" w:line="244" w:lineRule="auto"/>
        <w:ind w:left="460" w:right="300"/>
        <w:jc w:val="both"/>
      </w:pPr>
      <w:r>
        <w:t>Upon termination or expiration for any reason of this Agreement, LICENSEE will surrender to MAGMA (or, at LICENSEE's option with MAGMA's consent, destroy</w:t>
      </w:r>
      <w:r>
        <w:rPr>
          <w:spacing w:val="80"/>
        </w:rPr>
        <w:t xml:space="preserve"> </w:t>
      </w:r>
      <w:r>
        <w:t>and provide MAGMA with a certificate signed by LICENSEE attesting to the destruction of) all copies of the Licensed Materials remaining in the possession of LICENSEE or any person acquiring any such copy through LICENSEE.</w:t>
      </w:r>
    </w:p>
    <w:p w14:paraId="4CFEE9F7" w14:textId="77777777" w:rsidR="00D44F84" w:rsidRDefault="00D44F84">
      <w:pPr>
        <w:pStyle w:val="Zkladntext"/>
      </w:pPr>
    </w:p>
    <w:p w14:paraId="6A6295E6" w14:textId="77777777" w:rsidR="00D44F84" w:rsidRDefault="00D559A6">
      <w:pPr>
        <w:pStyle w:val="Nadpis2"/>
        <w:numPr>
          <w:ilvl w:val="1"/>
          <w:numId w:val="2"/>
        </w:numPr>
        <w:tabs>
          <w:tab w:val="left" w:pos="457"/>
        </w:tabs>
        <w:ind w:left="457" w:hanging="357"/>
        <w:rPr>
          <w:u w:val="none"/>
        </w:rPr>
      </w:pPr>
      <w:r>
        <w:rPr>
          <w:spacing w:val="-2"/>
        </w:rPr>
        <w:t>ASSIGNMENT</w:t>
      </w:r>
      <w:r>
        <w:rPr>
          <w:spacing w:val="-2"/>
          <w:u w:val="none"/>
        </w:rPr>
        <w:t>.</w:t>
      </w:r>
    </w:p>
    <w:p w14:paraId="631D8B58" w14:textId="77777777" w:rsidR="00D44F84" w:rsidRDefault="00D559A6">
      <w:pPr>
        <w:pStyle w:val="Zkladntext"/>
        <w:spacing w:before="143" w:line="244" w:lineRule="auto"/>
        <w:ind w:left="460" w:right="306"/>
        <w:jc w:val="both"/>
      </w:pPr>
      <w:r>
        <w:t>LICENSEE may not assign any right under this Agreement, and any purported assignment will be null and void and a breach of this Agreement.</w:t>
      </w:r>
    </w:p>
    <w:p w14:paraId="7F77934B" w14:textId="77777777" w:rsidR="00D44F84" w:rsidRDefault="00D44F84">
      <w:pPr>
        <w:pStyle w:val="Zkladntext"/>
        <w:spacing w:before="3"/>
      </w:pPr>
    </w:p>
    <w:p w14:paraId="295AACC4" w14:textId="77777777" w:rsidR="00D44F84" w:rsidRDefault="00D559A6">
      <w:pPr>
        <w:pStyle w:val="Nadpis2"/>
        <w:numPr>
          <w:ilvl w:val="1"/>
          <w:numId w:val="2"/>
        </w:numPr>
        <w:tabs>
          <w:tab w:val="left" w:pos="457"/>
        </w:tabs>
        <w:ind w:left="457" w:hanging="357"/>
        <w:rPr>
          <w:u w:val="none"/>
        </w:rPr>
      </w:pPr>
      <w:r>
        <w:t>ENTIRE</w:t>
      </w:r>
      <w:r>
        <w:rPr>
          <w:spacing w:val="2"/>
        </w:rPr>
        <w:t xml:space="preserve"> </w:t>
      </w:r>
      <w:r>
        <w:rPr>
          <w:spacing w:val="-2"/>
        </w:rPr>
        <w:t>AGREEMENT</w:t>
      </w:r>
      <w:r>
        <w:rPr>
          <w:spacing w:val="-2"/>
          <w:u w:val="none"/>
        </w:rPr>
        <w:t>.</w:t>
      </w:r>
    </w:p>
    <w:p w14:paraId="16A2B33F" w14:textId="77777777" w:rsidR="00D44F84" w:rsidRDefault="00D559A6">
      <w:pPr>
        <w:pStyle w:val="Zkladntext"/>
        <w:spacing w:before="141" w:line="244" w:lineRule="auto"/>
        <w:ind w:left="460" w:right="296"/>
        <w:jc w:val="both"/>
      </w:pPr>
      <w:r>
        <w:t>Except as may be expressly provided otherwise herein, this Agreement constitutes the entire agreement between the parties concerning the subject matter thereof.</w:t>
      </w:r>
      <w:r>
        <w:rPr>
          <w:spacing w:val="40"/>
        </w:rPr>
        <w:t xml:space="preserve"> </w:t>
      </w:r>
      <w:r>
        <w:t>No prior or contemporaneous representations, inducements, promises, or agreements, oral or otherwise, between the parties with reference thereto will be of any force or effect.</w:t>
      </w:r>
      <w:r>
        <w:rPr>
          <w:spacing w:val="40"/>
        </w:rPr>
        <w:t xml:space="preserve"> </w:t>
      </w:r>
      <w:r>
        <w:t>No modification or amendment to this Agreement will be valid or binding unless reduced to writing and duly executed by the parties to be bound thereby.</w:t>
      </w:r>
    </w:p>
    <w:p w14:paraId="7AC33BC5" w14:textId="77777777" w:rsidR="00D44F84" w:rsidRDefault="00D559A6">
      <w:pPr>
        <w:pStyle w:val="Nadpis2"/>
        <w:numPr>
          <w:ilvl w:val="1"/>
          <w:numId w:val="2"/>
        </w:numPr>
        <w:tabs>
          <w:tab w:val="left" w:pos="457"/>
        </w:tabs>
        <w:spacing w:before="270"/>
        <w:ind w:left="457" w:hanging="357"/>
        <w:rPr>
          <w:u w:val="none"/>
        </w:rPr>
      </w:pPr>
      <w:r>
        <w:t>INDEPENDENT</w:t>
      </w:r>
      <w:r>
        <w:rPr>
          <w:spacing w:val="-5"/>
        </w:rPr>
        <w:t xml:space="preserve"> </w:t>
      </w:r>
      <w:r>
        <w:rPr>
          <w:spacing w:val="-2"/>
        </w:rPr>
        <w:t>PARTIES</w:t>
      </w:r>
      <w:r>
        <w:rPr>
          <w:spacing w:val="-2"/>
          <w:u w:val="none"/>
        </w:rPr>
        <w:t>.</w:t>
      </w:r>
    </w:p>
    <w:p w14:paraId="2ED8E423" w14:textId="77777777" w:rsidR="00D44F84" w:rsidRDefault="00D559A6">
      <w:pPr>
        <w:pStyle w:val="Zkladntext"/>
        <w:spacing w:before="143" w:line="244" w:lineRule="auto"/>
        <w:ind w:left="460" w:right="298"/>
        <w:jc w:val="both"/>
      </w:pPr>
      <w:r>
        <w:t>The parties are independent contractors.</w:t>
      </w:r>
      <w:r>
        <w:rPr>
          <w:spacing w:val="40"/>
        </w:rPr>
        <w:t xml:space="preserve"> </w:t>
      </w:r>
      <w:r>
        <w:t>No partnership or joint venture is intended to be created by this Agreement, nor any principal-agent or employer-employee relationship.</w:t>
      </w:r>
      <w:r>
        <w:rPr>
          <w:spacing w:val="40"/>
        </w:rPr>
        <w:t xml:space="preserve"> </w:t>
      </w:r>
      <w:r>
        <w:t>Although this Agreement contains covenants with respect to Confidential/Proprietary Information, the parties disclaim any other intent to create a confidential or fiduciary relationship between them.</w:t>
      </w:r>
    </w:p>
    <w:p w14:paraId="51B4D806" w14:textId="77777777" w:rsidR="00D44F84" w:rsidRDefault="00D559A6">
      <w:pPr>
        <w:pStyle w:val="Nadpis2"/>
        <w:numPr>
          <w:ilvl w:val="1"/>
          <w:numId w:val="2"/>
        </w:numPr>
        <w:tabs>
          <w:tab w:val="left" w:pos="457"/>
        </w:tabs>
        <w:spacing w:before="271"/>
        <w:ind w:left="457" w:hanging="357"/>
        <w:rPr>
          <w:u w:val="none"/>
        </w:rPr>
      </w:pPr>
      <w:r>
        <w:t>INJUNCTIVE</w:t>
      </w:r>
      <w:r>
        <w:rPr>
          <w:spacing w:val="-8"/>
        </w:rPr>
        <w:t xml:space="preserve"> </w:t>
      </w:r>
      <w:r>
        <w:rPr>
          <w:spacing w:val="-2"/>
        </w:rPr>
        <w:t>RELIEF</w:t>
      </w:r>
      <w:r>
        <w:rPr>
          <w:spacing w:val="-2"/>
          <w:u w:val="none"/>
        </w:rPr>
        <w:t>.</w:t>
      </w:r>
    </w:p>
    <w:p w14:paraId="21D038B2" w14:textId="77777777" w:rsidR="00D44F84" w:rsidRDefault="00D559A6">
      <w:pPr>
        <w:pStyle w:val="Zkladntext"/>
        <w:spacing w:before="142" w:line="244" w:lineRule="auto"/>
        <w:ind w:left="460" w:right="295"/>
        <w:jc w:val="both"/>
      </w:pPr>
      <w:r>
        <w:t>LICENSEE acknowledges that any violation by LICENSEE of its covenants in this Agreement (if any) relating to intellectual property rights and Confidential/Proprietary Information would result in damage to MAGMA that is largely intangible but nonetheless real, and that is incapable of complete remedy by an award of</w:t>
      </w:r>
      <w:r>
        <w:rPr>
          <w:spacing w:val="80"/>
        </w:rPr>
        <w:t xml:space="preserve"> </w:t>
      </w:r>
      <w:r>
        <w:t>damages.</w:t>
      </w:r>
      <w:r>
        <w:rPr>
          <w:spacing w:val="40"/>
        </w:rPr>
        <w:t xml:space="preserve"> </w:t>
      </w:r>
      <w:r>
        <w:t>Accordingly, any such violation will give MAGMA the right to a court- ordered injunction or other appropriate order to specifically enforce those covenants.</w:t>
      </w:r>
    </w:p>
    <w:p w14:paraId="4C1BC853" w14:textId="77777777" w:rsidR="00D44F84" w:rsidRDefault="00D44F84">
      <w:pPr>
        <w:spacing w:line="244" w:lineRule="auto"/>
        <w:jc w:val="both"/>
        <w:sectPr w:rsidR="00D44F84">
          <w:pgSz w:w="12240" w:h="15840"/>
          <w:pgMar w:top="1340" w:right="1140" w:bottom="1180" w:left="1340" w:header="721" w:footer="996" w:gutter="0"/>
          <w:cols w:space="708"/>
        </w:sectPr>
      </w:pPr>
    </w:p>
    <w:p w14:paraId="60E0F2D0" w14:textId="77777777" w:rsidR="00D44F84" w:rsidRDefault="00D559A6">
      <w:pPr>
        <w:pStyle w:val="Nadpis2"/>
        <w:numPr>
          <w:ilvl w:val="1"/>
          <w:numId w:val="2"/>
        </w:numPr>
        <w:tabs>
          <w:tab w:val="left" w:pos="457"/>
        </w:tabs>
        <w:spacing w:before="86"/>
        <w:ind w:left="457" w:hanging="357"/>
        <w:rPr>
          <w:u w:val="none"/>
        </w:rPr>
      </w:pPr>
      <w:r>
        <w:lastRenderedPageBreak/>
        <w:t>SURVIVAL</w:t>
      </w:r>
      <w:r>
        <w:rPr>
          <w:spacing w:val="-2"/>
        </w:rPr>
        <w:t xml:space="preserve"> </w:t>
      </w:r>
      <w:r>
        <w:t>OF</w:t>
      </w:r>
      <w:r>
        <w:rPr>
          <w:spacing w:val="-1"/>
        </w:rPr>
        <w:t xml:space="preserve"> </w:t>
      </w:r>
      <w:r>
        <w:t>RESTRICTIVE</w:t>
      </w:r>
      <w:r>
        <w:rPr>
          <w:spacing w:val="1"/>
        </w:rPr>
        <w:t xml:space="preserve"> </w:t>
      </w:r>
      <w:r>
        <w:rPr>
          <w:spacing w:val="-2"/>
        </w:rPr>
        <w:t>COVENANTS</w:t>
      </w:r>
      <w:r>
        <w:rPr>
          <w:spacing w:val="-2"/>
          <w:u w:val="none"/>
        </w:rPr>
        <w:t>.</w:t>
      </w:r>
    </w:p>
    <w:p w14:paraId="30D00D86" w14:textId="77777777" w:rsidR="00D44F84" w:rsidRDefault="00D559A6">
      <w:pPr>
        <w:pStyle w:val="Zkladntext"/>
        <w:spacing w:before="141" w:line="244" w:lineRule="auto"/>
        <w:ind w:left="460" w:right="299"/>
        <w:jc w:val="both"/>
      </w:pPr>
      <w:r>
        <w:t>Sections 12, 13, 14, 15, 16, 17, 20, 21 and 22 of this Agreement will survive the termination of this Agreement.</w:t>
      </w:r>
      <w:r>
        <w:rPr>
          <w:spacing w:val="40"/>
        </w:rPr>
        <w:t xml:space="preserve"> </w:t>
      </w:r>
      <w:r>
        <w:t>The existence of any claim or cause of action by a party against the other party, whether predicated on this Agreement or otherwise,</w:t>
      </w:r>
      <w:r>
        <w:rPr>
          <w:spacing w:val="80"/>
        </w:rPr>
        <w:t xml:space="preserve"> </w:t>
      </w:r>
      <w:r>
        <w:t>will not constitute a defense to enforcement by the other party of such covenants.</w:t>
      </w:r>
    </w:p>
    <w:p w14:paraId="38A3A01A" w14:textId="77777777" w:rsidR="00D44F84" w:rsidRDefault="00D44F84">
      <w:pPr>
        <w:pStyle w:val="Zkladntext"/>
      </w:pPr>
    </w:p>
    <w:p w14:paraId="7841D7CA" w14:textId="77777777" w:rsidR="00D44F84" w:rsidRDefault="00D559A6">
      <w:pPr>
        <w:pStyle w:val="Nadpis2"/>
        <w:numPr>
          <w:ilvl w:val="1"/>
          <w:numId w:val="2"/>
        </w:numPr>
        <w:tabs>
          <w:tab w:val="left" w:pos="457"/>
        </w:tabs>
        <w:ind w:left="457" w:hanging="357"/>
        <w:rPr>
          <w:u w:val="none"/>
        </w:rPr>
      </w:pPr>
      <w:r>
        <w:t>EFFECT</w:t>
      </w:r>
      <w:r>
        <w:rPr>
          <w:spacing w:val="-1"/>
        </w:rPr>
        <w:t xml:space="preserve"> </w:t>
      </w:r>
      <w:r>
        <w:t>OF</w:t>
      </w:r>
      <w:r>
        <w:rPr>
          <w:spacing w:val="1"/>
        </w:rPr>
        <w:t xml:space="preserve"> </w:t>
      </w:r>
      <w:r>
        <w:t>PARTIAL</w:t>
      </w:r>
      <w:r>
        <w:rPr>
          <w:spacing w:val="-2"/>
        </w:rPr>
        <w:t xml:space="preserve"> INVALIDITY</w:t>
      </w:r>
      <w:r>
        <w:rPr>
          <w:spacing w:val="-2"/>
          <w:u w:val="none"/>
        </w:rPr>
        <w:t>.</w:t>
      </w:r>
    </w:p>
    <w:p w14:paraId="11005221" w14:textId="77777777" w:rsidR="00D44F84" w:rsidRDefault="00D559A6">
      <w:pPr>
        <w:pStyle w:val="Zkladntext"/>
        <w:spacing w:before="144" w:line="244" w:lineRule="auto"/>
        <w:ind w:left="460" w:right="299"/>
        <w:jc w:val="both"/>
      </w:pPr>
      <w:r>
        <w:t>If any one or more of the provisions of this Agreement should be ruled wholly or partly invalid or unenforceable by a court or other government body of competent jurisdiction, then:</w:t>
      </w:r>
    </w:p>
    <w:p w14:paraId="545B6546" w14:textId="77777777" w:rsidR="00D44F84" w:rsidRDefault="00D559A6">
      <w:pPr>
        <w:pStyle w:val="Odstavecseseznamem"/>
        <w:numPr>
          <w:ilvl w:val="0"/>
          <w:numId w:val="1"/>
        </w:numPr>
        <w:tabs>
          <w:tab w:val="left" w:pos="820"/>
        </w:tabs>
        <w:spacing w:before="133" w:line="244" w:lineRule="auto"/>
        <w:ind w:right="305"/>
        <w:jc w:val="both"/>
        <w:rPr>
          <w:sz w:val="24"/>
        </w:rPr>
      </w:pPr>
      <w:r>
        <w:rPr>
          <w:sz w:val="24"/>
        </w:rPr>
        <w:t>the validity and enforceability of all provisions of this Agreement not ruled to be invalid or unenforceable will be unaffected;</w:t>
      </w:r>
    </w:p>
    <w:p w14:paraId="51490B7D" w14:textId="77777777" w:rsidR="00D44F84" w:rsidRDefault="00D559A6">
      <w:pPr>
        <w:pStyle w:val="Odstavecseseznamem"/>
        <w:numPr>
          <w:ilvl w:val="0"/>
          <w:numId w:val="1"/>
        </w:numPr>
        <w:tabs>
          <w:tab w:val="left" w:pos="820"/>
        </w:tabs>
        <w:spacing w:line="244" w:lineRule="auto"/>
        <w:ind w:right="303"/>
        <w:jc w:val="both"/>
        <w:rPr>
          <w:sz w:val="24"/>
        </w:rPr>
      </w:pPr>
      <w:r>
        <w:rPr>
          <w:sz w:val="24"/>
        </w:rPr>
        <w:t>the effect of the ruling will be limited to the jurisdiction of the court or other government body making the ruling;</w:t>
      </w:r>
    </w:p>
    <w:p w14:paraId="7A4AAB2D" w14:textId="77777777" w:rsidR="00D44F84" w:rsidRDefault="00D559A6">
      <w:pPr>
        <w:pStyle w:val="Odstavecseseznamem"/>
        <w:numPr>
          <w:ilvl w:val="0"/>
          <w:numId w:val="1"/>
        </w:numPr>
        <w:tabs>
          <w:tab w:val="left" w:pos="820"/>
        </w:tabs>
        <w:spacing w:line="244" w:lineRule="auto"/>
        <w:ind w:right="296"/>
        <w:jc w:val="both"/>
        <w:rPr>
          <w:sz w:val="24"/>
        </w:rPr>
      </w:pPr>
      <w:r>
        <w:rPr>
          <w:sz w:val="24"/>
        </w:rPr>
        <w:t>the provision held wholly or partly invalid or unenforceable will be deemed amended, and the court or other government body is authorized to reform the provision, to the minimum extent necessary to render them valid and enforceable in conformity with the parties' intent as manifested herein; and</w:t>
      </w:r>
    </w:p>
    <w:p w14:paraId="1D95C55A" w14:textId="77777777" w:rsidR="00D44F84" w:rsidRDefault="00D559A6">
      <w:pPr>
        <w:pStyle w:val="Odstavecseseznamem"/>
        <w:numPr>
          <w:ilvl w:val="0"/>
          <w:numId w:val="1"/>
        </w:numPr>
        <w:tabs>
          <w:tab w:val="left" w:pos="820"/>
        </w:tabs>
        <w:spacing w:line="244" w:lineRule="auto"/>
        <w:ind w:right="303"/>
        <w:jc w:val="both"/>
        <w:rPr>
          <w:sz w:val="24"/>
        </w:rPr>
      </w:pPr>
      <w:r>
        <w:rPr>
          <w:sz w:val="24"/>
        </w:rPr>
        <w:t>if the ruling, and/or the controlling principle of law or equity leading to the ruling,</w:t>
      </w:r>
      <w:r>
        <w:rPr>
          <w:spacing w:val="80"/>
          <w:sz w:val="24"/>
        </w:rPr>
        <w:t xml:space="preserve"> </w:t>
      </w:r>
      <w:r>
        <w:rPr>
          <w:sz w:val="24"/>
        </w:rPr>
        <w:t>is subsequently overruled, modified, or amended by legislative, judicial, or administrative action, then the provision in question as originally set forth in this Agreement will be deemed valid and enforceable to the maximum extent permitted by the new controlling principle of law or equity.</w:t>
      </w:r>
    </w:p>
    <w:p w14:paraId="15C0C5AB" w14:textId="77777777" w:rsidR="00D44F84" w:rsidRDefault="00D559A6">
      <w:pPr>
        <w:pStyle w:val="Nadpis2"/>
        <w:numPr>
          <w:ilvl w:val="1"/>
          <w:numId w:val="2"/>
        </w:numPr>
        <w:tabs>
          <w:tab w:val="left" w:pos="457"/>
        </w:tabs>
        <w:spacing w:before="263"/>
        <w:ind w:left="457" w:hanging="357"/>
        <w:rPr>
          <w:u w:val="none"/>
        </w:rPr>
      </w:pPr>
      <w:r>
        <w:t>CHOICE</w:t>
      </w:r>
      <w:r>
        <w:rPr>
          <w:spacing w:val="-1"/>
        </w:rPr>
        <w:t xml:space="preserve"> </w:t>
      </w:r>
      <w:r>
        <w:t xml:space="preserve">OF </w:t>
      </w:r>
      <w:r>
        <w:rPr>
          <w:spacing w:val="-4"/>
        </w:rPr>
        <w:t>LAW</w:t>
      </w:r>
      <w:r>
        <w:rPr>
          <w:spacing w:val="-4"/>
          <w:u w:val="none"/>
        </w:rPr>
        <w:t>.</w:t>
      </w:r>
    </w:p>
    <w:p w14:paraId="1F6BFEE6" w14:textId="77777777" w:rsidR="00D44F84" w:rsidRDefault="00D559A6">
      <w:pPr>
        <w:pStyle w:val="Zkladntext"/>
        <w:spacing w:before="144" w:line="244" w:lineRule="auto"/>
        <w:ind w:left="460" w:right="304"/>
        <w:jc w:val="both"/>
      </w:pPr>
      <w:r>
        <w:t>This agreement will be interpreted and enforced in accordance with the law of the Federal Republic of Germany applicable to agreements made and performed</w:t>
      </w:r>
      <w:r>
        <w:rPr>
          <w:spacing w:val="40"/>
        </w:rPr>
        <w:t xml:space="preserve"> </w:t>
      </w:r>
      <w:r>
        <w:t>entirely in that state by persons domiciled therein.</w:t>
      </w:r>
    </w:p>
    <w:p w14:paraId="0D1E85DD" w14:textId="77777777" w:rsidR="00D44F84" w:rsidRDefault="00D44F84">
      <w:pPr>
        <w:pStyle w:val="Zkladntext"/>
        <w:spacing w:before="1"/>
      </w:pPr>
    </w:p>
    <w:p w14:paraId="67022DA0" w14:textId="77777777" w:rsidR="00D44F84" w:rsidRDefault="00D559A6">
      <w:pPr>
        <w:pStyle w:val="Nadpis2"/>
        <w:numPr>
          <w:ilvl w:val="1"/>
          <w:numId w:val="2"/>
        </w:numPr>
        <w:tabs>
          <w:tab w:val="left" w:pos="457"/>
        </w:tabs>
        <w:ind w:left="457" w:hanging="357"/>
        <w:rPr>
          <w:u w:val="none"/>
        </w:rPr>
      </w:pPr>
      <w:r>
        <w:t>JURISDICTION</w:t>
      </w:r>
      <w:r>
        <w:rPr>
          <w:spacing w:val="-4"/>
        </w:rPr>
        <w:t xml:space="preserve"> </w:t>
      </w:r>
      <w:r>
        <w:t>AND</w:t>
      </w:r>
      <w:r>
        <w:rPr>
          <w:spacing w:val="-6"/>
        </w:rPr>
        <w:t xml:space="preserve"> </w:t>
      </w:r>
      <w:r>
        <w:rPr>
          <w:spacing w:val="-2"/>
        </w:rPr>
        <w:t>VENUE</w:t>
      </w:r>
      <w:r>
        <w:rPr>
          <w:spacing w:val="-2"/>
          <w:u w:val="none"/>
        </w:rPr>
        <w:t>.</w:t>
      </w:r>
    </w:p>
    <w:p w14:paraId="599D31C2" w14:textId="77777777" w:rsidR="00D44F84" w:rsidRDefault="00D559A6">
      <w:pPr>
        <w:pStyle w:val="Zkladntext"/>
        <w:spacing w:before="141" w:line="244" w:lineRule="auto"/>
        <w:ind w:left="460" w:right="310"/>
        <w:jc w:val="both"/>
      </w:pPr>
      <w:r>
        <w:t>Suit to enforce this Agreement or any provision thereof will be brought exclusively in the state or federal courts located in Aachen, Federal Republic of Germany.</w:t>
      </w:r>
    </w:p>
    <w:p w14:paraId="7E8AC91F" w14:textId="77777777" w:rsidR="00D44F84" w:rsidRDefault="00D44F84">
      <w:pPr>
        <w:pStyle w:val="Zkladntext"/>
        <w:spacing w:before="2"/>
      </w:pPr>
    </w:p>
    <w:p w14:paraId="2D52AED0" w14:textId="77777777" w:rsidR="00D44F84" w:rsidRDefault="00D559A6">
      <w:pPr>
        <w:pStyle w:val="Nadpis2"/>
        <w:numPr>
          <w:ilvl w:val="1"/>
          <w:numId w:val="2"/>
        </w:numPr>
        <w:tabs>
          <w:tab w:val="left" w:pos="457"/>
        </w:tabs>
        <w:spacing w:before="1"/>
        <w:ind w:left="457" w:hanging="357"/>
        <w:rPr>
          <w:u w:val="none"/>
        </w:rPr>
      </w:pPr>
      <w:r>
        <w:t>BINDING</w:t>
      </w:r>
      <w:r>
        <w:rPr>
          <w:spacing w:val="1"/>
        </w:rPr>
        <w:t xml:space="preserve"> </w:t>
      </w:r>
      <w:r>
        <w:t>ON</w:t>
      </w:r>
      <w:r>
        <w:rPr>
          <w:spacing w:val="1"/>
        </w:rPr>
        <w:t xml:space="preserve"> </w:t>
      </w:r>
      <w:r>
        <w:rPr>
          <w:spacing w:val="-2"/>
        </w:rPr>
        <w:t>SUCCESSORS</w:t>
      </w:r>
      <w:r>
        <w:rPr>
          <w:spacing w:val="-2"/>
          <w:u w:val="none"/>
        </w:rPr>
        <w:t>.</w:t>
      </w:r>
    </w:p>
    <w:p w14:paraId="5809217A" w14:textId="77777777" w:rsidR="00D44F84" w:rsidRDefault="00D559A6">
      <w:pPr>
        <w:pStyle w:val="Zkladntext"/>
        <w:spacing w:before="143" w:line="244" w:lineRule="auto"/>
        <w:ind w:left="460" w:right="304"/>
        <w:jc w:val="both"/>
      </w:pPr>
      <w:r>
        <w:t>This Agreement will be binding upon and inure to the benefit of the parties and their successors and assigns permitted by this Agreement.</w:t>
      </w:r>
    </w:p>
    <w:p w14:paraId="71561CD5" w14:textId="77777777" w:rsidR="00D44F84" w:rsidRDefault="00D44F84">
      <w:pPr>
        <w:pStyle w:val="Zkladntext"/>
        <w:spacing w:before="3"/>
      </w:pPr>
    </w:p>
    <w:p w14:paraId="0F9D1D94" w14:textId="77777777" w:rsidR="00D44F84" w:rsidRDefault="00D559A6">
      <w:pPr>
        <w:pStyle w:val="Nadpis2"/>
        <w:numPr>
          <w:ilvl w:val="1"/>
          <w:numId w:val="2"/>
        </w:numPr>
        <w:tabs>
          <w:tab w:val="left" w:pos="457"/>
        </w:tabs>
        <w:ind w:left="457" w:hanging="357"/>
        <w:rPr>
          <w:u w:val="none"/>
        </w:rPr>
      </w:pPr>
      <w:r>
        <w:t>SECTION</w:t>
      </w:r>
      <w:r>
        <w:rPr>
          <w:spacing w:val="-1"/>
        </w:rPr>
        <w:t xml:space="preserve"> </w:t>
      </w:r>
      <w:r>
        <w:rPr>
          <w:spacing w:val="-2"/>
        </w:rPr>
        <w:t>HEADINGS</w:t>
      </w:r>
      <w:r>
        <w:rPr>
          <w:spacing w:val="-2"/>
          <w:u w:val="none"/>
        </w:rPr>
        <w:t>.</w:t>
      </w:r>
    </w:p>
    <w:p w14:paraId="19847688" w14:textId="77777777" w:rsidR="00D44F84" w:rsidRDefault="00D559A6">
      <w:pPr>
        <w:pStyle w:val="Zkladntext"/>
        <w:spacing w:before="141" w:line="244" w:lineRule="auto"/>
        <w:ind w:left="460" w:right="304"/>
        <w:jc w:val="both"/>
      </w:pPr>
      <w:r>
        <w:t>The article headings contained in this Agreement are for reference purposes only and will not in any way control the meaning or interpretation of this Agreement.</w:t>
      </w:r>
    </w:p>
    <w:p w14:paraId="09C408FD" w14:textId="77777777" w:rsidR="00D44F84" w:rsidRDefault="00D44F84">
      <w:pPr>
        <w:spacing w:line="244" w:lineRule="auto"/>
        <w:jc w:val="both"/>
        <w:sectPr w:rsidR="00D44F84">
          <w:pgSz w:w="12240" w:h="15840"/>
          <w:pgMar w:top="1340" w:right="1140" w:bottom="1180" w:left="1340" w:header="721" w:footer="996" w:gutter="0"/>
          <w:cols w:space="708"/>
        </w:sectPr>
      </w:pPr>
    </w:p>
    <w:p w14:paraId="4099939F" w14:textId="77777777" w:rsidR="00D44F84" w:rsidRDefault="00D559A6">
      <w:pPr>
        <w:pStyle w:val="Nadpis2"/>
        <w:numPr>
          <w:ilvl w:val="1"/>
          <w:numId w:val="2"/>
        </w:numPr>
        <w:tabs>
          <w:tab w:val="left" w:pos="457"/>
        </w:tabs>
        <w:spacing w:before="86"/>
        <w:ind w:left="457" w:hanging="357"/>
        <w:rPr>
          <w:u w:val="none"/>
        </w:rPr>
      </w:pPr>
      <w:r>
        <w:rPr>
          <w:spacing w:val="-2"/>
        </w:rPr>
        <w:lastRenderedPageBreak/>
        <w:t>COUNTERPARTS</w:t>
      </w:r>
      <w:r>
        <w:rPr>
          <w:spacing w:val="-2"/>
          <w:u w:val="none"/>
        </w:rPr>
        <w:t>.</w:t>
      </w:r>
    </w:p>
    <w:p w14:paraId="5EC12010" w14:textId="77777777" w:rsidR="00D44F84" w:rsidRDefault="00D559A6">
      <w:pPr>
        <w:pStyle w:val="Zkladntext"/>
        <w:spacing w:before="141" w:line="244" w:lineRule="auto"/>
        <w:ind w:left="460" w:right="307"/>
        <w:jc w:val="both"/>
      </w:pPr>
      <w:r>
        <w:t>This Agreement may be executed in separate counterparts, each of which so executed and delivered will constitute an original, but all such counterparts will together constitute one and the same instrument.</w:t>
      </w:r>
    </w:p>
    <w:p w14:paraId="31F7F5D5" w14:textId="77777777" w:rsidR="00D44F84" w:rsidRDefault="00D44F84">
      <w:pPr>
        <w:pStyle w:val="Zkladntext"/>
      </w:pPr>
    </w:p>
    <w:p w14:paraId="109EB510" w14:textId="77777777" w:rsidR="00D44F84" w:rsidRDefault="00D44F84">
      <w:pPr>
        <w:pStyle w:val="Zkladntext"/>
      </w:pPr>
    </w:p>
    <w:p w14:paraId="3394E1A2" w14:textId="77777777" w:rsidR="00D44F84" w:rsidRDefault="00D44F84">
      <w:pPr>
        <w:pStyle w:val="Zkladntext"/>
      </w:pPr>
    </w:p>
    <w:p w14:paraId="71A0CDE1" w14:textId="77777777" w:rsidR="00D44F84" w:rsidRDefault="00D44F84">
      <w:pPr>
        <w:pStyle w:val="Zkladntext"/>
        <w:spacing w:before="14"/>
      </w:pPr>
    </w:p>
    <w:p w14:paraId="41071C43" w14:textId="77777777" w:rsidR="00D44F84" w:rsidRDefault="00D559A6">
      <w:pPr>
        <w:pStyle w:val="Zkladntext"/>
        <w:spacing w:line="244" w:lineRule="auto"/>
        <w:ind w:left="100" w:right="299"/>
        <w:jc w:val="both"/>
      </w:pPr>
      <w:r>
        <w:t>Each person signing below represents that he or she has read this Agreement in its entirety; understands its terms; is duly authorized to execute this</w:t>
      </w:r>
      <w:r>
        <w:rPr>
          <w:spacing w:val="26"/>
        </w:rPr>
        <w:t xml:space="preserve"> </w:t>
      </w:r>
      <w:r>
        <w:t>Agreement on behalf</w:t>
      </w:r>
      <w:r>
        <w:rPr>
          <w:spacing w:val="40"/>
        </w:rPr>
        <w:t xml:space="preserve"> </w:t>
      </w:r>
      <w:r>
        <w:t>of the party indicated below by his or her name; and agrees on behalf of such party that such party will be bound by those terms.</w:t>
      </w:r>
    </w:p>
    <w:p w14:paraId="48D402FE" w14:textId="77777777" w:rsidR="00D44F84" w:rsidRDefault="00D44F84">
      <w:pPr>
        <w:pStyle w:val="Zkladntext"/>
        <w:spacing w:before="1"/>
      </w:pPr>
    </w:p>
    <w:p w14:paraId="08839D26" w14:textId="77777777" w:rsidR="00D44F84" w:rsidRDefault="00D559A6">
      <w:pPr>
        <w:pStyle w:val="Zkladntext"/>
        <w:ind w:left="100"/>
        <w:jc w:val="both"/>
      </w:pPr>
      <w:r>
        <w:t>Executed</w:t>
      </w:r>
      <w:r>
        <w:rPr>
          <w:spacing w:val="1"/>
        </w:rPr>
        <w:t xml:space="preserve"> </w:t>
      </w:r>
      <w:r>
        <w:t>the</w:t>
      </w:r>
      <w:r>
        <w:rPr>
          <w:spacing w:val="-2"/>
        </w:rPr>
        <w:t xml:space="preserve"> </w:t>
      </w:r>
      <w:r>
        <w:t>dates</w:t>
      </w:r>
      <w:r>
        <w:rPr>
          <w:spacing w:val="-1"/>
        </w:rPr>
        <w:t xml:space="preserve"> </w:t>
      </w:r>
      <w:r>
        <w:t>written</w:t>
      </w:r>
      <w:r>
        <w:rPr>
          <w:spacing w:val="-3"/>
        </w:rPr>
        <w:t xml:space="preserve"> </w:t>
      </w:r>
      <w:r>
        <w:t>below, to</w:t>
      </w:r>
      <w:r>
        <w:rPr>
          <w:spacing w:val="-1"/>
        </w:rPr>
        <w:t xml:space="preserve"> </w:t>
      </w:r>
      <w:r>
        <w:t>be</w:t>
      </w:r>
      <w:r>
        <w:rPr>
          <w:spacing w:val="-2"/>
        </w:rPr>
        <w:t xml:space="preserve"> </w:t>
      </w:r>
      <w:r>
        <w:t>effective</w:t>
      </w:r>
      <w:r>
        <w:rPr>
          <w:spacing w:val="-1"/>
        </w:rPr>
        <w:t xml:space="preserve"> </w:t>
      </w:r>
      <w:r>
        <w:t>as</w:t>
      </w:r>
      <w:r>
        <w:rPr>
          <w:spacing w:val="-1"/>
        </w:rPr>
        <w:t xml:space="preserve"> </w:t>
      </w:r>
      <w:r>
        <w:t>of</w:t>
      </w:r>
      <w:r>
        <w:rPr>
          <w:spacing w:val="7"/>
        </w:rPr>
        <w:t xml:space="preserve"> </w:t>
      </w:r>
      <w:r>
        <w:rPr>
          <w:spacing w:val="-2"/>
        </w:rPr>
        <w:t>1.11.2024.</w:t>
      </w:r>
    </w:p>
    <w:p w14:paraId="3C306A3C" w14:textId="77777777" w:rsidR="00D44F84" w:rsidRDefault="00D44F84">
      <w:pPr>
        <w:pStyle w:val="Zkladntext"/>
        <w:rPr>
          <w:sz w:val="20"/>
        </w:rPr>
      </w:pPr>
    </w:p>
    <w:p w14:paraId="286858D0" w14:textId="77777777" w:rsidR="00D44F84" w:rsidRDefault="00D44F84">
      <w:pPr>
        <w:pStyle w:val="Zkladntext"/>
        <w:spacing w:before="8"/>
        <w:rPr>
          <w:sz w:val="20"/>
        </w:rPr>
      </w:pPr>
    </w:p>
    <w:p w14:paraId="4623F54F" w14:textId="77777777" w:rsidR="00D44F84" w:rsidRDefault="00D44F84">
      <w:pPr>
        <w:rPr>
          <w:sz w:val="20"/>
        </w:rPr>
        <w:sectPr w:rsidR="00D44F84">
          <w:pgSz w:w="12240" w:h="15840"/>
          <w:pgMar w:top="1340" w:right="1140" w:bottom="1180" w:left="1340" w:header="721" w:footer="996" w:gutter="0"/>
          <w:cols w:space="708"/>
        </w:sectPr>
      </w:pPr>
    </w:p>
    <w:p w14:paraId="6C86B80E" w14:textId="77777777" w:rsidR="00D44F84" w:rsidRDefault="00D559A6">
      <w:pPr>
        <w:pStyle w:val="Nadpis1"/>
        <w:spacing w:before="92"/>
      </w:pPr>
      <w:r>
        <w:t>MAGMA</w:t>
      </w:r>
      <w:r>
        <w:rPr>
          <w:spacing w:val="-7"/>
        </w:rPr>
        <w:t xml:space="preserve"> </w:t>
      </w:r>
      <w:r>
        <w:t>Gießereitechnologie</w:t>
      </w:r>
      <w:r>
        <w:rPr>
          <w:spacing w:val="1"/>
        </w:rPr>
        <w:t xml:space="preserve"> </w:t>
      </w:r>
      <w:r>
        <w:rPr>
          <w:spacing w:val="-4"/>
        </w:rPr>
        <w:t>GmbH</w:t>
      </w:r>
    </w:p>
    <w:p w14:paraId="074FE18F" w14:textId="77777777" w:rsidR="00D44F84" w:rsidRDefault="00D44F84">
      <w:pPr>
        <w:pStyle w:val="Zkladntext"/>
        <w:rPr>
          <w:rFonts w:ascii="Arial"/>
          <w:b/>
        </w:rPr>
      </w:pPr>
    </w:p>
    <w:p w14:paraId="1E8CD0CA" w14:textId="77777777" w:rsidR="00D44F84" w:rsidRDefault="00D44F84">
      <w:pPr>
        <w:pStyle w:val="Zkladntext"/>
        <w:rPr>
          <w:rFonts w:ascii="Arial"/>
          <w:b/>
        </w:rPr>
      </w:pPr>
    </w:p>
    <w:p w14:paraId="1B32A4CF" w14:textId="77777777" w:rsidR="00D44F84" w:rsidRDefault="00D44F84">
      <w:pPr>
        <w:pStyle w:val="Zkladntext"/>
        <w:rPr>
          <w:rFonts w:ascii="Arial"/>
          <w:b/>
        </w:rPr>
      </w:pPr>
    </w:p>
    <w:p w14:paraId="00E9615C" w14:textId="77777777" w:rsidR="00D44F84" w:rsidRDefault="00D44F84">
      <w:pPr>
        <w:pStyle w:val="Zkladntext"/>
        <w:spacing w:before="4"/>
        <w:rPr>
          <w:rFonts w:ascii="Arial"/>
          <w:b/>
        </w:rPr>
      </w:pPr>
    </w:p>
    <w:p w14:paraId="1448B6D4" w14:textId="77777777" w:rsidR="00D44F84" w:rsidRDefault="00D559A6">
      <w:pPr>
        <w:pStyle w:val="Zkladntext"/>
        <w:tabs>
          <w:tab w:val="left" w:pos="4192"/>
        </w:tabs>
        <w:ind w:left="100"/>
      </w:pPr>
      <w:r>
        <w:t xml:space="preserve">By: </w:t>
      </w:r>
      <w:r>
        <w:rPr>
          <w:u w:val="single"/>
        </w:rPr>
        <w:tab/>
      </w:r>
    </w:p>
    <w:p w14:paraId="449AA388" w14:textId="77777777" w:rsidR="00D44F84" w:rsidRDefault="00D559A6">
      <w:pPr>
        <w:spacing w:before="92" w:line="244" w:lineRule="auto"/>
        <w:ind w:left="100" w:right="512"/>
        <w:rPr>
          <w:sz w:val="24"/>
        </w:rPr>
      </w:pPr>
      <w:r>
        <w:br w:type="column"/>
      </w:r>
      <w:r>
        <w:rPr>
          <w:rFonts w:ascii="Arial" w:hAnsi="Arial"/>
          <w:b/>
          <w:sz w:val="24"/>
        </w:rPr>
        <w:t xml:space="preserve">Technická univerzita v Liberci </w:t>
      </w:r>
      <w:r>
        <w:rPr>
          <w:sz w:val="24"/>
        </w:rPr>
        <w:t>Fakulta</w:t>
      </w:r>
      <w:r>
        <w:rPr>
          <w:spacing w:val="-4"/>
          <w:sz w:val="24"/>
        </w:rPr>
        <w:t xml:space="preserve"> </w:t>
      </w:r>
      <w:r>
        <w:rPr>
          <w:sz w:val="24"/>
        </w:rPr>
        <w:t>strojní,</w:t>
      </w:r>
      <w:r>
        <w:rPr>
          <w:spacing w:val="-4"/>
          <w:sz w:val="24"/>
        </w:rPr>
        <w:t xml:space="preserve"> </w:t>
      </w:r>
      <w:r>
        <w:rPr>
          <w:sz w:val="24"/>
        </w:rPr>
        <w:t>Katedra</w:t>
      </w:r>
      <w:r>
        <w:rPr>
          <w:spacing w:val="-4"/>
          <w:sz w:val="24"/>
        </w:rPr>
        <w:t xml:space="preserve"> </w:t>
      </w:r>
      <w:r>
        <w:rPr>
          <w:sz w:val="24"/>
        </w:rPr>
        <w:t xml:space="preserve">strojírenské </w:t>
      </w:r>
      <w:r>
        <w:rPr>
          <w:spacing w:val="-2"/>
          <w:sz w:val="24"/>
        </w:rPr>
        <w:t>technologie</w:t>
      </w:r>
    </w:p>
    <w:p w14:paraId="7B806671" w14:textId="77777777" w:rsidR="00D44F84" w:rsidRDefault="00D44F84">
      <w:pPr>
        <w:pStyle w:val="Zkladntext"/>
      </w:pPr>
    </w:p>
    <w:p w14:paraId="07E6F0E5" w14:textId="77777777" w:rsidR="00D44F84" w:rsidRDefault="00D44F84">
      <w:pPr>
        <w:pStyle w:val="Zkladntext"/>
        <w:spacing w:before="5"/>
      </w:pPr>
    </w:p>
    <w:p w14:paraId="41B42DC6" w14:textId="77777777" w:rsidR="00D44F84" w:rsidRDefault="00D559A6">
      <w:pPr>
        <w:pStyle w:val="Zkladntext"/>
        <w:tabs>
          <w:tab w:val="left" w:pos="3576"/>
        </w:tabs>
        <w:ind w:left="100"/>
      </w:pPr>
      <w:r>
        <w:rPr>
          <w:spacing w:val="-5"/>
        </w:rPr>
        <w:t>By:</w:t>
      </w:r>
      <w:r>
        <w:rPr>
          <w:u w:val="single"/>
        </w:rPr>
        <w:tab/>
      </w:r>
    </w:p>
    <w:p w14:paraId="384CE1B1" w14:textId="77777777" w:rsidR="00D44F84" w:rsidRDefault="00D44F84">
      <w:pPr>
        <w:sectPr w:rsidR="00D44F84">
          <w:type w:val="continuous"/>
          <w:pgSz w:w="12240" w:h="15840"/>
          <w:pgMar w:top="1340" w:right="1140" w:bottom="1180" w:left="1340" w:header="721" w:footer="996" w:gutter="0"/>
          <w:cols w:num="2" w:space="708" w:equalWidth="0">
            <w:col w:w="4236" w:space="728"/>
            <w:col w:w="4796"/>
          </w:cols>
        </w:sectPr>
      </w:pPr>
    </w:p>
    <w:p w14:paraId="787B1831" w14:textId="77777777" w:rsidR="00D44F84" w:rsidRDefault="00D44F84">
      <w:pPr>
        <w:pStyle w:val="Zkladntext"/>
        <w:spacing w:before="3"/>
        <w:rPr>
          <w:sz w:val="16"/>
        </w:rPr>
      </w:pPr>
    </w:p>
    <w:p w14:paraId="255C084A" w14:textId="77777777" w:rsidR="00D44F84" w:rsidRDefault="00D44F84">
      <w:pPr>
        <w:rPr>
          <w:sz w:val="16"/>
        </w:rPr>
        <w:sectPr w:rsidR="00D44F84">
          <w:type w:val="continuous"/>
          <w:pgSz w:w="12240" w:h="15840"/>
          <w:pgMar w:top="1340" w:right="1140" w:bottom="1180" w:left="1340" w:header="721" w:footer="996" w:gutter="0"/>
          <w:cols w:space="708"/>
        </w:sectPr>
      </w:pPr>
    </w:p>
    <w:p w14:paraId="56B6B55B" w14:textId="77777777" w:rsidR="00D44F84" w:rsidRDefault="00D559A6">
      <w:pPr>
        <w:pStyle w:val="Zkladntext"/>
        <w:spacing w:before="96" w:line="244" w:lineRule="auto"/>
        <w:ind w:left="100" w:right="1012"/>
      </w:pPr>
      <w:r>
        <w:t>Dr.</w:t>
      </w:r>
      <w:r>
        <w:rPr>
          <w:spacing w:val="-16"/>
        </w:rPr>
        <w:t xml:space="preserve"> </w:t>
      </w:r>
      <w:r>
        <w:t>Marc</w:t>
      </w:r>
      <w:r>
        <w:rPr>
          <w:spacing w:val="-16"/>
        </w:rPr>
        <w:t xml:space="preserve"> </w:t>
      </w:r>
      <w:r>
        <w:t>Schneider Managing Director</w:t>
      </w:r>
    </w:p>
    <w:p w14:paraId="3A583FEC" w14:textId="77777777" w:rsidR="00D44F84" w:rsidRDefault="00D44F84">
      <w:pPr>
        <w:pStyle w:val="Zkladntext"/>
        <w:spacing w:before="3"/>
      </w:pPr>
    </w:p>
    <w:p w14:paraId="66990EBC" w14:textId="681565FE" w:rsidR="00D44F84" w:rsidRDefault="00D559A6">
      <w:pPr>
        <w:pStyle w:val="Zkladntext"/>
        <w:tabs>
          <w:tab w:val="left" w:pos="4138"/>
        </w:tabs>
        <w:ind w:left="100"/>
      </w:pPr>
      <w:r>
        <w:t xml:space="preserve">Date: </w:t>
      </w:r>
      <w:r w:rsidR="00DD6DEB">
        <w:rPr>
          <w:u w:val="single"/>
        </w:rPr>
        <w:t>07.10.2024</w:t>
      </w:r>
    </w:p>
    <w:p w14:paraId="18D71F83" w14:textId="77777777" w:rsidR="00D44F84" w:rsidRDefault="00D559A6">
      <w:pPr>
        <w:pStyle w:val="Zkladntext"/>
        <w:spacing w:before="96"/>
        <w:ind w:left="100"/>
      </w:pPr>
      <w:r>
        <w:br w:type="column"/>
      </w:r>
      <w:r>
        <w:t>doc.</w:t>
      </w:r>
      <w:r>
        <w:rPr>
          <w:spacing w:val="2"/>
        </w:rPr>
        <w:t xml:space="preserve"> </w:t>
      </w:r>
      <w:r>
        <w:t>Ing.</w:t>
      </w:r>
      <w:r>
        <w:rPr>
          <w:spacing w:val="4"/>
        </w:rPr>
        <w:t xml:space="preserve"> </w:t>
      </w:r>
      <w:r>
        <w:t>Jaromír</w:t>
      </w:r>
      <w:r>
        <w:rPr>
          <w:spacing w:val="2"/>
        </w:rPr>
        <w:t xml:space="preserve"> </w:t>
      </w:r>
      <w:r>
        <w:t>Moravec,</w:t>
      </w:r>
      <w:r>
        <w:rPr>
          <w:spacing w:val="3"/>
        </w:rPr>
        <w:t xml:space="preserve"> </w:t>
      </w:r>
      <w:r>
        <w:rPr>
          <w:spacing w:val="-4"/>
        </w:rPr>
        <w:t>Ph.D.</w:t>
      </w:r>
    </w:p>
    <w:p w14:paraId="0FE09692" w14:textId="2B08BEA4" w:rsidR="00D44F84" w:rsidRDefault="00D559A6">
      <w:pPr>
        <w:pStyle w:val="Zkladntext"/>
        <w:tabs>
          <w:tab w:val="left" w:pos="3936"/>
        </w:tabs>
        <w:spacing w:before="4" w:line="487" w:lineRule="auto"/>
        <w:ind w:left="100" w:right="115"/>
      </w:pPr>
      <w:r>
        <w:t>Dean</w:t>
      </w:r>
      <w:r>
        <w:rPr>
          <w:spacing w:val="-7"/>
        </w:rPr>
        <w:t xml:space="preserve"> </w:t>
      </w:r>
      <w:r>
        <w:t>of</w:t>
      </w:r>
      <w:r>
        <w:rPr>
          <w:spacing w:val="-4"/>
        </w:rPr>
        <w:t xml:space="preserve"> </w:t>
      </w:r>
      <w:r>
        <w:t>Faculty</w:t>
      </w:r>
      <w:r>
        <w:rPr>
          <w:spacing w:val="-8"/>
        </w:rPr>
        <w:t xml:space="preserve"> </w:t>
      </w:r>
      <w:r>
        <w:t>of</w:t>
      </w:r>
      <w:r>
        <w:rPr>
          <w:spacing w:val="-5"/>
        </w:rPr>
        <w:t xml:space="preserve"> </w:t>
      </w:r>
      <w:r>
        <w:t>Mechanical</w:t>
      </w:r>
      <w:r>
        <w:rPr>
          <w:spacing w:val="-7"/>
        </w:rPr>
        <w:t xml:space="preserve"> </w:t>
      </w:r>
      <w:r>
        <w:t>Engineering Date:</w:t>
      </w:r>
      <w:r>
        <w:rPr>
          <w:spacing w:val="67"/>
        </w:rPr>
        <w:t xml:space="preserve"> </w:t>
      </w:r>
      <w:r w:rsidR="00DD6DEB">
        <w:rPr>
          <w:u w:val="single"/>
        </w:rPr>
        <w:t>27.09.2024</w:t>
      </w:r>
    </w:p>
    <w:p w14:paraId="35FD186F" w14:textId="77777777" w:rsidR="00D44F84" w:rsidRDefault="00D44F84">
      <w:pPr>
        <w:spacing w:line="487" w:lineRule="auto"/>
        <w:sectPr w:rsidR="00D44F84">
          <w:type w:val="continuous"/>
          <w:pgSz w:w="12240" w:h="15840"/>
          <w:pgMar w:top="1340" w:right="1140" w:bottom="1180" w:left="1340" w:header="721" w:footer="996" w:gutter="0"/>
          <w:cols w:num="2" w:space="708" w:equalWidth="0">
            <w:col w:w="4179" w:space="785"/>
            <w:col w:w="4796"/>
          </w:cols>
        </w:sectPr>
      </w:pPr>
    </w:p>
    <w:p w14:paraId="499F3968" w14:textId="77777777" w:rsidR="00D44F84" w:rsidRDefault="00D559A6">
      <w:pPr>
        <w:spacing w:before="86"/>
        <w:ind w:right="913"/>
        <w:jc w:val="center"/>
        <w:rPr>
          <w:sz w:val="24"/>
        </w:rPr>
      </w:pPr>
      <w:r>
        <w:rPr>
          <w:sz w:val="24"/>
        </w:rPr>
        <w:lastRenderedPageBreak/>
        <w:t>APPENDIX</w:t>
      </w:r>
      <w:r>
        <w:rPr>
          <w:spacing w:val="-4"/>
          <w:sz w:val="24"/>
        </w:rPr>
        <w:t xml:space="preserve"> </w:t>
      </w:r>
      <w:r>
        <w:rPr>
          <w:spacing w:val="-10"/>
          <w:sz w:val="24"/>
        </w:rPr>
        <w:t>I</w:t>
      </w:r>
    </w:p>
    <w:p w14:paraId="7C6A37E0" w14:textId="77777777" w:rsidR="00D44F84" w:rsidRDefault="00D44F84">
      <w:pPr>
        <w:pStyle w:val="Zkladntext"/>
        <w:spacing w:before="9"/>
      </w:pPr>
    </w:p>
    <w:p w14:paraId="11EE7833" w14:textId="77777777" w:rsidR="00D44F84" w:rsidRDefault="00D559A6">
      <w:pPr>
        <w:pStyle w:val="Zkladntext"/>
        <w:ind w:right="201"/>
        <w:jc w:val="center"/>
      </w:pPr>
      <w:r>
        <w:t>List of</w:t>
      </w:r>
      <w:r>
        <w:rPr>
          <w:spacing w:val="4"/>
        </w:rPr>
        <w:t xml:space="preserve"> </w:t>
      </w:r>
      <w:r>
        <w:t>MAGMASOFT</w:t>
      </w:r>
      <w:r>
        <w:rPr>
          <w:vertAlign w:val="superscript"/>
        </w:rPr>
        <w:t>®</w:t>
      </w:r>
      <w:r>
        <w:rPr>
          <w:spacing w:val="-3"/>
        </w:rPr>
        <w:t xml:space="preserve"> </w:t>
      </w:r>
      <w:r>
        <w:t>licenses and</w:t>
      </w:r>
      <w:r>
        <w:rPr>
          <w:spacing w:val="-1"/>
        </w:rPr>
        <w:t xml:space="preserve"> </w:t>
      </w:r>
      <w:r>
        <w:t>modules</w:t>
      </w:r>
      <w:r>
        <w:rPr>
          <w:spacing w:val="-2"/>
        </w:rPr>
        <w:t xml:space="preserve"> </w:t>
      </w:r>
      <w:r>
        <w:t>to</w:t>
      </w:r>
      <w:r>
        <w:rPr>
          <w:spacing w:val="1"/>
        </w:rPr>
        <w:t xml:space="preserve"> </w:t>
      </w:r>
      <w:r>
        <w:t>be</w:t>
      </w:r>
      <w:r>
        <w:rPr>
          <w:spacing w:val="-1"/>
        </w:rPr>
        <w:t xml:space="preserve"> </w:t>
      </w:r>
      <w:r>
        <w:t>covered by</w:t>
      </w:r>
      <w:r>
        <w:rPr>
          <w:spacing w:val="-2"/>
        </w:rPr>
        <w:t xml:space="preserve"> </w:t>
      </w:r>
      <w:r>
        <w:t>this</w:t>
      </w:r>
      <w:r>
        <w:rPr>
          <w:spacing w:val="-2"/>
        </w:rPr>
        <w:t xml:space="preserve"> agreement</w:t>
      </w:r>
    </w:p>
    <w:p w14:paraId="0485FEB1" w14:textId="77777777" w:rsidR="00D44F84" w:rsidRDefault="00D44F84">
      <w:pPr>
        <w:pStyle w:val="Zkladntext"/>
        <w:spacing w:before="4"/>
      </w:pPr>
    </w:p>
    <w:p w14:paraId="23888EB0" w14:textId="77777777" w:rsidR="00D44F84" w:rsidRDefault="00D559A6">
      <w:pPr>
        <w:pStyle w:val="Nadpis1"/>
        <w:tabs>
          <w:tab w:val="left" w:pos="4545"/>
        </w:tabs>
        <w:spacing w:before="1"/>
      </w:pPr>
      <w:r>
        <w:rPr>
          <w:spacing w:val="-2"/>
        </w:rPr>
        <w:t>Amount</w:t>
      </w:r>
      <w:r>
        <w:tab/>
      </w:r>
      <w:r>
        <w:rPr>
          <w:spacing w:val="-2"/>
        </w:rPr>
        <w:t>Product</w:t>
      </w:r>
    </w:p>
    <w:p w14:paraId="48D6CD3B" w14:textId="77777777" w:rsidR="00D44F84" w:rsidRDefault="00D559A6">
      <w:pPr>
        <w:pStyle w:val="Zkladntext"/>
        <w:tabs>
          <w:tab w:val="left" w:pos="4545"/>
        </w:tabs>
        <w:spacing w:before="6"/>
        <w:ind w:left="100"/>
      </w:pPr>
      <w:r>
        <w:rPr>
          <w:spacing w:val="-10"/>
        </w:rPr>
        <w:t>1</w:t>
      </w:r>
      <w:r>
        <w:tab/>
        <w:t>MAGMASOFT</w:t>
      </w:r>
      <w:r>
        <w:rPr>
          <w:vertAlign w:val="superscript"/>
        </w:rPr>
        <w:t>®</w:t>
      </w:r>
      <w:r>
        <w:rPr>
          <w:spacing w:val="1"/>
        </w:rPr>
        <w:t xml:space="preserve"> </w:t>
      </w:r>
      <w:r>
        <w:t>(4</w:t>
      </w:r>
      <w:r>
        <w:rPr>
          <w:spacing w:val="1"/>
        </w:rPr>
        <w:t xml:space="preserve"> </w:t>
      </w:r>
      <w:r>
        <w:rPr>
          <w:spacing w:val="-2"/>
        </w:rPr>
        <w:t>cores)</w:t>
      </w:r>
    </w:p>
    <w:p w14:paraId="738C1B5C" w14:textId="77777777" w:rsidR="00D44F84" w:rsidRDefault="00D559A6">
      <w:pPr>
        <w:pStyle w:val="Zkladntext"/>
        <w:tabs>
          <w:tab w:val="left" w:pos="4545"/>
        </w:tabs>
        <w:spacing w:before="21"/>
        <w:ind w:left="100"/>
      </w:pPr>
      <w:r>
        <w:rPr>
          <w:spacing w:val="-10"/>
        </w:rPr>
        <w:t>1</w:t>
      </w:r>
      <w:r>
        <w:tab/>
      </w:r>
      <w:r>
        <w:rPr>
          <w:spacing w:val="-2"/>
        </w:rPr>
        <w:t>MAGMAiron</w:t>
      </w:r>
    </w:p>
    <w:p w14:paraId="61028AD6" w14:textId="77777777" w:rsidR="00D44F84" w:rsidRDefault="00D559A6">
      <w:pPr>
        <w:pStyle w:val="Zkladntext"/>
        <w:tabs>
          <w:tab w:val="left" w:pos="4545"/>
        </w:tabs>
        <w:spacing w:before="7"/>
        <w:ind w:left="100"/>
      </w:pPr>
      <w:r>
        <w:rPr>
          <w:spacing w:val="-10"/>
        </w:rPr>
        <w:t>1</w:t>
      </w:r>
      <w:r>
        <w:tab/>
      </w:r>
      <w:r>
        <w:rPr>
          <w:spacing w:val="-2"/>
        </w:rPr>
        <w:t>MAGMAhpdc</w:t>
      </w:r>
    </w:p>
    <w:p w14:paraId="39951BAB" w14:textId="77777777" w:rsidR="00D44F84" w:rsidRDefault="00D559A6">
      <w:pPr>
        <w:pStyle w:val="Zkladntext"/>
        <w:tabs>
          <w:tab w:val="left" w:pos="4545"/>
        </w:tabs>
        <w:spacing w:before="21"/>
        <w:ind w:left="100"/>
      </w:pPr>
      <w:r>
        <w:rPr>
          <w:spacing w:val="-10"/>
        </w:rPr>
        <w:t>1</w:t>
      </w:r>
      <w:r>
        <w:tab/>
      </w:r>
      <w:r>
        <w:rPr>
          <w:spacing w:val="-2"/>
        </w:rPr>
        <w:t>MAGMAstl</w:t>
      </w:r>
    </w:p>
    <w:p w14:paraId="2853467D" w14:textId="77777777" w:rsidR="00D44F84" w:rsidRDefault="00D559A6">
      <w:pPr>
        <w:pStyle w:val="Zkladntext"/>
        <w:tabs>
          <w:tab w:val="left" w:pos="4545"/>
        </w:tabs>
        <w:spacing w:before="7"/>
        <w:ind w:left="100"/>
      </w:pPr>
      <w:r>
        <w:rPr>
          <w:spacing w:val="-10"/>
        </w:rPr>
        <w:t>1</w:t>
      </w:r>
      <w:r>
        <w:tab/>
      </w:r>
      <w:r>
        <w:rPr>
          <w:spacing w:val="-2"/>
        </w:rPr>
        <w:t>MAGMAstress</w:t>
      </w:r>
    </w:p>
    <w:p w14:paraId="1DC3FB4F" w14:textId="77777777" w:rsidR="00D44F84" w:rsidRDefault="00D559A6">
      <w:pPr>
        <w:pStyle w:val="Zkladntext"/>
        <w:tabs>
          <w:tab w:val="left" w:pos="4545"/>
        </w:tabs>
        <w:spacing w:before="4"/>
        <w:ind w:left="100"/>
      </w:pPr>
      <w:r>
        <w:rPr>
          <w:spacing w:val="-10"/>
        </w:rPr>
        <w:t>1</w:t>
      </w:r>
      <w:r>
        <w:tab/>
      </w:r>
      <w:r>
        <w:rPr>
          <w:spacing w:val="-2"/>
        </w:rPr>
        <w:t>MAGMAwheel</w:t>
      </w:r>
    </w:p>
    <w:p w14:paraId="028CCDA2" w14:textId="77777777" w:rsidR="00D44F84" w:rsidRDefault="00D44F84">
      <w:pPr>
        <w:pStyle w:val="Zkladntext"/>
      </w:pPr>
    </w:p>
    <w:p w14:paraId="6EB981B6" w14:textId="77777777" w:rsidR="00D44F84" w:rsidRDefault="00D44F84">
      <w:pPr>
        <w:pStyle w:val="Zkladntext"/>
      </w:pPr>
    </w:p>
    <w:p w14:paraId="5DB2165C" w14:textId="77777777" w:rsidR="00D44F84" w:rsidRDefault="00D44F84">
      <w:pPr>
        <w:pStyle w:val="Zkladntext"/>
        <w:spacing w:before="220"/>
      </w:pPr>
    </w:p>
    <w:p w14:paraId="14109FEA" w14:textId="77777777" w:rsidR="00D44F84" w:rsidRDefault="00D559A6">
      <w:pPr>
        <w:ind w:right="197"/>
        <w:jc w:val="center"/>
        <w:rPr>
          <w:sz w:val="24"/>
        </w:rPr>
      </w:pPr>
      <w:r>
        <w:rPr>
          <w:sz w:val="24"/>
        </w:rPr>
        <w:t>APPENDIX</w:t>
      </w:r>
      <w:r>
        <w:rPr>
          <w:spacing w:val="-4"/>
          <w:sz w:val="24"/>
        </w:rPr>
        <w:t xml:space="preserve"> </w:t>
      </w:r>
      <w:r>
        <w:rPr>
          <w:spacing w:val="-5"/>
          <w:sz w:val="24"/>
        </w:rPr>
        <w:t>II</w:t>
      </w:r>
    </w:p>
    <w:p w14:paraId="5CD39B57" w14:textId="77777777" w:rsidR="00D44F84" w:rsidRDefault="00D44F84">
      <w:pPr>
        <w:pStyle w:val="Zkladntext"/>
      </w:pPr>
    </w:p>
    <w:p w14:paraId="3CFB2F73" w14:textId="77777777" w:rsidR="00D44F84" w:rsidRDefault="00D44F84">
      <w:pPr>
        <w:pStyle w:val="Zkladntext"/>
        <w:spacing w:before="13"/>
      </w:pPr>
    </w:p>
    <w:p w14:paraId="0B581643" w14:textId="77777777" w:rsidR="00D44F84" w:rsidRDefault="00D559A6">
      <w:pPr>
        <w:pStyle w:val="Zkladntext"/>
        <w:spacing w:line="487" w:lineRule="auto"/>
        <w:ind w:left="100" w:right="1806" w:firstLine="1857"/>
      </w:pPr>
      <w:r>
        <w:t>Objectives</w:t>
      </w:r>
      <w:r>
        <w:rPr>
          <w:spacing w:val="-5"/>
        </w:rPr>
        <w:t xml:space="preserve"> </w:t>
      </w:r>
      <w:r>
        <w:t>of</w:t>
      </w:r>
      <w:r>
        <w:rPr>
          <w:spacing w:val="-2"/>
        </w:rPr>
        <w:t xml:space="preserve"> </w:t>
      </w:r>
      <w:r>
        <w:t>the</w:t>
      </w:r>
      <w:r>
        <w:rPr>
          <w:spacing w:val="-6"/>
        </w:rPr>
        <w:t xml:space="preserve"> </w:t>
      </w:r>
      <w:r>
        <w:t>academic</w:t>
      </w:r>
      <w:r>
        <w:rPr>
          <w:spacing w:val="-5"/>
        </w:rPr>
        <w:t xml:space="preserve"> </w:t>
      </w:r>
      <w:r>
        <w:t>Usage</w:t>
      </w:r>
      <w:r>
        <w:rPr>
          <w:spacing w:val="-6"/>
        </w:rPr>
        <w:t xml:space="preserve"> </w:t>
      </w:r>
      <w:r>
        <w:t>of MAGMASOFT</w:t>
      </w:r>
      <w:r>
        <w:rPr>
          <w:vertAlign w:val="superscript"/>
        </w:rPr>
        <w:t>®</w:t>
      </w:r>
      <w:r>
        <w:t xml:space="preserve"> The objectives of this project are:</w:t>
      </w:r>
    </w:p>
    <w:p w14:paraId="4D5AC6C1" w14:textId="77777777" w:rsidR="00D44F84" w:rsidRDefault="00D559A6">
      <w:pPr>
        <w:pStyle w:val="Zkladntext"/>
        <w:spacing w:before="1"/>
        <w:ind w:left="100"/>
      </w:pPr>
      <w:r>
        <w:t>Education</w:t>
      </w:r>
      <w:r>
        <w:rPr>
          <w:spacing w:val="-4"/>
        </w:rPr>
        <w:t xml:space="preserve"> </w:t>
      </w:r>
      <w:r>
        <w:t xml:space="preserve">of </w:t>
      </w:r>
      <w:r>
        <w:rPr>
          <w:spacing w:val="-2"/>
        </w:rPr>
        <w:t>students</w:t>
      </w:r>
    </w:p>
    <w:sectPr w:rsidR="00D44F84">
      <w:pgSz w:w="12240" w:h="15840"/>
      <w:pgMar w:top="1340" w:right="1140" w:bottom="1180" w:left="1340" w:header="721" w:footer="9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B6F1" w14:textId="77777777" w:rsidR="000637B2" w:rsidRDefault="000637B2">
      <w:r>
        <w:separator/>
      </w:r>
    </w:p>
  </w:endnote>
  <w:endnote w:type="continuationSeparator" w:id="0">
    <w:p w14:paraId="6EDE1D35" w14:textId="77777777" w:rsidR="000637B2" w:rsidRDefault="0006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21002A87" w:usb1="00000000" w:usb2="00000000"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4BE2" w14:textId="77777777" w:rsidR="00D44F84" w:rsidRDefault="00D559A6">
    <w:pPr>
      <w:pStyle w:val="Zkladntext"/>
      <w:spacing w:line="14" w:lineRule="auto"/>
      <w:rPr>
        <w:sz w:val="20"/>
      </w:rPr>
    </w:pPr>
    <w:r>
      <w:rPr>
        <w:noProof/>
      </w:rPr>
      <mc:AlternateContent>
        <mc:Choice Requires="wps">
          <w:drawing>
            <wp:anchor distT="0" distB="0" distL="0" distR="0" simplePos="0" relativeHeight="487476224" behindDoc="1" locked="0" layoutInCell="1" allowOverlap="1" wp14:anchorId="61B72386" wp14:editId="49DABE05">
              <wp:simplePos x="0" y="0"/>
              <wp:positionH relativeFrom="page">
                <wp:posOffset>3809110</wp:posOffset>
              </wp:positionH>
              <wp:positionV relativeFrom="page">
                <wp:posOffset>9286008</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7B8A6B2" w14:textId="77777777" w:rsidR="00D44F84" w:rsidRDefault="00D559A6">
                          <w:pPr>
                            <w:spacing w:before="17"/>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1B72386" id="_x0000_t202" coordsize="21600,21600" o:spt="202" path="m,l,21600r21600,l21600,xe">
              <v:stroke joinstyle="miter"/>
              <v:path gradientshapeok="t" o:connecttype="rect"/>
            </v:shapetype>
            <v:shape id="Textbox 2" o:spid="_x0000_s1026" type="#_x0000_t202" style="position:absolute;margin-left:299.95pt;margin-top:731.2pt;width:13.15pt;height:14.3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" filled="f" stroked="f">
              <v:textbox inset="0,0,0,0">
                <w:txbxContent>
                  <w:p w14:paraId="67B8A6B2" w14:textId="77777777" w:rsidR="00D44F84" w:rsidRDefault="00D559A6">
                    <w:pPr>
                      <w:spacing w:before="17"/>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4341" w14:textId="77777777" w:rsidR="000637B2" w:rsidRDefault="000637B2">
      <w:r>
        <w:separator/>
      </w:r>
    </w:p>
  </w:footnote>
  <w:footnote w:type="continuationSeparator" w:id="0">
    <w:p w14:paraId="5F3EF370" w14:textId="77777777" w:rsidR="000637B2" w:rsidRDefault="0006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BF23" w14:textId="77777777" w:rsidR="00D44F84" w:rsidRDefault="00D559A6">
    <w:pPr>
      <w:pStyle w:val="Zkladntext"/>
      <w:spacing w:line="14" w:lineRule="auto"/>
      <w:rPr>
        <w:sz w:val="20"/>
      </w:rPr>
    </w:pPr>
    <w:r>
      <w:rPr>
        <w:noProof/>
      </w:rPr>
      <w:drawing>
        <wp:anchor distT="0" distB="0" distL="0" distR="0" simplePos="0" relativeHeight="487475712" behindDoc="1" locked="0" layoutInCell="1" allowOverlap="1" wp14:anchorId="43469514" wp14:editId="05D1EE7F">
          <wp:simplePos x="0" y="0"/>
          <wp:positionH relativeFrom="page">
            <wp:posOffset>5638291</wp:posOffset>
          </wp:positionH>
          <wp:positionV relativeFrom="page">
            <wp:posOffset>457962</wp:posOffset>
          </wp:positionV>
          <wp:extent cx="1228733" cy="3619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28733" cy="3619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442D9"/>
    <w:multiLevelType w:val="hybridMultilevel"/>
    <w:tmpl w:val="A52AA956"/>
    <w:lvl w:ilvl="0" w:tplc="F58E032E">
      <w:start w:val="1"/>
      <w:numFmt w:val="upperLetter"/>
      <w:lvlText w:val="%1."/>
      <w:lvlJc w:val="left"/>
      <w:pPr>
        <w:ind w:left="460" w:hanging="360"/>
        <w:jc w:val="left"/>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5204EE9C">
      <w:start w:val="1"/>
      <w:numFmt w:val="decimal"/>
      <w:lvlText w:val="%2."/>
      <w:lvlJc w:val="left"/>
      <w:pPr>
        <w:ind w:left="460" w:hanging="360"/>
        <w:jc w:val="left"/>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2" w:tplc="8B1AE98E">
      <w:start w:val="1"/>
      <w:numFmt w:val="lowerRoman"/>
      <w:lvlText w:val="(%3)"/>
      <w:lvlJc w:val="left"/>
      <w:pPr>
        <w:ind w:left="820" w:hanging="360"/>
        <w:jc w:val="left"/>
      </w:pPr>
      <w:rPr>
        <w:rFonts w:ascii="Microsoft Sans Serif" w:eastAsia="Microsoft Sans Serif" w:hAnsi="Microsoft Sans Serif" w:cs="Microsoft Sans Serif" w:hint="default"/>
        <w:b w:val="0"/>
        <w:bCs w:val="0"/>
        <w:i w:val="0"/>
        <w:iCs w:val="0"/>
        <w:spacing w:val="-2"/>
        <w:w w:val="98"/>
        <w:sz w:val="24"/>
        <w:szCs w:val="24"/>
        <w:lang w:val="en-US" w:eastAsia="en-US" w:bidi="ar-SA"/>
      </w:rPr>
    </w:lvl>
    <w:lvl w:ilvl="3" w:tplc="738E9578">
      <w:numFmt w:val="bullet"/>
      <w:lvlText w:val="•"/>
      <w:lvlJc w:val="left"/>
      <w:pPr>
        <w:ind w:left="2806" w:hanging="360"/>
      </w:pPr>
      <w:rPr>
        <w:rFonts w:hint="default"/>
        <w:lang w:val="en-US" w:eastAsia="en-US" w:bidi="ar-SA"/>
      </w:rPr>
    </w:lvl>
    <w:lvl w:ilvl="4" w:tplc="97343E32">
      <w:numFmt w:val="bullet"/>
      <w:lvlText w:val="•"/>
      <w:lvlJc w:val="left"/>
      <w:pPr>
        <w:ind w:left="3800" w:hanging="360"/>
      </w:pPr>
      <w:rPr>
        <w:rFonts w:hint="default"/>
        <w:lang w:val="en-US" w:eastAsia="en-US" w:bidi="ar-SA"/>
      </w:rPr>
    </w:lvl>
    <w:lvl w:ilvl="5" w:tplc="75C6C3EC">
      <w:numFmt w:val="bullet"/>
      <w:lvlText w:val="•"/>
      <w:lvlJc w:val="left"/>
      <w:pPr>
        <w:ind w:left="4793" w:hanging="360"/>
      </w:pPr>
      <w:rPr>
        <w:rFonts w:hint="default"/>
        <w:lang w:val="en-US" w:eastAsia="en-US" w:bidi="ar-SA"/>
      </w:rPr>
    </w:lvl>
    <w:lvl w:ilvl="6" w:tplc="B00646C6">
      <w:numFmt w:val="bullet"/>
      <w:lvlText w:val="•"/>
      <w:lvlJc w:val="left"/>
      <w:pPr>
        <w:ind w:left="5786" w:hanging="360"/>
      </w:pPr>
      <w:rPr>
        <w:rFonts w:hint="default"/>
        <w:lang w:val="en-US" w:eastAsia="en-US" w:bidi="ar-SA"/>
      </w:rPr>
    </w:lvl>
    <w:lvl w:ilvl="7" w:tplc="9D50B6B4">
      <w:numFmt w:val="bullet"/>
      <w:lvlText w:val="•"/>
      <w:lvlJc w:val="left"/>
      <w:pPr>
        <w:ind w:left="6780" w:hanging="360"/>
      </w:pPr>
      <w:rPr>
        <w:rFonts w:hint="default"/>
        <w:lang w:val="en-US" w:eastAsia="en-US" w:bidi="ar-SA"/>
      </w:rPr>
    </w:lvl>
    <w:lvl w:ilvl="8" w:tplc="A8706CDA">
      <w:numFmt w:val="bullet"/>
      <w:lvlText w:val="•"/>
      <w:lvlJc w:val="left"/>
      <w:pPr>
        <w:ind w:left="7773" w:hanging="360"/>
      </w:pPr>
      <w:rPr>
        <w:rFonts w:hint="default"/>
        <w:lang w:val="en-US" w:eastAsia="en-US" w:bidi="ar-SA"/>
      </w:rPr>
    </w:lvl>
  </w:abstractNum>
  <w:abstractNum w:abstractNumId="1" w15:restartNumberingAfterBreak="0">
    <w:nsid w:val="6E631890"/>
    <w:multiLevelType w:val="hybridMultilevel"/>
    <w:tmpl w:val="232243FA"/>
    <w:lvl w:ilvl="0" w:tplc="54B2A29E">
      <w:start w:val="1"/>
      <w:numFmt w:val="lowerLetter"/>
      <w:lvlText w:val="(%1)"/>
      <w:lvlJc w:val="left"/>
      <w:pPr>
        <w:ind w:left="820" w:hanging="360"/>
        <w:jc w:val="left"/>
      </w:pPr>
      <w:rPr>
        <w:rFonts w:ascii="Microsoft Sans Serif" w:eastAsia="Microsoft Sans Serif" w:hAnsi="Microsoft Sans Serif" w:cs="Microsoft Sans Serif" w:hint="default"/>
        <w:b w:val="0"/>
        <w:bCs w:val="0"/>
        <w:i w:val="0"/>
        <w:iCs w:val="0"/>
        <w:spacing w:val="0"/>
        <w:w w:val="99"/>
        <w:sz w:val="24"/>
        <w:szCs w:val="24"/>
        <w:lang w:val="en-US" w:eastAsia="en-US" w:bidi="ar-SA"/>
      </w:rPr>
    </w:lvl>
    <w:lvl w:ilvl="1" w:tplc="2CCC1B36">
      <w:numFmt w:val="bullet"/>
      <w:lvlText w:val="•"/>
      <w:lvlJc w:val="left"/>
      <w:pPr>
        <w:ind w:left="1714" w:hanging="360"/>
      </w:pPr>
      <w:rPr>
        <w:rFonts w:hint="default"/>
        <w:lang w:val="en-US" w:eastAsia="en-US" w:bidi="ar-SA"/>
      </w:rPr>
    </w:lvl>
    <w:lvl w:ilvl="2" w:tplc="266C4D16">
      <w:numFmt w:val="bullet"/>
      <w:lvlText w:val="•"/>
      <w:lvlJc w:val="left"/>
      <w:pPr>
        <w:ind w:left="2608" w:hanging="360"/>
      </w:pPr>
      <w:rPr>
        <w:rFonts w:hint="default"/>
        <w:lang w:val="en-US" w:eastAsia="en-US" w:bidi="ar-SA"/>
      </w:rPr>
    </w:lvl>
    <w:lvl w:ilvl="3" w:tplc="CF4643A2">
      <w:numFmt w:val="bullet"/>
      <w:lvlText w:val="•"/>
      <w:lvlJc w:val="left"/>
      <w:pPr>
        <w:ind w:left="3502" w:hanging="360"/>
      </w:pPr>
      <w:rPr>
        <w:rFonts w:hint="default"/>
        <w:lang w:val="en-US" w:eastAsia="en-US" w:bidi="ar-SA"/>
      </w:rPr>
    </w:lvl>
    <w:lvl w:ilvl="4" w:tplc="F4168C08">
      <w:numFmt w:val="bullet"/>
      <w:lvlText w:val="•"/>
      <w:lvlJc w:val="left"/>
      <w:pPr>
        <w:ind w:left="4396" w:hanging="360"/>
      </w:pPr>
      <w:rPr>
        <w:rFonts w:hint="default"/>
        <w:lang w:val="en-US" w:eastAsia="en-US" w:bidi="ar-SA"/>
      </w:rPr>
    </w:lvl>
    <w:lvl w:ilvl="5" w:tplc="6F464014">
      <w:numFmt w:val="bullet"/>
      <w:lvlText w:val="•"/>
      <w:lvlJc w:val="left"/>
      <w:pPr>
        <w:ind w:left="5290" w:hanging="360"/>
      </w:pPr>
      <w:rPr>
        <w:rFonts w:hint="default"/>
        <w:lang w:val="en-US" w:eastAsia="en-US" w:bidi="ar-SA"/>
      </w:rPr>
    </w:lvl>
    <w:lvl w:ilvl="6" w:tplc="A9CEE38C">
      <w:numFmt w:val="bullet"/>
      <w:lvlText w:val="•"/>
      <w:lvlJc w:val="left"/>
      <w:pPr>
        <w:ind w:left="6184" w:hanging="360"/>
      </w:pPr>
      <w:rPr>
        <w:rFonts w:hint="default"/>
        <w:lang w:val="en-US" w:eastAsia="en-US" w:bidi="ar-SA"/>
      </w:rPr>
    </w:lvl>
    <w:lvl w:ilvl="7" w:tplc="FCD872EE">
      <w:numFmt w:val="bullet"/>
      <w:lvlText w:val="•"/>
      <w:lvlJc w:val="left"/>
      <w:pPr>
        <w:ind w:left="7078" w:hanging="360"/>
      </w:pPr>
      <w:rPr>
        <w:rFonts w:hint="default"/>
        <w:lang w:val="en-US" w:eastAsia="en-US" w:bidi="ar-SA"/>
      </w:rPr>
    </w:lvl>
    <w:lvl w:ilvl="8" w:tplc="AFEC6B24">
      <w:numFmt w:val="bullet"/>
      <w:lvlText w:val="•"/>
      <w:lvlJc w:val="left"/>
      <w:pPr>
        <w:ind w:left="797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84"/>
    <w:rsid w:val="000637B2"/>
    <w:rsid w:val="00D44F84"/>
    <w:rsid w:val="00D559A6"/>
    <w:rsid w:val="00DD6DEB"/>
    <w:rsid w:val="00F22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53B1"/>
  <w15:docId w15:val="{13E77295-A692-4598-B953-2096946F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Microsoft Sans Serif" w:eastAsia="Microsoft Sans Serif" w:hAnsi="Microsoft Sans Serif" w:cs="Microsoft Sans Serif"/>
    </w:rPr>
  </w:style>
  <w:style w:type="paragraph" w:styleId="Nadpis1">
    <w:name w:val="heading 1"/>
    <w:basedOn w:val="Normln"/>
    <w:uiPriority w:val="9"/>
    <w:qFormat/>
    <w:pPr>
      <w:ind w:left="100"/>
      <w:outlineLvl w:val="0"/>
    </w:pPr>
    <w:rPr>
      <w:rFonts w:ascii="Arial" w:eastAsia="Arial" w:hAnsi="Arial" w:cs="Arial"/>
      <w:b/>
      <w:bCs/>
      <w:sz w:val="24"/>
      <w:szCs w:val="24"/>
    </w:rPr>
  </w:style>
  <w:style w:type="paragraph" w:styleId="Nadpis2">
    <w:name w:val="heading 2"/>
    <w:basedOn w:val="Normln"/>
    <w:uiPriority w:val="9"/>
    <w:unhideWhenUsed/>
    <w:qFormat/>
    <w:pPr>
      <w:ind w:left="457" w:hanging="357"/>
      <w:outlineLvl w:val="1"/>
    </w:pPr>
    <w:rPr>
      <w:sz w:val="24"/>
      <w:szCs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457" w:hanging="357"/>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2606</Words>
  <Characters>15379</Characters>
  <Application>Microsoft Office Word</Application>
  <DocSecurity>0</DocSecurity>
  <Lines>128</Lines>
  <Paragraphs>35</Paragraphs>
  <ScaleCrop>false</ScaleCrop>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SOFTWARE LICENSE AGREEMENT</dc:title>
  <dc:creator>Miriam DelVecchio</dc:creator>
  <cp:lastModifiedBy>Pavla Kholová</cp:lastModifiedBy>
  <cp:revision>3</cp:revision>
  <dcterms:created xsi:type="dcterms:W3CDTF">2024-10-08T12:52:00Z</dcterms:created>
  <dcterms:modified xsi:type="dcterms:W3CDTF">2024-10-08T13:12:00Z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2010</vt:lpwstr>
  </property>
  <property fmtid="{D5CDD505-2E9C-101B-9397-08002B2CF9AE}" pid="4" name="LastSaved">
    <vt:filetime>2024-10-08T00:00:00Z</vt:filetime>
  </property>
  <property fmtid="{D5CDD505-2E9C-101B-9397-08002B2CF9AE}" pid="5" name="Producer">
    <vt:lpwstr>Microsoft® Word 2010</vt:lpwstr>
  </property>
</Properties>
</file>