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69C42" w14:textId="77777777" w:rsidR="004062B2" w:rsidRDefault="004062B2" w:rsidP="004062B2">
      <w:pPr>
        <w:pStyle w:val="Nzev"/>
        <w:rPr>
          <w:sz w:val="32"/>
          <w:szCs w:val="32"/>
        </w:rPr>
      </w:pPr>
    </w:p>
    <w:p w14:paraId="28558252" w14:textId="77777777" w:rsidR="004062B2" w:rsidRDefault="004062B2" w:rsidP="004062B2">
      <w:pPr>
        <w:pStyle w:val="Nzev"/>
        <w:rPr>
          <w:sz w:val="32"/>
          <w:szCs w:val="32"/>
        </w:rPr>
      </w:pPr>
      <w:r>
        <w:rPr>
          <w:sz w:val="32"/>
          <w:szCs w:val="32"/>
        </w:rPr>
        <w:t>SMLOUVA</w:t>
      </w:r>
    </w:p>
    <w:p w14:paraId="73753E75" w14:textId="77777777" w:rsidR="004062B2" w:rsidRDefault="004062B2" w:rsidP="004062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14:paraId="73E9F0F5" w14:textId="77777777" w:rsidR="004062B2" w:rsidRDefault="004062B2" w:rsidP="004062B2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0CDDAEA" w14:textId="77777777" w:rsidR="004062B2" w:rsidRDefault="004062B2" w:rsidP="004062B2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544336" w14:textId="77777777" w:rsidR="004062B2" w:rsidRDefault="004062B2" w:rsidP="004062B2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FA3405D" w14:textId="77777777" w:rsidR="004062B2" w:rsidRDefault="004062B2" w:rsidP="004062B2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14:paraId="44E91025" w14:textId="0833481A" w:rsidR="004062B2" w:rsidRDefault="004062B2" w:rsidP="004062B2">
      <w:pPr>
        <w:pStyle w:val="Nadpis5"/>
        <w:rPr>
          <w:szCs w:val="24"/>
        </w:rPr>
      </w:pPr>
      <w:r>
        <w:rPr>
          <w:szCs w:val="24"/>
        </w:rPr>
        <w:t xml:space="preserve">     </w:t>
      </w:r>
      <w:proofErr w:type="gramStart"/>
      <w:r>
        <w:rPr>
          <w:szCs w:val="24"/>
        </w:rPr>
        <w:t xml:space="preserve">Jednající:   </w:t>
      </w:r>
      <w:proofErr w:type="gramEnd"/>
      <w:r>
        <w:rPr>
          <w:szCs w:val="24"/>
        </w:rPr>
        <w:t xml:space="preserve">    Ing. </w:t>
      </w:r>
      <w:r w:rsidR="00F56B4F">
        <w:rPr>
          <w:szCs w:val="24"/>
        </w:rPr>
        <w:t>Petrou Havlovou</w:t>
      </w:r>
      <w:r>
        <w:rPr>
          <w:szCs w:val="24"/>
        </w:rPr>
        <w:t>, jednatelkou</w:t>
      </w:r>
    </w:p>
    <w:p w14:paraId="3C1D258C" w14:textId="77777777"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Sídlo: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Litvínov, Žižkova 151, PSČ 436 01</w:t>
      </w:r>
    </w:p>
    <w:p w14:paraId="453637FD" w14:textId="77777777"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IČO: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25030302</w:t>
      </w:r>
    </w:p>
    <w:p w14:paraId="4C0EAD5E" w14:textId="77777777"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DIČ: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CZ 25030302 </w:t>
      </w:r>
    </w:p>
    <w:p w14:paraId="11AC1AFE" w14:textId="4DD7618D"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spoj.:   </w:t>
      </w:r>
    </w:p>
    <w:p w14:paraId="12944650" w14:textId="77777777" w:rsidR="004062B2" w:rsidRDefault="004062B2" w:rsidP="004062B2">
      <w:pPr>
        <w:pStyle w:val="Zkladntext"/>
        <w:rPr>
          <w:szCs w:val="24"/>
        </w:rPr>
      </w:pPr>
      <w:r>
        <w:rPr>
          <w:szCs w:val="24"/>
        </w:rPr>
        <w:t xml:space="preserve">(dále jen </w:t>
      </w:r>
      <w:proofErr w:type="gramStart"/>
      <w:r>
        <w:rPr>
          <w:szCs w:val="24"/>
        </w:rPr>
        <w:t>KPL )</w:t>
      </w:r>
      <w:proofErr w:type="gramEnd"/>
    </w:p>
    <w:p w14:paraId="5D5A1BD7" w14:textId="77777777"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14:paraId="64EAEA75" w14:textId="77777777" w:rsidR="004062B2" w:rsidRDefault="004062B2" w:rsidP="004062B2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1852A" w14:textId="77777777" w:rsidR="002C0A32" w:rsidRPr="002C0A32" w:rsidRDefault="004062B2" w:rsidP="002C0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32">
        <w:rPr>
          <w:rFonts w:ascii="Times New Roman" w:hAnsi="Times New Roman" w:cs="Times New Roman"/>
          <w:sz w:val="24"/>
          <w:szCs w:val="24"/>
        </w:rPr>
        <w:t xml:space="preserve">B/ </w:t>
      </w:r>
      <w:r w:rsidR="002C0A32" w:rsidRPr="002C0A32">
        <w:rPr>
          <w:rFonts w:ascii="Times New Roman" w:hAnsi="Times New Roman" w:cs="Times New Roman"/>
          <w:b/>
          <w:sz w:val="24"/>
          <w:szCs w:val="24"/>
        </w:rPr>
        <w:t xml:space="preserve">MUDr. Jaroslav </w:t>
      </w:r>
      <w:proofErr w:type="spellStart"/>
      <w:r w:rsidR="002C0A32" w:rsidRPr="002C0A32">
        <w:rPr>
          <w:rFonts w:ascii="Times New Roman" w:hAnsi="Times New Roman" w:cs="Times New Roman"/>
          <w:b/>
          <w:sz w:val="24"/>
          <w:szCs w:val="24"/>
        </w:rPr>
        <w:t>Šprňa</w:t>
      </w:r>
      <w:proofErr w:type="spellEnd"/>
    </w:p>
    <w:p w14:paraId="3DCE5CFF" w14:textId="77777777" w:rsidR="002C0A32" w:rsidRPr="002C0A32" w:rsidRDefault="002C0A32" w:rsidP="002C0A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C0A32">
        <w:rPr>
          <w:rFonts w:ascii="Times New Roman" w:hAnsi="Times New Roman" w:cs="Times New Roman"/>
          <w:color w:val="000000"/>
          <w:sz w:val="24"/>
          <w:szCs w:val="24"/>
        </w:rPr>
        <w:t xml:space="preserve">ídlo:   </w:t>
      </w:r>
      <w:proofErr w:type="gramEnd"/>
      <w:r w:rsidRPr="002C0A32">
        <w:rPr>
          <w:rFonts w:ascii="Times New Roman" w:hAnsi="Times New Roman" w:cs="Times New Roman"/>
          <w:color w:val="000000"/>
          <w:sz w:val="24"/>
          <w:szCs w:val="24"/>
        </w:rPr>
        <w:t xml:space="preserve">          Litvínov, Žižkova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C0A32">
        <w:rPr>
          <w:rFonts w:ascii="Times New Roman" w:hAnsi="Times New Roman" w:cs="Times New Roman"/>
          <w:color w:val="000000"/>
          <w:sz w:val="24"/>
          <w:szCs w:val="24"/>
        </w:rPr>
        <w:t>51, PSČ 436 01</w:t>
      </w:r>
    </w:p>
    <w:p w14:paraId="30D27A14" w14:textId="77777777" w:rsidR="002C0A32" w:rsidRPr="002C0A32" w:rsidRDefault="002C0A32" w:rsidP="002C0A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2C0A32">
        <w:rPr>
          <w:rFonts w:ascii="Times New Roman" w:hAnsi="Times New Roman" w:cs="Times New Roman"/>
          <w:color w:val="000000"/>
          <w:sz w:val="24"/>
          <w:szCs w:val="24"/>
        </w:rPr>
        <w:t xml:space="preserve">IČO:   </w:t>
      </w:r>
      <w:proofErr w:type="gramEnd"/>
      <w:r w:rsidRPr="002C0A32">
        <w:rPr>
          <w:rFonts w:ascii="Times New Roman" w:hAnsi="Times New Roman" w:cs="Times New Roman"/>
          <w:color w:val="000000"/>
          <w:sz w:val="24"/>
          <w:szCs w:val="24"/>
        </w:rPr>
        <w:t xml:space="preserve">           47325429</w:t>
      </w:r>
    </w:p>
    <w:p w14:paraId="15A22A22" w14:textId="5AC64F24" w:rsidR="002C0A32" w:rsidRPr="002C0A32" w:rsidRDefault="002C0A32" w:rsidP="002C0A32">
      <w:pPr>
        <w:pStyle w:val="Nadpis5"/>
        <w:rPr>
          <w:szCs w:val="24"/>
        </w:rPr>
      </w:pPr>
      <w:r>
        <w:rPr>
          <w:szCs w:val="24"/>
        </w:rPr>
        <w:t xml:space="preserve">     B</w:t>
      </w:r>
      <w:r w:rsidRPr="002C0A32">
        <w:rPr>
          <w:szCs w:val="24"/>
        </w:rPr>
        <w:t>ank</w:t>
      </w:r>
      <w:r>
        <w:rPr>
          <w:szCs w:val="24"/>
        </w:rPr>
        <w:t>.</w:t>
      </w:r>
      <w:r w:rsidRPr="002C0A32">
        <w:rPr>
          <w:szCs w:val="24"/>
        </w:rPr>
        <w:t xml:space="preserve"> spoj</w:t>
      </w:r>
      <w:r>
        <w:rPr>
          <w:szCs w:val="24"/>
        </w:rPr>
        <w:t>.</w:t>
      </w:r>
      <w:r w:rsidRPr="002C0A32">
        <w:rPr>
          <w:szCs w:val="24"/>
        </w:rPr>
        <w:t xml:space="preserve">: </w:t>
      </w:r>
      <w:r>
        <w:rPr>
          <w:szCs w:val="24"/>
        </w:rPr>
        <w:t xml:space="preserve">  </w:t>
      </w:r>
    </w:p>
    <w:p w14:paraId="09371E2A" w14:textId="77777777" w:rsidR="004062B2" w:rsidRDefault="002C0A32" w:rsidP="002C0A32">
      <w:pPr>
        <w:pStyle w:val="Nadpis5"/>
        <w:rPr>
          <w:szCs w:val="24"/>
        </w:rPr>
      </w:pPr>
      <w:r>
        <w:rPr>
          <w:szCs w:val="24"/>
        </w:rPr>
        <w:t xml:space="preserve"> </w:t>
      </w:r>
      <w:r w:rsidR="004062B2">
        <w:rPr>
          <w:szCs w:val="24"/>
        </w:rPr>
        <w:t>(dále jen účastník)</w:t>
      </w:r>
    </w:p>
    <w:p w14:paraId="7E67FC1C" w14:textId="77777777" w:rsidR="008E2A6D" w:rsidRDefault="008E2A6D" w:rsidP="008E2A6D">
      <w:pPr>
        <w:rPr>
          <w:lang w:eastAsia="cs-CZ"/>
        </w:rPr>
      </w:pPr>
    </w:p>
    <w:p w14:paraId="2CC57263" w14:textId="77777777" w:rsidR="008E2A6D" w:rsidRDefault="008E2A6D" w:rsidP="008E2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v souvislosti se zajištěním pevného připojení objektu </w:t>
      </w:r>
      <w:proofErr w:type="gramStart"/>
      <w:r>
        <w:rPr>
          <w:rFonts w:ascii="Times New Roman" w:hAnsi="Times New Roman" w:cs="Times New Roman"/>
          <w:sz w:val="24"/>
          <w:szCs w:val="24"/>
        </w:rPr>
        <w:t>KPL  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 síti Internet a vybudování vnitřní sítě Intranet v objektu KPL dohodly </w:t>
      </w:r>
      <w:r>
        <w:rPr>
          <w:rFonts w:ascii="Times New Roman" w:hAnsi="Times New Roman" w:cs="Times New Roman"/>
          <w:b/>
          <w:sz w:val="24"/>
          <w:szCs w:val="24"/>
        </w:rPr>
        <w:t>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C21323" w14:textId="77777777" w:rsidR="008E2A6D" w:rsidRDefault="008E2A6D" w:rsidP="008E2A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4F105" w14:textId="77777777" w:rsidR="008E2A6D" w:rsidRDefault="008E2A6D" w:rsidP="008E2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07F155A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 xml:space="preserve">KPL umožní připojení PC účastníka do sítě </w:t>
      </w:r>
      <w:proofErr w:type="gramStart"/>
      <w:r>
        <w:rPr>
          <w:szCs w:val="24"/>
        </w:rPr>
        <w:t>Intranet</w:t>
      </w:r>
      <w:proofErr w:type="gramEnd"/>
      <w:r>
        <w:rPr>
          <w:szCs w:val="24"/>
        </w:rPr>
        <w:t xml:space="preserve"> v budově polikliniky. </w:t>
      </w:r>
    </w:p>
    <w:p w14:paraId="2662CA94" w14:textId="77777777" w:rsidR="008E2A6D" w:rsidRDefault="008E2A6D" w:rsidP="008E2A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2620A" w14:textId="77777777" w:rsidR="008E2A6D" w:rsidRDefault="008E2A6D" w:rsidP="008E2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7177E98B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</w:t>
      </w:r>
      <w:proofErr w:type="gramStart"/>
      <w:r>
        <w:rPr>
          <w:szCs w:val="24"/>
        </w:rPr>
        <w:t>účastník  zaplatí</w:t>
      </w:r>
      <w:proofErr w:type="gramEnd"/>
      <w:r>
        <w:rPr>
          <w:szCs w:val="24"/>
        </w:rPr>
        <w:t xml:space="preserve"> KPL část paušální měsíční ceny za používání služby (Internet)  poskytované společností 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s.r.o.. Tato částka činí 318,- Kč měsíčně včetně DPH.</w:t>
      </w:r>
    </w:p>
    <w:p w14:paraId="20475BCE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 xml:space="preserve"> </w:t>
      </w:r>
    </w:p>
    <w:p w14:paraId="6C99AD4C" w14:textId="77777777" w:rsidR="008E2A6D" w:rsidRDefault="008E2A6D" w:rsidP="008E2A6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5E9A370A" w14:textId="77777777" w:rsidR="008E2A6D" w:rsidRDefault="008E2A6D" w:rsidP="008E2A6D">
      <w:pPr>
        <w:pStyle w:val="Zkladntext"/>
        <w:jc w:val="center"/>
        <w:rPr>
          <w:szCs w:val="24"/>
        </w:rPr>
      </w:pPr>
    </w:p>
    <w:p w14:paraId="5D3E7357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 xml:space="preserve">Úhrada dle čl. II. je splatná měsíčně na základě faktury do 14 dnů od jejího vystavení. </w:t>
      </w:r>
    </w:p>
    <w:p w14:paraId="3FDBC259" w14:textId="77777777" w:rsidR="008E2A6D" w:rsidRDefault="008E2A6D" w:rsidP="008E2A6D">
      <w:pPr>
        <w:pStyle w:val="Zkladntext"/>
        <w:jc w:val="both"/>
        <w:rPr>
          <w:b/>
          <w:szCs w:val="24"/>
        </w:rPr>
      </w:pPr>
    </w:p>
    <w:p w14:paraId="6CBB9FD4" w14:textId="77777777" w:rsidR="008E2A6D" w:rsidRDefault="008E2A6D" w:rsidP="008E2A6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14:paraId="74EF7D80" w14:textId="77777777" w:rsidR="008E2A6D" w:rsidRDefault="008E2A6D" w:rsidP="008E2A6D">
      <w:pPr>
        <w:pStyle w:val="Zkladntext"/>
        <w:jc w:val="both"/>
        <w:rPr>
          <w:szCs w:val="24"/>
        </w:rPr>
      </w:pPr>
    </w:p>
    <w:p w14:paraId="22AE9083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pro </w:t>
      </w:r>
      <w:proofErr w:type="gramStart"/>
      <w:r>
        <w:rPr>
          <w:szCs w:val="24"/>
        </w:rPr>
        <w:t>potřeby  činnosti</w:t>
      </w:r>
      <w:proofErr w:type="gramEnd"/>
      <w:r>
        <w:rPr>
          <w:szCs w:val="24"/>
        </w:rPr>
        <w:t xml:space="preserve">  provozované  v  pronajatých nebytových prostorech v objektu KPL může účastník využít doménu KPL. Účastník bere na vědomí, že KPL užívá doménové jméno </w:t>
      </w:r>
      <w:proofErr w:type="gramStart"/>
      <w:r>
        <w:rPr>
          <w:i/>
          <w:szCs w:val="24"/>
        </w:rPr>
        <w:t xml:space="preserve">kplsro.net  </w:t>
      </w:r>
      <w:r>
        <w:rPr>
          <w:szCs w:val="24"/>
        </w:rPr>
        <w:t>a</w:t>
      </w:r>
      <w:proofErr w:type="gramEnd"/>
      <w:r>
        <w:rPr>
          <w:szCs w:val="24"/>
        </w:rPr>
        <w:t xml:space="preserve"> poštovní adresu</w:t>
      </w:r>
      <w:r>
        <w:rPr>
          <w:i/>
          <w:szCs w:val="24"/>
        </w:rPr>
        <w:t xml:space="preserve"> jednatelstvi@kplsro.net  </w:t>
      </w:r>
      <w:r>
        <w:rPr>
          <w:szCs w:val="24"/>
        </w:rPr>
        <w:t>a  je</w:t>
      </w:r>
      <w:r>
        <w:rPr>
          <w:i/>
          <w:szCs w:val="24"/>
        </w:rPr>
        <w:t xml:space="preserve"> </w:t>
      </w:r>
      <w:r>
        <w:rPr>
          <w:szCs w:val="24"/>
        </w:rPr>
        <w:t xml:space="preserve"> povinen pro své užívání provést potřebná odlišení.</w:t>
      </w:r>
    </w:p>
    <w:p w14:paraId="1DEAB28E" w14:textId="77777777" w:rsidR="008E2A6D" w:rsidRDefault="008E2A6D" w:rsidP="008E2A6D">
      <w:pPr>
        <w:pStyle w:val="Zkladntext"/>
        <w:jc w:val="both"/>
        <w:rPr>
          <w:szCs w:val="24"/>
        </w:rPr>
      </w:pPr>
    </w:p>
    <w:p w14:paraId="4FD0B791" w14:textId="77777777" w:rsidR="008E2A6D" w:rsidRDefault="008E2A6D" w:rsidP="008E2A6D">
      <w:pPr>
        <w:pStyle w:val="Zkladntext"/>
        <w:jc w:val="both"/>
        <w:rPr>
          <w:szCs w:val="24"/>
        </w:rPr>
      </w:pPr>
    </w:p>
    <w:p w14:paraId="151F288B" w14:textId="77777777" w:rsidR="008E2A6D" w:rsidRDefault="008E2A6D" w:rsidP="008E2A6D">
      <w:pPr>
        <w:pStyle w:val="Zkladntext"/>
        <w:jc w:val="both"/>
        <w:rPr>
          <w:szCs w:val="24"/>
        </w:rPr>
      </w:pPr>
    </w:p>
    <w:p w14:paraId="6763216E" w14:textId="77777777" w:rsidR="008E2A6D" w:rsidRDefault="008E2A6D" w:rsidP="008E2A6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V.</w:t>
      </w:r>
    </w:p>
    <w:p w14:paraId="610656FF" w14:textId="77777777" w:rsidR="008E2A6D" w:rsidRDefault="008E2A6D" w:rsidP="008E2A6D">
      <w:pPr>
        <w:pStyle w:val="Zkladntext"/>
        <w:jc w:val="center"/>
        <w:rPr>
          <w:b/>
          <w:szCs w:val="24"/>
        </w:rPr>
      </w:pPr>
    </w:p>
    <w:p w14:paraId="4B444CE7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 xml:space="preserve">Účastník souhlasí s tím, že poskytovatel služeb, společnost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s.r.o., je oprávněna pro obchodní účely podnikatelského </w:t>
      </w:r>
      <w:proofErr w:type="gramStart"/>
      <w:r>
        <w:rPr>
          <w:szCs w:val="24"/>
        </w:rPr>
        <w:t>seskupení,  jehož</w:t>
      </w:r>
      <w:proofErr w:type="gramEnd"/>
      <w:r>
        <w:rPr>
          <w:szCs w:val="24"/>
        </w:rPr>
        <w:t xml:space="preserve"> je součástí, zpracovat data související s poskytováním telekomunikačních služeb, zejména údaje o účastnících telekomunikačního spojení podle zákona č. 101/2000 Sb., a zákona č. 151/2000 Sb.</w:t>
      </w:r>
    </w:p>
    <w:p w14:paraId="164712B6" w14:textId="77777777" w:rsidR="008E2A6D" w:rsidRDefault="008E2A6D" w:rsidP="008E2A6D">
      <w:pPr>
        <w:pStyle w:val="Zkladntext"/>
        <w:jc w:val="both"/>
        <w:rPr>
          <w:szCs w:val="24"/>
        </w:rPr>
      </w:pPr>
    </w:p>
    <w:p w14:paraId="3FA58CF6" w14:textId="77777777" w:rsidR="008E2A6D" w:rsidRDefault="008E2A6D" w:rsidP="008E2A6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4D1D7FB9" w14:textId="77777777" w:rsidR="008E2A6D" w:rsidRDefault="008E2A6D" w:rsidP="008E2A6D">
      <w:pPr>
        <w:pStyle w:val="Zkladntext"/>
        <w:jc w:val="center"/>
        <w:rPr>
          <w:b/>
          <w:szCs w:val="24"/>
        </w:rPr>
      </w:pPr>
    </w:p>
    <w:p w14:paraId="7FB9CB8C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14:paraId="15C2B6EB" w14:textId="77777777" w:rsidR="008E2A6D" w:rsidRDefault="008E2A6D" w:rsidP="008E2A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00EFD" w14:textId="77777777" w:rsidR="008E2A6D" w:rsidRDefault="008E2A6D" w:rsidP="008E2A6D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397BF3E6" w14:textId="77777777" w:rsidR="008E2A6D" w:rsidRDefault="008E2A6D" w:rsidP="008E2A6D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89F49" w14:textId="77777777" w:rsidR="008E2A6D" w:rsidRDefault="008E2A6D" w:rsidP="008E2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14:paraId="7413A076" w14:textId="77777777" w:rsidR="008E2A6D" w:rsidRPr="00435E46" w:rsidRDefault="008E2A6D" w:rsidP="008E2A6D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Smlouvou projevují smluvní strany svobodně svou pravou vůli určitým a srozumitelným </w:t>
      </w:r>
      <w:r w:rsidRPr="00435E46">
        <w:rPr>
          <w:rFonts w:ascii="Times New Roman" w:hAnsi="Times New Roman" w:cs="Times New Roman"/>
          <w:sz w:val="24"/>
          <w:szCs w:val="24"/>
        </w:rPr>
        <w:t>způsobem, což stvrzují svým níže učiněným podpisem.</w:t>
      </w:r>
    </w:p>
    <w:p w14:paraId="2FFFD31E" w14:textId="77777777" w:rsidR="008E2A6D" w:rsidRPr="00435E46" w:rsidRDefault="008E2A6D" w:rsidP="008E2A6D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Tato smlouva nabývá účinnosti dnem uveřejnění v registru smluv podle zákona č. 340/2015 Sb., o zvláštních podmínkách účinnosti některých smluv, uveřejňování těchto smluv a o registru smluv (zákon o registru smluv), ve znění pozdějších předpisů. Uveřejnění tohoto dodatku zajistí </w:t>
      </w:r>
      <w:r w:rsidRPr="00D61C2B">
        <w:rPr>
          <w:rFonts w:ascii="Times New Roman" w:hAnsi="Times New Roman" w:cs="Times New Roman"/>
          <w:sz w:val="24"/>
          <w:szCs w:val="24"/>
        </w:rPr>
        <w:t>KPL.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2F04E" w14:textId="77777777" w:rsidR="008E2A6D" w:rsidRPr="00435E46" w:rsidRDefault="008E2A6D" w:rsidP="008E2A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9A1F8" w14:textId="6B2B0C92" w:rsidR="008E2A6D" w:rsidRPr="00435E46" w:rsidRDefault="008E2A6D" w:rsidP="008E2A6D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V Litvínov</w:t>
      </w:r>
      <w:r w:rsidRPr="002F0009">
        <w:rPr>
          <w:rFonts w:ascii="Times New Roman" w:hAnsi="Times New Roman" w:cs="Times New Roman"/>
          <w:sz w:val="24"/>
          <w:szCs w:val="24"/>
        </w:rPr>
        <w:t xml:space="preserve">ě, dne 1. </w:t>
      </w:r>
      <w:r>
        <w:rPr>
          <w:rFonts w:ascii="Times New Roman" w:hAnsi="Times New Roman" w:cs="Times New Roman"/>
          <w:sz w:val="24"/>
          <w:szCs w:val="24"/>
        </w:rPr>
        <w:t>října</w:t>
      </w:r>
      <w:r w:rsidRPr="002F000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466187F" w14:textId="77777777" w:rsidR="004062B2" w:rsidRPr="0071398E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DB907" w14:textId="77777777"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……………………………</w:t>
      </w:r>
    </w:p>
    <w:p w14:paraId="37C01BE8" w14:textId="0B8F72B0" w:rsidR="004062B2" w:rsidRDefault="004062B2" w:rsidP="004062B2">
      <w:pPr>
        <w:pStyle w:val="Nadpis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Ing. </w:t>
      </w:r>
      <w:r w:rsidR="008E2A6D">
        <w:rPr>
          <w:rFonts w:ascii="Times New Roman" w:hAnsi="Times New Roman" w:cs="Times New Roman"/>
          <w:color w:val="auto"/>
          <w:sz w:val="24"/>
          <w:szCs w:val="24"/>
        </w:rPr>
        <w:t>Petra Havlová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</w:t>
      </w:r>
      <w:r w:rsidR="00D3408E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982149">
        <w:rPr>
          <w:rFonts w:ascii="Times New Roman" w:hAnsi="Times New Roman" w:cs="Times New Roman"/>
          <w:color w:val="auto"/>
          <w:sz w:val="24"/>
          <w:szCs w:val="24"/>
        </w:rPr>
        <w:t xml:space="preserve">MUDr. </w:t>
      </w:r>
      <w:r w:rsidR="002C0A32">
        <w:rPr>
          <w:rFonts w:ascii="Times New Roman" w:hAnsi="Times New Roman" w:cs="Times New Roman"/>
          <w:color w:val="auto"/>
          <w:sz w:val="24"/>
          <w:szCs w:val="24"/>
        </w:rPr>
        <w:t xml:space="preserve">Jaroslav </w:t>
      </w:r>
      <w:proofErr w:type="spellStart"/>
      <w:r w:rsidR="002C0A32">
        <w:rPr>
          <w:rFonts w:ascii="Times New Roman" w:hAnsi="Times New Roman" w:cs="Times New Roman"/>
          <w:color w:val="auto"/>
          <w:sz w:val="24"/>
          <w:szCs w:val="24"/>
        </w:rPr>
        <w:t>Šprňa</w:t>
      </w:r>
      <w:proofErr w:type="spellEnd"/>
    </w:p>
    <w:p w14:paraId="5FFB6F5E" w14:textId="77777777"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jednatelka společnosti                                                                               </w:t>
      </w:r>
    </w:p>
    <w:p w14:paraId="4BEC4C0E" w14:textId="77777777"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E85EF" w14:textId="77777777" w:rsidR="004062B2" w:rsidRDefault="004062B2" w:rsidP="004062B2">
      <w:pPr>
        <w:pStyle w:val="Nzev"/>
        <w:rPr>
          <w:sz w:val="24"/>
          <w:szCs w:val="24"/>
        </w:rPr>
      </w:pPr>
    </w:p>
    <w:p w14:paraId="6AD4FB49" w14:textId="77777777" w:rsidR="004062B2" w:rsidRDefault="004062B2" w:rsidP="004062B2">
      <w:pPr>
        <w:pStyle w:val="Nzev"/>
        <w:rPr>
          <w:sz w:val="24"/>
          <w:szCs w:val="24"/>
        </w:rPr>
      </w:pPr>
    </w:p>
    <w:p w14:paraId="07B91B14" w14:textId="77777777" w:rsidR="004062B2" w:rsidRDefault="004062B2" w:rsidP="004062B2">
      <w:pPr>
        <w:pStyle w:val="Nzev"/>
        <w:rPr>
          <w:sz w:val="24"/>
          <w:szCs w:val="24"/>
        </w:rPr>
      </w:pPr>
    </w:p>
    <w:p w14:paraId="635095F8" w14:textId="77777777" w:rsidR="004062B2" w:rsidRDefault="004062B2" w:rsidP="004062B2">
      <w:pPr>
        <w:pStyle w:val="Nzev"/>
        <w:rPr>
          <w:sz w:val="24"/>
          <w:szCs w:val="24"/>
        </w:rPr>
      </w:pPr>
    </w:p>
    <w:p w14:paraId="259644C7" w14:textId="77777777" w:rsidR="004062B2" w:rsidRDefault="004062B2" w:rsidP="004062B2">
      <w:pPr>
        <w:pStyle w:val="Nzev"/>
        <w:rPr>
          <w:sz w:val="24"/>
          <w:szCs w:val="24"/>
        </w:rPr>
      </w:pPr>
    </w:p>
    <w:p w14:paraId="10D95F89" w14:textId="77777777" w:rsidR="004062B2" w:rsidRDefault="004062B2" w:rsidP="004062B2">
      <w:pPr>
        <w:rPr>
          <w:rFonts w:ascii="Times New Roman" w:hAnsi="Times New Roman" w:cs="Times New Roman"/>
          <w:sz w:val="24"/>
          <w:szCs w:val="24"/>
        </w:rPr>
      </w:pPr>
    </w:p>
    <w:sectPr w:rsidR="0040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27"/>
    <w:rsid w:val="00146CB3"/>
    <w:rsid w:val="002A13EC"/>
    <w:rsid w:val="002C0A32"/>
    <w:rsid w:val="004062B2"/>
    <w:rsid w:val="004F0F03"/>
    <w:rsid w:val="00664527"/>
    <w:rsid w:val="0071398E"/>
    <w:rsid w:val="008E01B7"/>
    <w:rsid w:val="008E2A6D"/>
    <w:rsid w:val="00982149"/>
    <w:rsid w:val="00D3408E"/>
    <w:rsid w:val="00D5337A"/>
    <w:rsid w:val="00E010FA"/>
    <w:rsid w:val="00E75A7F"/>
    <w:rsid w:val="00E85D44"/>
    <w:rsid w:val="00F064D1"/>
    <w:rsid w:val="00F5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2AB8"/>
  <w15:chartTrackingRefBased/>
  <w15:docId w15:val="{3A7FBFFD-1BCE-4CD9-99A8-A56AB3A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2B2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4062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062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062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62B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062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62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Mölzerová Vladana</cp:lastModifiedBy>
  <cp:revision>16</cp:revision>
  <cp:lastPrinted>2024-09-26T07:05:00Z</cp:lastPrinted>
  <dcterms:created xsi:type="dcterms:W3CDTF">2018-01-03T10:12:00Z</dcterms:created>
  <dcterms:modified xsi:type="dcterms:W3CDTF">2024-10-08T08:05:00Z</dcterms:modified>
</cp:coreProperties>
</file>