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C092D" w14:textId="77777777" w:rsidR="00FE0B85" w:rsidRPr="00CF1056" w:rsidRDefault="00FE0B85" w:rsidP="00FE0B85">
      <w:pPr>
        <w:pageBreakBefore/>
        <w:jc w:val="center"/>
        <w:rPr>
          <w:rFonts w:ascii="Arial" w:hAnsi="Arial" w:cs="Arial"/>
        </w:rPr>
      </w:pPr>
      <w:r>
        <w:rPr>
          <w:rFonts w:ascii="Arial" w:hAnsi="Arial" w:cs="Arial"/>
          <w:sz w:val="44"/>
          <w:szCs w:val="44"/>
        </w:rPr>
        <w:t>DODATEK Č. 1 ke SMLOUVĚ O DÍLO</w:t>
      </w:r>
    </w:p>
    <w:p w14:paraId="46F8B03B" w14:textId="77777777" w:rsidR="00FE0B85" w:rsidRDefault="00FE0B85" w:rsidP="00FE0B85">
      <w:pPr>
        <w:pStyle w:val="Textvbloku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44"/>
          <w:szCs w:val="44"/>
        </w:rPr>
        <w:t>č. 23 050</w:t>
      </w:r>
    </w:p>
    <w:p w14:paraId="4D8D99B4" w14:textId="77777777" w:rsidR="00FE0B85" w:rsidRDefault="00FE0B85" w:rsidP="00FE0B85">
      <w:pPr>
        <w:pStyle w:val="Zkladntext21"/>
        <w:tabs>
          <w:tab w:val="left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 zhotovení </w:t>
      </w:r>
      <w:r>
        <w:rPr>
          <w:rFonts w:ascii="Arial" w:hAnsi="Arial" w:cs="Arial"/>
          <w:lang w:val="cs-CZ"/>
        </w:rPr>
        <w:t>stavby na akci „</w:t>
      </w:r>
      <w:r w:rsidRPr="00150D90">
        <w:rPr>
          <w:rFonts w:ascii="Arial" w:hAnsi="Arial" w:cs="Arial"/>
          <w:b/>
          <w:lang w:val="cs-CZ"/>
        </w:rPr>
        <w:t>Krajská nemocnice T. Bati, a. s. – Rekonstrukce dětského oddělení B31-3.NP</w:t>
      </w:r>
      <w:r>
        <w:rPr>
          <w:rFonts w:ascii="Arial" w:hAnsi="Arial" w:cs="Arial"/>
          <w:lang w:val="cs-CZ"/>
        </w:rPr>
        <w:t xml:space="preserve">“ </w:t>
      </w:r>
      <w:r w:rsidRPr="00CF1056">
        <w:rPr>
          <w:rFonts w:ascii="Arial" w:hAnsi="Arial" w:cs="Arial"/>
          <w:bCs/>
          <w:lang w:val="cs-CZ"/>
        </w:rPr>
        <w:t>ze</w:t>
      </w:r>
      <w:r>
        <w:rPr>
          <w:rFonts w:ascii="Arial" w:hAnsi="Arial" w:cs="Arial"/>
          <w:bCs/>
          <w:lang w:val="cs-CZ"/>
        </w:rPr>
        <w:t> </w:t>
      </w:r>
      <w:r w:rsidRPr="00CF1056">
        <w:rPr>
          <w:rFonts w:ascii="Arial" w:hAnsi="Arial" w:cs="Arial"/>
          <w:bCs/>
          <w:lang w:val="cs-CZ"/>
        </w:rPr>
        <w:t xml:space="preserve">dne </w:t>
      </w:r>
      <w:r>
        <w:rPr>
          <w:rFonts w:ascii="Arial" w:hAnsi="Arial" w:cs="Arial"/>
          <w:bCs/>
          <w:lang w:val="cs-CZ"/>
        </w:rPr>
        <w:t>25</w:t>
      </w:r>
      <w:r w:rsidRPr="00CF1056">
        <w:rPr>
          <w:rFonts w:ascii="Arial" w:hAnsi="Arial" w:cs="Arial"/>
          <w:bCs/>
          <w:lang w:val="cs-CZ"/>
        </w:rPr>
        <w:t>.</w:t>
      </w:r>
      <w:r>
        <w:rPr>
          <w:rFonts w:ascii="Arial" w:hAnsi="Arial" w:cs="Arial"/>
          <w:bCs/>
          <w:lang w:val="cs-CZ"/>
        </w:rPr>
        <w:t xml:space="preserve"> </w:t>
      </w:r>
      <w:r w:rsidRPr="00CF1056">
        <w:rPr>
          <w:rFonts w:ascii="Arial" w:hAnsi="Arial" w:cs="Arial"/>
          <w:bCs/>
          <w:lang w:val="cs-CZ"/>
        </w:rPr>
        <w:t>0</w:t>
      </w:r>
      <w:r>
        <w:rPr>
          <w:rFonts w:ascii="Arial" w:hAnsi="Arial" w:cs="Arial"/>
          <w:bCs/>
          <w:lang w:val="cs-CZ"/>
        </w:rPr>
        <w:t>3</w:t>
      </w:r>
      <w:r w:rsidRPr="00CF1056">
        <w:rPr>
          <w:rFonts w:ascii="Arial" w:hAnsi="Arial" w:cs="Arial"/>
          <w:bCs/>
          <w:lang w:val="cs-CZ"/>
        </w:rPr>
        <w:t>.</w:t>
      </w:r>
      <w:r>
        <w:rPr>
          <w:rFonts w:ascii="Arial" w:hAnsi="Arial" w:cs="Arial"/>
          <w:bCs/>
          <w:lang w:val="cs-CZ"/>
        </w:rPr>
        <w:t xml:space="preserve"> </w:t>
      </w:r>
      <w:r w:rsidRPr="00CF1056">
        <w:rPr>
          <w:rFonts w:ascii="Arial" w:hAnsi="Arial" w:cs="Arial"/>
          <w:bCs/>
          <w:lang w:val="cs-CZ"/>
        </w:rPr>
        <w:t>202</w:t>
      </w:r>
      <w:r>
        <w:rPr>
          <w:rFonts w:ascii="Arial" w:hAnsi="Arial" w:cs="Arial"/>
          <w:bCs/>
          <w:lang w:val="cs-CZ"/>
        </w:rPr>
        <w:t xml:space="preserve">4, </w:t>
      </w:r>
      <w:r>
        <w:rPr>
          <w:rFonts w:ascii="Arial" w:hAnsi="Arial" w:cs="Arial"/>
        </w:rPr>
        <w:t>uzavřené dle § 2586 a násl. zákona č. 89/2012 Sb., občanský zákoník, ve znění pozdějších předpisů (dále jen „smlouva“)</w:t>
      </w:r>
    </w:p>
    <w:p w14:paraId="4C4E792A" w14:textId="77777777" w:rsidR="00FE0B85" w:rsidRDefault="00FE0B85" w:rsidP="00FE0B85">
      <w:pPr>
        <w:pStyle w:val="Textvbloku2"/>
        <w:ind w:left="-142"/>
        <w:jc w:val="left"/>
        <w:rPr>
          <w:rFonts w:ascii="Arial" w:hAnsi="Arial" w:cs="Arial"/>
        </w:rPr>
      </w:pPr>
    </w:p>
    <w:p w14:paraId="798B13E0" w14:textId="77777777" w:rsidR="00FE0B85" w:rsidRDefault="00FE0B85" w:rsidP="00FE0B85">
      <w:pPr>
        <w:pStyle w:val="Textvbloku2"/>
        <w:jc w:val="center"/>
        <w:rPr>
          <w:rFonts w:ascii="Arial" w:hAnsi="Arial" w:cs="Arial"/>
          <w:b/>
          <w:bCs/>
          <w:sz w:val="20"/>
          <w:szCs w:val="20"/>
        </w:rPr>
      </w:pPr>
    </w:p>
    <w:p w14:paraId="67866D7C" w14:textId="77777777" w:rsidR="00FE0B85" w:rsidRDefault="00FE0B85" w:rsidP="00FE0B85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suppressAutoHyphens w:val="0"/>
        <w:jc w:val="both"/>
      </w:pPr>
      <w:r>
        <w:rPr>
          <w:rFonts w:ascii="Arial" w:hAnsi="Arial" w:cs="Arial"/>
          <w:b/>
          <w:caps/>
        </w:rPr>
        <w:t>SMLUVNÍ STRANY a základní ustanovení</w:t>
      </w:r>
    </w:p>
    <w:p w14:paraId="2B232AA7" w14:textId="77777777" w:rsidR="00FE0B85" w:rsidRDefault="00FE0B85" w:rsidP="00FE0B85">
      <w:pPr>
        <w:pStyle w:val="Textvbloku2"/>
        <w:jc w:val="left"/>
      </w:pPr>
    </w:p>
    <w:p w14:paraId="7F282520" w14:textId="77777777" w:rsidR="00FE0B85" w:rsidRDefault="00FE0B85" w:rsidP="00FE0B85">
      <w:pPr>
        <w:pStyle w:val="Textvbloku2"/>
        <w:jc w:val="left"/>
      </w:pPr>
    </w:p>
    <w:p w14:paraId="4225425F" w14:textId="77777777" w:rsidR="00FE0B85" w:rsidRPr="00D517FE" w:rsidRDefault="00FE0B85" w:rsidP="00FE0B85">
      <w:pPr>
        <w:tabs>
          <w:tab w:val="left" w:pos="0"/>
        </w:tabs>
        <w:jc w:val="both"/>
        <w:rPr>
          <w:rFonts w:ascii="Arial" w:hAnsi="Arial" w:cs="Arial"/>
        </w:rPr>
      </w:pPr>
      <w:r w:rsidRPr="00D517FE">
        <w:rPr>
          <w:rFonts w:ascii="Arial" w:hAnsi="Arial" w:cs="Arial"/>
          <w:b/>
          <w:bCs/>
        </w:rPr>
        <w:t>Objednatel:</w:t>
      </w:r>
      <w:r w:rsidRPr="00D517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945F4">
        <w:rPr>
          <w:rFonts w:ascii="Arial" w:hAnsi="Arial" w:cs="Arial"/>
          <w:b/>
        </w:rPr>
        <w:t>Krajská nemocnice T. Bati, a. s.</w:t>
      </w:r>
    </w:p>
    <w:p w14:paraId="2A701932" w14:textId="77777777" w:rsidR="00FE0B85" w:rsidRDefault="00FE0B85" w:rsidP="00FE0B85">
      <w:pPr>
        <w:tabs>
          <w:tab w:val="left" w:pos="0"/>
        </w:tabs>
        <w:jc w:val="both"/>
        <w:rPr>
          <w:rFonts w:ascii="Arial" w:hAnsi="Arial" w:cs="Arial"/>
        </w:rPr>
      </w:pPr>
      <w:r w:rsidRPr="00D517FE">
        <w:rPr>
          <w:rFonts w:ascii="Arial" w:hAnsi="Arial" w:cs="Arial"/>
        </w:rPr>
        <w:t xml:space="preserve">Sídlo: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45F4">
        <w:rPr>
          <w:rFonts w:ascii="Arial" w:hAnsi="Arial" w:cs="Arial"/>
        </w:rPr>
        <w:t>Havlíčkovo nábřeží 600, 76</w:t>
      </w:r>
      <w:r>
        <w:rPr>
          <w:rFonts w:ascii="Arial" w:hAnsi="Arial" w:cs="Arial"/>
        </w:rPr>
        <w:t>2</w:t>
      </w:r>
      <w:r w:rsidRPr="006945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75</w:t>
      </w:r>
      <w:r w:rsidRPr="006945F4">
        <w:rPr>
          <w:rFonts w:ascii="Arial" w:hAnsi="Arial" w:cs="Arial"/>
        </w:rPr>
        <w:t xml:space="preserve"> Zlín</w:t>
      </w:r>
    </w:p>
    <w:p w14:paraId="29834F1C" w14:textId="77777777" w:rsidR="00FE0B85" w:rsidRPr="00770123" w:rsidRDefault="00FE0B85" w:rsidP="00FE0B85">
      <w:pPr>
        <w:tabs>
          <w:tab w:val="left" w:pos="284"/>
        </w:tabs>
        <w:jc w:val="both"/>
        <w:rPr>
          <w:rFonts w:ascii="Arial" w:hAnsi="Arial" w:cs="Arial"/>
        </w:rPr>
      </w:pPr>
      <w:r w:rsidRPr="00770123">
        <w:rPr>
          <w:rFonts w:ascii="Arial" w:hAnsi="Arial" w:cs="Arial"/>
        </w:rPr>
        <w:t>Zastoupení:</w:t>
      </w:r>
      <w:r w:rsidRPr="00770123">
        <w:rPr>
          <w:rFonts w:ascii="Arial" w:hAnsi="Arial" w:cs="Arial"/>
        </w:rPr>
        <w:tab/>
      </w:r>
      <w:r w:rsidRPr="00770123">
        <w:rPr>
          <w:rFonts w:ascii="Arial" w:hAnsi="Arial" w:cs="Arial"/>
        </w:rPr>
        <w:tab/>
      </w:r>
      <w:r w:rsidRPr="00770123">
        <w:rPr>
          <w:rFonts w:ascii="Arial" w:hAnsi="Arial" w:cs="Arial"/>
        </w:rPr>
        <w:tab/>
      </w:r>
      <w:bookmarkStart w:id="0" w:name="_Hlk120710313"/>
      <w:r>
        <w:rPr>
          <w:rFonts w:ascii="Arial" w:hAnsi="Arial" w:cs="Arial"/>
          <w:b/>
        </w:rPr>
        <w:t xml:space="preserve">Ing. Jan Hrdý, </w:t>
      </w:r>
      <w:r>
        <w:rPr>
          <w:rFonts w:ascii="Arial" w:hAnsi="Arial" w:cs="Arial"/>
        </w:rPr>
        <w:t>předseda</w:t>
      </w:r>
      <w:r w:rsidRPr="00770123">
        <w:rPr>
          <w:rFonts w:ascii="Arial" w:hAnsi="Arial" w:cs="Arial"/>
        </w:rPr>
        <w:t xml:space="preserve"> představenstva</w:t>
      </w:r>
    </w:p>
    <w:p w14:paraId="2D7EA4A3" w14:textId="77777777" w:rsidR="00FE0B85" w:rsidRDefault="00FE0B85" w:rsidP="00FE0B8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70123">
        <w:rPr>
          <w:rFonts w:ascii="Arial" w:hAnsi="Arial" w:cs="Arial"/>
          <w:b/>
        </w:rPr>
        <w:t>Ing. Martin Déva</w:t>
      </w:r>
      <w:r>
        <w:rPr>
          <w:rFonts w:ascii="Arial" w:hAnsi="Arial" w:cs="Arial"/>
          <w:b/>
        </w:rPr>
        <w:t xml:space="preserve">, </w:t>
      </w:r>
      <w:r w:rsidRPr="00770123">
        <w:rPr>
          <w:rFonts w:ascii="Arial" w:hAnsi="Arial" w:cs="Arial"/>
        </w:rPr>
        <w:t>člen představenstva</w:t>
      </w:r>
    </w:p>
    <w:p w14:paraId="6E7ED548" w14:textId="77777777" w:rsidR="00FE0B85" w:rsidRPr="00CE0A2F" w:rsidRDefault="00FE0B85" w:rsidP="00FE0B85">
      <w:pPr>
        <w:tabs>
          <w:tab w:val="left" w:pos="28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Zapsán v obchodním rejstříku:</w:t>
      </w:r>
      <w:r w:rsidRPr="00770123">
        <w:rPr>
          <w:rFonts w:ascii="Arial" w:hAnsi="Arial" w:cs="Arial"/>
        </w:rPr>
        <w:tab/>
      </w:r>
      <w:r>
        <w:rPr>
          <w:rFonts w:ascii="Arial" w:hAnsi="Arial" w:cs="Arial"/>
        </w:rPr>
        <w:t>u Krajského soudu v Brně, oddíl B, vložka 4437</w:t>
      </w:r>
      <w:r w:rsidRPr="00770123">
        <w:rPr>
          <w:rFonts w:ascii="Arial" w:hAnsi="Arial" w:cs="Arial"/>
        </w:rPr>
        <w:tab/>
      </w:r>
      <w:r w:rsidRPr="00770123">
        <w:rPr>
          <w:rFonts w:ascii="Arial" w:hAnsi="Arial" w:cs="Arial"/>
        </w:rPr>
        <w:tab/>
      </w:r>
      <w:r w:rsidRPr="00770123">
        <w:rPr>
          <w:rFonts w:ascii="Arial" w:hAnsi="Arial" w:cs="Arial"/>
        </w:rPr>
        <w:tab/>
      </w:r>
    </w:p>
    <w:bookmarkEnd w:id="0"/>
    <w:p w14:paraId="12C923B8" w14:textId="77777777" w:rsidR="00FE0B85" w:rsidRPr="00D517FE" w:rsidRDefault="00FE0B85" w:rsidP="00FE0B8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922"/>
        </w:tabs>
        <w:jc w:val="both"/>
        <w:rPr>
          <w:rFonts w:ascii="Arial" w:hAnsi="Arial" w:cs="Arial"/>
        </w:rPr>
      </w:pPr>
      <w:r w:rsidRPr="00D517FE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D517F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45F4">
        <w:rPr>
          <w:rFonts w:ascii="Arial" w:hAnsi="Arial" w:cs="Arial"/>
        </w:rPr>
        <w:t>276 61 989</w:t>
      </w:r>
      <w:r w:rsidRPr="00D517FE">
        <w:rPr>
          <w:rFonts w:ascii="Arial" w:hAnsi="Arial" w:cs="Arial"/>
        </w:rPr>
        <w:tab/>
      </w:r>
      <w:r w:rsidRPr="00D517FE">
        <w:rPr>
          <w:rFonts w:ascii="Arial" w:hAnsi="Arial" w:cs="Arial"/>
        </w:rPr>
        <w:tab/>
      </w:r>
      <w:r w:rsidRPr="00D517FE">
        <w:rPr>
          <w:rFonts w:ascii="Arial" w:hAnsi="Arial" w:cs="Arial"/>
        </w:rPr>
        <w:tab/>
      </w:r>
      <w:r w:rsidRPr="00D517FE">
        <w:rPr>
          <w:rFonts w:ascii="Arial" w:hAnsi="Arial" w:cs="Arial"/>
        </w:rPr>
        <w:tab/>
      </w:r>
      <w:r w:rsidRPr="00D517F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96C075C" w14:textId="77777777" w:rsidR="00FE0B85" w:rsidRPr="00770123" w:rsidRDefault="00FE0B85" w:rsidP="00FE0B85">
      <w:pPr>
        <w:jc w:val="both"/>
        <w:rPr>
          <w:rFonts w:ascii="Arial" w:hAnsi="Arial" w:cs="Arial"/>
        </w:rPr>
      </w:pPr>
      <w:r w:rsidRPr="00D517FE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70123">
        <w:rPr>
          <w:rFonts w:ascii="Arial" w:hAnsi="Arial" w:cs="Arial"/>
        </w:rPr>
        <w:t>CZ27661989</w:t>
      </w:r>
      <w:r w:rsidRPr="00770123">
        <w:rPr>
          <w:rFonts w:ascii="Arial" w:hAnsi="Arial" w:cs="Arial"/>
        </w:rPr>
        <w:tab/>
      </w:r>
      <w:r w:rsidRPr="00770123">
        <w:rPr>
          <w:rFonts w:ascii="Arial" w:hAnsi="Arial" w:cs="Arial"/>
        </w:rPr>
        <w:tab/>
      </w:r>
      <w:r w:rsidRPr="00770123">
        <w:rPr>
          <w:rFonts w:ascii="Arial" w:hAnsi="Arial" w:cs="Arial"/>
        </w:rPr>
        <w:tab/>
      </w:r>
      <w:r w:rsidRPr="00770123">
        <w:rPr>
          <w:rFonts w:ascii="Arial" w:hAnsi="Arial" w:cs="Arial"/>
        </w:rPr>
        <w:tab/>
      </w:r>
    </w:p>
    <w:p w14:paraId="50633321" w14:textId="77777777" w:rsidR="00FE0B85" w:rsidRPr="00D517FE" w:rsidRDefault="00FE0B85" w:rsidP="00FE0B85">
      <w:pPr>
        <w:jc w:val="both"/>
        <w:rPr>
          <w:rFonts w:ascii="Arial" w:hAnsi="Arial" w:cs="Arial"/>
        </w:rPr>
      </w:pPr>
      <w:r w:rsidRPr="00D517FE">
        <w:rPr>
          <w:rFonts w:ascii="Arial" w:hAnsi="Arial" w:cs="Arial"/>
        </w:rPr>
        <w:t xml:space="preserve">Bankovní ústav: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UniCredit Bank Czech R</w:t>
      </w:r>
      <w:r w:rsidRPr="001A1EFE">
        <w:rPr>
          <w:rFonts w:ascii="Arial" w:hAnsi="Arial" w:cs="Arial"/>
        </w:rPr>
        <w:t>epublic and Slovakia, a.s.</w:t>
      </w:r>
    </w:p>
    <w:p w14:paraId="08AD699C" w14:textId="77777777" w:rsidR="00FE0B85" w:rsidRPr="00D517FE" w:rsidRDefault="00FE0B85" w:rsidP="00FE0B85">
      <w:pPr>
        <w:jc w:val="both"/>
        <w:rPr>
          <w:rFonts w:ascii="Arial" w:hAnsi="Arial" w:cs="Arial"/>
        </w:rPr>
      </w:pPr>
      <w:r w:rsidRPr="00D517FE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1EFE">
        <w:rPr>
          <w:rFonts w:ascii="Arial" w:hAnsi="Arial" w:cs="Arial"/>
        </w:rPr>
        <w:t>2108637168/2700</w:t>
      </w:r>
    </w:p>
    <w:p w14:paraId="7FB9395E" w14:textId="204081F9" w:rsidR="00FE0B85" w:rsidRPr="00D517FE" w:rsidRDefault="00FE0B85" w:rsidP="00FE0B85">
      <w:pPr>
        <w:jc w:val="both"/>
        <w:rPr>
          <w:rFonts w:ascii="Arial" w:hAnsi="Arial" w:cs="Arial"/>
        </w:rPr>
      </w:pPr>
      <w:r w:rsidRPr="00D517FE">
        <w:rPr>
          <w:rFonts w:ascii="Arial" w:hAnsi="Arial" w:cs="Arial"/>
        </w:rPr>
        <w:t>Osoby oprávněné jednat ve věcech smluvních:</w:t>
      </w:r>
      <w:r w:rsidRPr="00D517F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proofErr w:type="spellStart"/>
      <w:r w:rsidR="003C2383">
        <w:rPr>
          <w:rFonts w:ascii="Arial" w:hAnsi="Arial" w:cs="Arial"/>
        </w:rPr>
        <w:t>xxxxxxxxxxxxxxxxxxxxxxxx</w:t>
      </w:r>
      <w:proofErr w:type="spellEnd"/>
      <w:r>
        <w:rPr>
          <w:rFonts w:ascii="Arial" w:hAnsi="Arial" w:cs="Arial"/>
        </w:rPr>
        <w:t xml:space="preserve"> – vedoucí právního odboru</w:t>
      </w:r>
    </w:p>
    <w:p w14:paraId="7FDAD816" w14:textId="21EDFC0B" w:rsidR="00FE0B85" w:rsidRPr="00D517FE" w:rsidRDefault="00FE0B85" w:rsidP="00FE0B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517FE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proofErr w:type="spellStart"/>
      <w:r w:rsidR="003C2383">
        <w:rPr>
          <w:rFonts w:ascii="Arial" w:hAnsi="Arial" w:cs="Arial"/>
        </w:rPr>
        <w:t>xxxxxxxxxxxxxxxxxxxxxxxx</w:t>
      </w:r>
      <w:proofErr w:type="spellEnd"/>
    </w:p>
    <w:p w14:paraId="09A0B776" w14:textId="43FE7D7F" w:rsidR="00FE0B85" w:rsidRPr="00D517FE" w:rsidRDefault="00FE0B85" w:rsidP="00FE0B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517FE">
        <w:rPr>
          <w:rFonts w:ascii="Arial" w:hAnsi="Arial" w:cs="Arial"/>
        </w:rPr>
        <w:t>E-ma</w:t>
      </w:r>
      <w:r w:rsidR="003C2383">
        <w:rPr>
          <w:rFonts w:ascii="Arial" w:hAnsi="Arial" w:cs="Arial"/>
        </w:rPr>
        <w:t xml:space="preserve">il: </w:t>
      </w:r>
      <w:proofErr w:type="spellStart"/>
      <w:r w:rsidR="003C2383">
        <w:rPr>
          <w:rFonts w:ascii="Arial" w:hAnsi="Arial" w:cs="Arial"/>
        </w:rPr>
        <w:t>xxxxxxxxxxxxxxxxxxx</w:t>
      </w:r>
      <w:proofErr w:type="spellEnd"/>
    </w:p>
    <w:p w14:paraId="75AAD9E5" w14:textId="48DE3BE7" w:rsidR="00FE0B85" w:rsidRPr="00770123" w:rsidRDefault="00FE0B85" w:rsidP="00FE0B85">
      <w:pPr>
        <w:jc w:val="both"/>
        <w:rPr>
          <w:rFonts w:ascii="Arial" w:hAnsi="Arial" w:cs="Arial"/>
        </w:rPr>
      </w:pPr>
      <w:r w:rsidRPr="00D517FE">
        <w:rPr>
          <w:rFonts w:ascii="Arial" w:hAnsi="Arial" w:cs="Arial"/>
        </w:rPr>
        <w:t>Osoby oprávněn</w:t>
      </w:r>
      <w:r>
        <w:rPr>
          <w:rFonts w:ascii="Arial" w:hAnsi="Arial" w:cs="Arial"/>
        </w:rPr>
        <w:t xml:space="preserve">é jednat ve věcech </w:t>
      </w:r>
      <w:r w:rsidRPr="00770123">
        <w:rPr>
          <w:rFonts w:ascii="Arial" w:hAnsi="Arial" w:cs="Arial"/>
        </w:rPr>
        <w:t xml:space="preserve">technických: </w:t>
      </w:r>
      <w:proofErr w:type="spellStart"/>
      <w:r w:rsidR="003C2383">
        <w:rPr>
          <w:rFonts w:ascii="Arial" w:hAnsi="Arial" w:cs="Arial"/>
        </w:rPr>
        <w:t>xxxxxxxxxxxxxxxxxx</w:t>
      </w:r>
      <w:proofErr w:type="spellEnd"/>
      <w:r w:rsidRPr="00A73B32">
        <w:rPr>
          <w:rFonts w:ascii="Arial" w:hAnsi="Arial" w:cs="Arial"/>
        </w:rPr>
        <w:t>– provozně technický náměstek</w:t>
      </w:r>
    </w:p>
    <w:p w14:paraId="36761097" w14:textId="191E019C" w:rsidR="00FE0B85" w:rsidRPr="00770123" w:rsidRDefault="00FE0B85" w:rsidP="00FE0B85">
      <w:pPr>
        <w:jc w:val="both"/>
        <w:rPr>
          <w:rFonts w:ascii="Arial" w:hAnsi="Arial" w:cs="Arial"/>
        </w:rPr>
      </w:pPr>
      <w:r w:rsidRPr="00770123">
        <w:rPr>
          <w:rFonts w:ascii="Arial" w:hAnsi="Arial" w:cs="Arial"/>
        </w:rPr>
        <w:tab/>
      </w:r>
      <w:r w:rsidRPr="00770123">
        <w:rPr>
          <w:rFonts w:ascii="Arial" w:hAnsi="Arial" w:cs="Arial"/>
        </w:rPr>
        <w:tab/>
      </w:r>
      <w:r w:rsidRPr="00770123">
        <w:rPr>
          <w:rFonts w:ascii="Arial" w:hAnsi="Arial" w:cs="Arial"/>
        </w:rPr>
        <w:tab/>
      </w:r>
      <w:r w:rsidRPr="00770123">
        <w:rPr>
          <w:rFonts w:ascii="Arial" w:hAnsi="Arial" w:cs="Arial"/>
        </w:rPr>
        <w:tab/>
        <w:t xml:space="preserve">Tel.: </w:t>
      </w:r>
      <w:r w:rsidRPr="00770123">
        <w:rPr>
          <w:rFonts w:ascii="Arial" w:hAnsi="Arial" w:cs="Arial"/>
        </w:rPr>
        <w:tab/>
      </w:r>
      <w:r w:rsidRPr="00770123">
        <w:rPr>
          <w:rFonts w:ascii="Arial" w:hAnsi="Arial" w:cs="Arial"/>
        </w:rPr>
        <w:tab/>
        <w:t xml:space="preserve"> </w:t>
      </w:r>
      <w:proofErr w:type="spellStart"/>
      <w:r w:rsidR="003C2383">
        <w:rPr>
          <w:rFonts w:ascii="Arial" w:hAnsi="Arial" w:cs="Arial"/>
        </w:rPr>
        <w:t>xxxxxxxxxxxxxxxxxxxxxxxxx</w:t>
      </w:r>
      <w:proofErr w:type="spellEnd"/>
    </w:p>
    <w:p w14:paraId="6A6747FF" w14:textId="73B9D2BD" w:rsidR="00FE0B85" w:rsidRPr="00770123" w:rsidRDefault="00FE0B85" w:rsidP="00FE0B85">
      <w:pPr>
        <w:jc w:val="both"/>
        <w:rPr>
          <w:rFonts w:ascii="Arial" w:hAnsi="Arial" w:cs="Arial"/>
        </w:rPr>
      </w:pPr>
      <w:r w:rsidRPr="00770123">
        <w:rPr>
          <w:rFonts w:ascii="Arial" w:hAnsi="Arial" w:cs="Arial"/>
        </w:rPr>
        <w:tab/>
      </w:r>
      <w:r w:rsidRPr="00770123">
        <w:rPr>
          <w:rFonts w:ascii="Arial" w:hAnsi="Arial" w:cs="Arial"/>
        </w:rPr>
        <w:tab/>
      </w:r>
      <w:r w:rsidRPr="00770123">
        <w:rPr>
          <w:rFonts w:ascii="Arial" w:hAnsi="Arial" w:cs="Arial"/>
        </w:rPr>
        <w:tab/>
      </w:r>
      <w:r w:rsidRPr="00770123">
        <w:rPr>
          <w:rFonts w:ascii="Arial" w:hAnsi="Arial" w:cs="Arial"/>
        </w:rPr>
        <w:tab/>
        <w:t>E-ma</w:t>
      </w:r>
      <w:r w:rsidR="003C2383">
        <w:rPr>
          <w:rFonts w:ascii="Arial" w:hAnsi="Arial" w:cs="Arial"/>
        </w:rPr>
        <w:t xml:space="preserve">il: </w:t>
      </w:r>
      <w:proofErr w:type="spellStart"/>
      <w:r w:rsidR="003C2383">
        <w:rPr>
          <w:rFonts w:ascii="Arial" w:hAnsi="Arial" w:cs="Arial"/>
        </w:rPr>
        <w:t>xxxxxxxxxxxxxxxxxxxxxx</w:t>
      </w:r>
      <w:proofErr w:type="spellEnd"/>
    </w:p>
    <w:p w14:paraId="1741E4FF" w14:textId="640FBF62" w:rsidR="00FE0B85" w:rsidRPr="00770123" w:rsidRDefault="00FE0B85" w:rsidP="00FE0B85">
      <w:pPr>
        <w:jc w:val="both"/>
        <w:rPr>
          <w:rFonts w:ascii="Arial" w:hAnsi="Arial" w:cs="Arial"/>
        </w:rPr>
      </w:pPr>
      <w:r w:rsidRPr="00770123">
        <w:rPr>
          <w:rFonts w:ascii="Arial" w:hAnsi="Arial" w:cs="Arial"/>
        </w:rPr>
        <w:tab/>
      </w:r>
      <w:r w:rsidRPr="00770123">
        <w:rPr>
          <w:rFonts w:ascii="Arial" w:hAnsi="Arial" w:cs="Arial"/>
        </w:rPr>
        <w:tab/>
      </w:r>
      <w:r w:rsidRPr="00770123">
        <w:rPr>
          <w:rFonts w:ascii="Arial" w:hAnsi="Arial" w:cs="Arial"/>
        </w:rPr>
        <w:tab/>
      </w:r>
      <w:r w:rsidRPr="00770123">
        <w:rPr>
          <w:rFonts w:ascii="Arial" w:hAnsi="Arial" w:cs="Arial"/>
        </w:rPr>
        <w:tab/>
      </w:r>
      <w:r w:rsidRPr="00770123">
        <w:rPr>
          <w:rFonts w:ascii="Arial" w:hAnsi="Arial" w:cs="Arial"/>
        </w:rPr>
        <w:tab/>
      </w:r>
      <w:r w:rsidRPr="00770123">
        <w:rPr>
          <w:rFonts w:ascii="Arial" w:hAnsi="Arial" w:cs="Arial"/>
        </w:rPr>
        <w:tab/>
        <w:t xml:space="preserve"> </w:t>
      </w:r>
      <w:proofErr w:type="spellStart"/>
      <w:r w:rsidR="003C2383">
        <w:rPr>
          <w:rFonts w:ascii="Arial" w:hAnsi="Arial" w:cs="Arial"/>
        </w:rPr>
        <w:t>xxxxxxxxxxxxxxxx</w:t>
      </w:r>
      <w:proofErr w:type="spellEnd"/>
      <w:r w:rsidRPr="00770123">
        <w:rPr>
          <w:rFonts w:ascii="Arial" w:hAnsi="Arial" w:cs="Arial"/>
        </w:rPr>
        <w:t xml:space="preserve"> – </w:t>
      </w:r>
      <w:r w:rsidR="00D00F2B">
        <w:rPr>
          <w:rFonts w:ascii="Arial" w:hAnsi="Arial" w:cs="Arial"/>
        </w:rPr>
        <w:t>odd</w:t>
      </w:r>
      <w:r w:rsidRPr="00770123">
        <w:rPr>
          <w:rFonts w:ascii="Arial" w:hAnsi="Arial" w:cs="Arial"/>
        </w:rPr>
        <w:t xml:space="preserve">ělení </w:t>
      </w:r>
      <w:r w:rsidR="00D00F2B">
        <w:rPr>
          <w:rFonts w:ascii="Arial" w:hAnsi="Arial" w:cs="Arial"/>
        </w:rPr>
        <w:t>investic</w:t>
      </w:r>
    </w:p>
    <w:p w14:paraId="55FAB891" w14:textId="274B0E2D" w:rsidR="00FE0B85" w:rsidRPr="00770123" w:rsidRDefault="00FE0B85" w:rsidP="00FE0B85">
      <w:pPr>
        <w:jc w:val="both"/>
        <w:rPr>
          <w:rFonts w:ascii="Arial" w:hAnsi="Arial" w:cs="Arial"/>
        </w:rPr>
      </w:pPr>
      <w:r w:rsidRPr="00770123">
        <w:rPr>
          <w:rFonts w:ascii="Arial" w:hAnsi="Arial" w:cs="Arial"/>
        </w:rPr>
        <w:tab/>
      </w:r>
      <w:r w:rsidRPr="00770123">
        <w:rPr>
          <w:rFonts w:ascii="Arial" w:hAnsi="Arial" w:cs="Arial"/>
        </w:rPr>
        <w:tab/>
      </w:r>
      <w:r w:rsidRPr="00770123">
        <w:rPr>
          <w:rFonts w:ascii="Arial" w:hAnsi="Arial" w:cs="Arial"/>
        </w:rPr>
        <w:tab/>
      </w:r>
      <w:r w:rsidRPr="00770123">
        <w:rPr>
          <w:rFonts w:ascii="Arial" w:hAnsi="Arial" w:cs="Arial"/>
        </w:rPr>
        <w:tab/>
        <w:t>Tel.:</w:t>
      </w:r>
      <w:r w:rsidRPr="00770123">
        <w:rPr>
          <w:rFonts w:ascii="Arial" w:hAnsi="Arial" w:cs="Arial"/>
        </w:rPr>
        <w:tab/>
      </w:r>
      <w:r w:rsidRPr="00770123">
        <w:rPr>
          <w:rFonts w:ascii="Arial" w:hAnsi="Arial" w:cs="Arial"/>
        </w:rPr>
        <w:tab/>
        <w:t xml:space="preserve"> </w:t>
      </w:r>
      <w:proofErr w:type="spellStart"/>
      <w:r w:rsidR="003C2383">
        <w:rPr>
          <w:rFonts w:ascii="Arial" w:hAnsi="Arial" w:cs="Arial"/>
        </w:rPr>
        <w:t>xxxxxxxxxxxxxxxxxxxxxxxxxxx</w:t>
      </w:r>
      <w:proofErr w:type="spellEnd"/>
    </w:p>
    <w:p w14:paraId="0E8779C8" w14:textId="59A8E380" w:rsidR="00FE0B85" w:rsidRPr="00A045BB" w:rsidRDefault="00FE0B85" w:rsidP="00FE0B85">
      <w:pPr>
        <w:jc w:val="both"/>
        <w:rPr>
          <w:rFonts w:ascii="Arial" w:hAnsi="Arial" w:cs="Arial"/>
        </w:rPr>
      </w:pPr>
      <w:r w:rsidRPr="00770123">
        <w:rPr>
          <w:rFonts w:ascii="Arial" w:hAnsi="Arial" w:cs="Arial"/>
        </w:rPr>
        <w:tab/>
      </w:r>
      <w:r w:rsidRPr="00770123">
        <w:rPr>
          <w:rFonts w:ascii="Arial" w:hAnsi="Arial" w:cs="Arial"/>
        </w:rPr>
        <w:tab/>
      </w:r>
      <w:r w:rsidRPr="00770123">
        <w:rPr>
          <w:rFonts w:ascii="Arial" w:hAnsi="Arial" w:cs="Arial"/>
        </w:rPr>
        <w:tab/>
      </w:r>
      <w:r w:rsidRPr="00770123">
        <w:rPr>
          <w:rFonts w:ascii="Arial" w:hAnsi="Arial" w:cs="Arial"/>
        </w:rPr>
        <w:tab/>
      </w:r>
      <w:r w:rsidR="003C2383">
        <w:rPr>
          <w:rFonts w:ascii="Arial" w:hAnsi="Arial" w:cs="Arial"/>
        </w:rPr>
        <w:t xml:space="preserve">E-mail: </w:t>
      </w:r>
      <w:proofErr w:type="spellStart"/>
      <w:r w:rsidR="003C2383">
        <w:rPr>
          <w:rFonts w:ascii="Arial" w:hAnsi="Arial" w:cs="Arial"/>
        </w:rPr>
        <w:t>xxxxxxxxxxxxxxxxxxxxxxxxxxxx</w:t>
      </w:r>
      <w:proofErr w:type="spellEnd"/>
    </w:p>
    <w:p w14:paraId="7E579EBB" w14:textId="77777777" w:rsidR="00FE0B85" w:rsidRDefault="00FE0B85" w:rsidP="00FE0B85">
      <w:pPr>
        <w:jc w:val="both"/>
        <w:rPr>
          <w:rFonts w:ascii="Arial" w:hAnsi="Arial" w:cs="Arial"/>
        </w:rPr>
      </w:pPr>
    </w:p>
    <w:p w14:paraId="02716B2A" w14:textId="77777777" w:rsidR="00FE0B85" w:rsidRDefault="00FE0B85" w:rsidP="00FE0B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“)</w:t>
      </w:r>
    </w:p>
    <w:p w14:paraId="5428EE38" w14:textId="77777777" w:rsidR="00FE0B85" w:rsidRDefault="00FE0B85" w:rsidP="00FE0B85">
      <w:pPr>
        <w:jc w:val="both"/>
        <w:rPr>
          <w:rFonts w:ascii="Arial" w:hAnsi="Arial" w:cs="Arial"/>
        </w:rPr>
      </w:pPr>
    </w:p>
    <w:p w14:paraId="4147AA85" w14:textId="77777777" w:rsidR="00FE0B85" w:rsidRDefault="00FE0B85" w:rsidP="00FE0B85">
      <w:pPr>
        <w:jc w:val="both"/>
        <w:rPr>
          <w:rFonts w:ascii="Arial" w:hAnsi="Arial" w:cs="Arial"/>
        </w:rPr>
      </w:pPr>
    </w:p>
    <w:p w14:paraId="7565886E" w14:textId="77777777" w:rsidR="00FE0B85" w:rsidRPr="00E16B9D" w:rsidRDefault="00FE0B85" w:rsidP="00FE0B8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Zhotovitel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Pozemní stavitelství Zlín a.s.</w:t>
      </w:r>
    </w:p>
    <w:p w14:paraId="532FD52D" w14:textId="77777777" w:rsidR="00FE0B85" w:rsidRPr="00E16B9D" w:rsidRDefault="00FE0B85" w:rsidP="00FE0B85">
      <w:pPr>
        <w:jc w:val="both"/>
        <w:rPr>
          <w:rFonts w:ascii="Arial" w:hAnsi="Arial" w:cs="Arial"/>
        </w:rPr>
      </w:pPr>
      <w:r w:rsidRPr="00E16B9D">
        <w:rPr>
          <w:rFonts w:ascii="Arial" w:hAnsi="Arial" w:cs="Arial"/>
        </w:rPr>
        <w:t>Sídlo:</w:t>
      </w:r>
      <w:r w:rsidRPr="00E16B9D">
        <w:rPr>
          <w:rFonts w:ascii="Arial" w:hAnsi="Arial" w:cs="Arial"/>
        </w:rPr>
        <w:tab/>
      </w:r>
      <w:r w:rsidRPr="00E16B9D">
        <w:rPr>
          <w:rFonts w:ascii="Arial" w:hAnsi="Arial" w:cs="Arial"/>
        </w:rPr>
        <w:tab/>
      </w:r>
      <w:r w:rsidRPr="00E16B9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Kúty</w:t>
      </w:r>
      <w:proofErr w:type="spellEnd"/>
      <w:r>
        <w:rPr>
          <w:rFonts w:ascii="Arial" w:hAnsi="Arial" w:cs="Arial"/>
        </w:rPr>
        <w:t xml:space="preserve"> 3967, 760 01 Zlín</w:t>
      </w:r>
    </w:p>
    <w:p w14:paraId="6D120ADE" w14:textId="77777777" w:rsidR="00FE0B85" w:rsidRPr="00FE0B85" w:rsidRDefault="00FE0B85" w:rsidP="00FE0B85">
      <w:pPr>
        <w:tabs>
          <w:tab w:val="left" w:pos="0"/>
        </w:tabs>
        <w:jc w:val="both"/>
        <w:rPr>
          <w:rFonts w:ascii="Arial" w:hAnsi="Arial" w:cs="Arial"/>
        </w:rPr>
      </w:pPr>
      <w:r w:rsidRPr="00E16B9D">
        <w:rPr>
          <w:rFonts w:ascii="Arial" w:hAnsi="Arial" w:cs="Arial"/>
        </w:rPr>
        <w:t>Zastoupení:</w:t>
      </w:r>
      <w:r w:rsidRPr="00E16B9D">
        <w:rPr>
          <w:rFonts w:ascii="Arial" w:hAnsi="Arial" w:cs="Arial"/>
        </w:rPr>
        <w:tab/>
      </w:r>
      <w:r w:rsidRPr="00E16B9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0B85">
        <w:rPr>
          <w:rFonts w:ascii="Arial" w:hAnsi="Arial" w:cs="Arial"/>
          <w:bCs/>
        </w:rPr>
        <w:t xml:space="preserve">Ing. Jindřich </w:t>
      </w:r>
      <w:proofErr w:type="spellStart"/>
      <w:r w:rsidRPr="00FE0B85">
        <w:rPr>
          <w:rFonts w:ascii="Arial" w:hAnsi="Arial" w:cs="Arial"/>
          <w:bCs/>
        </w:rPr>
        <w:t>Ešler</w:t>
      </w:r>
      <w:proofErr w:type="spellEnd"/>
      <w:r w:rsidRPr="00FE0B85">
        <w:rPr>
          <w:rFonts w:ascii="Arial" w:hAnsi="Arial" w:cs="Arial"/>
        </w:rPr>
        <w:t>, předseda představenstva</w:t>
      </w:r>
    </w:p>
    <w:p w14:paraId="6837D996" w14:textId="77777777" w:rsidR="00FE0B85" w:rsidRDefault="00FE0B85" w:rsidP="00FE0B8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Daniel Chudý, místopředseda představenstva</w:t>
      </w:r>
    </w:p>
    <w:p w14:paraId="41A341E8" w14:textId="77777777" w:rsidR="00FE0B85" w:rsidRPr="00E16B9D" w:rsidRDefault="00FE0B85" w:rsidP="00FE0B8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Michal Damborský, člen představenstva</w:t>
      </w:r>
    </w:p>
    <w:p w14:paraId="2F244922" w14:textId="77777777" w:rsidR="00FE0B85" w:rsidRPr="00E16B9D" w:rsidRDefault="00FE0B85" w:rsidP="00FE0B85">
      <w:pPr>
        <w:ind w:left="2835" w:hanging="2835"/>
        <w:jc w:val="both"/>
        <w:rPr>
          <w:rFonts w:ascii="Arial" w:hAnsi="Arial" w:cs="Arial"/>
        </w:rPr>
      </w:pPr>
      <w:r w:rsidRPr="00E16B9D">
        <w:rPr>
          <w:rFonts w:ascii="Arial" w:hAnsi="Arial" w:cs="Arial"/>
        </w:rPr>
        <w:t>Zapsán v obchodním rejstříku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E16B9D">
        <w:rPr>
          <w:rFonts w:ascii="Arial" w:hAnsi="Arial" w:cs="Arial"/>
        </w:rPr>
        <w:t>u Krajského soudu</w:t>
      </w:r>
      <w:r>
        <w:rPr>
          <w:rFonts w:ascii="Arial" w:hAnsi="Arial" w:cs="Arial"/>
        </w:rPr>
        <w:t xml:space="preserve"> v Brně, </w:t>
      </w:r>
      <w:r w:rsidRPr="00E16B9D">
        <w:rPr>
          <w:rFonts w:ascii="Arial" w:hAnsi="Arial" w:cs="Arial"/>
        </w:rPr>
        <w:t>oddí</w:t>
      </w:r>
      <w:r>
        <w:rPr>
          <w:rFonts w:ascii="Arial" w:hAnsi="Arial" w:cs="Arial"/>
        </w:rPr>
        <w:t>l B, v</w:t>
      </w:r>
      <w:r w:rsidRPr="00E16B9D">
        <w:rPr>
          <w:rFonts w:ascii="Arial" w:hAnsi="Arial" w:cs="Arial"/>
        </w:rPr>
        <w:t>ložk</w:t>
      </w:r>
      <w:r>
        <w:rPr>
          <w:rFonts w:ascii="Arial" w:hAnsi="Arial" w:cs="Arial"/>
        </w:rPr>
        <w:t>a 854</w:t>
      </w:r>
    </w:p>
    <w:p w14:paraId="1E166DC1" w14:textId="77777777" w:rsidR="00FE0B85" w:rsidRPr="00E16B9D" w:rsidRDefault="00FE0B85" w:rsidP="00FE0B85">
      <w:pPr>
        <w:jc w:val="both"/>
        <w:rPr>
          <w:rFonts w:ascii="Arial" w:hAnsi="Arial" w:cs="Arial"/>
        </w:rPr>
      </w:pPr>
      <w:r w:rsidRPr="00E16B9D">
        <w:rPr>
          <w:rFonts w:ascii="Arial" w:hAnsi="Arial" w:cs="Arial"/>
        </w:rPr>
        <w:t>IČO:</w:t>
      </w:r>
      <w:r w:rsidRPr="00E16B9D">
        <w:rPr>
          <w:rFonts w:ascii="Arial" w:hAnsi="Arial" w:cs="Arial"/>
        </w:rPr>
        <w:tab/>
        <w:t xml:space="preserve">      </w:t>
      </w:r>
      <w:r w:rsidRPr="00E16B9D">
        <w:rPr>
          <w:rFonts w:ascii="Arial" w:hAnsi="Arial" w:cs="Arial"/>
        </w:rPr>
        <w:tab/>
      </w:r>
      <w:r w:rsidRPr="00E16B9D">
        <w:rPr>
          <w:rFonts w:ascii="Arial" w:hAnsi="Arial" w:cs="Arial"/>
        </w:rPr>
        <w:tab/>
      </w:r>
      <w:r w:rsidRPr="00E16B9D">
        <w:rPr>
          <w:rFonts w:ascii="Arial" w:hAnsi="Arial" w:cs="Arial"/>
        </w:rPr>
        <w:tab/>
      </w:r>
      <w:r>
        <w:rPr>
          <w:rFonts w:ascii="Arial" w:hAnsi="Arial" w:cs="Arial"/>
        </w:rPr>
        <w:t>469 00 918</w:t>
      </w:r>
      <w:r w:rsidRPr="00E16B9D">
        <w:rPr>
          <w:rFonts w:ascii="Arial" w:hAnsi="Arial" w:cs="Arial"/>
        </w:rPr>
        <w:tab/>
      </w:r>
      <w:r w:rsidRPr="00E16B9D">
        <w:rPr>
          <w:rFonts w:ascii="Arial" w:hAnsi="Arial" w:cs="Arial"/>
        </w:rPr>
        <w:tab/>
      </w:r>
    </w:p>
    <w:p w14:paraId="5D7D34C4" w14:textId="77777777" w:rsidR="00FE0B85" w:rsidRPr="00E16B9D" w:rsidRDefault="00FE0B85" w:rsidP="00FE0B85">
      <w:pPr>
        <w:jc w:val="both"/>
        <w:rPr>
          <w:rFonts w:ascii="Arial" w:hAnsi="Arial" w:cs="Arial"/>
        </w:rPr>
      </w:pPr>
      <w:r w:rsidRPr="00E16B9D">
        <w:rPr>
          <w:rFonts w:ascii="Arial" w:hAnsi="Arial" w:cs="Arial"/>
        </w:rPr>
        <w:t>DIČ:</w:t>
      </w:r>
      <w:r w:rsidRPr="00E16B9D">
        <w:rPr>
          <w:rFonts w:ascii="Arial" w:hAnsi="Arial" w:cs="Arial"/>
        </w:rPr>
        <w:tab/>
        <w:t xml:space="preserve">    </w:t>
      </w:r>
      <w:r w:rsidRPr="00E16B9D">
        <w:rPr>
          <w:rFonts w:ascii="Arial" w:hAnsi="Arial" w:cs="Arial"/>
        </w:rPr>
        <w:tab/>
      </w:r>
      <w:r w:rsidRPr="00E16B9D">
        <w:rPr>
          <w:rFonts w:ascii="Arial" w:hAnsi="Arial" w:cs="Arial"/>
        </w:rPr>
        <w:tab/>
      </w:r>
      <w:r>
        <w:rPr>
          <w:rFonts w:ascii="Arial" w:hAnsi="Arial" w:cs="Arial"/>
        </w:rPr>
        <w:tab/>
        <w:t>CZ46900918</w:t>
      </w:r>
      <w:r w:rsidRPr="00E16B9D">
        <w:rPr>
          <w:rFonts w:ascii="Arial" w:hAnsi="Arial" w:cs="Arial"/>
        </w:rPr>
        <w:tab/>
      </w:r>
      <w:r w:rsidRPr="00E16B9D">
        <w:rPr>
          <w:rFonts w:ascii="Arial" w:hAnsi="Arial" w:cs="Arial"/>
        </w:rPr>
        <w:tab/>
      </w:r>
      <w:r w:rsidRPr="00E16B9D">
        <w:rPr>
          <w:rFonts w:ascii="Arial" w:hAnsi="Arial" w:cs="Arial"/>
        </w:rPr>
        <w:tab/>
      </w:r>
    </w:p>
    <w:p w14:paraId="275E3120" w14:textId="77777777" w:rsidR="00FE0B85" w:rsidRPr="00E16B9D" w:rsidRDefault="00FE0B85" w:rsidP="00FE0B85">
      <w:pPr>
        <w:jc w:val="both"/>
        <w:rPr>
          <w:rFonts w:ascii="Arial" w:hAnsi="Arial" w:cs="Arial"/>
        </w:rPr>
      </w:pPr>
      <w:r w:rsidRPr="00E16B9D">
        <w:rPr>
          <w:rFonts w:ascii="Arial" w:hAnsi="Arial" w:cs="Arial"/>
        </w:rPr>
        <w:t xml:space="preserve">Bankovní ústav: </w:t>
      </w:r>
      <w:r w:rsidRPr="00E16B9D">
        <w:rPr>
          <w:rFonts w:ascii="Arial" w:hAnsi="Arial" w:cs="Arial"/>
        </w:rPr>
        <w:tab/>
      </w:r>
      <w:r>
        <w:rPr>
          <w:rFonts w:ascii="Arial" w:hAnsi="Arial" w:cs="Arial"/>
        </w:rPr>
        <w:tab/>
        <w:t>Česká spořitelna, a.s.</w:t>
      </w:r>
      <w:r w:rsidRPr="00E16B9D">
        <w:rPr>
          <w:rFonts w:ascii="Arial" w:hAnsi="Arial" w:cs="Arial"/>
        </w:rPr>
        <w:tab/>
      </w:r>
    </w:p>
    <w:p w14:paraId="638F5E02" w14:textId="77777777" w:rsidR="00FE0B85" w:rsidRPr="00E16B9D" w:rsidRDefault="00FE0B85" w:rsidP="00FE0B85">
      <w:pPr>
        <w:jc w:val="both"/>
        <w:rPr>
          <w:rFonts w:ascii="Arial" w:hAnsi="Arial" w:cs="Arial"/>
        </w:rPr>
      </w:pPr>
      <w:r w:rsidRPr="00E16B9D">
        <w:rPr>
          <w:rFonts w:ascii="Arial" w:hAnsi="Arial" w:cs="Arial"/>
        </w:rPr>
        <w:t xml:space="preserve">Číslo účtu: </w:t>
      </w:r>
      <w:r w:rsidRPr="00E16B9D">
        <w:rPr>
          <w:rFonts w:ascii="Arial" w:hAnsi="Arial" w:cs="Arial"/>
        </w:rPr>
        <w:tab/>
      </w:r>
      <w:r w:rsidRPr="00E16B9D">
        <w:rPr>
          <w:rFonts w:ascii="Arial" w:hAnsi="Arial" w:cs="Arial"/>
        </w:rPr>
        <w:tab/>
      </w:r>
      <w:r>
        <w:rPr>
          <w:rFonts w:ascii="Arial" w:hAnsi="Arial" w:cs="Arial"/>
        </w:rPr>
        <w:tab/>
        <w:t>1400078389/0800</w:t>
      </w:r>
      <w:r w:rsidRPr="00E16B9D">
        <w:rPr>
          <w:rFonts w:ascii="Arial" w:hAnsi="Arial" w:cs="Arial"/>
        </w:rPr>
        <w:tab/>
      </w:r>
    </w:p>
    <w:p w14:paraId="0E165436" w14:textId="3F46F3FD" w:rsidR="00FE0B85" w:rsidRPr="00E16B9D" w:rsidRDefault="00FE0B85" w:rsidP="00FE0B85">
      <w:pPr>
        <w:jc w:val="both"/>
        <w:rPr>
          <w:rFonts w:ascii="Arial" w:hAnsi="Arial" w:cs="Arial"/>
        </w:rPr>
      </w:pPr>
      <w:r w:rsidRPr="00E16B9D">
        <w:rPr>
          <w:rFonts w:ascii="Arial" w:hAnsi="Arial" w:cs="Arial"/>
        </w:rPr>
        <w:t>Osoby oprávněné jednat ve věcech smluvních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proofErr w:type="spellStart"/>
      <w:r w:rsidR="003C2383">
        <w:rPr>
          <w:rFonts w:ascii="Arial" w:hAnsi="Arial" w:cs="Arial"/>
        </w:rPr>
        <w:t>xxxxxxxxxxxxxxxxxxx</w:t>
      </w:r>
      <w:proofErr w:type="spellEnd"/>
      <w:r>
        <w:rPr>
          <w:rFonts w:ascii="Arial" w:hAnsi="Arial" w:cs="Arial"/>
        </w:rPr>
        <w:t>, obchodní ředitel</w:t>
      </w:r>
      <w:r w:rsidRPr="00E16B9D">
        <w:rPr>
          <w:rFonts w:ascii="Arial" w:hAnsi="Arial" w:cs="Arial"/>
        </w:rPr>
        <w:tab/>
      </w:r>
    </w:p>
    <w:p w14:paraId="09A95B29" w14:textId="4B583ACA" w:rsidR="00FE0B85" w:rsidRPr="00E16B9D" w:rsidRDefault="00FE0B85" w:rsidP="00FE0B85">
      <w:pPr>
        <w:jc w:val="both"/>
        <w:rPr>
          <w:rFonts w:ascii="Arial" w:hAnsi="Arial" w:cs="Arial"/>
        </w:rPr>
      </w:pPr>
      <w:r w:rsidRPr="00E16B9D">
        <w:rPr>
          <w:rFonts w:ascii="Arial" w:hAnsi="Arial" w:cs="Arial"/>
        </w:rPr>
        <w:tab/>
      </w:r>
      <w:r w:rsidRPr="00E16B9D">
        <w:rPr>
          <w:rFonts w:ascii="Arial" w:hAnsi="Arial" w:cs="Arial"/>
        </w:rPr>
        <w:tab/>
      </w:r>
      <w:r w:rsidRPr="00E16B9D">
        <w:rPr>
          <w:rFonts w:ascii="Arial" w:hAnsi="Arial" w:cs="Arial"/>
        </w:rPr>
        <w:tab/>
      </w:r>
      <w:r w:rsidRPr="00E16B9D">
        <w:rPr>
          <w:rFonts w:ascii="Arial" w:hAnsi="Arial" w:cs="Arial"/>
        </w:rPr>
        <w:tab/>
        <w:t>Tel.:</w:t>
      </w:r>
      <w:r w:rsidRPr="00E16B9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3C2383">
        <w:rPr>
          <w:rFonts w:ascii="Arial" w:hAnsi="Arial" w:cs="Arial"/>
        </w:rPr>
        <w:t>xxxxxxxxxxxxxxxxxxxxxxxxxxx</w:t>
      </w:r>
      <w:proofErr w:type="spellEnd"/>
      <w:r w:rsidRPr="00E16B9D">
        <w:rPr>
          <w:rFonts w:ascii="Arial" w:hAnsi="Arial" w:cs="Arial"/>
        </w:rPr>
        <w:tab/>
      </w:r>
      <w:r w:rsidRPr="00E16B9D">
        <w:rPr>
          <w:rFonts w:ascii="Arial" w:hAnsi="Arial" w:cs="Arial"/>
        </w:rPr>
        <w:tab/>
      </w:r>
      <w:r w:rsidRPr="00E16B9D">
        <w:rPr>
          <w:rFonts w:ascii="Arial" w:hAnsi="Arial" w:cs="Arial"/>
        </w:rPr>
        <w:tab/>
      </w:r>
      <w:r w:rsidRPr="00E16B9D">
        <w:rPr>
          <w:rFonts w:ascii="Arial" w:hAnsi="Arial" w:cs="Arial"/>
        </w:rPr>
        <w:tab/>
      </w:r>
    </w:p>
    <w:p w14:paraId="411AE892" w14:textId="77777777" w:rsidR="00FE0B85" w:rsidRDefault="00FE0B85" w:rsidP="00FE0B85">
      <w:pPr>
        <w:jc w:val="both"/>
        <w:rPr>
          <w:rFonts w:ascii="Arial" w:hAnsi="Arial" w:cs="Arial"/>
        </w:rPr>
      </w:pPr>
      <w:r w:rsidRPr="00E16B9D">
        <w:rPr>
          <w:rFonts w:ascii="Arial" w:hAnsi="Arial" w:cs="Arial"/>
        </w:rPr>
        <w:tab/>
      </w:r>
      <w:r w:rsidRPr="00E16B9D">
        <w:rPr>
          <w:rFonts w:ascii="Arial" w:hAnsi="Arial" w:cs="Arial"/>
        </w:rPr>
        <w:tab/>
      </w:r>
      <w:r w:rsidRPr="00E16B9D">
        <w:rPr>
          <w:rFonts w:ascii="Arial" w:hAnsi="Arial" w:cs="Arial"/>
        </w:rPr>
        <w:tab/>
      </w:r>
      <w:r w:rsidRPr="00E16B9D">
        <w:rPr>
          <w:rFonts w:ascii="Arial" w:hAnsi="Arial" w:cs="Arial"/>
        </w:rPr>
        <w:tab/>
        <w:t xml:space="preserve">E-mail: </w:t>
      </w:r>
      <w:r w:rsidRPr="00E16B9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8" w:history="1">
        <w:r w:rsidRPr="002B1B62">
          <w:rPr>
            <w:rStyle w:val="Hypertextovodkaz"/>
            <w:rFonts w:ascii="Arial" w:hAnsi="Arial" w:cs="Arial"/>
          </w:rPr>
          <w:t>obchodni@pstzlin.cz</w:t>
        </w:r>
      </w:hyperlink>
    </w:p>
    <w:p w14:paraId="4058F71D" w14:textId="77777777" w:rsidR="00FE0B85" w:rsidRDefault="00FE0B85" w:rsidP="00FE0B85">
      <w:pPr>
        <w:ind w:left="212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00CF7B7" w14:textId="0AD42088" w:rsidR="00FE0B85" w:rsidRPr="00E16B9D" w:rsidRDefault="00FE0B85" w:rsidP="00FE0B85">
      <w:pPr>
        <w:jc w:val="both"/>
        <w:rPr>
          <w:rFonts w:ascii="Arial" w:hAnsi="Arial" w:cs="Arial"/>
        </w:rPr>
      </w:pPr>
      <w:r w:rsidRPr="00E16B9D">
        <w:rPr>
          <w:rFonts w:ascii="Arial" w:hAnsi="Arial" w:cs="Arial"/>
        </w:rPr>
        <w:t>Osoby oprávněné jednat ve věcech technických</w:t>
      </w:r>
      <w:r>
        <w:rPr>
          <w:rFonts w:ascii="Arial" w:hAnsi="Arial" w:cs="Arial"/>
        </w:rPr>
        <w:t xml:space="preserve">: </w:t>
      </w:r>
      <w:proofErr w:type="spellStart"/>
      <w:r w:rsidR="003C2383">
        <w:rPr>
          <w:rFonts w:ascii="Arial" w:hAnsi="Arial" w:cs="Arial"/>
        </w:rPr>
        <w:t>xxxxxxxxxxxxxxxxxxx</w:t>
      </w:r>
      <w:proofErr w:type="spellEnd"/>
      <w:r>
        <w:rPr>
          <w:rFonts w:ascii="Arial" w:hAnsi="Arial" w:cs="Arial"/>
        </w:rPr>
        <w:t>, výrobní ředitel</w:t>
      </w:r>
    </w:p>
    <w:p w14:paraId="7C87FBB2" w14:textId="6A0114A3" w:rsidR="00FE0B85" w:rsidRPr="00E16B9D" w:rsidRDefault="00FE0B85" w:rsidP="00FE0B85">
      <w:pPr>
        <w:jc w:val="both"/>
        <w:rPr>
          <w:rFonts w:ascii="Arial" w:hAnsi="Arial" w:cs="Arial"/>
        </w:rPr>
      </w:pPr>
      <w:r w:rsidRPr="00E16B9D">
        <w:rPr>
          <w:rFonts w:ascii="Arial" w:hAnsi="Arial" w:cs="Arial"/>
        </w:rPr>
        <w:tab/>
      </w:r>
      <w:r w:rsidRPr="00E16B9D">
        <w:rPr>
          <w:rFonts w:ascii="Arial" w:hAnsi="Arial" w:cs="Arial"/>
        </w:rPr>
        <w:tab/>
      </w:r>
      <w:r w:rsidRPr="00E16B9D">
        <w:rPr>
          <w:rFonts w:ascii="Arial" w:hAnsi="Arial" w:cs="Arial"/>
        </w:rPr>
        <w:tab/>
      </w:r>
      <w:r w:rsidRPr="00E16B9D">
        <w:rPr>
          <w:rFonts w:ascii="Arial" w:hAnsi="Arial" w:cs="Arial"/>
        </w:rPr>
        <w:tab/>
        <w:t xml:space="preserve">Tel.: </w:t>
      </w:r>
      <w:r w:rsidRPr="00E16B9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2383">
        <w:rPr>
          <w:rFonts w:ascii="Arial" w:hAnsi="Arial" w:cs="Arial"/>
        </w:rPr>
        <w:t xml:space="preserve"> </w:t>
      </w:r>
      <w:proofErr w:type="spellStart"/>
      <w:r w:rsidR="003C2383">
        <w:rPr>
          <w:rFonts w:ascii="Arial" w:hAnsi="Arial" w:cs="Arial"/>
        </w:rPr>
        <w:t>xxxxxxxxxxxxxxxxxxxxxxxxx</w:t>
      </w:r>
      <w:proofErr w:type="spellEnd"/>
    </w:p>
    <w:p w14:paraId="07CFE22A" w14:textId="42FA6388" w:rsidR="00FE0B85" w:rsidRDefault="00FE0B85" w:rsidP="00FE0B85">
      <w:pPr>
        <w:jc w:val="both"/>
        <w:rPr>
          <w:rFonts w:ascii="Arial" w:hAnsi="Arial" w:cs="Arial"/>
        </w:rPr>
      </w:pPr>
      <w:r w:rsidRPr="00E16B9D">
        <w:rPr>
          <w:rFonts w:ascii="Arial" w:hAnsi="Arial" w:cs="Arial"/>
        </w:rPr>
        <w:tab/>
      </w:r>
      <w:r w:rsidRPr="00E16B9D">
        <w:rPr>
          <w:rFonts w:ascii="Arial" w:hAnsi="Arial" w:cs="Arial"/>
        </w:rPr>
        <w:tab/>
      </w:r>
      <w:r w:rsidRPr="00E16B9D">
        <w:rPr>
          <w:rFonts w:ascii="Arial" w:hAnsi="Arial" w:cs="Arial"/>
        </w:rPr>
        <w:tab/>
      </w:r>
      <w:r w:rsidRPr="00E16B9D">
        <w:rPr>
          <w:rFonts w:ascii="Arial" w:hAnsi="Arial" w:cs="Arial"/>
        </w:rPr>
        <w:tab/>
        <w:t xml:space="preserve">E-mail: </w:t>
      </w:r>
      <w:proofErr w:type="spellStart"/>
      <w:r w:rsidR="003C2383">
        <w:rPr>
          <w:rFonts w:ascii="Arial" w:hAnsi="Arial" w:cs="Arial"/>
        </w:rPr>
        <w:t>xxxxxxxxxxxxxxxxxxxxxxxxxxxxxxx</w:t>
      </w:r>
      <w:proofErr w:type="spellEnd"/>
    </w:p>
    <w:p w14:paraId="4D241A88" w14:textId="77777777" w:rsidR="00FE0B85" w:rsidRDefault="00FE0B85" w:rsidP="00FE0B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D1AB2DD" w14:textId="77777777" w:rsidR="00FE0B85" w:rsidRDefault="00FE0B85" w:rsidP="00FE0B85">
      <w:pPr>
        <w:pStyle w:val="Textvbloku2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(dále jen „</w:t>
      </w:r>
      <w:r>
        <w:rPr>
          <w:rFonts w:ascii="Arial" w:hAnsi="Arial" w:cs="Arial"/>
          <w:b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>“)</w:t>
      </w:r>
    </w:p>
    <w:p w14:paraId="044CB1DD" w14:textId="77777777" w:rsidR="00FE0B85" w:rsidRDefault="00FE0B85" w:rsidP="00FE0B85">
      <w:pPr>
        <w:pStyle w:val="Textvbloku2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</w:p>
    <w:p w14:paraId="0D501C37" w14:textId="77777777" w:rsidR="00FE0B85" w:rsidRDefault="00FE0B85" w:rsidP="00FE0B85">
      <w:pPr>
        <w:pStyle w:val="Textvbloku2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</w:p>
    <w:p w14:paraId="555734E8" w14:textId="77777777" w:rsidR="00C8192A" w:rsidRDefault="00C8192A" w:rsidP="00FE0B85">
      <w:pPr>
        <w:pStyle w:val="Textvbloku2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</w:p>
    <w:p w14:paraId="0D959AB3" w14:textId="77777777" w:rsidR="00C8192A" w:rsidRDefault="00C8192A" w:rsidP="00FE0B85">
      <w:pPr>
        <w:pStyle w:val="Textvbloku2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</w:p>
    <w:p w14:paraId="3F5C8684" w14:textId="77777777" w:rsidR="00C8192A" w:rsidRDefault="00C8192A" w:rsidP="00FE0B85">
      <w:pPr>
        <w:pStyle w:val="Textvbloku2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</w:p>
    <w:p w14:paraId="5BA1465A" w14:textId="77777777" w:rsidR="00FE0B85" w:rsidRDefault="00FE0B85" w:rsidP="00FE0B85">
      <w:pPr>
        <w:pStyle w:val="Textvbloku2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</w:p>
    <w:p w14:paraId="5514C0B6" w14:textId="77777777" w:rsidR="00FE0B85" w:rsidRDefault="00FE0B85" w:rsidP="00FE0B85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suppressAutoHyphens w:val="0"/>
        <w:jc w:val="both"/>
      </w:pPr>
      <w:r>
        <w:rPr>
          <w:rFonts w:ascii="Arial" w:hAnsi="Arial" w:cs="Arial"/>
          <w:b/>
          <w:caps/>
        </w:rPr>
        <w:lastRenderedPageBreak/>
        <w:t>PŘEDMĚT DODATKU</w:t>
      </w:r>
    </w:p>
    <w:p w14:paraId="1831F40A" w14:textId="77777777" w:rsidR="00FE0B85" w:rsidRDefault="00FE0B85" w:rsidP="00FE0B85">
      <w:pPr>
        <w:pStyle w:val="Textvbloku2"/>
        <w:jc w:val="left"/>
      </w:pPr>
    </w:p>
    <w:p w14:paraId="4F6BE904" w14:textId="77777777" w:rsidR="00FE0B85" w:rsidRDefault="00FE0B85" w:rsidP="00FE0B85">
      <w:pPr>
        <w:pStyle w:val="Textvbloku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 smluvními stranami byla dne 25. 3. 2024 uzavřena Smlouva o dílo č. 23 050, č. zhotovitele 1046-024 (dále jen smlouva) na akci „Krajská nemocnice T. Bati, a. s. – Rekonstrukce dětského oddělení B31-3.NP“ (dále jen dílo).</w:t>
      </w:r>
    </w:p>
    <w:p w14:paraId="363D4F48" w14:textId="77777777" w:rsidR="00BB02A1" w:rsidRDefault="00BB02A1" w:rsidP="00FE0B85">
      <w:pPr>
        <w:pStyle w:val="Textvbloku2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sz w:val="20"/>
          <w:szCs w:val="20"/>
        </w:rPr>
      </w:pPr>
    </w:p>
    <w:p w14:paraId="5852403C" w14:textId="58E10DCB" w:rsidR="00482ED1" w:rsidRDefault="00FE0B85" w:rsidP="00482ED1">
      <w:pPr>
        <w:pStyle w:val="Textvbloku2"/>
        <w:ind w:right="0"/>
        <w:rPr>
          <w:rFonts w:ascii="Arial" w:hAnsi="Arial" w:cs="Arial"/>
          <w:sz w:val="20"/>
          <w:szCs w:val="20"/>
        </w:rPr>
      </w:pPr>
      <w:r w:rsidRPr="00DE34C8">
        <w:rPr>
          <w:rFonts w:ascii="Arial" w:hAnsi="Arial" w:cs="Arial"/>
          <w:sz w:val="20"/>
          <w:szCs w:val="20"/>
        </w:rPr>
        <w:t xml:space="preserve">Předmětem tohoto dodatku č. </w:t>
      </w:r>
      <w:r>
        <w:rPr>
          <w:rFonts w:ascii="Arial" w:hAnsi="Arial" w:cs="Arial"/>
          <w:sz w:val="20"/>
          <w:szCs w:val="20"/>
        </w:rPr>
        <w:t>1</w:t>
      </w:r>
      <w:r w:rsidRPr="00DE34C8">
        <w:rPr>
          <w:rFonts w:ascii="Arial" w:hAnsi="Arial" w:cs="Arial"/>
          <w:sz w:val="20"/>
          <w:szCs w:val="20"/>
        </w:rPr>
        <w:t xml:space="preserve"> (dále jen dodatek) je posunutí termínu</w:t>
      </w:r>
      <w:r w:rsidR="00BB02A1">
        <w:rPr>
          <w:rFonts w:ascii="Arial" w:hAnsi="Arial" w:cs="Arial"/>
          <w:sz w:val="20"/>
          <w:szCs w:val="20"/>
        </w:rPr>
        <w:t xml:space="preserve"> dokončení stavby</w:t>
      </w:r>
      <w:r w:rsidRPr="00DE34C8">
        <w:rPr>
          <w:rFonts w:ascii="Arial" w:hAnsi="Arial" w:cs="Arial"/>
          <w:sz w:val="20"/>
          <w:szCs w:val="20"/>
        </w:rPr>
        <w:t xml:space="preserve"> z důvodu změny</w:t>
      </w:r>
      <w:r w:rsidR="001E61F2">
        <w:rPr>
          <w:rFonts w:ascii="Arial" w:hAnsi="Arial" w:cs="Arial"/>
          <w:sz w:val="20"/>
          <w:szCs w:val="20"/>
        </w:rPr>
        <w:t xml:space="preserve">, </w:t>
      </w:r>
      <w:r w:rsidR="001E61F2" w:rsidRPr="001E61F2">
        <w:rPr>
          <w:rFonts w:ascii="Arial" w:hAnsi="Arial" w:cs="Arial"/>
          <w:sz w:val="20"/>
          <w:szCs w:val="20"/>
        </w:rPr>
        <w:t>jejíž potřeba vznikla v důsledku okolností, které zadavatel jednající s náležitou péčí nemohl předvíd</w:t>
      </w:r>
      <w:r w:rsidR="001E61F2">
        <w:rPr>
          <w:rFonts w:ascii="Arial" w:hAnsi="Arial" w:cs="Arial"/>
          <w:sz w:val="20"/>
          <w:szCs w:val="20"/>
        </w:rPr>
        <w:t xml:space="preserve">at (§ 222 odst. 6 zákona o zadávání veřejných zakázek, dále jen ZZVZ). </w:t>
      </w:r>
      <w:r w:rsidR="00482ED1">
        <w:rPr>
          <w:rFonts w:ascii="Arial" w:hAnsi="Arial" w:cs="Arial"/>
          <w:sz w:val="20"/>
          <w:szCs w:val="20"/>
        </w:rPr>
        <w:t xml:space="preserve">Tyto okolnosti spočívají </w:t>
      </w:r>
      <w:r w:rsidR="00482ED1" w:rsidRPr="00482ED1">
        <w:rPr>
          <w:rFonts w:ascii="Arial" w:hAnsi="Arial" w:cs="Arial"/>
          <w:sz w:val="20"/>
          <w:szCs w:val="20"/>
        </w:rPr>
        <w:t xml:space="preserve">ve vynucené úpravě rozsahu a řešení </w:t>
      </w:r>
      <w:proofErr w:type="gramStart"/>
      <w:r w:rsidR="00482ED1" w:rsidRPr="00482ED1">
        <w:rPr>
          <w:rFonts w:ascii="Arial" w:hAnsi="Arial" w:cs="Arial"/>
          <w:sz w:val="20"/>
          <w:szCs w:val="20"/>
        </w:rPr>
        <w:t>vzduchotechniky  a</w:t>
      </w:r>
      <w:proofErr w:type="gramEnd"/>
      <w:r w:rsidR="00482ED1" w:rsidRPr="00482ED1">
        <w:rPr>
          <w:rFonts w:ascii="Arial" w:hAnsi="Arial" w:cs="Arial"/>
          <w:sz w:val="20"/>
          <w:szCs w:val="20"/>
        </w:rPr>
        <w:t xml:space="preserve"> podlah. Po demontáži stropních podhledů a odhalení stávajících tras vzduchote</w:t>
      </w:r>
      <w:r w:rsidR="00482ED1">
        <w:rPr>
          <w:rFonts w:ascii="Arial" w:hAnsi="Arial" w:cs="Arial"/>
          <w:sz w:val="20"/>
          <w:szCs w:val="20"/>
        </w:rPr>
        <w:t>c</w:t>
      </w:r>
      <w:r w:rsidR="00482ED1" w:rsidRPr="00482ED1">
        <w:rPr>
          <w:rFonts w:ascii="Arial" w:hAnsi="Arial" w:cs="Arial"/>
          <w:sz w:val="20"/>
          <w:szCs w:val="20"/>
        </w:rPr>
        <w:t>hniky bylo zjištěno, že stav vzduchotechnického potrubí je nevyhovující a je proto nutná, po dopracování a schválení příslušné projektové dokumentace s požárně bezpečnostním řešením,</w:t>
      </w:r>
      <w:r w:rsidR="003C2383">
        <w:rPr>
          <w:rFonts w:ascii="Arial" w:hAnsi="Arial" w:cs="Arial"/>
          <w:sz w:val="20"/>
          <w:szCs w:val="20"/>
        </w:rPr>
        <w:t xml:space="preserve"> </w:t>
      </w:r>
      <w:r w:rsidR="00482ED1" w:rsidRPr="00482ED1">
        <w:rPr>
          <w:rFonts w:ascii="Arial" w:hAnsi="Arial" w:cs="Arial"/>
          <w:sz w:val="20"/>
          <w:szCs w:val="20"/>
        </w:rPr>
        <w:t xml:space="preserve">jeho částečná obměna, včetně přidání chybějících protipožárních klapek a úpravy navazujících částí měření a regulace. Dále po demontáži stávajících podlahovin byl zjištěn výrazně horší stav podkladových vrstev proti v projektu předpokládanému. Nevyhovující podklad, bylo nutné nově odstranit a nahradit novým podkladovým souvrstvím vč. </w:t>
      </w:r>
      <w:proofErr w:type="spellStart"/>
      <w:r w:rsidR="00482ED1" w:rsidRPr="00482ED1">
        <w:rPr>
          <w:rFonts w:ascii="Arial" w:hAnsi="Arial" w:cs="Arial"/>
          <w:sz w:val="20"/>
          <w:szCs w:val="20"/>
        </w:rPr>
        <w:t>sponkování</w:t>
      </w:r>
      <w:proofErr w:type="spellEnd"/>
      <w:r w:rsidR="00482ED1" w:rsidRPr="00482ED1">
        <w:rPr>
          <w:rFonts w:ascii="Arial" w:hAnsi="Arial" w:cs="Arial"/>
          <w:sz w:val="20"/>
          <w:szCs w:val="20"/>
        </w:rPr>
        <w:t>, penetrace a vyrovnávací nivelační stěrky.</w:t>
      </w:r>
    </w:p>
    <w:p w14:paraId="4CF0F9BA" w14:textId="16550FF7" w:rsidR="001E61F2" w:rsidRDefault="001E61F2" w:rsidP="00FE0B85">
      <w:pPr>
        <w:pStyle w:val="Textvbloku2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sz w:val="20"/>
          <w:szCs w:val="20"/>
        </w:rPr>
      </w:pPr>
    </w:p>
    <w:p w14:paraId="53A92F9B" w14:textId="77777777" w:rsidR="001E61F2" w:rsidRDefault="001E61F2" w:rsidP="00FE0B85">
      <w:pPr>
        <w:pStyle w:val="Textvbloku2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se dodatkem ve smyslu § 222 odst. 4 ZZVZ mění cena díla. </w:t>
      </w:r>
    </w:p>
    <w:p w14:paraId="060D2EE6" w14:textId="77777777" w:rsidR="00FE0B85" w:rsidRDefault="00FE0B85" w:rsidP="00FE0B85">
      <w:pPr>
        <w:jc w:val="both"/>
        <w:rPr>
          <w:rFonts w:ascii="Arial" w:hAnsi="Arial" w:cs="Arial"/>
        </w:rPr>
      </w:pPr>
    </w:p>
    <w:p w14:paraId="42CCE753" w14:textId="22C4DF36" w:rsidR="00FE0B85" w:rsidRDefault="00FE0B85" w:rsidP="00FE0B85">
      <w:pPr>
        <w:jc w:val="both"/>
        <w:rPr>
          <w:rFonts w:ascii="Arial" w:hAnsi="Arial" w:cs="Arial"/>
        </w:rPr>
      </w:pPr>
    </w:p>
    <w:p w14:paraId="75B3EACA" w14:textId="77777777" w:rsidR="00AB0490" w:rsidRDefault="00AB0490" w:rsidP="00FE0B85">
      <w:pPr>
        <w:jc w:val="both"/>
        <w:rPr>
          <w:rFonts w:ascii="Arial" w:hAnsi="Arial" w:cs="Arial"/>
        </w:rPr>
      </w:pPr>
    </w:p>
    <w:p w14:paraId="49D336B7" w14:textId="77777777" w:rsidR="00FE0B85" w:rsidRDefault="00FE0B85" w:rsidP="00FE0B85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jc w:val="both"/>
        <w:rPr>
          <w:rFonts w:ascii="Arial" w:hAnsi="Arial" w:cs="Arial"/>
        </w:rPr>
      </w:pPr>
      <w:r>
        <w:rPr>
          <w:rFonts w:ascii="Arial" w:hAnsi="Arial" w:cs="Arial"/>
          <w:b/>
          <w:caps/>
        </w:rPr>
        <w:t>Termíny a LHŮty plnění</w:t>
      </w:r>
    </w:p>
    <w:p w14:paraId="46E6E2F8" w14:textId="77777777" w:rsidR="00FE0B85" w:rsidRPr="00B14C71" w:rsidRDefault="00FE0B85" w:rsidP="00FE0B85">
      <w:pPr>
        <w:jc w:val="both"/>
        <w:rPr>
          <w:rFonts w:ascii="Arial" w:hAnsi="Arial" w:cs="Arial"/>
        </w:rPr>
      </w:pPr>
    </w:p>
    <w:p w14:paraId="67481D8D" w14:textId="4A30E87A" w:rsidR="00FE0B85" w:rsidRDefault="00AF13F7" w:rsidP="00FE0B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4.4</w:t>
      </w:r>
      <w:r w:rsidR="00FE0B85">
        <w:rPr>
          <w:rFonts w:ascii="Arial" w:hAnsi="Arial" w:cs="Arial"/>
        </w:rPr>
        <w:t xml:space="preserve">      </w:t>
      </w:r>
      <w:r w:rsidR="00143138">
        <w:rPr>
          <w:rFonts w:ascii="Arial" w:hAnsi="Arial" w:cs="Arial"/>
        </w:rPr>
        <w:t xml:space="preserve">Termín řádného </w:t>
      </w:r>
      <w:r w:rsidR="00143138">
        <w:rPr>
          <w:rFonts w:ascii="Arial" w:hAnsi="Arial" w:cs="Arial"/>
          <w:b/>
          <w:bCs/>
        </w:rPr>
        <w:t>dokončení</w:t>
      </w:r>
      <w:r w:rsidR="00143138">
        <w:rPr>
          <w:rFonts w:ascii="Arial" w:hAnsi="Arial" w:cs="Arial"/>
        </w:rPr>
        <w:t xml:space="preserve"> a protokolárního předání a převzetí díla se prodlužuje na </w:t>
      </w:r>
      <w:r w:rsidR="00143138" w:rsidRPr="00F700B1">
        <w:rPr>
          <w:rFonts w:ascii="Arial" w:hAnsi="Arial" w:cs="Arial"/>
          <w:bCs/>
        </w:rPr>
        <w:t>119 dnů</w:t>
      </w:r>
      <w:r w:rsidR="00143138" w:rsidRPr="00143138">
        <w:rPr>
          <w:rFonts w:ascii="Arial" w:hAnsi="Arial" w:cs="Arial"/>
        </w:rPr>
        <w:t xml:space="preserve"> </w:t>
      </w:r>
      <w:r w:rsidR="00143138">
        <w:rPr>
          <w:rFonts w:ascii="Arial" w:hAnsi="Arial" w:cs="Arial"/>
        </w:rPr>
        <w:t>od předání staveniště včetně.</w:t>
      </w:r>
      <w:r w:rsidR="00FE0B85" w:rsidRPr="006A2377">
        <w:rPr>
          <w:rFonts w:ascii="Arial" w:hAnsi="Arial" w:cs="Arial"/>
          <w:b/>
        </w:rPr>
        <w:tab/>
      </w:r>
      <w:r w:rsidR="00FE0B85">
        <w:rPr>
          <w:rFonts w:ascii="Arial" w:hAnsi="Arial" w:cs="Arial"/>
          <w:b/>
        </w:rPr>
        <w:t xml:space="preserve">              </w:t>
      </w:r>
    </w:p>
    <w:p w14:paraId="54A28F00" w14:textId="772C9FB8" w:rsidR="00FE0B85" w:rsidRDefault="00FE0B85" w:rsidP="00FE0B85">
      <w:pPr>
        <w:jc w:val="both"/>
        <w:rPr>
          <w:rFonts w:ascii="Arial" w:hAnsi="Arial" w:cs="Arial"/>
        </w:rPr>
      </w:pPr>
    </w:p>
    <w:p w14:paraId="05F85440" w14:textId="77777777" w:rsidR="00AB0490" w:rsidRDefault="00AB0490" w:rsidP="00FE0B85">
      <w:pPr>
        <w:jc w:val="both"/>
        <w:rPr>
          <w:rFonts w:ascii="Arial" w:hAnsi="Arial" w:cs="Arial"/>
        </w:rPr>
      </w:pPr>
    </w:p>
    <w:p w14:paraId="7B54D899" w14:textId="77777777" w:rsidR="00FE0B85" w:rsidRDefault="00FE0B85" w:rsidP="00FE0B85">
      <w:pPr>
        <w:ind w:left="360"/>
        <w:jc w:val="both"/>
        <w:rPr>
          <w:rFonts w:ascii="Arial" w:hAnsi="Arial" w:cs="Arial"/>
        </w:rPr>
      </w:pPr>
    </w:p>
    <w:p w14:paraId="0106717A" w14:textId="77777777" w:rsidR="00FE0B85" w:rsidRPr="00580BEA" w:rsidRDefault="00FE0B85" w:rsidP="00FE0B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580BE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580BEA">
        <w:rPr>
          <w:rFonts w:ascii="Arial" w:hAnsi="Arial" w:cs="Arial"/>
          <w:b/>
        </w:rPr>
        <w:t>CENA ZA DÍLO A PODMŃIKY PRO ZMĚNU SJEDNANÉ CENY</w:t>
      </w:r>
    </w:p>
    <w:p w14:paraId="6F3C0D97" w14:textId="77777777" w:rsidR="00FE0B85" w:rsidRDefault="00FE0B85" w:rsidP="00FE0B8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cs-CZ"/>
        </w:rPr>
      </w:pPr>
    </w:p>
    <w:p w14:paraId="0E2B80B9" w14:textId="77777777" w:rsidR="00FE0B85" w:rsidRDefault="00FE0B85" w:rsidP="00FE0B8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u w:val="single"/>
          <w:lang w:eastAsia="cs-CZ"/>
        </w:rPr>
      </w:pPr>
    </w:p>
    <w:p w14:paraId="35F5FBE5" w14:textId="1A503AB1" w:rsidR="00FE0B85" w:rsidRDefault="00AF13F7" w:rsidP="00FE0B8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5.2</w:t>
      </w:r>
      <w:r w:rsidR="002268E5">
        <w:rPr>
          <w:rFonts w:ascii="Arial" w:hAnsi="Arial" w:cs="Arial"/>
          <w:color w:val="000000"/>
          <w:lang w:eastAsia="cs-CZ"/>
        </w:rPr>
        <w:tab/>
        <w:t>Cena díla</w:t>
      </w:r>
      <w:r w:rsidR="00FE0B85">
        <w:rPr>
          <w:rFonts w:ascii="Arial" w:hAnsi="Arial" w:cs="Arial"/>
          <w:color w:val="000000"/>
          <w:lang w:eastAsia="cs-CZ"/>
        </w:rPr>
        <w:tab/>
      </w:r>
    </w:p>
    <w:p w14:paraId="26E065E5" w14:textId="78225B42" w:rsidR="002268E5" w:rsidRDefault="00FE0B85" w:rsidP="00FE0B85">
      <w:pPr>
        <w:pBdr>
          <w:bottom w:val="single" w:sz="6" w:space="1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</w:r>
      <w:r w:rsidR="002268E5">
        <w:rPr>
          <w:rFonts w:ascii="Arial" w:hAnsi="Arial" w:cs="Arial"/>
          <w:color w:val="000000"/>
          <w:lang w:eastAsia="cs-CZ"/>
        </w:rPr>
        <w:t>Cena dle smlouvy o dílo celkem</w:t>
      </w:r>
      <w:r w:rsidR="002268E5">
        <w:rPr>
          <w:rFonts w:ascii="Arial" w:hAnsi="Arial" w:cs="Arial"/>
          <w:color w:val="000000"/>
          <w:lang w:eastAsia="cs-CZ"/>
        </w:rPr>
        <w:tab/>
      </w:r>
      <w:r w:rsidR="002268E5">
        <w:rPr>
          <w:rFonts w:ascii="Arial" w:hAnsi="Arial" w:cs="Arial"/>
          <w:color w:val="000000"/>
          <w:lang w:eastAsia="cs-CZ"/>
        </w:rPr>
        <w:tab/>
      </w:r>
      <w:proofErr w:type="gramStart"/>
      <w:r w:rsidR="002268E5">
        <w:rPr>
          <w:rFonts w:ascii="Arial" w:hAnsi="Arial" w:cs="Arial"/>
          <w:color w:val="000000"/>
          <w:lang w:eastAsia="cs-CZ"/>
        </w:rPr>
        <w:tab/>
        <w:t xml:space="preserve">  9.886.798</w:t>
      </w:r>
      <w:proofErr w:type="gramEnd"/>
      <w:r w:rsidR="002268E5">
        <w:rPr>
          <w:rFonts w:ascii="Arial" w:hAnsi="Arial" w:cs="Arial"/>
          <w:color w:val="000000"/>
          <w:lang w:eastAsia="cs-CZ"/>
        </w:rPr>
        <w:t>,72 Kč bez DPH</w:t>
      </w:r>
    </w:p>
    <w:p w14:paraId="3A785EAD" w14:textId="6D735CBC" w:rsidR="002268E5" w:rsidRDefault="002268E5" w:rsidP="00FE0B85">
      <w:pPr>
        <w:pBdr>
          <w:bottom w:val="single" w:sz="6" w:space="1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  <w:t>Změnový list č. 1</w:t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</w:r>
      <w:proofErr w:type="gramStart"/>
      <w:r>
        <w:rPr>
          <w:rFonts w:ascii="Arial" w:hAnsi="Arial" w:cs="Arial"/>
          <w:color w:val="000000"/>
          <w:lang w:eastAsia="cs-CZ"/>
        </w:rPr>
        <w:tab/>
        <w:t xml:space="preserve">  1.211.654</w:t>
      </w:r>
      <w:proofErr w:type="gramEnd"/>
      <w:r>
        <w:rPr>
          <w:rFonts w:ascii="Arial" w:hAnsi="Arial" w:cs="Arial"/>
          <w:color w:val="000000"/>
          <w:lang w:eastAsia="cs-CZ"/>
        </w:rPr>
        <w:t>,59</w:t>
      </w:r>
    </w:p>
    <w:p w14:paraId="38CD4CFE" w14:textId="5AC8F74A" w:rsidR="00FE0B85" w:rsidRDefault="002268E5" w:rsidP="00FE0B85">
      <w:pPr>
        <w:pBdr>
          <w:bottom w:val="single" w:sz="6" w:space="1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  <w:t>Cena celkem dle ZL č.1</w:t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</w:r>
      <w:r>
        <w:rPr>
          <w:rFonts w:ascii="Arial" w:hAnsi="Arial" w:cs="Arial"/>
          <w:color w:val="000000"/>
          <w:lang w:eastAsia="cs-CZ"/>
        </w:rPr>
        <w:tab/>
        <w:t>11.098.453,31</w:t>
      </w:r>
      <w:r w:rsidR="00FE0B85">
        <w:rPr>
          <w:rFonts w:ascii="Arial" w:hAnsi="Arial" w:cs="Arial"/>
          <w:color w:val="000000"/>
          <w:lang w:eastAsia="cs-CZ"/>
        </w:rPr>
        <w:tab/>
        <w:t xml:space="preserve">     </w:t>
      </w:r>
    </w:p>
    <w:p w14:paraId="370F8D15" w14:textId="77777777" w:rsidR="00FE0B85" w:rsidRDefault="00FE0B85" w:rsidP="00FE0B8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cs-CZ"/>
        </w:rPr>
      </w:pPr>
    </w:p>
    <w:p w14:paraId="6AA42C2D" w14:textId="71D030A8" w:rsidR="00FE0B85" w:rsidRPr="00CC6BCA" w:rsidRDefault="00FE0B85" w:rsidP="00FE0B85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             </w:t>
      </w:r>
      <w:r w:rsidRPr="00CC6BCA">
        <w:rPr>
          <w:rFonts w:ascii="Arial" w:hAnsi="Arial" w:cs="Arial"/>
          <w:b/>
          <w:color w:val="000000"/>
          <w:lang w:eastAsia="cs-CZ"/>
        </w:rPr>
        <w:t xml:space="preserve">Cena za dílo celkem </w:t>
      </w:r>
      <w:r>
        <w:rPr>
          <w:rFonts w:ascii="Arial" w:hAnsi="Arial" w:cs="Arial"/>
          <w:b/>
          <w:color w:val="000000"/>
          <w:lang w:eastAsia="cs-CZ"/>
        </w:rPr>
        <w:t>dle</w:t>
      </w:r>
      <w:r w:rsidRPr="00CC6BCA">
        <w:rPr>
          <w:rFonts w:ascii="Arial" w:hAnsi="Arial" w:cs="Arial"/>
          <w:b/>
          <w:color w:val="000000"/>
          <w:lang w:eastAsia="cs-CZ"/>
        </w:rPr>
        <w:t xml:space="preserve"> dodatku č. </w:t>
      </w:r>
      <w:r>
        <w:rPr>
          <w:rFonts w:ascii="Arial" w:hAnsi="Arial" w:cs="Arial"/>
          <w:b/>
          <w:color w:val="000000"/>
          <w:lang w:eastAsia="cs-CZ"/>
        </w:rPr>
        <w:t>1</w:t>
      </w:r>
      <w:r w:rsidRPr="00CC6BCA">
        <w:rPr>
          <w:rFonts w:ascii="Arial" w:hAnsi="Arial" w:cs="Arial"/>
          <w:b/>
          <w:color w:val="000000"/>
          <w:lang w:eastAsia="cs-CZ"/>
        </w:rPr>
        <w:tab/>
      </w:r>
      <w:r w:rsidRPr="00CC6BCA">
        <w:rPr>
          <w:rFonts w:ascii="Arial" w:hAnsi="Arial" w:cs="Arial"/>
          <w:b/>
          <w:color w:val="000000"/>
          <w:lang w:eastAsia="cs-CZ"/>
        </w:rPr>
        <w:tab/>
      </w:r>
      <w:r w:rsidR="002268E5">
        <w:rPr>
          <w:rFonts w:ascii="Arial" w:hAnsi="Arial" w:cs="Arial"/>
          <w:b/>
          <w:color w:val="000000"/>
          <w:lang w:eastAsia="cs-CZ"/>
        </w:rPr>
        <w:tab/>
      </w:r>
      <w:r w:rsidR="002268E5">
        <w:rPr>
          <w:rFonts w:ascii="Arial" w:hAnsi="Arial" w:cs="Arial"/>
          <w:b/>
          <w:color w:val="000000"/>
          <w:lang w:eastAsia="cs-CZ"/>
        </w:rPr>
        <w:tab/>
        <w:t>11.098.453,31</w:t>
      </w:r>
      <w:r w:rsidRPr="00CC6BCA">
        <w:rPr>
          <w:rFonts w:ascii="Arial" w:hAnsi="Arial" w:cs="Arial"/>
          <w:b/>
          <w:color w:val="000000"/>
          <w:lang w:eastAsia="cs-CZ"/>
        </w:rPr>
        <w:t xml:space="preserve"> Kč bez DPH</w:t>
      </w:r>
    </w:p>
    <w:p w14:paraId="373FBA7A" w14:textId="77777777" w:rsidR="00FE0B85" w:rsidRPr="00CC6BCA" w:rsidRDefault="00FE0B85" w:rsidP="00FE0B85">
      <w:pPr>
        <w:pBdr>
          <w:bottom w:val="double" w:sz="6" w:space="1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b/>
          <w:color w:val="000000"/>
          <w:lang w:eastAsia="cs-CZ"/>
        </w:rPr>
      </w:pPr>
    </w:p>
    <w:p w14:paraId="22E1A507" w14:textId="46EDF32E" w:rsidR="00FE0B85" w:rsidRDefault="00FE0B85" w:rsidP="00FE0B8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         </w:t>
      </w:r>
      <w:r>
        <w:rPr>
          <w:rFonts w:ascii="Arial" w:hAnsi="Arial" w:cs="Arial"/>
          <w:color w:val="000000"/>
          <w:lang w:eastAsia="cs-CZ"/>
        </w:rPr>
        <w:tab/>
      </w:r>
    </w:p>
    <w:p w14:paraId="3196F9DD" w14:textId="07FC5813" w:rsidR="00AB0490" w:rsidRDefault="00AB0490" w:rsidP="00FE0B8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cs-CZ"/>
        </w:rPr>
      </w:pPr>
    </w:p>
    <w:p w14:paraId="76CB7AA2" w14:textId="77777777" w:rsidR="00AB0490" w:rsidRDefault="00AB0490" w:rsidP="00FE0B8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cs-CZ"/>
        </w:rPr>
      </w:pPr>
    </w:p>
    <w:p w14:paraId="4584B4B1" w14:textId="77777777" w:rsidR="00FE0B85" w:rsidRDefault="00FE0B85" w:rsidP="00FE0B8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cs-CZ"/>
        </w:rPr>
      </w:pPr>
    </w:p>
    <w:p w14:paraId="0F14B828" w14:textId="77777777" w:rsidR="00FE0B85" w:rsidRDefault="00FE0B85" w:rsidP="00FE0B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suppressAutoHyphens w:val="0"/>
        <w:jc w:val="both"/>
      </w:pPr>
      <w:r>
        <w:rPr>
          <w:rFonts w:ascii="Arial" w:hAnsi="Arial" w:cs="Arial"/>
          <w:b/>
          <w:caps/>
        </w:rPr>
        <w:t>5     ZÁVĚREČNÁ USTANOVENÍ</w:t>
      </w:r>
    </w:p>
    <w:p w14:paraId="28E97F72" w14:textId="77777777" w:rsidR="00FE0B85" w:rsidRDefault="00FE0B85" w:rsidP="00FE0B8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cs-CZ"/>
        </w:rPr>
      </w:pPr>
    </w:p>
    <w:p w14:paraId="20CAF2A3" w14:textId="77777777" w:rsidR="00FE0B85" w:rsidRDefault="00FE0B85" w:rsidP="00FE0B8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cs-CZ"/>
        </w:rPr>
      </w:pPr>
    </w:p>
    <w:p w14:paraId="24CB0FDD" w14:textId="77777777" w:rsidR="00FE0B85" w:rsidRDefault="00FE0B85" w:rsidP="00FE0B8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Ostatní ujednání Smlouvy zůstávají beze změny. </w:t>
      </w:r>
    </w:p>
    <w:p w14:paraId="1D2C510D" w14:textId="77777777" w:rsidR="00FE0B85" w:rsidRDefault="00FE0B85" w:rsidP="00FE0B8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cs-CZ"/>
        </w:rPr>
      </w:pPr>
    </w:p>
    <w:p w14:paraId="482E294D" w14:textId="77777777" w:rsidR="00FE0B85" w:rsidRDefault="00FE0B85" w:rsidP="00FE0B8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Tento dodatek ke smlouvě vstupuje v platnost dnem podpisu oprávněnými zástupci obou smluvních stran a v účinnost jeho uveřejněním v registru smluv.</w:t>
      </w:r>
    </w:p>
    <w:p w14:paraId="2DF3570D" w14:textId="77777777" w:rsidR="00FE0B85" w:rsidRDefault="00FE0B85" w:rsidP="00FE0B8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cs-CZ"/>
        </w:rPr>
      </w:pPr>
    </w:p>
    <w:p w14:paraId="6B5F4CA9" w14:textId="77777777" w:rsidR="00FE0B85" w:rsidRDefault="00FE0B85" w:rsidP="00FE0B8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Smluvní strany prohlašují, že jsou plně způsobilé k právním úkonům, dodatek si řádně přečetly a s jeho obsahem souhlasí, což potvrzují svými podpisy. </w:t>
      </w:r>
    </w:p>
    <w:p w14:paraId="420CDF6A" w14:textId="77777777" w:rsidR="00FE0B85" w:rsidRDefault="00FE0B85" w:rsidP="00FE0B8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cs-CZ"/>
        </w:rPr>
      </w:pPr>
    </w:p>
    <w:p w14:paraId="02E3AE44" w14:textId="77777777" w:rsidR="00FE0B85" w:rsidRDefault="00FE0B85" w:rsidP="00FE0B8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cs-CZ"/>
        </w:rPr>
      </w:pPr>
    </w:p>
    <w:p w14:paraId="73A1287D" w14:textId="77777777" w:rsidR="00FE0B85" w:rsidRPr="00AB0490" w:rsidRDefault="00FE0B85" w:rsidP="00FE0B8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</w:p>
    <w:p w14:paraId="089B2FB0" w14:textId="77777777" w:rsidR="00FE0B85" w:rsidRPr="00AB0490" w:rsidRDefault="00FE0B85" w:rsidP="00FE0B8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AB0490">
        <w:rPr>
          <w:rFonts w:ascii="Arial" w:hAnsi="Arial" w:cs="Arial"/>
          <w:lang w:eastAsia="cs-CZ"/>
        </w:rPr>
        <w:t>Příloha dodatku č. 1 SOD:</w:t>
      </w:r>
    </w:p>
    <w:p w14:paraId="4481291C" w14:textId="11902303" w:rsidR="00FE0B85" w:rsidRPr="00AB0490" w:rsidRDefault="00FE0B85" w:rsidP="00FE0B85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AB0490">
        <w:rPr>
          <w:rFonts w:ascii="Arial" w:hAnsi="Arial" w:cs="Arial"/>
          <w:lang w:eastAsia="cs-CZ"/>
        </w:rPr>
        <w:t xml:space="preserve">Změnový list č. </w:t>
      </w:r>
      <w:r w:rsidR="00AB0490" w:rsidRPr="00AB0490">
        <w:rPr>
          <w:rFonts w:ascii="Arial" w:hAnsi="Arial" w:cs="Arial"/>
          <w:lang w:eastAsia="cs-CZ"/>
        </w:rPr>
        <w:t>1</w:t>
      </w:r>
    </w:p>
    <w:p w14:paraId="2A12FD87" w14:textId="77777777" w:rsidR="00FE0B85" w:rsidRDefault="00FE0B85" w:rsidP="00FE0B8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cs-CZ"/>
        </w:rPr>
      </w:pPr>
    </w:p>
    <w:p w14:paraId="3594DC2A" w14:textId="12432EDD" w:rsidR="00FE0B85" w:rsidRDefault="00FE0B85" w:rsidP="00FE0B85">
      <w:pPr>
        <w:pStyle w:val="Textvbloku2"/>
      </w:pPr>
    </w:p>
    <w:p w14:paraId="366981EB" w14:textId="08A9DF9A" w:rsidR="00AB0490" w:rsidRDefault="00AB0490" w:rsidP="00FE0B85">
      <w:pPr>
        <w:pStyle w:val="Textvbloku2"/>
      </w:pPr>
    </w:p>
    <w:p w14:paraId="77F3D881" w14:textId="60C5CA97" w:rsidR="00AB0490" w:rsidRDefault="00AB0490" w:rsidP="00FE0B85">
      <w:pPr>
        <w:pStyle w:val="Textvbloku2"/>
      </w:pPr>
    </w:p>
    <w:p w14:paraId="1EF9FB44" w14:textId="77293591" w:rsidR="00AB0490" w:rsidRDefault="00AB0490" w:rsidP="00FE0B85">
      <w:pPr>
        <w:pStyle w:val="Textvbloku2"/>
      </w:pPr>
    </w:p>
    <w:p w14:paraId="02F90207" w14:textId="77777777" w:rsidR="00AB0490" w:rsidRDefault="00AB0490" w:rsidP="00FE0B85">
      <w:pPr>
        <w:pStyle w:val="Textvbloku2"/>
      </w:pPr>
    </w:p>
    <w:p w14:paraId="2ACF12F9" w14:textId="1022EA30" w:rsidR="00FE0B85" w:rsidRPr="005112A3" w:rsidRDefault="00FE0B85" w:rsidP="00FE0B85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 w:rsidRPr="005112A3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e Zlíně </w:t>
      </w:r>
      <w:r w:rsidRPr="005112A3">
        <w:rPr>
          <w:rFonts w:ascii="Arial" w:hAnsi="Arial" w:cs="Arial"/>
          <w:sz w:val="20"/>
          <w:szCs w:val="20"/>
        </w:rPr>
        <w:t>dne</w:t>
      </w:r>
      <w:r>
        <w:rPr>
          <w:rFonts w:ascii="Arial" w:hAnsi="Arial" w:cs="Arial"/>
          <w:sz w:val="20"/>
          <w:szCs w:val="20"/>
        </w:rPr>
        <w:t xml:space="preserve"> </w:t>
      </w:r>
      <w:r w:rsidR="003C2383">
        <w:rPr>
          <w:rFonts w:ascii="Arial" w:hAnsi="Arial" w:cs="Arial"/>
          <w:sz w:val="20"/>
          <w:szCs w:val="20"/>
        </w:rPr>
        <w:t>8. 9. 2024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112A3"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Pr="005112A3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e Zlíně, </w:t>
      </w:r>
      <w:r w:rsidRPr="005112A3">
        <w:rPr>
          <w:rFonts w:ascii="Arial" w:hAnsi="Arial" w:cs="Arial"/>
          <w:sz w:val="20"/>
          <w:szCs w:val="20"/>
        </w:rPr>
        <w:t xml:space="preserve">dne </w:t>
      </w:r>
      <w:r w:rsidR="003C2383">
        <w:rPr>
          <w:rFonts w:ascii="Arial" w:hAnsi="Arial" w:cs="Arial"/>
          <w:sz w:val="20"/>
          <w:szCs w:val="20"/>
        </w:rPr>
        <w:t>8. 9. 2024</w:t>
      </w:r>
      <w:bookmarkStart w:id="1" w:name="_GoBack"/>
      <w:bookmarkEnd w:id="1"/>
    </w:p>
    <w:p w14:paraId="65179A85" w14:textId="77777777" w:rsidR="00FE0B85" w:rsidRPr="005112A3" w:rsidRDefault="00FE0B85" w:rsidP="00FE0B85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14:paraId="558FC5C5" w14:textId="77777777" w:rsidR="00FE0B85" w:rsidRPr="005112A3" w:rsidRDefault="00FE0B85" w:rsidP="00FE0B85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14:paraId="07A2EE29" w14:textId="77777777" w:rsidR="00FE0B85" w:rsidRDefault="00FE0B85" w:rsidP="00FE0B85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5112A3">
        <w:rPr>
          <w:rFonts w:ascii="Arial" w:hAnsi="Arial" w:cs="Arial"/>
          <w:sz w:val="20"/>
          <w:szCs w:val="20"/>
        </w:rPr>
        <w:t>Za Objednatele:</w:t>
      </w:r>
      <w:r w:rsidRPr="005112A3">
        <w:rPr>
          <w:rFonts w:ascii="Arial" w:hAnsi="Arial" w:cs="Arial"/>
          <w:sz w:val="20"/>
          <w:szCs w:val="20"/>
        </w:rPr>
        <w:tab/>
        <w:t>Za Zhotovitele:</w:t>
      </w:r>
    </w:p>
    <w:p w14:paraId="10975B56" w14:textId="77777777" w:rsidR="00FE0B85" w:rsidRDefault="00FE0B85" w:rsidP="00FE0B85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1997ADD0" w14:textId="77777777" w:rsidR="00FE0B85" w:rsidRPr="00A73B32" w:rsidRDefault="00A34694" w:rsidP="00FE0B85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Jan Hrdý</w:t>
      </w:r>
      <w:r w:rsidR="00FE0B85">
        <w:rPr>
          <w:rFonts w:ascii="Arial" w:hAnsi="Arial" w:cs="Arial"/>
          <w:sz w:val="20"/>
          <w:szCs w:val="20"/>
        </w:rPr>
        <w:tab/>
        <w:t xml:space="preserve">Ing. Jindřich </w:t>
      </w:r>
      <w:proofErr w:type="spellStart"/>
      <w:r w:rsidR="00FE0B85">
        <w:rPr>
          <w:rFonts w:ascii="Arial" w:hAnsi="Arial" w:cs="Arial"/>
          <w:sz w:val="20"/>
          <w:szCs w:val="20"/>
        </w:rPr>
        <w:t>Ešler</w:t>
      </w:r>
      <w:proofErr w:type="spellEnd"/>
    </w:p>
    <w:p w14:paraId="6AF3C78C" w14:textId="77777777" w:rsidR="00FE0B85" w:rsidRPr="00A73B32" w:rsidRDefault="00A34694" w:rsidP="00FE0B85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předseda</w:t>
      </w:r>
      <w:r w:rsidR="00FE0B85">
        <w:rPr>
          <w:rFonts w:ascii="Arial" w:hAnsi="Arial" w:cs="Arial"/>
          <w:sz w:val="20"/>
          <w:szCs w:val="20"/>
        </w:rPr>
        <w:t xml:space="preserve"> </w:t>
      </w:r>
      <w:r w:rsidR="00FE0B85" w:rsidRPr="00A73B32">
        <w:rPr>
          <w:rFonts w:ascii="Arial" w:hAnsi="Arial" w:cs="Arial"/>
          <w:sz w:val="20"/>
          <w:szCs w:val="20"/>
        </w:rPr>
        <w:t>představenstva</w:t>
      </w:r>
      <w:r w:rsidR="00FE0B85">
        <w:rPr>
          <w:rFonts w:ascii="Arial" w:hAnsi="Arial" w:cs="Arial"/>
          <w:sz w:val="20"/>
          <w:szCs w:val="20"/>
        </w:rPr>
        <w:tab/>
        <w:t>předseda představenstva</w:t>
      </w:r>
    </w:p>
    <w:p w14:paraId="253B2E89" w14:textId="77777777" w:rsidR="00FE0B85" w:rsidRDefault="00FE0B85" w:rsidP="00FE0B85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6A750E2A" w14:textId="77777777" w:rsidR="00FE0B85" w:rsidRPr="00A73B32" w:rsidRDefault="00FE0B85" w:rsidP="00FE0B85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A73B32">
        <w:rPr>
          <w:rFonts w:ascii="Arial" w:hAnsi="Arial" w:cs="Arial"/>
          <w:sz w:val="20"/>
          <w:szCs w:val="20"/>
        </w:rPr>
        <w:t>Ing. Martin Déva</w:t>
      </w:r>
    </w:p>
    <w:p w14:paraId="27AD5DA4" w14:textId="77777777" w:rsidR="00FE0B85" w:rsidRPr="00A73B32" w:rsidRDefault="00FE0B85" w:rsidP="00FE0B85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A73B32">
        <w:rPr>
          <w:rFonts w:ascii="Arial" w:hAnsi="Arial" w:cs="Arial"/>
          <w:sz w:val="20"/>
          <w:szCs w:val="20"/>
        </w:rPr>
        <w:t>člen představenstva</w:t>
      </w:r>
    </w:p>
    <w:p w14:paraId="40EE2423" w14:textId="77777777" w:rsidR="00FE0B85" w:rsidRPr="005112A3" w:rsidRDefault="00FE0B85" w:rsidP="00FE0B85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0AED181A" w14:textId="77777777" w:rsidR="00F44A96" w:rsidRDefault="00F44A96"/>
    <w:sectPr w:rsidR="00F44A96" w:rsidSect="00B80A7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902" w:bottom="1418" w:left="1418" w:header="709" w:footer="709" w:gutter="0"/>
      <w:pgNumType w:start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C2B63" w14:textId="77777777" w:rsidR="00A86443" w:rsidRDefault="00A86443" w:rsidP="00FE0B85">
      <w:r>
        <w:separator/>
      </w:r>
    </w:p>
  </w:endnote>
  <w:endnote w:type="continuationSeparator" w:id="0">
    <w:p w14:paraId="045FA1EE" w14:textId="77777777" w:rsidR="00A86443" w:rsidRDefault="00A86443" w:rsidP="00FE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0964B" w14:textId="77777777" w:rsidR="00090D83" w:rsidRDefault="00FE0B85">
    <w:pPr>
      <w:pStyle w:val="Zpat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14FF80" wp14:editId="7A9A93CF">
              <wp:simplePos x="0" y="0"/>
              <wp:positionH relativeFrom="page">
                <wp:posOffset>7073265</wp:posOffset>
              </wp:positionH>
              <wp:positionV relativeFrom="paragraph">
                <wp:posOffset>635</wp:posOffset>
              </wp:positionV>
              <wp:extent cx="221615" cy="145415"/>
              <wp:effectExtent l="5715" t="635" r="1270" b="6350"/>
              <wp:wrapSquare wrapText="largest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E84CC" w14:textId="77777777" w:rsidR="00090D83" w:rsidRPr="000B2809" w:rsidRDefault="00110E71">
                          <w:pPr>
                            <w:pStyle w:val="Zpat"/>
                            <w:rPr>
                              <w:lang w:val="cs-CZ"/>
                            </w:rPr>
                          </w:pPr>
                          <w:r>
                            <w:rPr>
                              <w:rStyle w:val="slostrnky"/>
                              <w:lang w:val="cs-CZ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4FF8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556.95pt;margin-top:.05pt;width:17.45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" stroked="f">
              <v:fill opacity="0"/>
              <v:textbox inset="0,0,0,0">
                <w:txbxContent>
                  <w:p w14:paraId="559E84CC" w14:textId="77777777" w:rsidR="00090D83" w:rsidRPr="000B2809" w:rsidRDefault="00110E71">
                    <w:pPr>
                      <w:pStyle w:val="Zpat"/>
                      <w:rPr>
                        <w:lang w:val="cs-CZ"/>
                      </w:rPr>
                    </w:pPr>
                    <w:r>
                      <w:rPr>
                        <w:rStyle w:val="slostrnky"/>
                        <w:lang w:val="cs-CZ"/>
                      </w:rPr>
                      <w:t>2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110E71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5C7C0" w14:textId="77777777" w:rsidR="000B2809" w:rsidRDefault="00A86443" w:rsidP="000B2809">
    <w:pPr>
      <w:pStyle w:val="Zpat"/>
      <w:tabs>
        <w:tab w:val="clear" w:pos="4536"/>
        <w:tab w:val="clear" w:pos="9072"/>
        <w:tab w:val="left" w:pos="33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740E8" w14:textId="77777777" w:rsidR="00A86443" w:rsidRDefault="00A86443" w:rsidP="00FE0B85">
      <w:r>
        <w:separator/>
      </w:r>
    </w:p>
  </w:footnote>
  <w:footnote w:type="continuationSeparator" w:id="0">
    <w:p w14:paraId="22CE3098" w14:textId="77777777" w:rsidR="00A86443" w:rsidRDefault="00A86443" w:rsidP="00FE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5064B" w14:textId="77777777" w:rsidR="00090D83" w:rsidRDefault="00A86443">
    <w:pPr>
      <w:pStyle w:val="Zhlav"/>
      <w:tabs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E4911" w14:textId="77777777" w:rsidR="000B2809" w:rsidRPr="009B19F7" w:rsidRDefault="00FE0B85" w:rsidP="000B2809">
    <w:pPr>
      <w:pStyle w:val="Zhlav"/>
      <w:tabs>
        <w:tab w:val="clear" w:pos="4536"/>
        <w:tab w:val="left" w:pos="900"/>
        <w:tab w:val="center" w:pos="4962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72562E4" wp14:editId="104F8498">
          <wp:simplePos x="0" y="0"/>
          <wp:positionH relativeFrom="column">
            <wp:posOffset>-590550</wp:posOffset>
          </wp:positionH>
          <wp:positionV relativeFrom="paragraph">
            <wp:posOffset>-305435</wp:posOffset>
          </wp:positionV>
          <wp:extent cx="1483360" cy="534670"/>
          <wp:effectExtent l="0" t="0" r="2540" b="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0E71">
      <w:rPr>
        <w:rFonts w:ascii="Arial" w:hAnsi="Arial" w:cs="Arial"/>
      </w:rPr>
      <w:t xml:space="preserve"> </w:t>
    </w:r>
  </w:p>
  <w:p w14:paraId="11A5ECE4" w14:textId="77777777" w:rsidR="00090D83" w:rsidRDefault="00110E71" w:rsidP="008C567F">
    <w:pPr>
      <w:pStyle w:val="Zhlav"/>
      <w:tabs>
        <w:tab w:val="clear" w:pos="4536"/>
        <w:tab w:val="clear" w:pos="9072"/>
        <w:tab w:val="left" w:pos="2556"/>
      </w:tabs>
      <w:rPr>
        <w:lang w:val="cs-CZ"/>
      </w:rPr>
    </w:pPr>
    <w:r>
      <w:rPr>
        <w:lang w:val="cs-CZ"/>
      </w:rPr>
      <w:tab/>
    </w:r>
  </w:p>
  <w:p w14:paraId="257DA6E5" w14:textId="77777777" w:rsidR="00090D83" w:rsidRPr="009B19F7" w:rsidRDefault="00A86443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C1649426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076F70C8"/>
    <w:multiLevelType w:val="multilevel"/>
    <w:tmpl w:val="DDD6DB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3941043"/>
    <w:multiLevelType w:val="hybridMultilevel"/>
    <w:tmpl w:val="0E8A4A52"/>
    <w:lvl w:ilvl="0" w:tplc="AF9C7FB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5"/>
    <w:rsid w:val="00110E71"/>
    <w:rsid w:val="0012658B"/>
    <w:rsid w:val="00143138"/>
    <w:rsid w:val="00150D90"/>
    <w:rsid w:val="001E61F2"/>
    <w:rsid w:val="002268E5"/>
    <w:rsid w:val="003C2383"/>
    <w:rsid w:val="00482ED1"/>
    <w:rsid w:val="00526D6D"/>
    <w:rsid w:val="00532D50"/>
    <w:rsid w:val="005B2EDF"/>
    <w:rsid w:val="006A2377"/>
    <w:rsid w:val="0083215F"/>
    <w:rsid w:val="009F0B16"/>
    <w:rsid w:val="00A34694"/>
    <w:rsid w:val="00A86443"/>
    <w:rsid w:val="00AB0490"/>
    <w:rsid w:val="00AF13F7"/>
    <w:rsid w:val="00BB02A1"/>
    <w:rsid w:val="00C8192A"/>
    <w:rsid w:val="00D00F2B"/>
    <w:rsid w:val="00F44A96"/>
    <w:rsid w:val="00F700B1"/>
    <w:rsid w:val="00FE0B85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E79DF"/>
  <w15:chartTrackingRefBased/>
  <w15:docId w15:val="{65D3D4CC-16F2-405A-8BCF-1FB6FCF4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0B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FE0B85"/>
    <w:rPr>
      <w:rFonts w:cs="Times New Roman"/>
    </w:rPr>
  </w:style>
  <w:style w:type="character" w:styleId="Hypertextovodkaz">
    <w:name w:val="Hyperlink"/>
    <w:rsid w:val="00FE0B85"/>
    <w:rPr>
      <w:rFonts w:cs="Times New Roman"/>
      <w:color w:val="0000FF"/>
      <w:u w:val="single"/>
    </w:rPr>
  </w:style>
  <w:style w:type="paragraph" w:customStyle="1" w:styleId="Textvbloku2">
    <w:name w:val="Text v bloku2"/>
    <w:basedOn w:val="Normln"/>
    <w:rsid w:val="00FE0B85"/>
    <w:pPr>
      <w:widowControl w:val="0"/>
      <w:ind w:right="-92"/>
      <w:jc w:val="both"/>
    </w:pPr>
    <w:rPr>
      <w:sz w:val="24"/>
      <w:szCs w:val="24"/>
    </w:rPr>
  </w:style>
  <w:style w:type="paragraph" w:styleId="Zpat">
    <w:name w:val="footer"/>
    <w:basedOn w:val="Normln"/>
    <w:link w:val="ZpatChar"/>
    <w:rsid w:val="00FE0B85"/>
    <w:pPr>
      <w:tabs>
        <w:tab w:val="center" w:pos="4536"/>
        <w:tab w:val="right" w:pos="9072"/>
      </w:tabs>
      <w:jc w:val="both"/>
    </w:pPr>
    <w:rPr>
      <w:lang w:val="x-none"/>
    </w:rPr>
  </w:style>
  <w:style w:type="character" w:customStyle="1" w:styleId="ZpatChar">
    <w:name w:val="Zápatí Char"/>
    <w:basedOn w:val="Standardnpsmoodstavce"/>
    <w:link w:val="Zpat"/>
    <w:rsid w:val="00FE0B8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rsid w:val="00FE0B85"/>
    <w:pPr>
      <w:tabs>
        <w:tab w:val="center" w:pos="4536"/>
        <w:tab w:val="right" w:pos="9072"/>
      </w:tabs>
      <w:jc w:val="both"/>
    </w:pPr>
    <w:rPr>
      <w:lang w:val="x-none"/>
    </w:rPr>
  </w:style>
  <w:style w:type="character" w:customStyle="1" w:styleId="ZhlavChar">
    <w:name w:val="Záhlaví Char"/>
    <w:basedOn w:val="Standardnpsmoodstavce"/>
    <w:link w:val="Zhlav"/>
    <w:rsid w:val="00FE0B8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Zkladntext21">
    <w:name w:val="Základní text 21"/>
    <w:basedOn w:val="Normln"/>
    <w:rsid w:val="00FE0B85"/>
    <w:pPr>
      <w:jc w:val="both"/>
    </w:pPr>
    <w:rPr>
      <w:lang w:val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1E61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61F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61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61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61F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61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1F2"/>
    <w:rPr>
      <w:rFonts w:ascii="Segoe UI" w:eastAsia="Times New Roman" w:hAnsi="Segoe UI" w:cs="Segoe UI"/>
      <w:sz w:val="18"/>
      <w:szCs w:val="18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D00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ni@pstzlin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6185E-E65B-4DA0-ACFD-10486372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Uherek Pavel</dc:creator>
  <cp:keywords/>
  <dc:description/>
  <cp:lastModifiedBy>Vinklerová Gabriela</cp:lastModifiedBy>
  <cp:revision>2</cp:revision>
  <dcterms:created xsi:type="dcterms:W3CDTF">2024-10-07T14:06:00Z</dcterms:created>
  <dcterms:modified xsi:type="dcterms:W3CDTF">2024-10-07T14:06:00Z</dcterms:modified>
</cp:coreProperties>
</file>